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2E5578" w14:textId="77777777" w:rsidR="004D13B9" w:rsidRDefault="004D13B9" w:rsidP="004D13B9">
      <w:pPr>
        <w:spacing w:line="360" w:lineRule="auto"/>
        <w:jc w:val="both"/>
        <w:rPr>
          <w:rFonts w:ascii="Arial" w:hAnsi="Arial"/>
          <w:b/>
          <w:bCs/>
          <w:szCs w:val="24"/>
          <w:rtl/>
        </w:rPr>
      </w:pPr>
    </w:p>
    <w:p w14:paraId="6E91AC5F" w14:textId="77777777" w:rsidR="004D13B9" w:rsidRDefault="004D13B9" w:rsidP="004D13B9">
      <w:pPr>
        <w:spacing w:line="360" w:lineRule="auto"/>
        <w:jc w:val="both"/>
        <w:rPr>
          <w:rFonts w:ascii="Arial" w:hAnsi="Arial"/>
          <w:b/>
          <w:bCs/>
          <w:szCs w:val="24"/>
          <w:rtl/>
        </w:rPr>
      </w:pPr>
    </w:p>
    <w:p w14:paraId="658EAB60" w14:textId="77777777" w:rsidR="004D13B9" w:rsidRDefault="004D13B9" w:rsidP="004D13B9">
      <w:pPr>
        <w:spacing w:line="360" w:lineRule="auto"/>
        <w:jc w:val="both"/>
        <w:rPr>
          <w:rFonts w:ascii="Arial" w:hAnsi="Arial"/>
          <w:b/>
          <w:bCs/>
          <w:szCs w:val="24"/>
          <w:rtl/>
        </w:rPr>
      </w:pPr>
    </w:p>
    <w:p w14:paraId="2D516D40" w14:textId="77777777" w:rsidR="004D13B9" w:rsidRDefault="004D13B9" w:rsidP="004D13B9">
      <w:pPr>
        <w:spacing w:line="360" w:lineRule="auto"/>
        <w:jc w:val="both"/>
        <w:rPr>
          <w:rFonts w:ascii="Arial" w:hAnsi="Arial"/>
          <w:b/>
          <w:bCs/>
          <w:szCs w:val="24"/>
          <w:rtl/>
        </w:rPr>
      </w:pPr>
    </w:p>
    <w:p w14:paraId="27D8EEE4" w14:textId="77777777" w:rsidR="004D13B9" w:rsidRDefault="004D13B9" w:rsidP="004D13B9">
      <w:pPr>
        <w:spacing w:line="360" w:lineRule="auto"/>
        <w:jc w:val="both"/>
        <w:rPr>
          <w:rFonts w:ascii="Arial" w:hAnsi="Arial"/>
          <w:b/>
          <w:bCs/>
          <w:szCs w:val="24"/>
          <w:rtl/>
        </w:rPr>
      </w:pPr>
    </w:p>
    <w:p w14:paraId="485174F9" w14:textId="77777777" w:rsidR="004D13B9" w:rsidRDefault="004D13B9" w:rsidP="004D13B9">
      <w:pPr>
        <w:spacing w:line="360" w:lineRule="auto"/>
        <w:jc w:val="both"/>
        <w:rPr>
          <w:rFonts w:ascii="Arial" w:hAnsi="Arial"/>
          <w:b/>
          <w:bCs/>
          <w:szCs w:val="24"/>
          <w:rtl/>
        </w:rPr>
      </w:pPr>
    </w:p>
    <w:p w14:paraId="78014D9E" w14:textId="77777777" w:rsidR="004D13B9" w:rsidRDefault="004D13B9" w:rsidP="004D13B9">
      <w:pPr>
        <w:spacing w:line="360" w:lineRule="auto"/>
        <w:jc w:val="both"/>
        <w:rPr>
          <w:rFonts w:ascii="Arial" w:hAnsi="Arial"/>
          <w:b/>
          <w:bCs/>
          <w:szCs w:val="24"/>
          <w:rtl/>
        </w:rPr>
      </w:pPr>
    </w:p>
    <w:p w14:paraId="650BAC71" w14:textId="77777777" w:rsidR="004D13B9" w:rsidRDefault="004D13B9" w:rsidP="004D13B9">
      <w:pPr>
        <w:spacing w:line="360" w:lineRule="auto"/>
        <w:jc w:val="both"/>
        <w:rPr>
          <w:rFonts w:ascii="Arial" w:hAnsi="Arial"/>
          <w:b/>
          <w:bCs/>
          <w:szCs w:val="24"/>
          <w:rtl/>
        </w:rPr>
      </w:pPr>
    </w:p>
    <w:p w14:paraId="0BE3699C" w14:textId="77777777" w:rsidR="004D13B9" w:rsidRDefault="004D13B9" w:rsidP="004D13B9">
      <w:pPr>
        <w:spacing w:line="360" w:lineRule="auto"/>
        <w:jc w:val="both"/>
        <w:rPr>
          <w:rFonts w:ascii="Arial" w:hAnsi="Arial"/>
          <w:b/>
          <w:bCs/>
          <w:szCs w:val="24"/>
          <w:rtl/>
        </w:rPr>
      </w:pPr>
    </w:p>
    <w:p w14:paraId="2E573122" w14:textId="77777777" w:rsidR="004D13B9" w:rsidRDefault="004D13B9" w:rsidP="004D13B9">
      <w:pPr>
        <w:spacing w:line="360" w:lineRule="auto"/>
        <w:jc w:val="both"/>
        <w:rPr>
          <w:rFonts w:ascii="Arial" w:hAnsi="Arial"/>
          <w:b/>
          <w:bCs/>
          <w:szCs w:val="24"/>
          <w:rtl/>
        </w:rPr>
      </w:pPr>
    </w:p>
    <w:p w14:paraId="6204A650" w14:textId="77777777" w:rsidR="004D13B9" w:rsidRPr="006334A5" w:rsidRDefault="004D13B9" w:rsidP="004D13B9">
      <w:pPr>
        <w:spacing w:line="360" w:lineRule="auto"/>
        <w:ind w:left="720" w:hanging="720"/>
        <w:jc w:val="center"/>
        <w:rPr>
          <w:b/>
          <w:bCs/>
          <w:sz w:val="72"/>
          <w:szCs w:val="72"/>
          <w:u w:val="single"/>
          <w:rtl/>
        </w:rPr>
      </w:pPr>
      <w:r w:rsidRPr="006334A5">
        <w:rPr>
          <w:rFonts w:hint="cs"/>
          <w:b/>
          <w:bCs/>
          <w:sz w:val="72"/>
          <w:szCs w:val="72"/>
          <w:u w:val="single"/>
          <w:rtl/>
        </w:rPr>
        <w:t xml:space="preserve">מכרז פומבי </w:t>
      </w:r>
      <w:r>
        <w:rPr>
          <w:rFonts w:hint="cs"/>
          <w:b/>
          <w:bCs/>
          <w:sz w:val="72"/>
          <w:szCs w:val="72"/>
          <w:u w:val="single"/>
          <w:rtl/>
        </w:rPr>
        <w:t>05</w:t>
      </w:r>
      <w:r w:rsidRPr="006334A5">
        <w:rPr>
          <w:rFonts w:hint="cs"/>
          <w:b/>
          <w:bCs/>
          <w:sz w:val="72"/>
          <w:szCs w:val="72"/>
          <w:u w:val="single"/>
          <w:rtl/>
        </w:rPr>
        <w:t>/2017</w:t>
      </w:r>
    </w:p>
    <w:p w14:paraId="676D3768" w14:textId="77777777" w:rsidR="004D13B9" w:rsidRPr="006334A5" w:rsidRDefault="004D13B9" w:rsidP="004D13B9">
      <w:pPr>
        <w:spacing w:line="360" w:lineRule="auto"/>
        <w:ind w:left="720" w:hanging="720"/>
        <w:jc w:val="center"/>
        <w:rPr>
          <w:sz w:val="72"/>
          <w:szCs w:val="72"/>
          <w:rtl/>
        </w:rPr>
      </w:pPr>
      <w:r w:rsidRPr="006334A5">
        <w:rPr>
          <w:rFonts w:hint="cs"/>
          <w:b/>
          <w:bCs/>
          <w:sz w:val="72"/>
          <w:szCs w:val="72"/>
          <w:u w:val="single"/>
          <w:rtl/>
        </w:rPr>
        <w:t>למתן שירותי הקמה ותפעול מערכת לניהול פניות הציבור ברשות הגבלים עסקיים</w:t>
      </w:r>
    </w:p>
    <w:p w14:paraId="63F383A5" w14:textId="77777777" w:rsidR="004D13B9" w:rsidRPr="00F62D17" w:rsidRDefault="004D13B9" w:rsidP="004D13B9">
      <w:pPr>
        <w:rPr>
          <w:rtl/>
        </w:rPr>
      </w:pPr>
    </w:p>
    <w:p w14:paraId="100E3C3E" w14:textId="77777777" w:rsidR="004D13B9" w:rsidRPr="00470A52" w:rsidRDefault="004D13B9" w:rsidP="004D13B9">
      <w:pPr>
        <w:spacing w:line="360" w:lineRule="auto"/>
        <w:jc w:val="both"/>
        <w:rPr>
          <w:rFonts w:ascii="Arial" w:hAnsi="Arial"/>
          <w:b/>
          <w:bCs/>
          <w:sz w:val="28"/>
          <w:szCs w:val="28"/>
          <w:rtl/>
        </w:rPr>
      </w:pPr>
    </w:p>
    <w:p w14:paraId="0D29CE33" w14:textId="77777777" w:rsidR="004D13B9" w:rsidRPr="00470A52" w:rsidRDefault="004D13B9" w:rsidP="004D13B9">
      <w:pPr>
        <w:spacing w:line="360" w:lineRule="auto"/>
        <w:jc w:val="both"/>
        <w:rPr>
          <w:rFonts w:ascii="Arial" w:hAnsi="Arial"/>
          <w:b/>
          <w:bCs/>
          <w:szCs w:val="24"/>
          <w:rtl/>
        </w:rPr>
      </w:pPr>
    </w:p>
    <w:p w14:paraId="17D82C6F" w14:textId="77777777" w:rsidR="004D13B9" w:rsidRDefault="004D13B9" w:rsidP="004D13B9">
      <w:pPr>
        <w:spacing w:line="360" w:lineRule="auto"/>
        <w:jc w:val="both"/>
        <w:rPr>
          <w:rFonts w:ascii="Arial" w:hAnsi="Arial"/>
          <w:b/>
          <w:bCs/>
          <w:szCs w:val="24"/>
          <w:rtl/>
        </w:rPr>
      </w:pPr>
    </w:p>
    <w:p w14:paraId="5B2D50C0" w14:textId="77777777" w:rsidR="004D13B9" w:rsidRDefault="004D13B9" w:rsidP="004D13B9">
      <w:pPr>
        <w:spacing w:line="360" w:lineRule="auto"/>
        <w:jc w:val="both"/>
        <w:rPr>
          <w:rFonts w:ascii="Arial" w:hAnsi="Arial"/>
          <w:b/>
          <w:bCs/>
          <w:szCs w:val="24"/>
          <w:rtl/>
        </w:rPr>
      </w:pPr>
    </w:p>
    <w:p w14:paraId="747FB8F4" w14:textId="77777777" w:rsidR="004D13B9" w:rsidRDefault="004D13B9" w:rsidP="004D13B9">
      <w:pPr>
        <w:spacing w:line="360" w:lineRule="auto"/>
        <w:jc w:val="both"/>
        <w:rPr>
          <w:rFonts w:ascii="Arial" w:hAnsi="Arial"/>
          <w:b/>
          <w:bCs/>
          <w:szCs w:val="24"/>
          <w:rtl/>
        </w:rPr>
      </w:pPr>
    </w:p>
    <w:p w14:paraId="62E7555C" w14:textId="77777777" w:rsidR="004D13B9" w:rsidRDefault="004D13B9" w:rsidP="004D13B9">
      <w:pPr>
        <w:spacing w:line="360" w:lineRule="auto"/>
        <w:jc w:val="both"/>
        <w:rPr>
          <w:rFonts w:ascii="Arial" w:hAnsi="Arial"/>
          <w:b/>
          <w:bCs/>
          <w:szCs w:val="24"/>
          <w:rtl/>
        </w:rPr>
      </w:pPr>
    </w:p>
    <w:p w14:paraId="5FC299D7" w14:textId="77777777" w:rsidR="004D13B9" w:rsidRDefault="004D13B9" w:rsidP="004D13B9">
      <w:pPr>
        <w:spacing w:line="360" w:lineRule="auto"/>
        <w:jc w:val="both"/>
        <w:rPr>
          <w:rFonts w:ascii="Arial" w:hAnsi="Arial"/>
          <w:b/>
          <w:bCs/>
          <w:szCs w:val="24"/>
          <w:rtl/>
        </w:rPr>
      </w:pPr>
    </w:p>
    <w:p w14:paraId="4794AAC4" w14:textId="77777777" w:rsidR="004D13B9" w:rsidRDefault="004D13B9" w:rsidP="004D13B9">
      <w:pPr>
        <w:spacing w:line="360" w:lineRule="auto"/>
        <w:jc w:val="both"/>
        <w:rPr>
          <w:rFonts w:ascii="Arial" w:hAnsi="Arial"/>
          <w:b/>
          <w:bCs/>
          <w:szCs w:val="24"/>
          <w:rtl/>
        </w:rPr>
      </w:pPr>
    </w:p>
    <w:p w14:paraId="2D67FCFE" w14:textId="77777777" w:rsidR="004D13B9" w:rsidRDefault="004D13B9" w:rsidP="004D13B9">
      <w:pPr>
        <w:spacing w:line="360" w:lineRule="auto"/>
        <w:jc w:val="both"/>
        <w:rPr>
          <w:rFonts w:ascii="Arial" w:hAnsi="Arial"/>
          <w:b/>
          <w:bCs/>
          <w:szCs w:val="24"/>
          <w:rtl/>
        </w:rPr>
      </w:pPr>
    </w:p>
    <w:p w14:paraId="0961634F" w14:textId="77777777" w:rsidR="004D13B9" w:rsidRDefault="004D13B9" w:rsidP="004D13B9">
      <w:pPr>
        <w:spacing w:line="360" w:lineRule="auto"/>
        <w:jc w:val="both"/>
        <w:rPr>
          <w:rFonts w:ascii="Arial" w:hAnsi="Arial"/>
          <w:b/>
          <w:bCs/>
          <w:szCs w:val="24"/>
          <w:rtl/>
        </w:rPr>
      </w:pPr>
    </w:p>
    <w:p w14:paraId="782B88AA" w14:textId="77777777" w:rsidR="004D13B9" w:rsidRPr="00470A52" w:rsidRDefault="004D13B9" w:rsidP="004D13B9">
      <w:pPr>
        <w:spacing w:line="360" w:lineRule="auto"/>
        <w:jc w:val="both"/>
        <w:rPr>
          <w:rFonts w:ascii="Arial" w:hAnsi="Arial"/>
          <w:b/>
          <w:bCs/>
          <w:szCs w:val="24"/>
          <w:rtl/>
        </w:rPr>
      </w:pPr>
    </w:p>
    <w:sdt>
      <w:sdtPr>
        <w:rPr>
          <w:rFonts w:ascii="Times New Roman" w:eastAsia="Times New Roman" w:hAnsi="Times New Roman" w:cs="David"/>
          <w:b w:val="0"/>
          <w:bCs w:val="0"/>
          <w:color w:val="auto"/>
          <w:sz w:val="24"/>
          <w:szCs w:val="26"/>
          <w:cs/>
          <w:lang w:val="he-IL" w:bidi="he-IL"/>
        </w:rPr>
        <w:id w:val="2093197861"/>
        <w:docPartObj>
          <w:docPartGallery w:val="Table of Contents"/>
          <w:docPartUnique/>
        </w:docPartObj>
      </w:sdtPr>
      <w:sdtEndPr>
        <w:rPr>
          <w:rtl/>
          <w:lang w:val="en-US"/>
        </w:rPr>
      </w:sdtEndPr>
      <w:sdtContent>
        <w:p w14:paraId="3926E016" w14:textId="77777777" w:rsidR="004D13B9" w:rsidRDefault="004D13B9" w:rsidP="004D13B9">
          <w:pPr>
            <w:pStyle w:val="afffffb"/>
            <w:jc w:val="right"/>
          </w:pPr>
          <w:r>
            <w:rPr>
              <w:rtl/>
              <w:cs/>
              <w:lang w:val="he-IL" w:bidi="he-IL"/>
            </w:rPr>
            <w:t>תוכן</w:t>
          </w:r>
          <w:r>
            <w:rPr>
              <w:rFonts w:hint="cs"/>
              <w:rtl/>
              <w:cs/>
              <w:lang w:val="he-IL" w:bidi="he-IL"/>
            </w:rPr>
            <w:t xml:space="preserve"> עניינים</w:t>
          </w:r>
        </w:p>
        <w:p w14:paraId="236F8F46" w14:textId="17BAAF1D" w:rsidR="004D13B9" w:rsidRDefault="004D13B9" w:rsidP="00CE737F">
          <w:pPr>
            <w:pStyle w:val="TOC3"/>
            <w:tabs>
              <w:tab w:val="left" w:pos="1919"/>
              <w:tab w:val="right" w:leader="dot" w:pos="8948"/>
            </w:tabs>
            <w:rPr>
              <w:rFonts w:asciiTheme="minorHAnsi" w:eastAsiaTheme="minorEastAsia" w:hAnsiTheme="minorHAnsi" w:cstheme="minorBidi"/>
              <w:noProof/>
              <w:sz w:val="22"/>
              <w:szCs w:val="22"/>
              <w:rtl/>
            </w:rPr>
          </w:pPr>
          <w:r>
            <w:fldChar w:fldCharType="begin"/>
          </w:r>
          <w:r>
            <w:instrText xml:space="preserve"> TOC \o "1-3" \h \z \u </w:instrText>
          </w:r>
          <w:r>
            <w:fldChar w:fldCharType="separate"/>
          </w:r>
          <w:hyperlink w:anchor="_Toc478982143" w:history="1">
            <w:r w:rsidRPr="008F2BF8">
              <w:rPr>
                <w:rStyle w:val="Hyperlink"/>
                <w:rFonts w:cs="David" w:hint="eastAsia"/>
                <w:noProof/>
                <w:rtl/>
              </w:rPr>
              <w:t>רקע</w:t>
            </w:r>
            <w:r w:rsidRPr="008F2BF8">
              <w:rPr>
                <w:rStyle w:val="Hyperlink"/>
                <w:rFonts w:cs="David"/>
                <w:noProof/>
                <w:rtl/>
              </w:rPr>
              <w:t>:</w:t>
            </w:r>
            <w:r>
              <w:rPr>
                <w:noProof/>
                <w:webHidden/>
                <w:rtl/>
              </w:rPr>
              <w:tab/>
            </w:r>
            <w:r w:rsidR="00CE737F">
              <w:rPr>
                <w:rFonts w:hint="cs"/>
                <w:noProof/>
                <w:webHidden/>
                <w:rtl/>
              </w:rPr>
              <w:t>.............................................................................................................................</w:t>
            </w:r>
            <w:r w:rsidR="007A6F6B">
              <w:rPr>
                <w:rFonts w:hint="cs"/>
                <w:noProof/>
                <w:webHidden/>
                <w:rtl/>
              </w:rPr>
              <w:t>3</w:t>
            </w:r>
          </w:hyperlink>
        </w:p>
        <w:p w14:paraId="09D83DC2" w14:textId="300F7B26" w:rsidR="004D13B9" w:rsidRDefault="0048627E" w:rsidP="007A6F6B">
          <w:pPr>
            <w:pStyle w:val="TOC3"/>
            <w:tabs>
              <w:tab w:val="right" w:leader="dot" w:pos="8948"/>
            </w:tabs>
            <w:rPr>
              <w:noProof/>
              <w:rtl/>
            </w:rPr>
          </w:pPr>
          <w:hyperlink w:anchor="_Toc478982144" w:history="1">
            <w:r w:rsidR="004D13B9" w:rsidRPr="008F2BF8">
              <w:rPr>
                <w:rStyle w:val="Hyperlink"/>
                <w:rFonts w:cs="David" w:hint="eastAsia"/>
                <w:noProof/>
                <w:rtl/>
              </w:rPr>
              <w:t>תנאי</w:t>
            </w:r>
            <w:r w:rsidR="004D13B9" w:rsidRPr="008F2BF8">
              <w:rPr>
                <w:rStyle w:val="Hyperlink"/>
                <w:rFonts w:cs="David"/>
                <w:noProof/>
                <w:rtl/>
              </w:rPr>
              <w:t xml:space="preserve"> </w:t>
            </w:r>
            <w:r w:rsidR="004D13B9" w:rsidRPr="008F2BF8">
              <w:rPr>
                <w:rStyle w:val="Hyperlink"/>
                <w:rFonts w:cs="David" w:hint="eastAsia"/>
                <w:noProof/>
                <w:rtl/>
              </w:rPr>
              <w:t>סף</w:t>
            </w:r>
            <w:r w:rsidR="004D13B9" w:rsidRPr="008F2BF8">
              <w:rPr>
                <w:rStyle w:val="Hyperlink"/>
                <w:rFonts w:cs="David"/>
                <w:noProof/>
                <w:rtl/>
              </w:rPr>
              <w:t xml:space="preserve"> </w:t>
            </w:r>
            <w:r w:rsidR="004D13B9" w:rsidRPr="008F2BF8">
              <w:rPr>
                <w:rStyle w:val="Hyperlink"/>
                <w:rFonts w:cs="David" w:hint="eastAsia"/>
                <w:noProof/>
                <w:rtl/>
              </w:rPr>
              <w:t>להשתתפות</w:t>
            </w:r>
            <w:r w:rsidR="004D13B9" w:rsidRPr="008F2BF8">
              <w:rPr>
                <w:rStyle w:val="Hyperlink"/>
                <w:rFonts w:cs="David"/>
                <w:noProof/>
                <w:rtl/>
              </w:rPr>
              <w:t xml:space="preserve"> </w:t>
            </w:r>
            <w:r w:rsidR="004D13B9" w:rsidRPr="008F2BF8">
              <w:rPr>
                <w:rStyle w:val="Hyperlink"/>
                <w:rFonts w:cs="David" w:hint="eastAsia"/>
                <w:noProof/>
                <w:rtl/>
              </w:rPr>
              <w:t>במכרז</w:t>
            </w:r>
            <w:r w:rsidR="004D13B9">
              <w:rPr>
                <w:noProof/>
                <w:webHidden/>
                <w:rtl/>
              </w:rPr>
              <w:tab/>
            </w:r>
            <w:r w:rsidR="007A6F6B">
              <w:rPr>
                <w:rFonts w:hint="cs"/>
                <w:noProof/>
                <w:webHidden/>
                <w:rtl/>
              </w:rPr>
              <w:t>4</w:t>
            </w:r>
          </w:hyperlink>
        </w:p>
        <w:p w14:paraId="47C60056" w14:textId="77777777" w:rsidR="004D13B9" w:rsidRDefault="0048627E" w:rsidP="004D13B9">
          <w:pPr>
            <w:pStyle w:val="TOC3"/>
            <w:tabs>
              <w:tab w:val="right" w:leader="dot" w:pos="8948"/>
            </w:tabs>
            <w:rPr>
              <w:rFonts w:asciiTheme="minorHAnsi" w:eastAsiaTheme="minorEastAsia" w:hAnsiTheme="minorHAnsi" w:cstheme="minorBidi"/>
              <w:noProof/>
              <w:sz w:val="22"/>
              <w:szCs w:val="22"/>
              <w:rtl/>
            </w:rPr>
          </w:pPr>
          <w:hyperlink w:anchor="_Toc478982233" w:history="1">
            <w:r w:rsidR="004D13B9" w:rsidRPr="008F2BF8">
              <w:rPr>
                <w:rStyle w:val="Hyperlink"/>
                <w:rFonts w:cs="David" w:hint="eastAsia"/>
                <w:noProof/>
                <w:rtl/>
              </w:rPr>
              <w:t>פרטי</w:t>
            </w:r>
            <w:r w:rsidR="004D13B9" w:rsidRPr="008F2BF8">
              <w:rPr>
                <w:rStyle w:val="Hyperlink"/>
                <w:rFonts w:cs="David"/>
                <w:noProof/>
                <w:rtl/>
              </w:rPr>
              <w:t xml:space="preserve"> </w:t>
            </w:r>
            <w:r w:rsidR="004D13B9" w:rsidRPr="008F2BF8">
              <w:rPr>
                <w:rStyle w:val="Hyperlink"/>
                <w:rFonts w:cs="David" w:hint="eastAsia"/>
                <w:noProof/>
                <w:rtl/>
              </w:rPr>
              <w:t>המציע</w:t>
            </w:r>
            <w:r w:rsidR="004D13B9">
              <w:rPr>
                <w:noProof/>
                <w:webHidden/>
                <w:rtl/>
              </w:rPr>
              <w:tab/>
            </w:r>
            <w:r w:rsidR="004D13B9">
              <w:rPr>
                <w:noProof/>
                <w:webHidden/>
                <w:rtl/>
              </w:rPr>
              <w:fldChar w:fldCharType="begin"/>
            </w:r>
            <w:r w:rsidR="004D13B9">
              <w:rPr>
                <w:noProof/>
                <w:webHidden/>
                <w:rtl/>
              </w:rPr>
              <w:instrText xml:space="preserve"> </w:instrText>
            </w:r>
            <w:r w:rsidR="004D13B9">
              <w:rPr>
                <w:noProof/>
                <w:webHidden/>
              </w:rPr>
              <w:instrText>PAGEREF</w:instrText>
            </w:r>
            <w:r w:rsidR="004D13B9">
              <w:rPr>
                <w:noProof/>
                <w:webHidden/>
                <w:rtl/>
              </w:rPr>
              <w:instrText xml:space="preserve"> _</w:instrText>
            </w:r>
            <w:r w:rsidR="004D13B9">
              <w:rPr>
                <w:noProof/>
                <w:webHidden/>
              </w:rPr>
              <w:instrText>Toc478982233 \h</w:instrText>
            </w:r>
            <w:r w:rsidR="004D13B9">
              <w:rPr>
                <w:noProof/>
                <w:webHidden/>
                <w:rtl/>
              </w:rPr>
              <w:instrText xml:space="preserve"> </w:instrText>
            </w:r>
            <w:r w:rsidR="004D13B9">
              <w:rPr>
                <w:noProof/>
                <w:webHidden/>
                <w:rtl/>
              </w:rPr>
            </w:r>
            <w:r w:rsidR="004D13B9">
              <w:rPr>
                <w:noProof/>
                <w:webHidden/>
                <w:rtl/>
              </w:rPr>
              <w:fldChar w:fldCharType="separate"/>
            </w:r>
            <w:r w:rsidR="004D13B9">
              <w:rPr>
                <w:noProof/>
                <w:webHidden/>
                <w:rtl/>
              </w:rPr>
              <w:t>35</w:t>
            </w:r>
            <w:r w:rsidR="004D13B9">
              <w:rPr>
                <w:noProof/>
                <w:webHidden/>
                <w:rtl/>
              </w:rPr>
              <w:fldChar w:fldCharType="end"/>
            </w:r>
          </w:hyperlink>
        </w:p>
        <w:p w14:paraId="1207BA50" w14:textId="77777777" w:rsidR="004D13B9" w:rsidRDefault="0048627E" w:rsidP="004D13B9">
          <w:pPr>
            <w:pStyle w:val="TOC3"/>
            <w:tabs>
              <w:tab w:val="right" w:leader="dot" w:pos="8948"/>
            </w:tabs>
            <w:rPr>
              <w:rFonts w:asciiTheme="minorHAnsi" w:eastAsiaTheme="minorEastAsia" w:hAnsiTheme="minorHAnsi" w:cstheme="minorBidi"/>
              <w:noProof/>
              <w:sz w:val="22"/>
              <w:szCs w:val="22"/>
              <w:rtl/>
            </w:rPr>
          </w:pPr>
          <w:hyperlink w:anchor="_Toc478982234" w:history="1">
            <w:r w:rsidR="004D13B9" w:rsidRPr="008F2BF8">
              <w:rPr>
                <w:rStyle w:val="Hyperlink"/>
                <w:rFonts w:cs="David" w:hint="eastAsia"/>
                <w:noProof/>
                <w:rtl/>
              </w:rPr>
              <w:t>נספח</w:t>
            </w:r>
            <w:r w:rsidR="004D13B9" w:rsidRPr="008F2BF8">
              <w:rPr>
                <w:rStyle w:val="Hyperlink"/>
                <w:rFonts w:cs="David"/>
                <w:noProof/>
                <w:rtl/>
              </w:rPr>
              <w:t xml:space="preserve"> 1 - </w:t>
            </w:r>
            <w:r w:rsidR="004D13B9" w:rsidRPr="008F2BF8">
              <w:rPr>
                <w:rStyle w:val="Hyperlink"/>
                <w:rFonts w:cs="David" w:hint="eastAsia"/>
                <w:noProof/>
                <w:rtl/>
              </w:rPr>
              <w:t>אישור</w:t>
            </w:r>
            <w:r w:rsidR="004D13B9" w:rsidRPr="008F2BF8">
              <w:rPr>
                <w:rStyle w:val="Hyperlink"/>
                <w:rFonts w:cs="David"/>
                <w:noProof/>
                <w:rtl/>
              </w:rPr>
              <w:t xml:space="preserve"> </w:t>
            </w:r>
            <w:r w:rsidR="004D13B9" w:rsidRPr="008F2BF8">
              <w:rPr>
                <w:rStyle w:val="Hyperlink"/>
                <w:rFonts w:cs="David" w:hint="eastAsia"/>
                <w:noProof/>
                <w:rtl/>
              </w:rPr>
              <w:t>לפיו</w:t>
            </w:r>
            <w:r w:rsidR="004D13B9" w:rsidRPr="008F2BF8">
              <w:rPr>
                <w:rStyle w:val="Hyperlink"/>
                <w:rFonts w:cs="David"/>
                <w:noProof/>
                <w:rtl/>
              </w:rPr>
              <w:t xml:space="preserve"> </w:t>
            </w:r>
            <w:r w:rsidR="004D13B9" w:rsidRPr="008F2BF8">
              <w:rPr>
                <w:rStyle w:val="Hyperlink"/>
                <w:rFonts w:cs="David" w:hint="eastAsia"/>
                <w:noProof/>
                <w:rtl/>
              </w:rPr>
              <w:t>הוא</w:t>
            </w:r>
            <w:r w:rsidR="004D13B9" w:rsidRPr="008F2BF8">
              <w:rPr>
                <w:rStyle w:val="Hyperlink"/>
                <w:rFonts w:cs="David"/>
                <w:noProof/>
                <w:rtl/>
              </w:rPr>
              <w:t xml:space="preserve"> </w:t>
            </w:r>
            <w:r w:rsidR="004D13B9" w:rsidRPr="008F2BF8">
              <w:rPr>
                <w:rStyle w:val="Hyperlink"/>
                <w:rFonts w:cs="David" w:hint="eastAsia"/>
                <w:noProof/>
                <w:rtl/>
              </w:rPr>
              <w:t>רשום</w:t>
            </w:r>
            <w:r w:rsidR="004D13B9" w:rsidRPr="008F2BF8">
              <w:rPr>
                <w:rStyle w:val="Hyperlink"/>
                <w:rFonts w:cs="David"/>
                <w:noProof/>
                <w:rtl/>
              </w:rPr>
              <w:t xml:space="preserve"> </w:t>
            </w:r>
            <w:r w:rsidR="004D13B9" w:rsidRPr="008F2BF8">
              <w:rPr>
                <w:rStyle w:val="Hyperlink"/>
                <w:rFonts w:cs="David" w:hint="eastAsia"/>
                <w:noProof/>
                <w:rtl/>
              </w:rPr>
              <w:t>במרשם</w:t>
            </w:r>
            <w:r w:rsidR="004D13B9" w:rsidRPr="008F2BF8">
              <w:rPr>
                <w:rStyle w:val="Hyperlink"/>
                <w:rFonts w:cs="David"/>
                <w:noProof/>
                <w:rtl/>
              </w:rPr>
              <w:t xml:space="preserve"> </w:t>
            </w:r>
            <w:r w:rsidR="004D13B9" w:rsidRPr="008F2BF8">
              <w:rPr>
                <w:rStyle w:val="Hyperlink"/>
                <w:rFonts w:cs="David" w:hint="eastAsia"/>
                <w:noProof/>
                <w:rtl/>
              </w:rPr>
              <w:t>המתנהל</w:t>
            </w:r>
            <w:r w:rsidR="004D13B9" w:rsidRPr="008F2BF8">
              <w:rPr>
                <w:rStyle w:val="Hyperlink"/>
                <w:rFonts w:cs="David"/>
                <w:noProof/>
                <w:rtl/>
              </w:rPr>
              <w:t xml:space="preserve"> </w:t>
            </w:r>
            <w:r w:rsidR="004D13B9" w:rsidRPr="008F2BF8">
              <w:rPr>
                <w:rStyle w:val="Hyperlink"/>
                <w:rFonts w:cs="David" w:hint="eastAsia"/>
                <w:noProof/>
                <w:rtl/>
              </w:rPr>
              <w:t>עפ</w:t>
            </w:r>
            <w:r w:rsidR="004D13B9" w:rsidRPr="008F2BF8">
              <w:rPr>
                <w:rStyle w:val="Hyperlink"/>
                <w:rFonts w:cs="David"/>
                <w:noProof/>
                <w:rtl/>
              </w:rPr>
              <w:t>"</w:t>
            </w:r>
            <w:r w:rsidR="004D13B9" w:rsidRPr="008F2BF8">
              <w:rPr>
                <w:rStyle w:val="Hyperlink"/>
                <w:rFonts w:cs="David" w:hint="eastAsia"/>
                <w:noProof/>
                <w:rtl/>
              </w:rPr>
              <w:t>י</w:t>
            </w:r>
            <w:r w:rsidR="004D13B9" w:rsidRPr="008F2BF8">
              <w:rPr>
                <w:rStyle w:val="Hyperlink"/>
                <w:rFonts w:cs="David"/>
                <w:noProof/>
                <w:rtl/>
              </w:rPr>
              <w:t xml:space="preserve"> </w:t>
            </w:r>
            <w:r w:rsidR="004D13B9" w:rsidRPr="008F2BF8">
              <w:rPr>
                <w:rStyle w:val="Hyperlink"/>
                <w:rFonts w:cs="David" w:hint="eastAsia"/>
                <w:noProof/>
                <w:rtl/>
              </w:rPr>
              <w:t>דין</w:t>
            </w:r>
            <w:r w:rsidR="004D13B9" w:rsidRPr="008F2BF8">
              <w:rPr>
                <w:rStyle w:val="Hyperlink"/>
                <w:rFonts w:cs="David"/>
                <w:noProof/>
                <w:rtl/>
              </w:rPr>
              <w:t xml:space="preserve"> - (</w:t>
            </w:r>
            <w:r w:rsidR="004D13B9" w:rsidRPr="008F2BF8">
              <w:rPr>
                <w:rStyle w:val="Hyperlink"/>
                <w:rFonts w:cs="David" w:hint="eastAsia"/>
                <w:noProof/>
                <w:rtl/>
              </w:rPr>
              <w:t>נא</w:t>
            </w:r>
            <w:r w:rsidR="004D13B9" w:rsidRPr="008F2BF8">
              <w:rPr>
                <w:rStyle w:val="Hyperlink"/>
                <w:rFonts w:cs="David"/>
                <w:noProof/>
                <w:rtl/>
              </w:rPr>
              <w:t xml:space="preserve"> </w:t>
            </w:r>
            <w:r w:rsidR="004D13B9" w:rsidRPr="008F2BF8">
              <w:rPr>
                <w:rStyle w:val="Hyperlink"/>
                <w:rFonts w:cs="David" w:hint="eastAsia"/>
                <w:noProof/>
                <w:rtl/>
              </w:rPr>
              <w:t>לצרף</w:t>
            </w:r>
            <w:r w:rsidR="004D13B9" w:rsidRPr="008F2BF8">
              <w:rPr>
                <w:rStyle w:val="Hyperlink"/>
                <w:rFonts w:cs="David"/>
                <w:noProof/>
                <w:rtl/>
              </w:rPr>
              <w:t>)</w:t>
            </w:r>
            <w:r w:rsidR="004D13B9">
              <w:rPr>
                <w:noProof/>
                <w:webHidden/>
                <w:rtl/>
              </w:rPr>
              <w:tab/>
            </w:r>
            <w:r w:rsidR="004D13B9">
              <w:rPr>
                <w:noProof/>
                <w:webHidden/>
                <w:rtl/>
              </w:rPr>
              <w:fldChar w:fldCharType="begin"/>
            </w:r>
            <w:r w:rsidR="004D13B9">
              <w:rPr>
                <w:noProof/>
                <w:webHidden/>
                <w:rtl/>
              </w:rPr>
              <w:instrText xml:space="preserve"> </w:instrText>
            </w:r>
            <w:r w:rsidR="004D13B9">
              <w:rPr>
                <w:noProof/>
                <w:webHidden/>
              </w:rPr>
              <w:instrText>PAGEREF</w:instrText>
            </w:r>
            <w:r w:rsidR="004D13B9">
              <w:rPr>
                <w:noProof/>
                <w:webHidden/>
                <w:rtl/>
              </w:rPr>
              <w:instrText xml:space="preserve"> _</w:instrText>
            </w:r>
            <w:r w:rsidR="004D13B9">
              <w:rPr>
                <w:noProof/>
                <w:webHidden/>
              </w:rPr>
              <w:instrText>Toc478982234 \h</w:instrText>
            </w:r>
            <w:r w:rsidR="004D13B9">
              <w:rPr>
                <w:noProof/>
                <w:webHidden/>
                <w:rtl/>
              </w:rPr>
              <w:instrText xml:space="preserve"> </w:instrText>
            </w:r>
            <w:r w:rsidR="004D13B9">
              <w:rPr>
                <w:noProof/>
                <w:webHidden/>
                <w:rtl/>
              </w:rPr>
            </w:r>
            <w:r w:rsidR="004D13B9">
              <w:rPr>
                <w:noProof/>
                <w:webHidden/>
                <w:rtl/>
              </w:rPr>
              <w:fldChar w:fldCharType="separate"/>
            </w:r>
            <w:r w:rsidR="004D13B9">
              <w:rPr>
                <w:noProof/>
                <w:webHidden/>
                <w:rtl/>
              </w:rPr>
              <w:t>37</w:t>
            </w:r>
            <w:r w:rsidR="004D13B9">
              <w:rPr>
                <w:noProof/>
                <w:webHidden/>
                <w:rtl/>
              </w:rPr>
              <w:fldChar w:fldCharType="end"/>
            </w:r>
          </w:hyperlink>
        </w:p>
        <w:p w14:paraId="4D834516" w14:textId="77777777" w:rsidR="004D13B9" w:rsidRDefault="0048627E" w:rsidP="004D13B9">
          <w:pPr>
            <w:pStyle w:val="TOC3"/>
            <w:tabs>
              <w:tab w:val="right" w:leader="dot" w:pos="8948"/>
            </w:tabs>
            <w:rPr>
              <w:rFonts w:asciiTheme="minorHAnsi" w:eastAsiaTheme="minorEastAsia" w:hAnsiTheme="minorHAnsi" w:cstheme="minorBidi"/>
              <w:noProof/>
              <w:sz w:val="22"/>
              <w:szCs w:val="22"/>
              <w:rtl/>
            </w:rPr>
          </w:pPr>
          <w:hyperlink w:anchor="_Toc478982235" w:history="1">
            <w:r w:rsidR="004D13B9" w:rsidRPr="008F2BF8">
              <w:rPr>
                <w:rStyle w:val="Hyperlink"/>
                <w:rFonts w:cs="David" w:hint="eastAsia"/>
                <w:noProof/>
                <w:rtl/>
              </w:rPr>
              <w:t>נספח</w:t>
            </w:r>
            <w:r w:rsidR="004D13B9" w:rsidRPr="008F2BF8">
              <w:rPr>
                <w:rStyle w:val="Hyperlink"/>
                <w:rFonts w:cs="David"/>
                <w:noProof/>
                <w:rtl/>
              </w:rPr>
              <w:t xml:space="preserve"> 2- </w:t>
            </w:r>
            <w:r w:rsidR="004D13B9" w:rsidRPr="008F2BF8">
              <w:rPr>
                <w:rStyle w:val="Hyperlink"/>
                <w:rFonts w:cs="David" w:hint="eastAsia"/>
                <w:noProof/>
                <w:rtl/>
              </w:rPr>
              <w:t>אישור</w:t>
            </w:r>
            <w:r w:rsidR="004D13B9" w:rsidRPr="008F2BF8">
              <w:rPr>
                <w:rStyle w:val="Hyperlink"/>
                <w:rFonts w:cs="David"/>
                <w:noProof/>
                <w:rtl/>
              </w:rPr>
              <w:t xml:space="preserve"> </w:t>
            </w:r>
            <w:r w:rsidR="004D13B9" w:rsidRPr="008F2BF8">
              <w:rPr>
                <w:rStyle w:val="Hyperlink"/>
                <w:rFonts w:cs="David" w:hint="eastAsia"/>
                <w:noProof/>
                <w:rtl/>
              </w:rPr>
              <w:t>עו</w:t>
            </w:r>
            <w:r w:rsidR="004D13B9" w:rsidRPr="008F2BF8">
              <w:rPr>
                <w:rStyle w:val="Hyperlink"/>
                <w:rFonts w:cs="David"/>
                <w:noProof/>
                <w:rtl/>
              </w:rPr>
              <w:t>"</w:t>
            </w:r>
            <w:r w:rsidR="004D13B9" w:rsidRPr="008F2BF8">
              <w:rPr>
                <w:rStyle w:val="Hyperlink"/>
                <w:rFonts w:cs="David" w:hint="eastAsia"/>
                <w:noProof/>
                <w:rtl/>
              </w:rPr>
              <w:t>ד</w:t>
            </w:r>
            <w:r w:rsidR="004D13B9" w:rsidRPr="008F2BF8">
              <w:rPr>
                <w:rStyle w:val="Hyperlink"/>
                <w:rFonts w:cs="David"/>
                <w:noProof/>
                <w:rtl/>
              </w:rPr>
              <w:t>/</w:t>
            </w:r>
            <w:r w:rsidR="004D13B9" w:rsidRPr="008F2BF8">
              <w:rPr>
                <w:rStyle w:val="Hyperlink"/>
                <w:rFonts w:cs="David" w:hint="eastAsia"/>
                <w:noProof/>
                <w:rtl/>
              </w:rPr>
              <w:t>רו</w:t>
            </w:r>
            <w:r w:rsidR="004D13B9" w:rsidRPr="008F2BF8">
              <w:rPr>
                <w:rStyle w:val="Hyperlink"/>
                <w:rFonts w:cs="David"/>
                <w:noProof/>
                <w:rtl/>
              </w:rPr>
              <w:t>"</w:t>
            </w:r>
            <w:r w:rsidR="004D13B9" w:rsidRPr="008F2BF8">
              <w:rPr>
                <w:rStyle w:val="Hyperlink"/>
                <w:rFonts w:cs="David" w:hint="eastAsia"/>
                <w:noProof/>
                <w:rtl/>
              </w:rPr>
              <w:t>ח</w:t>
            </w:r>
            <w:r w:rsidR="004D13B9" w:rsidRPr="008F2BF8">
              <w:rPr>
                <w:rStyle w:val="Hyperlink"/>
                <w:rFonts w:cs="David"/>
                <w:noProof/>
                <w:rtl/>
              </w:rPr>
              <w:t xml:space="preserve"> </w:t>
            </w:r>
            <w:r w:rsidR="004D13B9" w:rsidRPr="008F2BF8">
              <w:rPr>
                <w:rStyle w:val="Hyperlink"/>
                <w:rFonts w:cs="David" w:hint="eastAsia"/>
                <w:noProof/>
                <w:rtl/>
              </w:rPr>
              <w:t>המאמת</w:t>
            </w:r>
            <w:r w:rsidR="004D13B9" w:rsidRPr="008F2BF8">
              <w:rPr>
                <w:rStyle w:val="Hyperlink"/>
                <w:rFonts w:cs="David"/>
                <w:noProof/>
                <w:rtl/>
              </w:rPr>
              <w:t xml:space="preserve"> </w:t>
            </w:r>
            <w:r w:rsidR="004D13B9" w:rsidRPr="008F2BF8">
              <w:rPr>
                <w:rStyle w:val="Hyperlink"/>
                <w:rFonts w:cs="David" w:hint="eastAsia"/>
                <w:noProof/>
                <w:rtl/>
              </w:rPr>
              <w:t>אודות</w:t>
            </w:r>
            <w:r w:rsidR="004D13B9" w:rsidRPr="008F2BF8">
              <w:rPr>
                <w:rStyle w:val="Hyperlink"/>
                <w:rFonts w:cs="David"/>
                <w:noProof/>
                <w:rtl/>
              </w:rPr>
              <w:t xml:space="preserve"> </w:t>
            </w:r>
            <w:r w:rsidR="004D13B9" w:rsidRPr="008F2BF8">
              <w:rPr>
                <w:rStyle w:val="Hyperlink"/>
                <w:rFonts w:cs="David" w:hint="eastAsia"/>
                <w:noProof/>
                <w:rtl/>
              </w:rPr>
              <w:t>מורשי</w:t>
            </w:r>
            <w:r w:rsidR="004D13B9" w:rsidRPr="008F2BF8">
              <w:rPr>
                <w:rStyle w:val="Hyperlink"/>
                <w:rFonts w:cs="David"/>
                <w:noProof/>
                <w:rtl/>
              </w:rPr>
              <w:t xml:space="preserve"> </w:t>
            </w:r>
            <w:r w:rsidR="004D13B9" w:rsidRPr="008F2BF8">
              <w:rPr>
                <w:rStyle w:val="Hyperlink"/>
                <w:rFonts w:cs="David" w:hint="eastAsia"/>
                <w:noProof/>
                <w:rtl/>
              </w:rPr>
              <w:t>החתימה</w:t>
            </w:r>
            <w:r w:rsidR="004D13B9" w:rsidRPr="008F2BF8">
              <w:rPr>
                <w:rStyle w:val="Hyperlink"/>
                <w:rFonts w:cs="David"/>
                <w:noProof/>
                <w:rtl/>
              </w:rPr>
              <w:t xml:space="preserve"> </w:t>
            </w:r>
            <w:r w:rsidR="004D13B9" w:rsidRPr="008F2BF8">
              <w:rPr>
                <w:rStyle w:val="Hyperlink"/>
                <w:rFonts w:cs="David" w:hint="eastAsia"/>
                <w:noProof/>
                <w:rtl/>
              </w:rPr>
              <w:t>בתאגיד</w:t>
            </w:r>
            <w:r w:rsidR="004D13B9" w:rsidRPr="008F2BF8">
              <w:rPr>
                <w:rStyle w:val="Hyperlink"/>
                <w:rFonts w:cs="David"/>
                <w:noProof/>
                <w:rtl/>
              </w:rPr>
              <w:t xml:space="preserve"> - (</w:t>
            </w:r>
            <w:r w:rsidR="004D13B9" w:rsidRPr="008F2BF8">
              <w:rPr>
                <w:rStyle w:val="Hyperlink"/>
                <w:rFonts w:cs="David" w:hint="eastAsia"/>
                <w:noProof/>
                <w:rtl/>
              </w:rPr>
              <w:t>נא</w:t>
            </w:r>
            <w:r w:rsidR="004D13B9" w:rsidRPr="008F2BF8">
              <w:rPr>
                <w:rStyle w:val="Hyperlink"/>
                <w:rFonts w:cs="David"/>
                <w:noProof/>
                <w:rtl/>
              </w:rPr>
              <w:t xml:space="preserve"> </w:t>
            </w:r>
            <w:r w:rsidR="004D13B9" w:rsidRPr="008F2BF8">
              <w:rPr>
                <w:rStyle w:val="Hyperlink"/>
                <w:rFonts w:cs="David" w:hint="eastAsia"/>
                <w:noProof/>
                <w:rtl/>
              </w:rPr>
              <w:t>לצרף</w:t>
            </w:r>
            <w:r w:rsidR="004D13B9" w:rsidRPr="008F2BF8">
              <w:rPr>
                <w:rStyle w:val="Hyperlink"/>
                <w:rFonts w:cs="David"/>
                <w:noProof/>
                <w:rtl/>
              </w:rPr>
              <w:t>)</w:t>
            </w:r>
            <w:r w:rsidR="004D13B9">
              <w:rPr>
                <w:noProof/>
                <w:webHidden/>
                <w:rtl/>
              </w:rPr>
              <w:tab/>
            </w:r>
            <w:r w:rsidR="004D13B9">
              <w:rPr>
                <w:noProof/>
                <w:webHidden/>
                <w:rtl/>
              </w:rPr>
              <w:fldChar w:fldCharType="begin"/>
            </w:r>
            <w:r w:rsidR="004D13B9">
              <w:rPr>
                <w:noProof/>
                <w:webHidden/>
                <w:rtl/>
              </w:rPr>
              <w:instrText xml:space="preserve"> </w:instrText>
            </w:r>
            <w:r w:rsidR="004D13B9">
              <w:rPr>
                <w:noProof/>
                <w:webHidden/>
              </w:rPr>
              <w:instrText>PAGEREF</w:instrText>
            </w:r>
            <w:r w:rsidR="004D13B9">
              <w:rPr>
                <w:noProof/>
                <w:webHidden/>
                <w:rtl/>
              </w:rPr>
              <w:instrText xml:space="preserve"> _</w:instrText>
            </w:r>
            <w:r w:rsidR="004D13B9">
              <w:rPr>
                <w:noProof/>
                <w:webHidden/>
              </w:rPr>
              <w:instrText>Toc478982235 \h</w:instrText>
            </w:r>
            <w:r w:rsidR="004D13B9">
              <w:rPr>
                <w:noProof/>
                <w:webHidden/>
                <w:rtl/>
              </w:rPr>
              <w:instrText xml:space="preserve"> </w:instrText>
            </w:r>
            <w:r w:rsidR="004D13B9">
              <w:rPr>
                <w:noProof/>
                <w:webHidden/>
                <w:rtl/>
              </w:rPr>
            </w:r>
            <w:r w:rsidR="004D13B9">
              <w:rPr>
                <w:noProof/>
                <w:webHidden/>
                <w:rtl/>
              </w:rPr>
              <w:fldChar w:fldCharType="separate"/>
            </w:r>
            <w:r w:rsidR="004D13B9">
              <w:rPr>
                <w:noProof/>
                <w:webHidden/>
                <w:rtl/>
              </w:rPr>
              <w:t>37</w:t>
            </w:r>
            <w:r w:rsidR="004D13B9">
              <w:rPr>
                <w:noProof/>
                <w:webHidden/>
                <w:rtl/>
              </w:rPr>
              <w:fldChar w:fldCharType="end"/>
            </w:r>
          </w:hyperlink>
        </w:p>
        <w:p w14:paraId="3FFE3568" w14:textId="77777777" w:rsidR="004D13B9" w:rsidRDefault="0048627E" w:rsidP="004D13B9">
          <w:pPr>
            <w:pStyle w:val="TOC3"/>
            <w:tabs>
              <w:tab w:val="right" w:leader="dot" w:pos="8948"/>
            </w:tabs>
            <w:rPr>
              <w:rFonts w:asciiTheme="minorHAnsi" w:eastAsiaTheme="minorEastAsia" w:hAnsiTheme="minorHAnsi" w:cstheme="minorBidi"/>
              <w:noProof/>
              <w:sz w:val="22"/>
              <w:szCs w:val="22"/>
              <w:rtl/>
            </w:rPr>
          </w:pPr>
          <w:hyperlink w:anchor="_Toc478982236" w:history="1">
            <w:r w:rsidR="004D13B9" w:rsidRPr="008F2BF8">
              <w:rPr>
                <w:rStyle w:val="Hyperlink"/>
                <w:rFonts w:cs="David" w:hint="eastAsia"/>
                <w:noProof/>
                <w:rtl/>
              </w:rPr>
              <w:t>נספח</w:t>
            </w:r>
            <w:r w:rsidR="004D13B9" w:rsidRPr="008F2BF8">
              <w:rPr>
                <w:rStyle w:val="Hyperlink"/>
                <w:rFonts w:cs="David"/>
                <w:noProof/>
                <w:rtl/>
              </w:rPr>
              <w:t xml:space="preserve"> 3 - </w:t>
            </w:r>
            <w:r w:rsidR="004D13B9" w:rsidRPr="008F2BF8">
              <w:rPr>
                <w:rStyle w:val="Hyperlink"/>
                <w:rFonts w:cs="David" w:hint="eastAsia"/>
                <w:noProof/>
                <w:rtl/>
              </w:rPr>
              <w:t>אישור</w:t>
            </w:r>
            <w:r w:rsidR="004D13B9" w:rsidRPr="008F2BF8">
              <w:rPr>
                <w:rStyle w:val="Hyperlink"/>
                <w:rFonts w:cs="David"/>
                <w:noProof/>
                <w:rtl/>
              </w:rPr>
              <w:t xml:space="preserve"> </w:t>
            </w:r>
            <w:r w:rsidR="004D13B9" w:rsidRPr="008F2BF8">
              <w:rPr>
                <w:rStyle w:val="Hyperlink"/>
                <w:rFonts w:cs="David" w:hint="eastAsia"/>
                <w:noProof/>
                <w:rtl/>
              </w:rPr>
              <w:t>עדכני</w:t>
            </w:r>
            <w:r w:rsidR="004D13B9" w:rsidRPr="008F2BF8">
              <w:rPr>
                <w:rStyle w:val="Hyperlink"/>
                <w:rFonts w:cs="David"/>
                <w:noProof/>
                <w:rtl/>
              </w:rPr>
              <w:t xml:space="preserve"> </w:t>
            </w:r>
            <w:r w:rsidR="004D13B9" w:rsidRPr="008F2BF8">
              <w:rPr>
                <w:rStyle w:val="Hyperlink"/>
                <w:rFonts w:cs="David" w:hint="eastAsia"/>
                <w:noProof/>
                <w:rtl/>
              </w:rPr>
              <w:t>על</w:t>
            </w:r>
            <w:r w:rsidR="004D13B9" w:rsidRPr="008F2BF8">
              <w:rPr>
                <w:rStyle w:val="Hyperlink"/>
                <w:rFonts w:cs="David"/>
                <w:noProof/>
                <w:rtl/>
              </w:rPr>
              <w:t xml:space="preserve"> </w:t>
            </w:r>
            <w:r w:rsidR="004D13B9" w:rsidRPr="008F2BF8">
              <w:rPr>
                <w:rStyle w:val="Hyperlink"/>
                <w:rFonts w:cs="David" w:hint="eastAsia"/>
                <w:noProof/>
                <w:rtl/>
              </w:rPr>
              <w:t>רישום</w:t>
            </w:r>
            <w:r w:rsidR="004D13B9" w:rsidRPr="008F2BF8">
              <w:rPr>
                <w:rStyle w:val="Hyperlink"/>
                <w:rFonts w:cs="David"/>
                <w:noProof/>
                <w:rtl/>
              </w:rPr>
              <w:t xml:space="preserve"> </w:t>
            </w:r>
            <w:r w:rsidR="004D13B9" w:rsidRPr="008F2BF8">
              <w:rPr>
                <w:rStyle w:val="Hyperlink"/>
                <w:rFonts w:cs="David" w:hint="eastAsia"/>
                <w:noProof/>
                <w:rtl/>
              </w:rPr>
              <w:t>במרשם</w:t>
            </w:r>
            <w:r w:rsidR="004D13B9" w:rsidRPr="008F2BF8">
              <w:rPr>
                <w:rStyle w:val="Hyperlink"/>
                <w:rFonts w:cs="David"/>
                <w:noProof/>
                <w:rtl/>
              </w:rPr>
              <w:t xml:space="preserve"> </w:t>
            </w:r>
            <w:r w:rsidR="004D13B9" w:rsidRPr="008F2BF8">
              <w:rPr>
                <w:rStyle w:val="Hyperlink"/>
                <w:rFonts w:cs="David" w:hint="eastAsia"/>
                <w:noProof/>
                <w:rtl/>
              </w:rPr>
              <w:t>המתנהל</w:t>
            </w:r>
            <w:r w:rsidR="004D13B9" w:rsidRPr="008F2BF8">
              <w:rPr>
                <w:rStyle w:val="Hyperlink"/>
                <w:rFonts w:cs="David"/>
                <w:noProof/>
                <w:rtl/>
              </w:rPr>
              <w:t xml:space="preserve"> </w:t>
            </w:r>
            <w:r w:rsidR="004D13B9" w:rsidRPr="008F2BF8">
              <w:rPr>
                <w:rStyle w:val="Hyperlink"/>
                <w:rFonts w:cs="David" w:hint="eastAsia"/>
                <w:noProof/>
                <w:rtl/>
              </w:rPr>
              <w:t>עפ</w:t>
            </w:r>
            <w:r w:rsidR="004D13B9" w:rsidRPr="008F2BF8">
              <w:rPr>
                <w:rStyle w:val="Hyperlink"/>
                <w:rFonts w:cs="David"/>
                <w:noProof/>
                <w:rtl/>
              </w:rPr>
              <w:t>"</w:t>
            </w:r>
            <w:r w:rsidR="004D13B9" w:rsidRPr="008F2BF8">
              <w:rPr>
                <w:rStyle w:val="Hyperlink"/>
                <w:rFonts w:cs="David" w:hint="eastAsia"/>
                <w:noProof/>
                <w:rtl/>
              </w:rPr>
              <w:t>י</w:t>
            </w:r>
            <w:r w:rsidR="004D13B9" w:rsidRPr="008F2BF8">
              <w:rPr>
                <w:rStyle w:val="Hyperlink"/>
                <w:rFonts w:cs="David"/>
                <w:noProof/>
                <w:rtl/>
              </w:rPr>
              <w:t xml:space="preserve"> </w:t>
            </w:r>
            <w:r w:rsidR="004D13B9" w:rsidRPr="008F2BF8">
              <w:rPr>
                <w:rStyle w:val="Hyperlink"/>
                <w:rFonts w:cs="David" w:hint="eastAsia"/>
                <w:noProof/>
                <w:rtl/>
              </w:rPr>
              <w:t>כל</w:t>
            </w:r>
            <w:r w:rsidR="004D13B9" w:rsidRPr="008F2BF8">
              <w:rPr>
                <w:rStyle w:val="Hyperlink"/>
                <w:rFonts w:cs="David"/>
                <w:noProof/>
                <w:rtl/>
              </w:rPr>
              <w:t xml:space="preserve"> </w:t>
            </w:r>
            <w:r w:rsidR="004D13B9" w:rsidRPr="008F2BF8">
              <w:rPr>
                <w:rStyle w:val="Hyperlink"/>
                <w:rFonts w:cs="David" w:hint="eastAsia"/>
                <w:noProof/>
                <w:rtl/>
              </w:rPr>
              <w:t>דין</w:t>
            </w:r>
            <w:r w:rsidR="004D13B9" w:rsidRPr="008F2BF8">
              <w:rPr>
                <w:rStyle w:val="Hyperlink"/>
                <w:rFonts w:cs="David"/>
                <w:noProof/>
                <w:rtl/>
              </w:rPr>
              <w:t xml:space="preserve"> </w:t>
            </w:r>
            <w:r w:rsidR="004D13B9" w:rsidRPr="008F2BF8">
              <w:rPr>
                <w:rStyle w:val="Hyperlink"/>
                <w:rFonts w:cs="David" w:hint="eastAsia"/>
                <w:noProof/>
                <w:rtl/>
              </w:rPr>
              <w:t>לגבי</w:t>
            </w:r>
            <w:r w:rsidR="004D13B9" w:rsidRPr="008F2BF8">
              <w:rPr>
                <w:rStyle w:val="Hyperlink"/>
                <w:rFonts w:cs="David"/>
                <w:noProof/>
                <w:rtl/>
              </w:rPr>
              <w:t xml:space="preserve"> </w:t>
            </w:r>
            <w:r w:rsidR="004D13B9" w:rsidRPr="008F2BF8">
              <w:rPr>
                <w:rStyle w:val="Hyperlink"/>
                <w:rFonts w:cs="David" w:hint="eastAsia"/>
                <w:noProof/>
                <w:rtl/>
              </w:rPr>
              <w:t>תאגידים</w:t>
            </w:r>
            <w:r w:rsidR="004D13B9" w:rsidRPr="008F2BF8">
              <w:rPr>
                <w:rStyle w:val="Hyperlink"/>
                <w:rFonts w:cs="David"/>
                <w:noProof/>
                <w:rtl/>
              </w:rPr>
              <w:t xml:space="preserve"> </w:t>
            </w:r>
            <w:r w:rsidR="004D13B9" w:rsidRPr="008F2BF8">
              <w:rPr>
                <w:rStyle w:val="Hyperlink"/>
                <w:rFonts w:cs="David" w:hint="eastAsia"/>
                <w:noProof/>
                <w:rtl/>
              </w:rPr>
              <w:t>מסוגו</w:t>
            </w:r>
            <w:r w:rsidR="004D13B9" w:rsidRPr="008F2BF8">
              <w:rPr>
                <w:rStyle w:val="Hyperlink"/>
                <w:rFonts w:cs="David"/>
                <w:noProof/>
                <w:rtl/>
              </w:rPr>
              <w:t xml:space="preserve"> </w:t>
            </w:r>
            <w:r w:rsidR="004D13B9" w:rsidRPr="008F2BF8">
              <w:rPr>
                <w:rStyle w:val="Hyperlink"/>
                <w:rFonts w:cs="David" w:hint="eastAsia"/>
                <w:noProof/>
                <w:rtl/>
              </w:rPr>
              <w:t>כולל</w:t>
            </w:r>
            <w:r w:rsidR="004D13B9" w:rsidRPr="008F2BF8">
              <w:rPr>
                <w:rStyle w:val="Hyperlink"/>
                <w:rFonts w:cs="David"/>
                <w:noProof/>
                <w:rtl/>
              </w:rPr>
              <w:t xml:space="preserve"> </w:t>
            </w:r>
            <w:r w:rsidR="004D13B9" w:rsidRPr="008F2BF8">
              <w:rPr>
                <w:rStyle w:val="Hyperlink"/>
                <w:rFonts w:cs="David" w:hint="eastAsia"/>
                <w:noProof/>
                <w:rtl/>
              </w:rPr>
              <w:t>אישור</w:t>
            </w:r>
            <w:r w:rsidR="004D13B9" w:rsidRPr="008F2BF8">
              <w:rPr>
                <w:rStyle w:val="Hyperlink"/>
                <w:rFonts w:cs="David"/>
                <w:noProof/>
                <w:rtl/>
              </w:rPr>
              <w:t xml:space="preserve"> </w:t>
            </w:r>
            <w:r w:rsidR="004D13B9" w:rsidRPr="008F2BF8">
              <w:rPr>
                <w:rStyle w:val="Hyperlink"/>
                <w:rFonts w:cs="David" w:hint="eastAsia"/>
                <w:noProof/>
                <w:rtl/>
              </w:rPr>
              <w:t>על</w:t>
            </w:r>
            <w:r w:rsidR="004D13B9" w:rsidRPr="008F2BF8">
              <w:rPr>
                <w:rStyle w:val="Hyperlink"/>
                <w:rFonts w:cs="David"/>
                <w:noProof/>
                <w:rtl/>
              </w:rPr>
              <w:t xml:space="preserve"> </w:t>
            </w:r>
            <w:r w:rsidR="004D13B9" w:rsidRPr="008F2BF8">
              <w:rPr>
                <w:rStyle w:val="Hyperlink"/>
                <w:rFonts w:cs="David" w:hint="eastAsia"/>
                <w:noProof/>
                <w:rtl/>
              </w:rPr>
              <w:t>היעדר</w:t>
            </w:r>
            <w:r w:rsidR="004D13B9" w:rsidRPr="008F2BF8">
              <w:rPr>
                <w:rStyle w:val="Hyperlink"/>
                <w:rFonts w:cs="David"/>
                <w:noProof/>
                <w:rtl/>
              </w:rPr>
              <w:t xml:space="preserve"> </w:t>
            </w:r>
            <w:r w:rsidR="004D13B9" w:rsidRPr="008F2BF8">
              <w:rPr>
                <w:rStyle w:val="Hyperlink"/>
                <w:rFonts w:cs="David" w:hint="eastAsia"/>
                <w:noProof/>
                <w:rtl/>
              </w:rPr>
              <w:t>חובות</w:t>
            </w:r>
            <w:r w:rsidR="004D13B9" w:rsidRPr="008F2BF8">
              <w:rPr>
                <w:rStyle w:val="Hyperlink"/>
                <w:rFonts w:cs="David"/>
                <w:noProof/>
                <w:rtl/>
              </w:rPr>
              <w:t xml:space="preserve"> </w:t>
            </w:r>
            <w:r w:rsidR="004D13B9" w:rsidRPr="008F2BF8">
              <w:rPr>
                <w:rStyle w:val="Hyperlink"/>
                <w:rFonts w:cs="David" w:hint="eastAsia"/>
                <w:noProof/>
                <w:rtl/>
              </w:rPr>
              <w:t>לרשם</w:t>
            </w:r>
            <w:r w:rsidR="004D13B9" w:rsidRPr="008F2BF8">
              <w:rPr>
                <w:rStyle w:val="Hyperlink"/>
                <w:rFonts w:cs="David"/>
                <w:noProof/>
                <w:rtl/>
              </w:rPr>
              <w:t xml:space="preserve"> - (</w:t>
            </w:r>
            <w:r w:rsidR="004D13B9" w:rsidRPr="008F2BF8">
              <w:rPr>
                <w:rStyle w:val="Hyperlink"/>
                <w:rFonts w:cs="David" w:hint="eastAsia"/>
                <w:noProof/>
                <w:rtl/>
              </w:rPr>
              <w:t>נא</w:t>
            </w:r>
            <w:r w:rsidR="004D13B9" w:rsidRPr="008F2BF8">
              <w:rPr>
                <w:rStyle w:val="Hyperlink"/>
                <w:rFonts w:cs="David"/>
                <w:noProof/>
                <w:rtl/>
              </w:rPr>
              <w:t xml:space="preserve"> </w:t>
            </w:r>
            <w:r w:rsidR="004D13B9" w:rsidRPr="008F2BF8">
              <w:rPr>
                <w:rStyle w:val="Hyperlink"/>
                <w:rFonts w:cs="David" w:hint="eastAsia"/>
                <w:noProof/>
                <w:rtl/>
              </w:rPr>
              <w:t>לצרף</w:t>
            </w:r>
            <w:r w:rsidR="004D13B9" w:rsidRPr="008F2BF8">
              <w:rPr>
                <w:rStyle w:val="Hyperlink"/>
                <w:rFonts w:cs="David"/>
                <w:noProof/>
                <w:rtl/>
              </w:rPr>
              <w:t>)</w:t>
            </w:r>
            <w:r w:rsidR="004D13B9">
              <w:rPr>
                <w:noProof/>
                <w:webHidden/>
                <w:rtl/>
              </w:rPr>
              <w:tab/>
            </w:r>
            <w:r w:rsidR="004D13B9">
              <w:rPr>
                <w:noProof/>
                <w:webHidden/>
                <w:rtl/>
              </w:rPr>
              <w:fldChar w:fldCharType="begin"/>
            </w:r>
            <w:r w:rsidR="004D13B9">
              <w:rPr>
                <w:noProof/>
                <w:webHidden/>
                <w:rtl/>
              </w:rPr>
              <w:instrText xml:space="preserve"> </w:instrText>
            </w:r>
            <w:r w:rsidR="004D13B9">
              <w:rPr>
                <w:noProof/>
                <w:webHidden/>
              </w:rPr>
              <w:instrText>PAGEREF</w:instrText>
            </w:r>
            <w:r w:rsidR="004D13B9">
              <w:rPr>
                <w:noProof/>
                <w:webHidden/>
                <w:rtl/>
              </w:rPr>
              <w:instrText xml:space="preserve"> _</w:instrText>
            </w:r>
            <w:r w:rsidR="004D13B9">
              <w:rPr>
                <w:noProof/>
                <w:webHidden/>
              </w:rPr>
              <w:instrText>Toc478982236 \h</w:instrText>
            </w:r>
            <w:r w:rsidR="004D13B9">
              <w:rPr>
                <w:noProof/>
                <w:webHidden/>
                <w:rtl/>
              </w:rPr>
              <w:instrText xml:space="preserve"> </w:instrText>
            </w:r>
            <w:r w:rsidR="004D13B9">
              <w:rPr>
                <w:noProof/>
                <w:webHidden/>
                <w:rtl/>
              </w:rPr>
            </w:r>
            <w:r w:rsidR="004D13B9">
              <w:rPr>
                <w:noProof/>
                <w:webHidden/>
                <w:rtl/>
              </w:rPr>
              <w:fldChar w:fldCharType="separate"/>
            </w:r>
            <w:r w:rsidR="004D13B9">
              <w:rPr>
                <w:noProof/>
                <w:webHidden/>
                <w:rtl/>
              </w:rPr>
              <w:t>37</w:t>
            </w:r>
            <w:r w:rsidR="004D13B9">
              <w:rPr>
                <w:noProof/>
                <w:webHidden/>
                <w:rtl/>
              </w:rPr>
              <w:fldChar w:fldCharType="end"/>
            </w:r>
          </w:hyperlink>
        </w:p>
        <w:p w14:paraId="1653BD83" w14:textId="77777777" w:rsidR="004D13B9" w:rsidRDefault="0048627E" w:rsidP="004D13B9">
          <w:pPr>
            <w:pStyle w:val="TOC3"/>
            <w:tabs>
              <w:tab w:val="right" w:leader="dot" w:pos="8948"/>
            </w:tabs>
            <w:rPr>
              <w:rFonts w:asciiTheme="minorHAnsi" w:eastAsiaTheme="minorEastAsia" w:hAnsiTheme="minorHAnsi" w:cstheme="minorBidi"/>
              <w:noProof/>
              <w:sz w:val="22"/>
              <w:szCs w:val="22"/>
              <w:rtl/>
            </w:rPr>
          </w:pPr>
          <w:hyperlink w:anchor="_Toc478982237" w:history="1">
            <w:r w:rsidR="004D13B9" w:rsidRPr="008F2BF8">
              <w:rPr>
                <w:rStyle w:val="Hyperlink"/>
                <w:rFonts w:cs="David" w:hint="eastAsia"/>
                <w:noProof/>
                <w:rtl/>
              </w:rPr>
              <w:t>נספח</w:t>
            </w:r>
            <w:r w:rsidR="004D13B9" w:rsidRPr="008F2BF8">
              <w:rPr>
                <w:rStyle w:val="Hyperlink"/>
                <w:rFonts w:cs="David"/>
                <w:noProof/>
                <w:rtl/>
              </w:rPr>
              <w:t xml:space="preserve"> 5 - </w:t>
            </w:r>
            <w:r w:rsidR="004D13B9" w:rsidRPr="008F2BF8">
              <w:rPr>
                <w:rStyle w:val="Hyperlink"/>
                <w:rFonts w:cs="David" w:hint="eastAsia"/>
                <w:noProof/>
                <w:rtl/>
              </w:rPr>
              <w:t>האישורים</w:t>
            </w:r>
            <w:r w:rsidR="004D13B9" w:rsidRPr="008F2BF8">
              <w:rPr>
                <w:rStyle w:val="Hyperlink"/>
                <w:rFonts w:cs="David"/>
                <w:noProof/>
                <w:rtl/>
              </w:rPr>
              <w:t xml:space="preserve"> </w:t>
            </w:r>
            <w:r w:rsidR="004D13B9" w:rsidRPr="008F2BF8">
              <w:rPr>
                <w:rStyle w:val="Hyperlink"/>
                <w:rFonts w:cs="David" w:hint="eastAsia"/>
                <w:noProof/>
                <w:rtl/>
              </w:rPr>
              <w:t>הנדרשים</w:t>
            </w:r>
            <w:r w:rsidR="004D13B9" w:rsidRPr="008F2BF8">
              <w:rPr>
                <w:rStyle w:val="Hyperlink"/>
                <w:rFonts w:cs="David"/>
                <w:noProof/>
                <w:rtl/>
              </w:rPr>
              <w:t xml:space="preserve"> </w:t>
            </w:r>
            <w:r w:rsidR="004D13B9" w:rsidRPr="008F2BF8">
              <w:rPr>
                <w:rStyle w:val="Hyperlink"/>
                <w:rFonts w:cs="David" w:hint="eastAsia"/>
                <w:noProof/>
                <w:rtl/>
              </w:rPr>
              <w:t>עפ</w:t>
            </w:r>
            <w:r w:rsidR="004D13B9" w:rsidRPr="008F2BF8">
              <w:rPr>
                <w:rStyle w:val="Hyperlink"/>
                <w:rFonts w:cs="David"/>
                <w:noProof/>
                <w:rtl/>
              </w:rPr>
              <w:t>"</w:t>
            </w:r>
            <w:r w:rsidR="004D13B9" w:rsidRPr="008F2BF8">
              <w:rPr>
                <w:rStyle w:val="Hyperlink"/>
                <w:rFonts w:cs="David" w:hint="eastAsia"/>
                <w:noProof/>
                <w:rtl/>
              </w:rPr>
              <w:t>י</w:t>
            </w:r>
            <w:r w:rsidR="004D13B9" w:rsidRPr="008F2BF8">
              <w:rPr>
                <w:rStyle w:val="Hyperlink"/>
                <w:rFonts w:cs="David"/>
                <w:noProof/>
                <w:rtl/>
              </w:rPr>
              <w:t xml:space="preserve"> </w:t>
            </w:r>
            <w:r w:rsidR="004D13B9" w:rsidRPr="008F2BF8">
              <w:rPr>
                <w:rStyle w:val="Hyperlink"/>
                <w:rFonts w:cs="David" w:hint="eastAsia"/>
                <w:noProof/>
                <w:rtl/>
              </w:rPr>
              <w:t>חוק</w:t>
            </w:r>
            <w:r w:rsidR="004D13B9" w:rsidRPr="008F2BF8">
              <w:rPr>
                <w:rStyle w:val="Hyperlink"/>
                <w:rFonts w:cs="David"/>
                <w:noProof/>
                <w:rtl/>
              </w:rPr>
              <w:t xml:space="preserve"> </w:t>
            </w:r>
            <w:r w:rsidR="004D13B9" w:rsidRPr="008F2BF8">
              <w:rPr>
                <w:rStyle w:val="Hyperlink"/>
                <w:rFonts w:cs="David" w:hint="eastAsia"/>
                <w:noProof/>
                <w:rtl/>
              </w:rPr>
              <w:t>עסקאות</w:t>
            </w:r>
            <w:r w:rsidR="004D13B9" w:rsidRPr="008F2BF8">
              <w:rPr>
                <w:rStyle w:val="Hyperlink"/>
                <w:rFonts w:cs="David"/>
                <w:noProof/>
                <w:rtl/>
              </w:rPr>
              <w:t xml:space="preserve"> </w:t>
            </w:r>
            <w:r w:rsidR="004D13B9" w:rsidRPr="008F2BF8">
              <w:rPr>
                <w:rStyle w:val="Hyperlink"/>
                <w:rFonts w:cs="David" w:hint="eastAsia"/>
                <w:noProof/>
                <w:rtl/>
              </w:rPr>
              <w:t>גופים</w:t>
            </w:r>
            <w:r w:rsidR="004D13B9" w:rsidRPr="008F2BF8">
              <w:rPr>
                <w:rStyle w:val="Hyperlink"/>
                <w:rFonts w:cs="David"/>
                <w:noProof/>
                <w:rtl/>
              </w:rPr>
              <w:t xml:space="preserve"> </w:t>
            </w:r>
            <w:r w:rsidR="004D13B9" w:rsidRPr="008F2BF8">
              <w:rPr>
                <w:rStyle w:val="Hyperlink"/>
                <w:rFonts w:cs="David" w:hint="eastAsia"/>
                <w:noProof/>
                <w:rtl/>
              </w:rPr>
              <w:t>ציבוריים</w:t>
            </w:r>
            <w:r w:rsidR="004D13B9" w:rsidRPr="008F2BF8">
              <w:rPr>
                <w:rStyle w:val="Hyperlink"/>
                <w:rFonts w:cs="David"/>
                <w:noProof/>
                <w:rtl/>
              </w:rPr>
              <w:t xml:space="preserve"> (</w:t>
            </w:r>
            <w:r w:rsidR="004D13B9" w:rsidRPr="008F2BF8">
              <w:rPr>
                <w:rStyle w:val="Hyperlink"/>
                <w:rFonts w:cs="David" w:hint="eastAsia"/>
                <w:noProof/>
                <w:rtl/>
              </w:rPr>
              <w:t>אכיפת</w:t>
            </w:r>
            <w:r w:rsidR="004D13B9" w:rsidRPr="008F2BF8">
              <w:rPr>
                <w:rStyle w:val="Hyperlink"/>
                <w:rFonts w:cs="David"/>
                <w:noProof/>
                <w:rtl/>
              </w:rPr>
              <w:t xml:space="preserve"> </w:t>
            </w:r>
            <w:r w:rsidR="004D13B9" w:rsidRPr="008F2BF8">
              <w:rPr>
                <w:rStyle w:val="Hyperlink"/>
                <w:rFonts w:cs="David" w:hint="eastAsia"/>
                <w:noProof/>
                <w:rtl/>
              </w:rPr>
              <w:t>ניהול</w:t>
            </w:r>
            <w:r w:rsidR="004D13B9" w:rsidRPr="008F2BF8">
              <w:rPr>
                <w:rStyle w:val="Hyperlink"/>
                <w:rFonts w:cs="David"/>
                <w:noProof/>
                <w:rtl/>
              </w:rPr>
              <w:t xml:space="preserve"> </w:t>
            </w:r>
            <w:r w:rsidR="004D13B9" w:rsidRPr="008F2BF8">
              <w:rPr>
                <w:rStyle w:val="Hyperlink"/>
                <w:rFonts w:cs="David" w:hint="eastAsia"/>
                <w:noProof/>
                <w:rtl/>
              </w:rPr>
              <w:t>חשבונות</w:t>
            </w:r>
            <w:r w:rsidR="004D13B9" w:rsidRPr="008F2BF8">
              <w:rPr>
                <w:rStyle w:val="Hyperlink"/>
                <w:rFonts w:cs="David"/>
                <w:noProof/>
                <w:rtl/>
              </w:rPr>
              <w:t xml:space="preserve"> </w:t>
            </w:r>
            <w:r w:rsidR="004D13B9" w:rsidRPr="008F2BF8">
              <w:rPr>
                <w:rStyle w:val="Hyperlink"/>
                <w:rFonts w:cs="David" w:hint="eastAsia"/>
                <w:noProof/>
                <w:rtl/>
              </w:rPr>
              <w:t>ותשלום</w:t>
            </w:r>
            <w:r w:rsidR="004D13B9" w:rsidRPr="008F2BF8">
              <w:rPr>
                <w:rStyle w:val="Hyperlink"/>
                <w:rFonts w:cs="David"/>
                <w:noProof/>
                <w:rtl/>
              </w:rPr>
              <w:t xml:space="preserve"> </w:t>
            </w:r>
            <w:r w:rsidR="004D13B9" w:rsidRPr="008F2BF8">
              <w:rPr>
                <w:rStyle w:val="Hyperlink"/>
                <w:rFonts w:cs="David" w:hint="eastAsia"/>
                <w:noProof/>
                <w:rtl/>
              </w:rPr>
              <w:t>חובות</w:t>
            </w:r>
            <w:r w:rsidR="004D13B9" w:rsidRPr="008F2BF8">
              <w:rPr>
                <w:rStyle w:val="Hyperlink"/>
                <w:rFonts w:cs="David"/>
                <w:noProof/>
                <w:rtl/>
              </w:rPr>
              <w:t xml:space="preserve"> </w:t>
            </w:r>
            <w:r w:rsidR="004D13B9" w:rsidRPr="008F2BF8">
              <w:rPr>
                <w:rStyle w:val="Hyperlink"/>
                <w:rFonts w:cs="David" w:hint="eastAsia"/>
                <w:noProof/>
                <w:rtl/>
              </w:rPr>
              <w:t>מס</w:t>
            </w:r>
            <w:r w:rsidR="004D13B9" w:rsidRPr="008F2BF8">
              <w:rPr>
                <w:rStyle w:val="Hyperlink"/>
                <w:rFonts w:cs="David"/>
                <w:noProof/>
                <w:rtl/>
              </w:rPr>
              <w:t xml:space="preserve">), </w:t>
            </w:r>
            <w:r w:rsidR="004D13B9" w:rsidRPr="008F2BF8">
              <w:rPr>
                <w:rStyle w:val="Hyperlink"/>
                <w:rFonts w:cs="David" w:hint="eastAsia"/>
                <w:noProof/>
                <w:rtl/>
              </w:rPr>
              <w:t>התשל</w:t>
            </w:r>
            <w:r w:rsidR="004D13B9" w:rsidRPr="008F2BF8">
              <w:rPr>
                <w:rStyle w:val="Hyperlink"/>
                <w:rFonts w:cs="David"/>
                <w:noProof/>
                <w:rtl/>
              </w:rPr>
              <w:t>"</w:t>
            </w:r>
            <w:r w:rsidR="004D13B9" w:rsidRPr="008F2BF8">
              <w:rPr>
                <w:rStyle w:val="Hyperlink"/>
                <w:rFonts w:cs="David" w:hint="eastAsia"/>
                <w:noProof/>
                <w:rtl/>
              </w:rPr>
              <w:t>ו</w:t>
            </w:r>
            <w:r w:rsidR="004D13B9" w:rsidRPr="008F2BF8">
              <w:rPr>
                <w:rStyle w:val="Hyperlink"/>
                <w:rFonts w:cs="David"/>
                <w:noProof/>
                <w:rtl/>
              </w:rPr>
              <w:t xml:space="preserve"> – 1976 - (</w:t>
            </w:r>
            <w:r w:rsidR="004D13B9" w:rsidRPr="008F2BF8">
              <w:rPr>
                <w:rStyle w:val="Hyperlink"/>
                <w:rFonts w:cs="David" w:hint="eastAsia"/>
                <w:noProof/>
                <w:rtl/>
              </w:rPr>
              <w:t>נא</w:t>
            </w:r>
            <w:r w:rsidR="004D13B9" w:rsidRPr="008F2BF8">
              <w:rPr>
                <w:rStyle w:val="Hyperlink"/>
                <w:rFonts w:cs="David"/>
                <w:noProof/>
                <w:rtl/>
              </w:rPr>
              <w:t xml:space="preserve"> </w:t>
            </w:r>
            <w:r w:rsidR="004D13B9" w:rsidRPr="008F2BF8">
              <w:rPr>
                <w:rStyle w:val="Hyperlink"/>
                <w:rFonts w:cs="David" w:hint="eastAsia"/>
                <w:noProof/>
                <w:rtl/>
              </w:rPr>
              <w:t>לצרף</w:t>
            </w:r>
            <w:r w:rsidR="004D13B9" w:rsidRPr="008F2BF8">
              <w:rPr>
                <w:rStyle w:val="Hyperlink"/>
                <w:rFonts w:cs="David"/>
                <w:noProof/>
                <w:rtl/>
              </w:rPr>
              <w:t>)</w:t>
            </w:r>
            <w:r w:rsidR="004D13B9">
              <w:rPr>
                <w:noProof/>
                <w:webHidden/>
                <w:rtl/>
              </w:rPr>
              <w:tab/>
            </w:r>
            <w:r w:rsidR="004D13B9">
              <w:rPr>
                <w:noProof/>
                <w:webHidden/>
                <w:rtl/>
              </w:rPr>
              <w:fldChar w:fldCharType="begin"/>
            </w:r>
            <w:r w:rsidR="004D13B9">
              <w:rPr>
                <w:noProof/>
                <w:webHidden/>
                <w:rtl/>
              </w:rPr>
              <w:instrText xml:space="preserve"> </w:instrText>
            </w:r>
            <w:r w:rsidR="004D13B9">
              <w:rPr>
                <w:noProof/>
                <w:webHidden/>
              </w:rPr>
              <w:instrText>PAGEREF</w:instrText>
            </w:r>
            <w:r w:rsidR="004D13B9">
              <w:rPr>
                <w:noProof/>
                <w:webHidden/>
                <w:rtl/>
              </w:rPr>
              <w:instrText xml:space="preserve"> _</w:instrText>
            </w:r>
            <w:r w:rsidR="004D13B9">
              <w:rPr>
                <w:noProof/>
                <w:webHidden/>
              </w:rPr>
              <w:instrText>Toc478982237 \h</w:instrText>
            </w:r>
            <w:r w:rsidR="004D13B9">
              <w:rPr>
                <w:noProof/>
                <w:webHidden/>
                <w:rtl/>
              </w:rPr>
              <w:instrText xml:space="preserve"> </w:instrText>
            </w:r>
            <w:r w:rsidR="004D13B9">
              <w:rPr>
                <w:noProof/>
                <w:webHidden/>
                <w:rtl/>
              </w:rPr>
            </w:r>
            <w:r w:rsidR="004D13B9">
              <w:rPr>
                <w:noProof/>
                <w:webHidden/>
                <w:rtl/>
              </w:rPr>
              <w:fldChar w:fldCharType="separate"/>
            </w:r>
            <w:r w:rsidR="004D13B9">
              <w:rPr>
                <w:noProof/>
                <w:webHidden/>
                <w:rtl/>
              </w:rPr>
              <w:t>38</w:t>
            </w:r>
            <w:r w:rsidR="004D13B9">
              <w:rPr>
                <w:noProof/>
                <w:webHidden/>
                <w:rtl/>
              </w:rPr>
              <w:fldChar w:fldCharType="end"/>
            </w:r>
          </w:hyperlink>
        </w:p>
        <w:p w14:paraId="2599FF31" w14:textId="77777777" w:rsidR="004D13B9" w:rsidRDefault="0048627E" w:rsidP="004D13B9">
          <w:pPr>
            <w:pStyle w:val="TOC3"/>
            <w:tabs>
              <w:tab w:val="right" w:leader="dot" w:pos="8948"/>
            </w:tabs>
            <w:rPr>
              <w:rFonts w:asciiTheme="minorHAnsi" w:eastAsiaTheme="minorEastAsia" w:hAnsiTheme="minorHAnsi" w:cstheme="minorBidi"/>
              <w:noProof/>
              <w:sz w:val="22"/>
              <w:szCs w:val="22"/>
              <w:rtl/>
            </w:rPr>
          </w:pPr>
          <w:hyperlink w:anchor="_Toc478982238" w:history="1">
            <w:r w:rsidR="004D13B9" w:rsidRPr="008F2BF8">
              <w:rPr>
                <w:rStyle w:val="Hyperlink"/>
                <w:rFonts w:cs="David" w:hint="eastAsia"/>
                <w:noProof/>
                <w:rtl/>
              </w:rPr>
              <w:t>נספח</w:t>
            </w:r>
            <w:r w:rsidR="004D13B9" w:rsidRPr="008F2BF8">
              <w:rPr>
                <w:rStyle w:val="Hyperlink"/>
                <w:rFonts w:cs="David"/>
                <w:noProof/>
                <w:rtl/>
              </w:rPr>
              <w:t xml:space="preserve"> 6 - </w:t>
            </w:r>
            <w:r w:rsidR="004D13B9" w:rsidRPr="008F2BF8">
              <w:rPr>
                <w:rStyle w:val="Hyperlink"/>
                <w:rFonts w:cs="David" w:hint="eastAsia"/>
                <w:noProof/>
                <w:rtl/>
              </w:rPr>
              <w:t>תצהיר</w:t>
            </w:r>
            <w:r w:rsidR="004D13B9" w:rsidRPr="008F2BF8">
              <w:rPr>
                <w:rStyle w:val="Hyperlink"/>
                <w:rFonts w:cs="David"/>
                <w:noProof/>
                <w:rtl/>
              </w:rPr>
              <w:t xml:space="preserve"> </w:t>
            </w:r>
            <w:r w:rsidR="004D13B9" w:rsidRPr="008F2BF8">
              <w:rPr>
                <w:rStyle w:val="Hyperlink"/>
                <w:rFonts w:cs="David" w:hint="eastAsia"/>
                <w:noProof/>
                <w:rtl/>
              </w:rPr>
              <w:t>בדבר</w:t>
            </w:r>
            <w:r w:rsidR="004D13B9" w:rsidRPr="008F2BF8">
              <w:rPr>
                <w:rStyle w:val="Hyperlink"/>
                <w:rFonts w:cs="David"/>
                <w:noProof/>
                <w:rtl/>
              </w:rPr>
              <w:t xml:space="preserve"> </w:t>
            </w:r>
            <w:r w:rsidR="004D13B9" w:rsidRPr="008F2BF8">
              <w:rPr>
                <w:rStyle w:val="Hyperlink"/>
                <w:rFonts w:cs="David" w:hint="eastAsia"/>
                <w:noProof/>
                <w:rtl/>
              </w:rPr>
              <w:t>תשלום</w:t>
            </w:r>
            <w:r w:rsidR="004D13B9" w:rsidRPr="008F2BF8">
              <w:rPr>
                <w:rStyle w:val="Hyperlink"/>
                <w:rFonts w:cs="David"/>
                <w:noProof/>
                <w:rtl/>
              </w:rPr>
              <w:t xml:space="preserve"> </w:t>
            </w:r>
            <w:r w:rsidR="004D13B9" w:rsidRPr="008F2BF8">
              <w:rPr>
                <w:rStyle w:val="Hyperlink"/>
                <w:rFonts w:cs="David" w:hint="eastAsia"/>
                <w:noProof/>
                <w:rtl/>
              </w:rPr>
              <w:t>שכר</w:t>
            </w:r>
            <w:r w:rsidR="004D13B9" w:rsidRPr="008F2BF8">
              <w:rPr>
                <w:rStyle w:val="Hyperlink"/>
                <w:rFonts w:cs="David"/>
                <w:noProof/>
                <w:rtl/>
              </w:rPr>
              <w:t xml:space="preserve"> </w:t>
            </w:r>
            <w:r w:rsidR="004D13B9" w:rsidRPr="008F2BF8">
              <w:rPr>
                <w:rStyle w:val="Hyperlink"/>
                <w:rFonts w:cs="David" w:hint="eastAsia"/>
                <w:noProof/>
                <w:rtl/>
              </w:rPr>
              <w:t>מינימום</w:t>
            </w:r>
            <w:r w:rsidR="004D13B9" w:rsidRPr="008F2BF8">
              <w:rPr>
                <w:rStyle w:val="Hyperlink"/>
                <w:rFonts w:cs="David"/>
                <w:noProof/>
                <w:rtl/>
              </w:rPr>
              <w:t xml:space="preserve"> </w:t>
            </w:r>
            <w:r w:rsidR="004D13B9" w:rsidRPr="008F2BF8">
              <w:rPr>
                <w:rStyle w:val="Hyperlink"/>
                <w:rFonts w:cs="David" w:hint="eastAsia"/>
                <w:noProof/>
                <w:rtl/>
              </w:rPr>
              <w:t>ועל</w:t>
            </w:r>
            <w:r w:rsidR="004D13B9" w:rsidRPr="008F2BF8">
              <w:rPr>
                <w:rStyle w:val="Hyperlink"/>
                <w:rFonts w:cs="David"/>
                <w:noProof/>
                <w:rtl/>
              </w:rPr>
              <w:t xml:space="preserve"> </w:t>
            </w:r>
            <w:r w:rsidR="004D13B9" w:rsidRPr="008F2BF8">
              <w:rPr>
                <w:rStyle w:val="Hyperlink"/>
                <w:rFonts w:cs="David" w:hint="eastAsia"/>
                <w:noProof/>
                <w:rtl/>
              </w:rPr>
              <w:t>אי</w:t>
            </w:r>
            <w:r w:rsidR="004D13B9" w:rsidRPr="008F2BF8">
              <w:rPr>
                <w:rStyle w:val="Hyperlink"/>
                <w:rFonts w:cs="David"/>
                <w:noProof/>
                <w:rtl/>
              </w:rPr>
              <w:t xml:space="preserve"> </w:t>
            </w:r>
            <w:r w:rsidR="004D13B9" w:rsidRPr="008F2BF8">
              <w:rPr>
                <w:rStyle w:val="Hyperlink"/>
                <w:rFonts w:cs="David" w:hint="eastAsia"/>
                <w:noProof/>
                <w:rtl/>
              </w:rPr>
              <w:t>העסקת</w:t>
            </w:r>
            <w:r w:rsidR="004D13B9" w:rsidRPr="008F2BF8">
              <w:rPr>
                <w:rStyle w:val="Hyperlink"/>
                <w:rFonts w:cs="David"/>
                <w:noProof/>
                <w:rtl/>
              </w:rPr>
              <w:t xml:space="preserve"> </w:t>
            </w:r>
            <w:r w:rsidR="004D13B9" w:rsidRPr="008F2BF8">
              <w:rPr>
                <w:rStyle w:val="Hyperlink"/>
                <w:rFonts w:cs="David" w:hint="eastAsia"/>
                <w:noProof/>
                <w:rtl/>
              </w:rPr>
              <w:t>עובדים</w:t>
            </w:r>
            <w:r w:rsidR="004D13B9" w:rsidRPr="008F2BF8">
              <w:rPr>
                <w:rStyle w:val="Hyperlink"/>
                <w:rFonts w:cs="David"/>
                <w:noProof/>
                <w:rtl/>
              </w:rPr>
              <w:t xml:space="preserve"> </w:t>
            </w:r>
            <w:r w:rsidR="004D13B9" w:rsidRPr="008F2BF8">
              <w:rPr>
                <w:rStyle w:val="Hyperlink"/>
                <w:rFonts w:cs="David" w:hint="eastAsia"/>
                <w:noProof/>
                <w:rtl/>
              </w:rPr>
              <w:t>זרים</w:t>
            </w:r>
            <w:r w:rsidR="004D13B9" w:rsidRPr="008F2BF8">
              <w:rPr>
                <w:rStyle w:val="Hyperlink"/>
                <w:rFonts w:cs="David"/>
                <w:noProof/>
                <w:rtl/>
              </w:rPr>
              <w:t xml:space="preserve"> </w:t>
            </w:r>
            <w:r w:rsidR="004D13B9" w:rsidRPr="008F2BF8">
              <w:rPr>
                <w:rStyle w:val="Hyperlink"/>
                <w:rFonts w:cs="David" w:hint="eastAsia"/>
                <w:noProof/>
                <w:rtl/>
              </w:rPr>
              <w:t>שלא</w:t>
            </w:r>
            <w:r w:rsidR="004D13B9" w:rsidRPr="008F2BF8">
              <w:rPr>
                <w:rStyle w:val="Hyperlink"/>
                <w:rFonts w:cs="David"/>
                <w:noProof/>
                <w:rtl/>
              </w:rPr>
              <w:t xml:space="preserve"> </w:t>
            </w:r>
            <w:r w:rsidR="004D13B9" w:rsidRPr="008F2BF8">
              <w:rPr>
                <w:rStyle w:val="Hyperlink"/>
                <w:rFonts w:cs="David" w:hint="eastAsia"/>
                <w:noProof/>
                <w:rtl/>
              </w:rPr>
              <w:t>כדין</w:t>
            </w:r>
            <w:r w:rsidR="004D13B9">
              <w:rPr>
                <w:noProof/>
                <w:webHidden/>
                <w:rtl/>
              </w:rPr>
              <w:tab/>
            </w:r>
            <w:r w:rsidR="004D13B9">
              <w:rPr>
                <w:noProof/>
                <w:webHidden/>
                <w:rtl/>
              </w:rPr>
              <w:fldChar w:fldCharType="begin"/>
            </w:r>
            <w:r w:rsidR="004D13B9">
              <w:rPr>
                <w:noProof/>
                <w:webHidden/>
                <w:rtl/>
              </w:rPr>
              <w:instrText xml:space="preserve"> </w:instrText>
            </w:r>
            <w:r w:rsidR="004D13B9">
              <w:rPr>
                <w:noProof/>
                <w:webHidden/>
              </w:rPr>
              <w:instrText>PAGEREF</w:instrText>
            </w:r>
            <w:r w:rsidR="004D13B9">
              <w:rPr>
                <w:noProof/>
                <w:webHidden/>
                <w:rtl/>
              </w:rPr>
              <w:instrText xml:space="preserve"> _</w:instrText>
            </w:r>
            <w:r w:rsidR="004D13B9">
              <w:rPr>
                <w:noProof/>
                <w:webHidden/>
              </w:rPr>
              <w:instrText>Toc478982238 \h</w:instrText>
            </w:r>
            <w:r w:rsidR="004D13B9">
              <w:rPr>
                <w:noProof/>
                <w:webHidden/>
                <w:rtl/>
              </w:rPr>
              <w:instrText xml:space="preserve"> </w:instrText>
            </w:r>
            <w:r w:rsidR="004D13B9">
              <w:rPr>
                <w:noProof/>
                <w:webHidden/>
                <w:rtl/>
              </w:rPr>
            </w:r>
            <w:r w:rsidR="004D13B9">
              <w:rPr>
                <w:noProof/>
                <w:webHidden/>
                <w:rtl/>
              </w:rPr>
              <w:fldChar w:fldCharType="separate"/>
            </w:r>
            <w:r w:rsidR="004D13B9">
              <w:rPr>
                <w:noProof/>
                <w:webHidden/>
                <w:rtl/>
              </w:rPr>
              <w:t>39</w:t>
            </w:r>
            <w:r w:rsidR="004D13B9">
              <w:rPr>
                <w:noProof/>
                <w:webHidden/>
                <w:rtl/>
              </w:rPr>
              <w:fldChar w:fldCharType="end"/>
            </w:r>
          </w:hyperlink>
        </w:p>
        <w:p w14:paraId="1FDFC1E9" w14:textId="77777777" w:rsidR="004D13B9" w:rsidRDefault="0048627E" w:rsidP="004D13B9">
          <w:pPr>
            <w:pStyle w:val="TOC3"/>
            <w:tabs>
              <w:tab w:val="right" w:leader="dot" w:pos="8948"/>
            </w:tabs>
            <w:rPr>
              <w:rFonts w:asciiTheme="minorHAnsi" w:eastAsiaTheme="minorEastAsia" w:hAnsiTheme="minorHAnsi" w:cstheme="minorBidi"/>
              <w:noProof/>
              <w:sz w:val="22"/>
              <w:szCs w:val="22"/>
              <w:rtl/>
            </w:rPr>
          </w:pPr>
          <w:hyperlink w:anchor="_Toc478982239" w:history="1">
            <w:r w:rsidR="004D13B9" w:rsidRPr="008F2BF8">
              <w:rPr>
                <w:rStyle w:val="Hyperlink"/>
                <w:rFonts w:cs="David" w:hint="eastAsia"/>
                <w:noProof/>
                <w:rtl/>
              </w:rPr>
              <w:t>נספח</w:t>
            </w:r>
            <w:r w:rsidR="004D13B9" w:rsidRPr="008F2BF8">
              <w:rPr>
                <w:rStyle w:val="Hyperlink"/>
                <w:rFonts w:cs="David"/>
                <w:noProof/>
                <w:rtl/>
              </w:rPr>
              <w:t xml:space="preserve"> 7 - </w:t>
            </w:r>
            <w:r w:rsidR="004D13B9" w:rsidRPr="008F2BF8">
              <w:rPr>
                <w:rStyle w:val="Hyperlink"/>
                <w:rFonts w:cs="David" w:hint="eastAsia"/>
                <w:noProof/>
                <w:rtl/>
              </w:rPr>
              <w:t>הצהרת</w:t>
            </w:r>
            <w:r w:rsidR="004D13B9" w:rsidRPr="008F2BF8">
              <w:rPr>
                <w:rStyle w:val="Hyperlink"/>
                <w:rFonts w:cs="David"/>
                <w:noProof/>
                <w:rtl/>
              </w:rPr>
              <w:t xml:space="preserve"> </w:t>
            </w:r>
            <w:r w:rsidR="004D13B9" w:rsidRPr="008F2BF8">
              <w:rPr>
                <w:rStyle w:val="Hyperlink"/>
                <w:rFonts w:cs="David" w:hint="eastAsia"/>
                <w:noProof/>
                <w:rtl/>
              </w:rPr>
              <w:t>המציע</w:t>
            </w:r>
            <w:r w:rsidR="004D13B9" w:rsidRPr="008F2BF8">
              <w:rPr>
                <w:rStyle w:val="Hyperlink"/>
                <w:rFonts w:cs="David"/>
                <w:noProof/>
                <w:rtl/>
              </w:rPr>
              <w:t xml:space="preserve"> </w:t>
            </w:r>
            <w:r w:rsidR="004D13B9" w:rsidRPr="008F2BF8">
              <w:rPr>
                <w:rStyle w:val="Hyperlink"/>
                <w:rFonts w:cs="David" w:hint="eastAsia"/>
                <w:noProof/>
                <w:rtl/>
              </w:rPr>
              <w:t>בדבר</w:t>
            </w:r>
            <w:r w:rsidR="004D13B9" w:rsidRPr="008F2BF8">
              <w:rPr>
                <w:rStyle w:val="Hyperlink"/>
                <w:rFonts w:cs="David"/>
                <w:noProof/>
                <w:rtl/>
              </w:rPr>
              <w:t xml:space="preserve"> </w:t>
            </w:r>
            <w:r w:rsidR="004D13B9" w:rsidRPr="008F2BF8">
              <w:rPr>
                <w:rStyle w:val="Hyperlink"/>
                <w:rFonts w:cs="David" w:hint="eastAsia"/>
                <w:noProof/>
                <w:rtl/>
              </w:rPr>
              <w:t>קיום</w:t>
            </w:r>
            <w:r w:rsidR="004D13B9" w:rsidRPr="008F2BF8">
              <w:rPr>
                <w:rStyle w:val="Hyperlink"/>
                <w:rFonts w:cs="David"/>
                <w:noProof/>
                <w:rtl/>
              </w:rPr>
              <w:t xml:space="preserve"> </w:t>
            </w:r>
            <w:r w:rsidR="004D13B9" w:rsidRPr="008F2BF8">
              <w:rPr>
                <w:rStyle w:val="Hyperlink"/>
                <w:rFonts w:cs="David" w:hint="eastAsia"/>
                <w:noProof/>
                <w:rtl/>
              </w:rPr>
              <w:t>חובותיו</w:t>
            </w:r>
            <w:r w:rsidR="004D13B9" w:rsidRPr="008F2BF8">
              <w:rPr>
                <w:rStyle w:val="Hyperlink"/>
                <w:rFonts w:cs="David"/>
                <w:noProof/>
                <w:rtl/>
              </w:rPr>
              <w:t xml:space="preserve"> </w:t>
            </w:r>
            <w:r w:rsidR="004D13B9" w:rsidRPr="008F2BF8">
              <w:rPr>
                <w:rStyle w:val="Hyperlink"/>
                <w:rFonts w:cs="David" w:hint="eastAsia"/>
                <w:noProof/>
                <w:rtl/>
              </w:rPr>
              <w:t>בעניין</w:t>
            </w:r>
            <w:r w:rsidR="004D13B9" w:rsidRPr="008F2BF8">
              <w:rPr>
                <w:rStyle w:val="Hyperlink"/>
                <w:rFonts w:cs="David"/>
                <w:noProof/>
                <w:rtl/>
              </w:rPr>
              <w:t xml:space="preserve"> </w:t>
            </w:r>
            <w:r w:rsidR="004D13B9" w:rsidRPr="008F2BF8">
              <w:rPr>
                <w:rStyle w:val="Hyperlink"/>
                <w:rFonts w:cs="David" w:hint="eastAsia"/>
                <w:noProof/>
                <w:rtl/>
              </w:rPr>
              <w:t>שמירת</w:t>
            </w:r>
            <w:r w:rsidR="004D13B9" w:rsidRPr="008F2BF8">
              <w:rPr>
                <w:rStyle w:val="Hyperlink"/>
                <w:rFonts w:cs="David"/>
                <w:noProof/>
                <w:rtl/>
              </w:rPr>
              <w:t xml:space="preserve"> </w:t>
            </w:r>
            <w:r w:rsidR="004D13B9" w:rsidRPr="008F2BF8">
              <w:rPr>
                <w:rStyle w:val="Hyperlink"/>
                <w:rFonts w:cs="David" w:hint="eastAsia"/>
                <w:noProof/>
                <w:rtl/>
              </w:rPr>
              <w:t>זכויות</w:t>
            </w:r>
            <w:r w:rsidR="004D13B9" w:rsidRPr="008F2BF8">
              <w:rPr>
                <w:rStyle w:val="Hyperlink"/>
                <w:rFonts w:cs="David"/>
                <w:noProof/>
                <w:rtl/>
              </w:rPr>
              <w:t xml:space="preserve"> </w:t>
            </w:r>
            <w:r w:rsidR="004D13B9" w:rsidRPr="008F2BF8">
              <w:rPr>
                <w:rStyle w:val="Hyperlink"/>
                <w:rFonts w:cs="David" w:hint="eastAsia"/>
                <w:noProof/>
                <w:rtl/>
              </w:rPr>
              <w:t>עובדים</w:t>
            </w:r>
            <w:r w:rsidR="004D13B9" w:rsidRPr="008F2BF8">
              <w:rPr>
                <w:rStyle w:val="Hyperlink"/>
                <w:rFonts w:cs="David"/>
                <w:noProof/>
                <w:rtl/>
              </w:rPr>
              <w:t xml:space="preserve"> </w:t>
            </w:r>
            <w:r w:rsidR="004D13B9" w:rsidRPr="008F2BF8">
              <w:rPr>
                <w:rStyle w:val="Hyperlink"/>
                <w:rFonts w:cs="David" w:hint="eastAsia"/>
                <w:noProof/>
                <w:rtl/>
              </w:rPr>
              <w:t>על</w:t>
            </w:r>
            <w:r w:rsidR="004D13B9" w:rsidRPr="008F2BF8">
              <w:rPr>
                <w:rStyle w:val="Hyperlink"/>
                <w:rFonts w:cs="David"/>
                <w:noProof/>
                <w:rtl/>
              </w:rPr>
              <w:t xml:space="preserve"> </w:t>
            </w:r>
            <w:r w:rsidR="004D13B9" w:rsidRPr="008F2BF8">
              <w:rPr>
                <w:rStyle w:val="Hyperlink"/>
                <w:rFonts w:cs="David" w:hint="eastAsia"/>
                <w:noProof/>
                <w:rtl/>
              </w:rPr>
              <w:t>פי</w:t>
            </w:r>
            <w:r w:rsidR="004D13B9" w:rsidRPr="008F2BF8">
              <w:rPr>
                <w:rStyle w:val="Hyperlink"/>
                <w:rFonts w:cs="David"/>
                <w:noProof/>
                <w:rtl/>
              </w:rPr>
              <w:t xml:space="preserve"> </w:t>
            </w:r>
            <w:r w:rsidR="004D13B9" w:rsidRPr="008F2BF8">
              <w:rPr>
                <w:rStyle w:val="Hyperlink"/>
                <w:rFonts w:cs="David" w:hint="eastAsia"/>
                <w:noProof/>
                <w:rtl/>
              </w:rPr>
              <w:t>דיני</w:t>
            </w:r>
            <w:r w:rsidR="004D13B9" w:rsidRPr="008F2BF8">
              <w:rPr>
                <w:rStyle w:val="Hyperlink"/>
                <w:rFonts w:cs="David"/>
                <w:noProof/>
                <w:rtl/>
              </w:rPr>
              <w:t xml:space="preserve"> </w:t>
            </w:r>
            <w:r w:rsidR="004D13B9" w:rsidRPr="008F2BF8">
              <w:rPr>
                <w:rStyle w:val="Hyperlink"/>
                <w:rFonts w:cs="David" w:hint="eastAsia"/>
                <w:noProof/>
                <w:rtl/>
              </w:rPr>
              <w:t>עבודה</w:t>
            </w:r>
            <w:r w:rsidR="004D13B9" w:rsidRPr="008F2BF8">
              <w:rPr>
                <w:rStyle w:val="Hyperlink"/>
                <w:rFonts w:cs="David"/>
                <w:noProof/>
                <w:rtl/>
              </w:rPr>
              <w:t xml:space="preserve">, </w:t>
            </w:r>
            <w:r w:rsidR="004D13B9" w:rsidRPr="008F2BF8">
              <w:rPr>
                <w:rStyle w:val="Hyperlink"/>
                <w:rFonts w:cs="David" w:hint="eastAsia"/>
                <w:noProof/>
                <w:rtl/>
              </w:rPr>
              <w:t>צווי</w:t>
            </w:r>
            <w:r w:rsidR="004D13B9" w:rsidRPr="008F2BF8">
              <w:rPr>
                <w:rStyle w:val="Hyperlink"/>
                <w:rFonts w:cs="David"/>
                <w:noProof/>
                <w:rtl/>
              </w:rPr>
              <w:t xml:space="preserve"> </w:t>
            </w:r>
            <w:r w:rsidR="004D13B9" w:rsidRPr="008F2BF8">
              <w:rPr>
                <w:rStyle w:val="Hyperlink"/>
                <w:rFonts w:cs="David" w:hint="eastAsia"/>
                <w:noProof/>
                <w:rtl/>
              </w:rPr>
              <w:t>הרחבה</w:t>
            </w:r>
            <w:r w:rsidR="004D13B9" w:rsidRPr="008F2BF8">
              <w:rPr>
                <w:rStyle w:val="Hyperlink"/>
                <w:rFonts w:cs="David"/>
                <w:noProof/>
                <w:rtl/>
              </w:rPr>
              <w:t xml:space="preserve"> </w:t>
            </w:r>
            <w:r w:rsidR="004D13B9" w:rsidRPr="008F2BF8">
              <w:rPr>
                <w:rStyle w:val="Hyperlink"/>
                <w:rFonts w:cs="David" w:hint="eastAsia"/>
                <w:noProof/>
                <w:rtl/>
              </w:rPr>
              <w:t>והסכמים</w:t>
            </w:r>
            <w:r w:rsidR="004D13B9" w:rsidRPr="008F2BF8">
              <w:rPr>
                <w:rStyle w:val="Hyperlink"/>
                <w:rFonts w:cs="David"/>
                <w:noProof/>
                <w:rtl/>
              </w:rPr>
              <w:t xml:space="preserve"> </w:t>
            </w:r>
            <w:r w:rsidR="004D13B9" w:rsidRPr="008F2BF8">
              <w:rPr>
                <w:rStyle w:val="Hyperlink"/>
                <w:rFonts w:cs="David" w:hint="eastAsia"/>
                <w:noProof/>
                <w:rtl/>
              </w:rPr>
              <w:t>קיבוציים</w:t>
            </w:r>
            <w:r w:rsidR="004D13B9">
              <w:rPr>
                <w:noProof/>
                <w:webHidden/>
                <w:rtl/>
              </w:rPr>
              <w:tab/>
            </w:r>
            <w:r w:rsidR="004D13B9">
              <w:rPr>
                <w:noProof/>
                <w:webHidden/>
                <w:rtl/>
              </w:rPr>
              <w:fldChar w:fldCharType="begin"/>
            </w:r>
            <w:r w:rsidR="004D13B9">
              <w:rPr>
                <w:noProof/>
                <w:webHidden/>
                <w:rtl/>
              </w:rPr>
              <w:instrText xml:space="preserve"> </w:instrText>
            </w:r>
            <w:r w:rsidR="004D13B9">
              <w:rPr>
                <w:noProof/>
                <w:webHidden/>
              </w:rPr>
              <w:instrText>PAGEREF</w:instrText>
            </w:r>
            <w:r w:rsidR="004D13B9">
              <w:rPr>
                <w:noProof/>
                <w:webHidden/>
                <w:rtl/>
              </w:rPr>
              <w:instrText xml:space="preserve"> _</w:instrText>
            </w:r>
            <w:r w:rsidR="004D13B9">
              <w:rPr>
                <w:noProof/>
                <w:webHidden/>
              </w:rPr>
              <w:instrText>Toc478982239 \h</w:instrText>
            </w:r>
            <w:r w:rsidR="004D13B9">
              <w:rPr>
                <w:noProof/>
                <w:webHidden/>
                <w:rtl/>
              </w:rPr>
              <w:instrText xml:space="preserve"> </w:instrText>
            </w:r>
            <w:r w:rsidR="004D13B9">
              <w:rPr>
                <w:noProof/>
                <w:webHidden/>
                <w:rtl/>
              </w:rPr>
            </w:r>
            <w:r w:rsidR="004D13B9">
              <w:rPr>
                <w:noProof/>
                <w:webHidden/>
                <w:rtl/>
              </w:rPr>
              <w:fldChar w:fldCharType="separate"/>
            </w:r>
            <w:r w:rsidR="004D13B9">
              <w:rPr>
                <w:noProof/>
                <w:webHidden/>
                <w:rtl/>
              </w:rPr>
              <w:t>41</w:t>
            </w:r>
            <w:r w:rsidR="004D13B9">
              <w:rPr>
                <w:noProof/>
                <w:webHidden/>
                <w:rtl/>
              </w:rPr>
              <w:fldChar w:fldCharType="end"/>
            </w:r>
          </w:hyperlink>
        </w:p>
        <w:p w14:paraId="661EC994" w14:textId="77777777" w:rsidR="004D13B9" w:rsidRDefault="0048627E" w:rsidP="004D13B9">
          <w:pPr>
            <w:pStyle w:val="TOC3"/>
            <w:tabs>
              <w:tab w:val="right" w:leader="dot" w:pos="8948"/>
            </w:tabs>
            <w:rPr>
              <w:rFonts w:asciiTheme="minorHAnsi" w:eastAsiaTheme="minorEastAsia" w:hAnsiTheme="minorHAnsi" w:cstheme="minorBidi"/>
              <w:noProof/>
              <w:sz w:val="22"/>
              <w:szCs w:val="22"/>
              <w:rtl/>
            </w:rPr>
          </w:pPr>
          <w:hyperlink w:anchor="_Toc478982240" w:history="1">
            <w:r w:rsidR="004D13B9" w:rsidRPr="008F2BF8">
              <w:rPr>
                <w:rStyle w:val="Hyperlink"/>
                <w:rFonts w:cs="David" w:hint="eastAsia"/>
                <w:noProof/>
                <w:rtl/>
              </w:rPr>
              <w:t>נספח</w:t>
            </w:r>
            <w:r w:rsidR="004D13B9" w:rsidRPr="008F2BF8">
              <w:rPr>
                <w:rStyle w:val="Hyperlink"/>
                <w:rFonts w:cs="David"/>
                <w:noProof/>
                <w:rtl/>
              </w:rPr>
              <w:t xml:space="preserve"> 8- </w:t>
            </w:r>
            <w:r w:rsidR="004D13B9" w:rsidRPr="008F2BF8">
              <w:rPr>
                <w:rStyle w:val="Hyperlink"/>
                <w:rFonts w:cs="David" w:hint="eastAsia"/>
                <w:noProof/>
                <w:rtl/>
              </w:rPr>
              <w:t>תצהיר</w:t>
            </w:r>
            <w:r w:rsidR="004D13B9" w:rsidRPr="008F2BF8">
              <w:rPr>
                <w:rStyle w:val="Hyperlink"/>
                <w:rFonts w:cs="David"/>
                <w:noProof/>
                <w:rtl/>
              </w:rPr>
              <w:t xml:space="preserve"> </w:t>
            </w:r>
            <w:r w:rsidR="004D13B9" w:rsidRPr="008F2BF8">
              <w:rPr>
                <w:rStyle w:val="Hyperlink"/>
                <w:rFonts w:cs="David" w:hint="eastAsia"/>
                <w:noProof/>
                <w:rtl/>
              </w:rPr>
              <w:t>בעניין</w:t>
            </w:r>
            <w:r w:rsidR="004D13B9" w:rsidRPr="008F2BF8">
              <w:rPr>
                <w:rStyle w:val="Hyperlink"/>
                <w:rFonts w:cs="David"/>
                <w:noProof/>
                <w:rtl/>
              </w:rPr>
              <w:t xml:space="preserve"> </w:t>
            </w:r>
            <w:r w:rsidR="004D13B9" w:rsidRPr="008F2BF8">
              <w:rPr>
                <w:rStyle w:val="Hyperlink"/>
                <w:rFonts w:cs="David" w:hint="eastAsia"/>
                <w:noProof/>
                <w:rtl/>
              </w:rPr>
              <w:t>שמירה</w:t>
            </w:r>
            <w:r w:rsidR="004D13B9" w:rsidRPr="008F2BF8">
              <w:rPr>
                <w:rStyle w:val="Hyperlink"/>
                <w:rFonts w:cs="David"/>
                <w:noProof/>
                <w:rtl/>
              </w:rPr>
              <w:t xml:space="preserve"> </w:t>
            </w:r>
            <w:r w:rsidR="004D13B9" w:rsidRPr="008F2BF8">
              <w:rPr>
                <w:rStyle w:val="Hyperlink"/>
                <w:rFonts w:cs="David" w:hint="eastAsia"/>
                <w:noProof/>
                <w:rtl/>
              </w:rPr>
              <w:t>על</w:t>
            </w:r>
            <w:r w:rsidR="004D13B9" w:rsidRPr="008F2BF8">
              <w:rPr>
                <w:rStyle w:val="Hyperlink"/>
                <w:rFonts w:cs="David"/>
                <w:noProof/>
                <w:rtl/>
              </w:rPr>
              <w:t xml:space="preserve"> </w:t>
            </w:r>
            <w:r w:rsidR="004D13B9" w:rsidRPr="008F2BF8">
              <w:rPr>
                <w:rStyle w:val="Hyperlink"/>
                <w:rFonts w:cs="David" w:hint="eastAsia"/>
                <w:noProof/>
                <w:rtl/>
              </w:rPr>
              <w:t>תנאים</w:t>
            </w:r>
            <w:r w:rsidR="004D13B9" w:rsidRPr="008F2BF8">
              <w:rPr>
                <w:rStyle w:val="Hyperlink"/>
                <w:rFonts w:cs="David"/>
                <w:noProof/>
                <w:rtl/>
              </w:rPr>
              <w:t xml:space="preserve"> </w:t>
            </w:r>
            <w:r w:rsidR="004D13B9" w:rsidRPr="008F2BF8">
              <w:rPr>
                <w:rStyle w:val="Hyperlink"/>
                <w:rFonts w:cs="David" w:hint="eastAsia"/>
                <w:noProof/>
                <w:rtl/>
              </w:rPr>
              <w:t>סוציאליים</w:t>
            </w:r>
            <w:r w:rsidR="004D13B9" w:rsidRPr="008F2BF8">
              <w:rPr>
                <w:rStyle w:val="Hyperlink"/>
                <w:rFonts w:cs="David"/>
                <w:noProof/>
                <w:rtl/>
              </w:rPr>
              <w:t xml:space="preserve"> </w:t>
            </w:r>
            <w:r w:rsidR="004D13B9" w:rsidRPr="008F2BF8">
              <w:rPr>
                <w:rStyle w:val="Hyperlink"/>
                <w:rFonts w:cs="David" w:hint="eastAsia"/>
                <w:noProof/>
                <w:rtl/>
              </w:rPr>
              <w:t>והתחייבות</w:t>
            </w:r>
            <w:r w:rsidR="004D13B9" w:rsidRPr="008F2BF8">
              <w:rPr>
                <w:rStyle w:val="Hyperlink"/>
                <w:rFonts w:cs="David"/>
                <w:noProof/>
                <w:rtl/>
              </w:rPr>
              <w:t xml:space="preserve"> </w:t>
            </w:r>
            <w:r w:rsidR="004D13B9" w:rsidRPr="008F2BF8">
              <w:rPr>
                <w:rStyle w:val="Hyperlink"/>
                <w:rFonts w:cs="David" w:hint="eastAsia"/>
                <w:noProof/>
                <w:rtl/>
              </w:rPr>
              <w:t>לקיום</w:t>
            </w:r>
            <w:r w:rsidR="004D13B9" w:rsidRPr="008F2BF8">
              <w:rPr>
                <w:rStyle w:val="Hyperlink"/>
                <w:rFonts w:cs="David"/>
                <w:noProof/>
                <w:rtl/>
              </w:rPr>
              <w:t xml:space="preserve"> </w:t>
            </w:r>
            <w:r w:rsidR="004D13B9" w:rsidRPr="008F2BF8">
              <w:rPr>
                <w:rStyle w:val="Hyperlink"/>
                <w:rFonts w:cs="David" w:hint="eastAsia"/>
                <w:noProof/>
                <w:rtl/>
              </w:rPr>
              <w:t>חקיקה</w:t>
            </w:r>
            <w:r w:rsidR="004D13B9" w:rsidRPr="008F2BF8">
              <w:rPr>
                <w:rStyle w:val="Hyperlink"/>
                <w:rFonts w:cs="David"/>
                <w:noProof/>
                <w:rtl/>
              </w:rPr>
              <w:t xml:space="preserve"> </w:t>
            </w:r>
            <w:r w:rsidR="004D13B9" w:rsidRPr="008F2BF8">
              <w:rPr>
                <w:rStyle w:val="Hyperlink"/>
                <w:rFonts w:cs="David" w:hint="eastAsia"/>
                <w:noProof/>
                <w:rtl/>
              </w:rPr>
              <w:t>בתחום</w:t>
            </w:r>
            <w:r w:rsidR="004D13B9" w:rsidRPr="008F2BF8">
              <w:rPr>
                <w:rStyle w:val="Hyperlink"/>
                <w:rFonts w:cs="David"/>
                <w:noProof/>
                <w:rtl/>
              </w:rPr>
              <w:t xml:space="preserve"> </w:t>
            </w:r>
            <w:r w:rsidR="004D13B9" w:rsidRPr="008F2BF8">
              <w:rPr>
                <w:rStyle w:val="Hyperlink"/>
                <w:rFonts w:cs="David" w:hint="eastAsia"/>
                <w:noProof/>
                <w:rtl/>
              </w:rPr>
              <w:t>העסקת</w:t>
            </w:r>
            <w:r w:rsidR="004D13B9" w:rsidRPr="008F2BF8">
              <w:rPr>
                <w:rStyle w:val="Hyperlink"/>
                <w:rFonts w:cs="David"/>
                <w:noProof/>
                <w:rtl/>
              </w:rPr>
              <w:t xml:space="preserve"> </w:t>
            </w:r>
            <w:r w:rsidR="004D13B9" w:rsidRPr="008F2BF8">
              <w:rPr>
                <w:rStyle w:val="Hyperlink"/>
                <w:rFonts w:cs="David" w:hint="eastAsia"/>
                <w:noProof/>
                <w:rtl/>
              </w:rPr>
              <w:t>עובדים</w:t>
            </w:r>
            <w:r w:rsidR="004D13B9">
              <w:rPr>
                <w:noProof/>
                <w:webHidden/>
                <w:rtl/>
              </w:rPr>
              <w:tab/>
            </w:r>
            <w:r w:rsidR="004D13B9">
              <w:rPr>
                <w:noProof/>
                <w:webHidden/>
                <w:rtl/>
              </w:rPr>
              <w:fldChar w:fldCharType="begin"/>
            </w:r>
            <w:r w:rsidR="004D13B9">
              <w:rPr>
                <w:noProof/>
                <w:webHidden/>
                <w:rtl/>
              </w:rPr>
              <w:instrText xml:space="preserve"> </w:instrText>
            </w:r>
            <w:r w:rsidR="004D13B9">
              <w:rPr>
                <w:noProof/>
                <w:webHidden/>
              </w:rPr>
              <w:instrText>PAGEREF</w:instrText>
            </w:r>
            <w:r w:rsidR="004D13B9">
              <w:rPr>
                <w:noProof/>
                <w:webHidden/>
                <w:rtl/>
              </w:rPr>
              <w:instrText xml:space="preserve"> _</w:instrText>
            </w:r>
            <w:r w:rsidR="004D13B9">
              <w:rPr>
                <w:noProof/>
                <w:webHidden/>
              </w:rPr>
              <w:instrText>Toc478982240 \h</w:instrText>
            </w:r>
            <w:r w:rsidR="004D13B9">
              <w:rPr>
                <w:noProof/>
                <w:webHidden/>
                <w:rtl/>
              </w:rPr>
              <w:instrText xml:space="preserve"> </w:instrText>
            </w:r>
            <w:r w:rsidR="004D13B9">
              <w:rPr>
                <w:noProof/>
                <w:webHidden/>
                <w:rtl/>
              </w:rPr>
            </w:r>
            <w:r w:rsidR="004D13B9">
              <w:rPr>
                <w:noProof/>
                <w:webHidden/>
                <w:rtl/>
              </w:rPr>
              <w:fldChar w:fldCharType="separate"/>
            </w:r>
            <w:r w:rsidR="004D13B9">
              <w:rPr>
                <w:noProof/>
                <w:webHidden/>
                <w:rtl/>
              </w:rPr>
              <w:t>43</w:t>
            </w:r>
            <w:r w:rsidR="004D13B9">
              <w:rPr>
                <w:noProof/>
                <w:webHidden/>
                <w:rtl/>
              </w:rPr>
              <w:fldChar w:fldCharType="end"/>
            </w:r>
          </w:hyperlink>
        </w:p>
        <w:p w14:paraId="46282CF9" w14:textId="77777777" w:rsidR="004D13B9" w:rsidRDefault="0048627E" w:rsidP="004D13B9">
          <w:pPr>
            <w:pStyle w:val="TOC3"/>
            <w:tabs>
              <w:tab w:val="right" w:leader="dot" w:pos="8948"/>
            </w:tabs>
            <w:rPr>
              <w:rFonts w:asciiTheme="minorHAnsi" w:eastAsiaTheme="minorEastAsia" w:hAnsiTheme="minorHAnsi" w:cstheme="minorBidi"/>
              <w:noProof/>
              <w:sz w:val="22"/>
              <w:szCs w:val="22"/>
              <w:rtl/>
            </w:rPr>
          </w:pPr>
          <w:hyperlink w:anchor="_Toc478982241" w:history="1">
            <w:r w:rsidR="004D13B9" w:rsidRPr="008F2BF8">
              <w:rPr>
                <w:rStyle w:val="Hyperlink"/>
                <w:rFonts w:cs="David" w:hint="eastAsia"/>
                <w:noProof/>
                <w:rtl/>
              </w:rPr>
              <w:t>נספח</w:t>
            </w:r>
            <w:r w:rsidR="004D13B9" w:rsidRPr="008F2BF8">
              <w:rPr>
                <w:rStyle w:val="Hyperlink"/>
                <w:rFonts w:cs="David"/>
                <w:noProof/>
                <w:rtl/>
              </w:rPr>
              <w:t xml:space="preserve"> 9 - </w:t>
            </w:r>
            <w:r w:rsidR="004D13B9" w:rsidRPr="008F2BF8">
              <w:rPr>
                <w:rStyle w:val="Hyperlink"/>
                <w:rFonts w:cs="David" w:hint="eastAsia"/>
                <w:noProof/>
                <w:rtl/>
              </w:rPr>
              <w:t>התחייבות</w:t>
            </w:r>
            <w:r w:rsidR="004D13B9" w:rsidRPr="008F2BF8">
              <w:rPr>
                <w:rStyle w:val="Hyperlink"/>
                <w:rFonts w:cs="David"/>
                <w:noProof/>
                <w:rtl/>
              </w:rPr>
              <w:t xml:space="preserve"> </w:t>
            </w:r>
            <w:r w:rsidR="004D13B9" w:rsidRPr="008F2BF8">
              <w:rPr>
                <w:rStyle w:val="Hyperlink"/>
                <w:rFonts w:cs="David" w:hint="eastAsia"/>
                <w:noProof/>
                <w:rtl/>
              </w:rPr>
              <w:t>בדבר</w:t>
            </w:r>
            <w:r w:rsidR="004D13B9" w:rsidRPr="008F2BF8">
              <w:rPr>
                <w:rStyle w:val="Hyperlink"/>
                <w:rFonts w:cs="David"/>
                <w:noProof/>
                <w:rtl/>
              </w:rPr>
              <w:t xml:space="preserve"> </w:t>
            </w:r>
            <w:r w:rsidR="004D13B9" w:rsidRPr="008F2BF8">
              <w:rPr>
                <w:rStyle w:val="Hyperlink"/>
                <w:rFonts w:cs="David" w:hint="eastAsia"/>
                <w:noProof/>
                <w:rtl/>
              </w:rPr>
              <w:t>שימוש</w:t>
            </w:r>
            <w:r w:rsidR="004D13B9" w:rsidRPr="008F2BF8">
              <w:rPr>
                <w:rStyle w:val="Hyperlink"/>
                <w:rFonts w:cs="David"/>
                <w:noProof/>
                <w:rtl/>
              </w:rPr>
              <w:t xml:space="preserve"> </w:t>
            </w:r>
            <w:r w:rsidR="004D13B9" w:rsidRPr="008F2BF8">
              <w:rPr>
                <w:rStyle w:val="Hyperlink"/>
                <w:rFonts w:cs="David" w:hint="eastAsia"/>
                <w:noProof/>
                <w:rtl/>
              </w:rPr>
              <w:t>בתוכנות</w:t>
            </w:r>
            <w:r w:rsidR="004D13B9" w:rsidRPr="008F2BF8">
              <w:rPr>
                <w:rStyle w:val="Hyperlink"/>
                <w:rFonts w:cs="David"/>
                <w:noProof/>
                <w:rtl/>
              </w:rPr>
              <w:t xml:space="preserve"> </w:t>
            </w:r>
            <w:r w:rsidR="004D13B9" w:rsidRPr="008F2BF8">
              <w:rPr>
                <w:rStyle w:val="Hyperlink"/>
                <w:rFonts w:cs="David" w:hint="eastAsia"/>
                <w:noProof/>
                <w:rtl/>
              </w:rPr>
              <w:t>מקוריות</w:t>
            </w:r>
            <w:r w:rsidR="004D13B9">
              <w:rPr>
                <w:noProof/>
                <w:webHidden/>
                <w:rtl/>
              </w:rPr>
              <w:tab/>
            </w:r>
            <w:r w:rsidR="004D13B9">
              <w:rPr>
                <w:noProof/>
                <w:webHidden/>
                <w:rtl/>
              </w:rPr>
              <w:fldChar w:fldCharType="begin"/>
            </w:r>
            <w:r w:rsidR="004D13B9">
              <w:rPr>
                <w:noProof/>
                <w:webHidden/>
                <w:rtl/>
              </w:rPr>
              <w:instrText xml:space="preserve"> </w:instrText>
            </w:r>
            <w:r w:rsidR="004D13B9">
              <w:rPr>
                <w:noProof/>
                <w:webHidden/>
              </w:rPr>
              <w:instrText>PAGEREF</w:instrText>
            </w:r>
            <w:r w:rsidR="004D13B9">
              <w:rPr>
                <w:noProof/>
                <w:webHidden/>
                <w:rtl/>
              </w:rPr>
              <w:instrText xml:space="preserve"> _</w:instrText>
            </w:r>
            <w:r w:rsidR="004D13B9">
              <w:rPr>
                <w:noProof/>
                <w:webHidden/>
              </w:rPr>
              <w:instrText>Toc478982241 \h</w:instrText>
            </w:r>
            <w:r w:rsidR="004D13B9">
              <w:rPr>
                <w:noProof/>
                <w:webHidden/>
                <w:rtl/>
              </w:rPr>
              <w:instrText xml:space="preserve"> </w:instrText>
            </w:r>
            <w:r w:rsidR="004D13B9">
              <w:rPr>
                <w:noProof/>
                <w:webHidden/>
                <w:rtl/>
              </w:rPr>
            </w:r>
            <w:r w:rsidR="004D13B9">
              <w:rPr>
                <w:noProof/>
                <w:webHidden/>
                <w:rtl/>
              </w:rPr>
              <w:fldChar w:fldCharType="separate"/>
            </w:r>
            <w:r w:rsidR="004D13B9">
              <w:rPr>
                <w:noProof/>
                <w:webHidden/>
                <w:rtl/>
              </w:rPr>
              <w:t>45</w:t>
            </w:r>
            <w:r w:rsidR="004D13B9">
              <w:rPr>
                <w:noProof/>
                <w:webHidden/>
                <w:rtl/>
              </w:rPr>
              <w:fldChar w:fldCharType="end"/>
            </w:r>
          </w:hyperlink>
        </w:p>
        <w:p w14:paraId="0E52301D" w14:textId="1060E591" w:rsidR="004D13B9" w:rsidRDefault="0048627E" w:rsidP="004D13B9">
          <w:pPr>
            <w:pStyle w:val="TOC3"/>
            <w:tabs>
              <w:tab w:val="right" w:leader="dot" w:pos="8948"/>
            </w:tabs>
            <w:rPr>
              <w:rFonts w:asciiTheme="minorHAnsi" w:eastAsiaTheme="minorEastAsia" w:hAnsiTheme="minorHAnsi" w:cstheme="minorBidi"/>
              <w:noProof/>
              <w:sz w:val="22"/>
              <w:szCs w:val="22"/>
              <w:rtl/>
            </w:rPr>
          </w:pPr>
          <w:hyperlink w:anchor="_Toc478982242" w:history="1">
            <w:r w:rsidR="004D13B9" w:rsidRPr="008F2BF8">
              <w:rPr>
                <w:rStyle w:val="Hyperlink"/>
                <w:rFonts w:cs="David" w:hint="eastAsia"/>
                <w:noProof/>
                <w:rtl/>
              </w:rPr>
              <w:t>נספח</w:t>
            </w:r>
            <w:r w:rsidR="004D13B9" w:rsidRPr="008F2BF8">
              <w:rPr>
                <w:rStyle w:val="Hyperlink"/>
                <w:rFonts w:cs="David"/>
                <w:noProof/>
                <w:rtl/>
              </w:rPr>
              <w:t xml:space="preserve"> 10- </w:t>
            </w:r>
            <w:r w:rsidR="004D13B9" w:rsidRPr="008F2BF8">
              <w:rPr>
                <w:rStyle w:val="Hyperlink"/>
                <w:rFonts w:cs="David" w:hint="eastAsia"/>
                <w:noProof/>
                <w:rtl/>
              </w:rPr>
              <w:t>תצהיר</w:t>
            </w:r>
            <w:r w:rsidR="004D13B9" w:rsidRPr="008F2BF8">
              <w:rPr>
                <w:rStyle w:val="Hyperlink"/>
                <w:rFonts w:cs="David"/>
                <w:noProof/>
                <w:rtl/>
              </w:rPr>
              <w:t xml:space="preserve"> </w:t>
            </w:r>
            <w:r w:rsidR="004D13B9" w:rsidRPr="008F2BF8">
              <w:rPr>
                <w:rStyle w:val="Hyperlink"/>
                <w:rFonts w:cs="David" w:hint="eastAsia"/>
                <w:noProof/>
                <w:rtl/>
              </w:rPr>
              <w:t>בדבר</w:t>
            </w:r>
            <w:r w:rsidR="004D13B9" w:rsidRPr="008F2BF8">
              <w:rPr>
                <w:rStyle w:val="Hyperlink"/>
                <w:rFonts w:cs="David"/>
                <w:noProof/>
                <w:rtl/>
              </w:rPr>
              <w:t xml:space="preserve"> </w:t>
            </w:r>
            <w:r w:rsidR="004D13B9" w:rsidRPr="008F2BF8">
              <w:rPr>
                <w:rStyle w:val="Hyperlink"/>
                <w:rFonts w:cs="David" w:hint="eastAsia"/>
                <w:noProof/>
                <w:rtl/>
              </w:rPr>
              <w:t>אי</w:t>
            </w:r>
            <w:r w:rsidR="004D13B9" w:rsidRPr="008F2BF8">
              <w:rPr>
                <w:rStyle w:val="Hyperlink"/>
                <w:rFonts w:cs="David"/>
                <w:noProof/>
                <w:rtl/>
              </w:rPr>
              <w:t xml:space="preserve"> </w:t>
            </w:r>
            <w:r w:rsidR="004D13B9" w:rsidRPr="008F2BF8">
              <w:rPr>
                <w:rStyle w:val="Hyperlink"/>
                <w:rFonts w:cs="David" w:hint="eastAsia"/>
                <w:noProof/>
                <w:rtl/>
              </w:rPr>
              <w:t>תיאום</w:t>
            </w:r>
            <w:r w:rsidR="004D13B9" w:rsidRPr="008F2BF8">
              <w:rPr>
                <w:rStyle w:val="Hyperlink"/>
                <w:rFonts w:cs="David"/>
                <w:noProof/>
                <w:rtl/>
              </w:rPr>
              <w:t xml:space="preserve"> </w:t>
            </w:r>
            <w:r w:rsidR="004D13B9" w:rsidRPr="008F2BF8">
              <w:rPr>
                <w:rStyle w:val="Hyperlink"/>
                <w:rFonts w:cs="David" w:hint="eastAsia"/>
                <w:noProof/>
                <w:rtl/>
              </w:rPr>
              <w:t>הצעות</w:t>
            </w:r>
            <w:r w:rsidR="004D13B9" w:rsidRPr="008F2BF8">
              <w:rPr>
                <w:rStyle w:val="Hyperlink"/>
                <w:rFonts w:cs="David"/>
                <w:noProof/>
                <w:rtl/>
              </w:rPr>
              <w:t xml:space="preserve"> </w:t>
            </w:r>
            <w:r w:rsidR="004D13B9" w:rsidRPr="008F2BF8">
              <w:rPr>
                <w:rStyle w:val="Hyperlink"/>
                <w:rFonts w:cs="David" w:hint="eastAsia"/>
                <w:noProof/>
                <w:rtl/>
              </w:rPr>
              <w:t>במכרז</w:t>
            </w:r>
            <w:r w:rsidR="004D13B9" w:rsidRPr="008F2BF8">
              <w:rPr>
                <w:rStyle w:val="Hyperlink"/>
                <w:rFonts w:cs="David"/>
                <w:noProof/>
                <w:rtl/>
              </w:rPr>
              <w:t xml:space="preserve"> </w:t>
            </w:r>
            <w:r w:rsidR="004D13B9" w:rsidRPr="008F2BF8">
              <w:rPr>
                <w:rStyle w:val="Hyperlink"/>
                <w:rFonts w:cs="David" w:hint="eastAsia"/>
                <w:noProof/>
                <w:rtl/>
              </w:rPr>
              <w:t>פומבי</w:t>
            </w:r>
            <w:r w:rsidR="004D13B9" w:rsidRPr="008F2BF8">
              <w:rPr>
                <w:rStyle w:val="Hyperlink"/>
                <w:rFonts w:cs="David"/>
                <w:noProof/>
                <w:rtl/>
              </w:rPr>
              <w:t xml:space="preserve"> </w:t>
            </w:r>
            <w:r w:rsidR="004D13B9">
              <w:rPr>
                <w:rStyle w:val="Hyperlink"/>
                <w:rFonts w:cs="David"/>
                <w:noProof/>
                <w:rtl/>
              </w:rPr>
              <w:t>05/2017</w:t>
            </w:r>
            <w:r w:rsidR="004D13B9">
              <w:rPr>
                <w:noProof/>
                <w:webHidden/>
                <w:rtl/>
              </w:rPr>
              <w:tab/>
            </w:r>
            <w:r w:rsidR="004D13B9">
              <w:rPr>
                <w:noProof/>
                <w:webHidden/>
                <w:rtl/>
              </w:rPr>
              <w:fldChar w:fldCharType="begin"/>
            </w:r>
            <w:r w:rsidR="004D13B9">
              <w:rPr>
                <w:noProof/>
                <w:webHidden/>
                <w:rtl/>
              </w:rPr>
              <w:instrText xml:space="preserve"> </w:instrText>
            </w:r>
            <w:r w:rsidR="004D13B9">
              <w:rPr>
                <w:noProof/>
                <w:webHidden/>
              </w:rPr>
              <w:instrText>PAGEREF</w:instrText>
            </w:r>
            <w:r w:rsidR="004D13B9">
              <w:rPr>
                <w:noProof/>
                <w:webHidden/>
                <w:rtl/>
              </w:rPr>
              <w:instrText xml:space="preserve"> _</w:instrText>
            </w:r>
            <w:r w:rsidR="004D13B9">
              <w:rPr>
                <w:noProof/>
                <w:webHidden/>
              </w:rPr>
              <w:instrText>Toc478982242 \h</w:instrText>
            </w:r>
            <w:r w:rsidR="004D13B9">
              <w:rPr>
                <w:noProof/>
                <w:webHidden/>
                <w:rtl/>
              </w:rPr>
              <w:instrText xml:space="preserve"> </w:instrText>
            </w:r>
            <w:r w:rsidR="004D13B9">
              <w:rPr>
                <w:noProof/>
                <w:webHidden/>
                <w:rtl/>
              </w:rPr>
            </w:r>
            <w:r w:rsidR="004D13B9">
              <w:rPr>
                <w:noProof/>
                <w:webHidden/>
                <w:rtl/>
              </w:rPr>
              <w:fldChar w:fldCharType="separate"/>
            </w:r>
            <w:r w:rsidR="004D13B9">
              <w:rPr>
                <w:noProof/>
                <w:webHidden/>
                <w:rtl/>
              </w:rPr>
              <w:t>46</w:t>
            </w:r>
            <w:r w:rsidR="004D13B9">
              <w:rPr>
                <w:noProof/>
                <w:webHidden/>
                <w:rtl/>
              </w:rPr>
              <w:fldChar w:fldCharType="end"/>
            </w:r>
          </w:hyperlink>
        </w:p>
        <w:p w14:paraId="020C9258" w14:textId="14A7C0A2" w:rsidR="004D13B9" w:rsidRDefault="0048627E" w:rsidP="004D13B9">
          <w:pPr>
            <w:pStyle w:val="TOC3"/>
            <w:tabs>
              <w:tab w:val="right" w:leader="dot" w:pos="8948"/>
            </w:tabs>
            <w:rPr>
              <w:rFonts w:asciiTheme="minorHAnsi" w:eastAsiaTheme="minorEastAsia" w:hAnsiTheme="minorHAnsi" w:cstheme="minorBidi"/>
              <w:noProof/>
              <w:sz w:val="22"/>
              <w:szCs w:val="22"/>
              <w:rtl/>
            </w:rPr>
          </w:pPr>
          <w:hyperlink w:anchor="_Toc478982243" w:history="1">
            <w:r w:rsidR="004D13B9" w:rsidRPr="008F2BF8">
              <w:rPr>
                <w:rStyle w:val="Hyperlink"/>
                <w:rFonts w:cs="David" w:hint="eastAsia"/>
                <w:noProof/>
                <w:rtl/>
              </w:rPr>
              <w:t>נספח</w:t>
            </w:r>
            <w:r w:rsidR="004D13B9" w:rsidRPr="008F2BF8">
              <w:rPr>
                <w:rStyle w:val="Hyperlink"/>
                <w:rFonts w:cs="David"/>
                <w:noProof/>
                <w:rtl/>
              </w:rPr>
              <w:t xml:space="preserve"> 11 - </w:t>
            </w:r>
            <w:r w:rsidR="004D13B9" w:rsidRPr="008F2BF8">
              <w:rPr>
                <w:rStyle w:val="Hyperlink"/>
                <w:rFonts w:cs="David" w:hint="eastAsia"/>
                <w:noProof/>
                <w:rtl/>
              </w:rPr>
              <w:t>חלקים</w:t>
            </w:r>
            <w:r w:rsidR="004D13B9" w:rsidRPr="008F2BF8">
              <w:rPr>
                <w:rStyle w:val="Hyperlink"/>
                <w:rFonts w:cs="David"/>
                <w:noProof/>
                <w:rtl/>
              </w:rPr>
              <w:t xml:space="preserve"> </w:t>
            </w:r>
            <w:r w:rsidR="004D13B9" w:rsidRPr="008F2BF8">
              <w:rPr>
                <w:rStyle w:val="Hyperlink"/>
                <w:rFonts w:cs="David" w:hint="eastAsia"/>
                <w:noProof/>
                <w:rtl/>
              </w:rPr>
              <w:t>חסויים</w:t>
            </w:r>
            <w:r w:rsidR="004D13B9" w:rsidRPr="008F2BF8">
              <w:rPr>
                <w:rStyle w:val="Hyperlink"/>
                <w:rFonts w:cs="David"/>
                <w:noProof/>
                <w:rtl/>
              </w:rPr>
              <w:t xml:space="preserve"> </w:t>
            </w:r>
            <w:r w:rsidR="004D13B9" w:rsidRPr="008F2BF8">
              <w:rPr>
                <w:rStyle w:val="Hyperlink"/>
                <w:rFonts w:cs="David" w:hint="eastAsia"/>
                <w:noProof/>
                <w:rtl/>
              </w:rPr>
              <w:t>בהצעה</w:t>
            </w:r>
            <w:r w:rsidR="004D13B9" w:rsidRPr="008F2BF8">
              <w:rPr>
                <w:rStyle w:val="Hyperlink"/>
                <w:rFonts w:cs="David"/>
                <w:noProof/>
                <w:rtl/>
              </w:rPr>
              <w:t xml:space="preserve"> </w:t>
            </w:r>
            <w:r w:rsidR="004D13B9" w:rsidRPr="008F2BF8">
              <w:rPr>
                <w:rStyle w:val="Hyperlink"/>
                <w:rFonts w:cs="David" w:hint="eastAsia"/>
                <w:noProof/>
                <w:rtl/>
              </w:rPr>
              <w:t>במכרז</w:t>
            </w:r>
            <w:r w:rsidR="004D13B9" w:rsidRPr="008F2BF8">
              <w:rPr>
                <w:rStyle w:val="Hyperlink"/>
                <w:rFonts w:cs="David"/>
                <w:noProof/>
                <w:rtl/>
              </w:rPr>
              <w:t xml:space="preserve"> </w:t>
            </w:r>
            <w:r w:rsidR="004D13B9">
              <w:rPr>
                <w:rStyle w:val="Hyperlink"/>
                <w:rFonts w:cs="David"/>
                <w:noProof/>
                <w:rtl/>
              </w:rPr>
              <w:t>05/2017</w:t>
            </w:r>
            <w:r w:rsidR="004D13B9">
              <w:rPr>
                <w:noProof/>
                <w:webHidden/>
                <w:rtl/>
              </w:rPr>
              <w:tab/>
            </w:r>
            <w:r w:rsidR="004D13B9">
              <w:rPr>
                <w:noProof/>
                <w:webHidden/>
                <w:rtl/>
              </w:rPr>
              <w:fldChar w:fldCharType="begin"/>
            </w:r>
            <w:r w:rsidR="004D13B9">
              <w:rPr>
                <w:noProof/>
                <w:webHidden/>
                <w:rtl/>
              </w:rPr>
              <w:instrText xml:space="preserve"> </w:instrText>
            </w:r>
            <w:r w:rsidR="004D13B9">
              <w:rPr>
                <w:noProof/>
                <w:webHidden/>
              </w:rPr>
              <w:instrText>PAGEREF</w:instrText>
            </w:r>
            <w:r w:rsidR="004D13B9">
              <w:rPr>
                <w:noProof/>
                <w:webHidden/>
                <w:rtl/>
              </w:rPr>
              <w:instrText xml:space="preserve"> _</w:instrText>
            </w:r>
            <w:r w:rsidR="004D13B9">
              <w:rPr>
                <w:noProof/>
                <w:webHidden/>
              </w:rPr>
              <w:instrText>Toc478982243 \h</w:instrText>
            </w:r>
            <w:r w:rsidR="004D13B9">
              <w:rPr>
                <w:noProof/>
                <w:webHidden/>
                <w:rtl/>
              </w:rPr>
              <w:instrText xml:space="preserve"> </w:instrText>
            </w:r>
            <w:r w:rsidR="004D13B9">
              <w:rPr>
                <w:noProof/>
                <w:webHidden/>
                <w:rtl/>
              </w:rPr>
            </w:r>
            <w:r w:rsidR="004D13B9">
              <w:rPr>
                <w:noProof/>
                <w:webHidden/>
                <w:rtl/>
              </w:rPr>
              <w:fldChar w:fldCharType="separate"/>
            </w:r>
            <w:r w:rsidR="004D13B9">
              <w:rPr>
                <w:noProof/>
                <w:webHidden/>
                <w:rtl/>
              </w:rPr>
              <w:t>48</w:t>
            </w:r>
            <w:r w:rsidR="004D13B9">
              <w:rPr>
                <w:noProof/>
                <w:webHidden/>
                <w:rtl/>
              </w:rPr>
              <w:fldChar w:fldCharType="end"/>
            </w:r>
          </w:hyperlink>
        </w:p>
        <w:p w14:paraId="3756EA39" w14:textId="77777777" w:rsidR="004D13B9" w:rsidRDefault="0048627E" w:rsidP="004D13B9">
          <w:pPr>
            <w:pStyle w:val="TOC3"/>
            <w:tabs>
              <w:tab w:val="right" w:leader="dot" w:pos="8948"/>
            </w:tabs>
            <w:rPr>
              <w:rFonts w:asciiTheme="minorHAnsi" w:eastAsiaTheme="minorEastAsia" w:hAnsiTheme="minorHAnsi" w:cstheme="minorBidi"/>
              <w:noProof/>
              <w:sz w:val="22"/>
              <w:szCs w:val="22"/>
              <w:rtl/>
            </w:rPr>
          </w:pPr>
          <w:hyperlink w:anchor="_Toc478982244" w:history="1">
            <w:r w:rsidR="004D13B9" w:rsidRPr="008F2BF8">
              <w:rPr>
                <w:rStyle w:val="Hyperlink"/>
                <w:rFonts w:cs="David" w:hint="eastAsia"/>
                <w:noProof/>
                <w:rtl/>
              </w:rPr>
              <w:t>נספח</w:t>
            </w:r>
            <w:r w:rsidR="004D13B9" w:rsidRPr="008F2BF8">
              <w:rPr>
                <w:rStyle w:val="Hyperlink"/>
                <w:rFonts w:cs="David"/>
                <w:noProof/>
                <w:rtl/>
              </w:rPr>
              <w:t xml:space="preserve"> 12– </w:t>
            </w:r>
            <w:r w:rsidR="004D13B9" w:rsidRPr="008F2BF8">
              <w:rPr>
                <w:rStyle w:val="Hyperlink"/>
                <w:rFonts w:cs="David" w:hint="eastAsia"/>
                <w:noProof/>
                <w:rtl/>
              </w:rPr>
              <w:t>עידוד</w:t>
            </w:r>
            <w:r w:rsidR="004D13B9" w:rsidRPr="008F2BF8">
              <w:rPr>
                <w:rStyle w:val="Hyperlink"/>
                <w:rFonts w:cs="David"/>
                <w:noProof/>
                <w:rtl/>
              </w:rPr>
              <w:t xml:space="preserve"> </w:t>
            </w:r>
            <w:r w:rsidR="004D13B9" w:rsidRPr="008F2BF8">
              <w:rPr>
                <w:rStyle w:val="Hyperlink"/>
                <w:rFonts w:cs="David" w:hint="eastAsia"/>
                <w:noProof/>
                <w:rtl/>
              </w:rPr>
              <w:t>נשים</w:t>
            </w:r>
            <w:r w:rsidR="004D13B9" w:rsidRPr="008F2BF8">
              <w:rPr>
                <w:rStyle w:val="Hyperlink"/>
                <w:rFonts w:cs="David"/>
                <w:noProof/>
                <w:rtl/>
              </w:rPr>
              <w:t xml:space="preserve"> </w:t>
            </w:r>
            <w:r w:rsidR="004D13B9" w:rsidRPr="008F2BF8">
              <w:rPr>
                <w:rStyle w:val="Hyperlink"/>
                <w:rFonts w:cs="David" w:hint="eastAsia"/>
                <w:noProof/>
                <w:rtl/>
              </w:rPr>
              <w:t>בעסקים</w:t>
            </w:r>
            <w:r w:rsidR="004D13B9">
              <w:rPr>
                <w:noProof/>
                <w:webHidden/>
                <w:rtl/>
              </w:rPr>
              <w:tab/>
            </w:r>
            <w:r w:rsidR="004D13B9">
              <w:rPr>
                <w:noProof/>
                <w:webHidden/>
                <w:rtl/>
              </w:rPr>
              <w:fldChar w:fldCharType="begin"/>
            </w:r>
            <w:r w:rsidR="004D13B9">
              <w:rPr>
                <w:noProof/>
                <w:webHidden/>
                <w:rtl/>
              </w:rPr>
              <w:instrText xml:space="preserve"> </w:instrText>
            </w:r>
            <w:r w:rsidR="004D13B9">
              <w:rPr>
                <w:noProof/>
                <w:webHidden/>
              </w:rPr>
              <w:instrText>PAGEREF</w:instrText>
            </w:r>
            <w:r w:rsidR="004D13B9">
              <w:rPr>
                <w:noProof/>
                <w:webHidden/>
                <w:rtl/>
              </w:rPr>
              <w:instrText xml:space="preserve"> _</w:instrText>
            </w:r>
            <w:r w:rsidR="004D13B9">
              <w:rPr>
                <w:noProof/>
                <w:webHidden/>
              </w:rPr>
              <w:instrText>Toc478982244 \h</w:instrText>
            </w:r>
            <w:r w:rsidR="004D13B9">
              <w:rPr>
                <w:noProof/>
                <w:webHidden/>
                <w:rtl/>
              </w:rPr>
              <w:instrText xml:space="preserve"> </w:instrText>
            </w:r>
            <w:r w:rsidR="004D13B9">
              <w:rPr>
                <w:noProof/>
                <w:webHidden/>
                <w:rtl/>
              </w:rPr>
            </w:r>
            <w:r w:rsidR="004D13B9">
              <w:rPr>
                <w:noProof/>
                <w:webHidden/>
                <w:rtl/>
              </w:rPr>
              <w:fldChar w:fldCharType="separate"/>
            </w:r>
            <w:r w:rsidR="004D13B9">
              <w:rPr>
                <w:noProof/>
                <w:webHidden/>
                <w:rtl/>
              </w:rPr>
              <w:t>48</w:t>
            </w:r>
            <w:r w:rsidR="004D13B9">
              <w:rPr>
                <w:noProof/>
                <w:webHidden/>
                <w:rtl/>
              </w:rPr>
              <w:fldChar w:fldCharType="end"/>
            </w:r>
          </w:hyperlink>
        </w:p>
        <w:p w14:paraId="1C6465A7" w14:textId="77777777" w:rsidR="004D13B9" w:rsidRDefault="0048627E" w:rsidP="004D13B9">
          <w:pPr>
            <w:pStyle w:val="TOC3"/>
            <w:tabs>
              <w:tab w:val="right" w:leader="dot" w:pos="8948"/>
            </w:tabs>
            <w:rPr>
              <w:rFonts w:asciiTheme="minorHAnsi" w:eastAsiaTheme="minorEastAsia" w:hAnsiTheme="minorHAnsi" w:cstheme="minorBidi"/>
              <w:noProof/>
              <w:sz w:val="22"/>
              <w:szCs w:val="22"/>
              <w:rtl/>
            </w:rPr>
          </w:pPr>
          <w:hyperlink w:anchor="_Toc478982245" w:history="1">
            <w:r w:rsidR="004D13B9" w:rsidRPr="008F2BF8">
              <w:rPr>
                <w:rStyle w:val="Hyperlink"/>
                <w:rFonts w:cs="David" w:hint="eastAsia"/>
                <w:noProof/>
                <w:rtl/>
              </w:rPr>
              <w:t>נספח</w:t>
            </w:r>
            <w:r w:rsidR="004D13B9" w:rsidRPr="008F2BF8">
              <w:rPr>
                <w:rStyle w:val="Hyperlink"/>
                <w:rFonts w:cs="David"/>
                <w:noProof/>
                <w:rtl/>
              </w:rPr>
              <w:t xml:space="preserve"> 13- </w:t>
            </w:r>
            <w:r w:rsidR="004D13B9" w:rsidRPr="008F2BF8">
              <w:rPr>
                <w:rStyle w:val="Hyperlink"/>
                <w:rFonts w:cs="David" w:hint="eastAsia"/>
                <w:noProof/>
                <w:rtl/>
              </w:rPr>
              <w:t>רשימת</w:t>
            </w:r>
            <w:r w:rsidR="004D13B9" w:rsidRPr="008F2BF8">
              <w:rPr>
                <w:rStyle w:val="Hyperlink"/>
                <w:rFonts w:cs="David"/>
                <w:noProof/>
                <w:rtl/>
              </w:rPr>
              <w:t xml:space="preserve"> </w:t>
            </w:r>
            <w:r w:rsidR="004D13B9" w:rsidRPr="008F2BF8">
              <w:rPr>
                <w:rStyle w:val="Hyperlink"/>
                <w:rFonts w:cs="David" w:hint="eastAsia"/>
                <w:noProof/>
                <w:rtl/>
              </w:rPr>
              <w:t>ניסיון</w:t>
            </w:r>
            <w:r w:rsidR="004D13B9" w:rsidRPr="008F2BF8">
              <w:rPr>
                <w:rStyle w:val="Hyperlink"/>
                <w:rFonts w:cs="David"/>
                <w:noProof/>
                <w:rtl/>
              </w:rPr>
              <w:t xml:space="preserve"> </w:t>
            </w:r>
            <w:r w:rsidR="004D13B9" w:rsidRPr="008F2BF8">
              <w:rPr>
                <w:rStyle w:val="Hyperlink"/>
                <w:rFonts w:cs="David" w:hint="eastAsia"/>
                <w:noProof/>
                <w:rtl/>
              </w:rPr>
              <w:t>מקצועי</w:t>
            </w:r>
            <w:r w:rsidR="004D13B9" w:rsidRPr="008F2BF8">
              <w:rPr>
                <w:rStyle w:val="Hyperlink"/>
                <w:rFonts w:cs="David"/>
                <w:noProof/>
                <w:rtl/>
              </w:rPr>
              <w:t xml:space="preserve"> </w:t>
            </w:r>
            <w:r w:rsidR="004D13B9" w:rsidRPr="008F2BF8">
              <w:rPr>
                <w:rStyle w:val="Hyperlink"/>
                <w:rFonts w:cs="David" w:hint="eastAsia"/>
                <w:noProof/>
                <w:rtl/>
              </w:rPr>
              <w:t>והמלצות</w:t>
            </w:r>
            <w:r w:rsidR="004D13B9" w:rsidRPr="008F2BF8">
              <w:rPr>
                <w:rStyle w:val="Hyperlink"/>
                <w:rFonts w:cs="David"/>
                <w:noProof/>
                <w:rtl/>
              </w:rPr>
              <w:t xml:space="preserve"> </w:t>
            </w:r>
            <w:r w:rsidR="004D13B9" w:rsidRPr="008F2BF8">
              <w:rPr>
                <w:rStyle w:val="Hyperlink"/>
                <w:rFonts w:cs="David" w:hint="eastAsia"/>
                <w:noProof/>
                <w:rtl/>
              </w:rPr>
              <w:t>של</w:t>
            </w:r>
            <w:r w:rsidR="004D13B9" w:rsidRPr="008F2BF8">
              <w:rPr>
                <w:rStyle w:val="Hyperlink"/>
                <w:rFonts w:cs="David"/>
                <w:noProof/>
                <w:rtl/>
              </w:rPr>
              <w:t xml:space="preserve"> </w:t>
            </w:r>
            <w:r w:rsidR="004D13B9" w:rsidRPr="008F2BF8">
              <w:rPr>
                <w:rStyle w:val="Hyperlink"/>
                <w:rFonts w:cs="David" w:hint="eastAsia"/>
                <w:noProof/>
                <w:rtl/>
              </w:rPr>
              <w:t>המציע</w:t>
            </w:r>
            <w:r w:rsidR="004D13B9">
              <w:rPr>
                <w:noProof/>
                <w:webHidden/>
                <w:rtl/>
              </w:rPr>
              <w:tab/>
            </w:r>
            <w:r w:rsidR="004D13B9">
              <w:rPr>
                <w:noProof/>
                <w:webHidden/>
                <w:rtl/>
              </w:rPr>
              <w:fldChar w:fldCharType="begin"/>
            </w:r>
            <w:r w:rsidR="004D13B9">
              <w:rPr>
                <w:noProof/>
                <w:webHidden/>
                <w:rtl/>
              </w:rPr>
              <w:instrText xml:space="preserve"> </w:instrText>
            </w:r>
            <w:r w:rsidR="004D13B9">
              <w:rPr>
                <w:noProof/>
                <w:webHidden/>
              </w:rPr>
              <w:instrText>PAGEREF</w:instrText>
            </w:r>
            <w:r w:rsidR="004D13B9">
              <w:rPr>
                <w:noProof/>
                <w:webHidden/>
                <w:rtl/>
              </w:rPr>
              <w:instrText xml:space="preserve"> _</w:instrText>
            </w:r>
            <w:r w:rsidR="004D13B9">
              <w:rPr>
                <w:noProof/>
                <w:webHidden/>
              </w:rPr>
              <w:instrText>Toc478982245 \h</w:instrText>
            </w:r>
            <w:r w:rsidR="004D13B9">
              <w:rPr>
                <w:noProof/>
                <w:webHidden/>
                <w:rtl/>
              </w:rPr>
              <w:instrText xml:space="preserve"> </w:instrText>
            </w:r>
            <w:r w:rsidR="004D13B9">
              <w:rPr>
                <w:noProof/>
                <w:webHidden/>
                <w:rtl/>
              </w:rPr>
            </w:r>
            <w:r w:rsidR="004D13B9">
              <w:rPr>
                <w:noProof/>
                <w:webHidden/>
                <w:rtl/>
              </w:rPr>
              <w:fldChar w:fldCharType="separate"/>
            </w:r>
            <w:r w:rsidR="004D13B9">
              <w:rPr>
                <w:noProof/>
                <w:webHidden/>
                <w:rtl/>
              </w:rPr>
              <w:t>51</w:t>
            </w:r>
            <w:r w:rsidR="004D13B9">
              <w:rPr>
                <w:noProof/>
                <w:webHidden/>
                <w:rtl/>
              </w:rPr>
              <w:fldChar w:fldCharType="end"/>
            </w:r>
          </w:hyperlink>
        </w:p>
        <w:p w14:paraId="529C7316" w14:textId="77777777" w:rsidR="004D13B9" w:rsidRDefault="0048627E" w:rsidP="004D13B9">
          <w:pPr>
            <w:pStyle w:val="TOC3"/>
            <w:tabs>
              <w:tab w:val="right" w:leader="dot" w:pos="8948"/>
            </w:tabs>
            <w:rPr>
              <w:rFonts w:asciiTheme="minorHAnsi" w:eastAsiaTheme="minorEastAsia" w:hAnsiTheme="minorHAnsi" w:cstheme="minorBidi"/>
              <w:noProof/>
              <w:sz w:val="22"/>
              <w:szCs w:val="22"/>
              <w:rtl/>
            </w:rPr>
          </w:pPr>
          <w:hyperlink w:anchor="_Toc478982246" w:history="1">
            <w:r w:rsidR="004D13B9" w:rsidRPr="008F2BF8">
              <w:rPr>
                <w:rStyle w:val="Hyperlink"/>
                <w:rFonts w:cs="David" w:hint="eastAsia"/>
                <w:noProof/>
                <w:rtl/>
              </w:rPr>
              <w:t>נספח</w:t>
            </w:r>
            <w:r w:rsidR="004D13B9" w:rsidRPr="008F2BF8">
              <w:rPr>
                <w:rStyle w:val="Hyperlink"/>
                <w:rFonts w:cs="David"/>
                <w:noProof/>
                <w:rtl/>
              </w:rPr>
              <w:t xml:space="preserve"> 14- </w:t>
            </w:r>
            <w:r w:rsidR="004D13B9" w:rsidRPr="008F2BF8">
              <w:rPr>
                <w:rStyle w:val="Hyperlink"/>
                <w:rFonts w:cs="David" w:hint="eastAsia"/>
                <w:noProof/>
                <w:rtl/>
              </w:rPr>
              <w:t>התחייבות</w:t>
            </w:r>
            <w:r w:rsidR="004D13B9" w:rsidRPr="008F2BF8">
              <w:rPr>
                <w:rStyle w:val="Hyperlink"/>
                <w:rFonts w:cs="David"/>
                <w:noProof/>
                <w:rtl/>
              </w:rPr>
              <w:t xml:space="preserve"> </w:t>
            </w:r>
            <w:r w:rsidR="004D13B9" w:rsidRPr="008F2BF8">
              <w:rPr>
                <w:rStyle w:val="Hyperlink"/>
                <w:rFonts w:cs="David" w:hint="eastAsia"/>
                <w:noProof/>
                <w:rtl/>
              </w:rPr>
              <w:t>מציע</w:t>
            </w:r>
            <w:r w:rsidR="004D13B9" w:rsidRPr="008F2BF8">
              <w:rPr>
                <w:rStyle w:val="Hyperlink"/>
                <w:rFonts w:cs="David"/>
                <w:noProof/>
                <w:rtl/>
              </w:rPr>
              <w:t xml:space="preserve"> </w:t>
            </w:r>
            <w:r w:rsidR="004D13B9" w:rsidRPr="008F2BF8">
              <w:rPr>
                <w:rStyle w:val="Hyperlink"/>
                <w:rFonts w:cs="David" w:hint="eastAsia"/>
                <w:noProof/>
                <w:rtl/>
              </w:rPr>
              <w:t>בדבר</w:t>
            </w:r>
            <w:r w:rsidR="004D13B9" w:rsidRPr="008F2BF8">
              <w:rPr>
                <w:rStyle w:val="Hyperlink"/>
                <w:rFonts w:cs="David"/>
                <w:noProof/>
                <w:rtl/>
              </w:rPr>
              <w:t xml:space="preserve"> </w:t>
            </w:r>
            <w:r w:rsidR="004D13B9" w:rsidRPr="008F2BF8">
              <w:rPr>
                <w:rStyle w:val="Hyperlink"/>
                <w:rFonts w:cs="David" w:hint="eastAsia"/>
                <w:noProof/>
                <w:rtl/>
              </w:rPr>
              <w:t>היעדר</w:t>
            </w:r>
            <w:r w:rsidR="004D13B9" w:rsidRPr="008F2BF8">
              <w:rPr>
                <w:rStyle w:val="Hyperlink"/>
                <w:rFonts w:cs="David"/>
                <w:noProof/>
                <w:rtl/>
              </w:rPr>
              <w:t xml:space="preserve"> </w:t>
            </w:r>
            <w:r w:rsidR="004D13B9" w:rsidRPr="008F2BF8">
              <w:rPr>
                <w:rStyle w:val="Hyperlink"/>
                <w:rFonts w:cs="David" w:hint="eastAsia"/>
                <w:noProof/>
                <w:rtl/>
              </w:rPr>
              <w:t>חשש</w:t>
            </w:r>
            <w:r w:rsidR="004D13B9" w:rsidRPr="008F2BF8">
              <w:rPr>
                <w:rStyle w:val="Hyperlink"/>
                <w:rFonts w:cs="David"/>
                <w:noProof/>
                <w:rtl/>
              </w:rPr>
              <w:t xml:space="preserve"> </w:t>
            </w:r>
            <w:r w:rsidR="004D13B9" w:rsidRPr="008F2BF8">
              <w:rPr>
                <w:rStyle w:val="Hyperlink"/>
                <w:rFonts w:cs="David" w:hint="eastAsia"/>
                <w:noProof/>
                <w:rtl/>
              </w:rPr>
              <w:t>לניגוד</w:t>
            </w:r>
            <w:r w:rsidR="004D13B9" w:rsidRPr="008F2BF8">
              <w:rPr>
                <w:rStyle w:val="Hyperlink"/>
                <w:rFonts w:cs="David"/>
                <w:noProof/>
                <w:rtl/>
              </w:rPr>
              <w:t xml:space="preserve"> </w:t>
            </w:r>
            <w:r w:rsidR="004D13B9" w:rsidRPr="008F2BF8">
              <w:rPr>
                <w:rStyle w:val="Hyperlink"/>
                <w:rFonts w:cs="David" w:hint="eastAsia"/>
                <w:noProof/>
                <w:rtl/>
              </w:rPr>
              <w:t>עניינים</w:t>
            </w:r>
            <w:r w:rsidR="004D13B9">
              <w:rPr>
                <w:noProof/>
                <w:webHidden/>
                <w:rtl/>
              </w:rPr>
              <w:tab/>
            </w:r>
            <w:r w:rsidR="004D13B9">
              <w:rPr>
                <w:noProof/>
                <w:webHidden/>
                <w:rtl/>
              </w:rPr>
              <w:fldChar w:fldCharType="begin"/>
            </w:r>
            <w:r w:rsidR="004D13B9">
              <w:rPr>
                <w:noProof/>
                <w:webHidden/>
                <w:rtl/>
              </w:rPr>
              <w:instrText xml:space="preserve"> </w:instrText>
            </w:r>
            <w:r w:rsidR="004D13B9">
              <w:rPr>
                <w:noProof/>
                <w:webHidden/>
              </w:rPr>
              <w:instrText>PAGEREF</w:instrText>
            </w:r>
            <w:r w:rsidR="004D13B9">
              <w:rPr>
                <w:noProof/>
                <w:webHidden/>
                <w:rtl/>
              </w:rPr>
              <w:instrText xml:space="preserve"> _</w:instrText>
            </w:r>
            <w:r w:rsidR="004D13B9">
              <w:rPr>
                <w:noProof/>
                <w:webHidden/>
              </w:rPr>
              <w:instrText>Toc478982246 \h</w:instrText>
            </w:r>
            <w:r w:rsidR="004D13B9">
              <w:rPr>
                <w:noProof/>
                <w:webHidden/>
                <w:rtl/>
              </w:rPr>
              <w:instrText xml:space="preserve"> </w:instrText>
            </w:r>
            <w:r w:rsidR="004D13B9">
              <w:rPr>
                <w:noProof/>
                <w:webHidden/>
                <w:rtl/>
              </w:rPr>
            </w:r>
            <w:r w:rsidR="004D13B9">
              <w:rPr>
                <w:noProof/>
                <w:webHidden/>
                <w:rtl/>
              </w:rPr>
              <w:fldChar w:fldCharType="separate"/>
            </w:r>
            <w:r w:rsidR="004D13B9">
              <w:rPr>
                <w:noProof/>
                <w:webHidden/>
                <w:rtl/>
              </w:rPr>
              <w:t>56</w:t>
            </w:r>
            <w:r w:rsidR="004D13B9">
              <w:rPr>
                <w:noProof/>
                <w:webHidden/>
                <w:rtl/>
              </w:rPr>
              <w:fldChar w:fldCharType="end"/>
            </w:r>
          </w:hyperlink>
        </w:p>
        <w:p w14:paraId="56F7EE67" w14:textId="77777777" w:rsidR="004D13B9" w:rsidRDefault="0048627E" w:rsidP="004D13B9">
          <w:pPr>
            <w:pStyle w:val="TOC3"/>
            <w:tabs>
              <w:tab w:val="right" w:leader="dot" w:pos="8948"/>
            </w:tabs>
            <w:rPr>
              <w:rFonts w:asciiTheme="minorHAnsi" w:eastAsiaTheme="minorEastAsia" w:hAnsiTheme="minorHAnsi" w:cstheme="minorBidi"/>
              <w:noProof/>
              <w:sz w:val="22"/>
              <w:szCs w:val="22"/>
              <w:rtl/>
            </w:rPr>
          </w:pPr>
          <w:hyperlink w:anchor="_Toc478982247" w:history="1">
            <w:r w:rsidR="004D13B9" w:rsidRPr="008F2BF8">
              <w:rPr>
                <w:rStyle w:val="Hyperlink"/>
                <w:rFonts w:cs="David" w:hint="eastAsia"/>
                <w:noProof/>
                <w:rtl/>
              </w:rPr>
              <w:t>נספח</w:t>
            </w:r>
            <w:r w:rsidR="004D13B9" w:rsidRPr="008F2BF8">
              <w:rPr>
                <w:rStyle w:val="Hyperlink"/>
                <w:rFonts w:cs="David"/>
                <w:noProof/>
                <w:rtl/>
              </w:rPr>
              <w:t xml:space="preserve"> 15 - </w:t>
            </w:r>
            <w:r w:rsidR="004D13B9" w:rsidRPr="008F2BF8">
              <w:rPr>
                <w:rStyle w:val="Hyperlink"/>
                <w:rFonts w:cs="David" w:hint="eastAsia"/>
                <w:noProof/>
                <w:rtl/>
              </w:rPr>
              <w:t>שאלון</w:t>
            </w:r>
            <w:r w:rsidR="004D13B9" w:rsidRPr="008F2BF8">
              <w:rPr>
                <w:rStyle w:val="Hyperlink"/>
                <w:rFonts w:cs="David"/>
                <w:noProof/>
                <w:rtl/>
              </w:rPr>
              <w:t xml:space="preserve">  </w:t>
            </w:r>
            <w:r w:rsidR="004D13B9" w:rsidRPr="008F2BF8">
              <w:rPr>
                <w:rStyle w:val="Hyperlink"/>
                <w:rFonts w:cs="David" w:hint="eastAsia"/>
                <w:noProof/>
                <w:rtl/>
              </w:rPr>
              <w:t>לבדיקת</w:t>
            </w:r>
            <w:r w:rsidR="004D13B9" w:rsidRPr="008F2BF8">
              <w:rPr>
                <w:rStyle w:val="Hyperlink"/>
                <w:rFonts w:cs="David"/>
                <w:noProof/>
                <w:rtl/>
              </w:rPr>
              <w:t xml:space="preserve">  </w:t>
            </w:r>
            <w:r w:rsidR="004D13B9" w:rsidRPr="008F2BF8">
              <w:rPr>
                <w:rStyle w:val="Hyperlink"/>
                <w:rFonts w:cs="David" w:hint="eastAsia"/>
                <w:noProof/>
                <w:rtl/>
              </w:rPr>
              <w:t>ניגוד</w:t>
            </w:r>
            <w:r w:rsidR="004D13B9" w:rsidRPr="008F2BF8">
              <w:rPr>
                <w:rStyle w:val="Hyperlink"/>
                <w:rFonts w:cs="David"/>
                <w:noProof/>
                <w:rtl/>
              </w:rPr>
              <w:t xml:space="preserve"> </w:t>
            </w:r>
            <w:r w:rsidR="004D13B9" w:rsidRPr="008F2BF8">
              <w:rPr>
                <w:rStyle w:val="Hyperlink"/>
                <w:rFonts w:cs="David" w:hint="eastAsia"/>
                <w:noProof/>
                <w:rtl/>
              </w:rPr>
              <w:t>עניינים</w:t>
            </w:r>
            <w:r w:rsidR="004D13B9">
              <w:rPr>
                <w:noProof/>
                <w:webHidden/>
                <w:rtl/>
              </w:rPr>
              <w:tab/>
            </w:r>
            <w:r w:rsidR="004D13B9">
              <w:rPr>
                <w:noProof/>
                <w:webHidden/>
                <w:rtl/>
              </w:rPr>
              <w:fldChar w:fldCharType="begin"/>
            </w:r>
            <w:r w:rsidR="004D13B9">
              <w:rPr>
                <w:noProof/>
                <w:webHidden/>
                <w:rtl/>
              </w:rPr>
              <w:instrText xml:space="preserve"> </w:instrText>
            </w:r>
            <w:r w:rsidR="004D13B9">
              <w:rPr>
                <w:noProof/>
                <w:webHidden/>
              </w:rPr>
              <w:instrText>PAGEREF</w:instrText>
            </w:r>
            <w:r w:rsidR="004D13B9">
              <w:rPr>
                <w:noProof/>
                <w:webHidden/>
                <w:rtl/>
              </w:rPr>
              <w:instrText xml:space="preserve"> _</w:instrText>
            </w:r>
            <w:r w:rsidR="004D13B9">
              <w:rPr>
                <w:noProof/>
                <w:webHidden/>
              </w:rPr>
              <w:instrText>Toc478982247 \h</w:instrText>
            </w:r>
            <w:r w:rsidR="004D13B9">
              <w:rPr>
                <w:noProof/>
                <w:webHidden/>
                <w:rtl/>
              </w:rPr>
              <w:instrText xml:space="preserve"> </w:instrText>
            </w:r>
            <w:r w:rsidR="004D13B9">
              <w:rPr>
                <w:noProof/>
                <w:webHidden/>
                <w:rtl/>
              </w:rPr>
            </w:r>
            <w:r w:rsidR="004D13B9">
              <w:rPr>
                <w:noProof/>
                <w:webHidden/>
                <w:rtl/>
              </w:rPr>
              <w:fldChar w:fldCharType="separate"/>
            </w:r>
            <w:r w:rsidR="004D13B9">
              <w:rPr>
                <w:noProof/>
                <w:webHidden/>
                <w:rtl/>
              </w:rPr>
              <w:t>58</w:t>
            </w:r>
            <w:r w:rsidR="004D13B9">
              <w:rPr>
                <w:noProof/>
                <w:webHidden/>
                <w:rtl/>
              </w:rPr>
              <w:fldChar w:fldCharType="end"/>
            </w:r>
          </w:hyperlink>
        </w:p>
        <w:p w14:paraId="0081D657" w14:textId="77777777" w:rsidR="004D13B9" w:rsidRDefault="0048627E" w:rsidP="004D13B9">
          <w:pPr>
            <w:pStyle w:val="TOC3"/>
            <w:tabs>
              <w:tab w:val="right" w:leader="dot" w:pos="8948"/>
            </w:tabs>
            <w:rPr>
              <w:rFonts w:asciiTheme="minorHAnsi" w:eastAsiaTheme="minorEastAsia" w:hAnsiTheme="minorHAnsi" w:cstheme="minorBidi"/>
              <w:noProof/>
              <w:sz w:val="22"/>
              <w:szCs w:val="22"/>
              <w:rtl/>
            </w:rPr>
          </w:pPr>
          <w:hyperlink w:anchor="_Toc478982248" w:history="1">
            <w:r w:rsidR="004D13B9" w:rsidRPr="008F2BF8">
              <w:rPr>
                <w:rStyle w:val="Hyperlink"/>
                <w:rFonts w:cs="David" w:hint="eastAsia"/>
                <w:noProof/>
                <w:rtl/>
              </w:rPr>
              <w:t>נספח</w:t>
            </w:r>
            <w:r w:rsidR="004D13B9" w:rsidRPr="008F2BF8">
              <w:rPr>
                <w:rStyle w:val="Hyperlink"/>
                <w:rFonts w:cs="David"/>
                <w:noProof/>
                <w:rtl/>
              </w:rPr>
              <w:t xml:space="preserve"> 16 - </w:t>
            </w:r>
            <w:r w:rsidR="004D13B9" w:rsidRPr="008F2BF8">
              <w:rPr>
                <w:rStyle w:val="Hyperlink"/>
                <w:rFonts w:cs="David" w:hint="eastAsia"/>
                <w:noProof/>
                <w:rtl/>
              </w:rPr>
              <w:t>התחייבות</w:t>
            </w:r>
            <w:r w:rsidR="004D13B9" w:rsidRPr="008F2BF8">
              <w:rPr>
                <w:rStyle w:val="Hyperlink"/>
                <w:rFonts w:cs="David"/>
                <w:noProof/>
                <w:rtl/>
              </w:rPr>
              <w:t xml:space="preserve"> </w:t>
            </w:r>
            <w:r w:rsidR="004D13B9" w:rsidRPr="008F2BF8">
              <w:rPr>
                <w:rStyle w:val="Hyperlink"/>
                <w:rFonts w:cs="David" w:hint="eastAsia"/>
                <w:noProof/>
                <w:rtl/>
              </w:rPr>
              <w:t>המציע</w:t>
            </w:r>
            <w:r w:rsidR="004D13B9" w:rsidRPr="008F2BF8">
              <w:rPr>
                <w:rStyle w:val="Hyperlink"/>
                <w:rFonts w:cs="David"/>
                <w:noProof/>
                <w:rtl/>
              </w:rPr>
              <w:t xml:space="preserve"> </w:t>
            </w:r>
            <w:r w:rsidR="004D13B9" w:rsidRPr="008F2BF8">
              <w:rPr>
                <w:rStyle w:val="Hyperlink"/>
                <w:rFonts w:cs="David" w:hint="eastAsia"/>
                <w:noProof/>
                <w:rtl/>
              </w:rPr>
              <w:t>בדבר</w:t>
            </w:r>
            <w:r w:rsidR="004D13B9" w:rsidRPr="008F2BF8">
              <w:rPr>
                <w:rStyle w:val="Hyperlink"/>
                <w:rFonts w:cs="David"/>
                <w:noProof/>
                <w:rtl/>
              </w:rPr>
              <w:t xml:space="preserve"> </w:t>
            </w:r>
            <w:r w:rsidR="004D13B9" w:rsidRPr="008F2BF8">
              <w:rPr>
                <w:rStyle w:val="Hyperlink"/>
                <w:rFonts w:cs="David" w:hint="eastAsia"/>
                <w:noProof/>
                <w:rtl/>
              </w:rPr>
              <w:t>שמירת</w:t>
            </w:r>
            <w:r w:rsidR="004D13B9" w:rsidRPr="008F2BF8">
              <w:rPr>
                <w:rStyle w:val="Hyperlink"/>
                <w:rFonts w:cs="David"/>
                <w:noProof/>
                <w:rtl/>
              </w:rPr>
              <w:t xml:space="preserve"> </w:t>
            </w:r>
            <w:r w:rsidR="004D13B9" w:rsidRPr="008F2BF8">
              <w:rPr>
                <w:rStyle w:val="Hyperlink"/>
                <w:rFonts w:cs="David" w:hint="eastAsia"/>
                <w:noProof/>
                <w:rtl/>
              </w:rPr>
              <w:t>סודיות</w:t>
            </w:r>
            <w:r w:rsidR="004D13B9">
              <w:rPr>
                <w:noProof/>
                <w:webHidden/>
                <w:rtl/>
              </w:rPr>
              <w:tab/>
            </w:r>
            <w:r w:rsidR="004D13B9">
              <w:rPr>
                <w:noProof/>
                <w:webHidden/>
                <w:rtl/>
              </w:rPr>
              <w:fldChar w:fldCharType="begin"/>
            </w:r>
            <w:r w:rsidR="004D13B9">
              <w:rPr>
                <w:noProof/>
                <w:webHidden/>
                <w:rtl/>
              </w:rPr>
              <w:instrText xml:space="preserve"> </w:instrText>
            </w:r>
            <w:r w:rsidR="004D13B9">
              <w:rPr>
                <w:noProof/>
                <w:webHidden/>
              </w:rPr>
              <w:instrText>PAGEREF</w:instrText>
            </w:r>
            <w:r w:rsidR="004D13B9">
              <w:rPr>
                <w:noProof/>
                <w:webHidden/>
                <w:rtl/>
              </w:rPr>
              <w:instrText xml:space="preserve"> _</w:instrText>
            </w:r>
            <w:r w:rsidR="004D13B9">
              <w:rPr>
                <w:noProof/>
                <w:webHidden/>
              </w:rPr>
              <w:instrText>Toc478982248 \h</w:instrText>
            </w:r>
            <w:r w:rsidR="004D13B9">
              <w:rPr>
                <w:noProof/>
                <w:webHidden/>
                <w:rtl/>
              </w:rPr>
              <w:instrText xml:space="preserve"> </w:instrText>
            </w:r>
            <w:r w:rsidR="004D13B9">
              <w:rPr>
                <w:noProof/>
                <w:webHidden/>
                <w:rtl/>
              </w:rPr>
            </w:r>
            <w:r w:rsidR="004D13B9">
              <w:rPr>
                <w:noProof/>
                <w:webHidden/>
                <w:rtl/>
              </w:rPr>
              <w:fldChar w:fldCharType="separate"/>
            </w:r>
            <w:r w:rsidR="004D13B9">
              <w:rPr>
                <w:noProof/>
                <w:webHidden/>
                <w:rtl/>
              </w:rPr>
              <w:t>59</w:t>
            </w:r>
            <w:r w:rsidR="004D13B9">
              <w:rPr>
                <w:noProof/>
                <w:webHidden/>
                <w:rtl/>
              </w:rPr>
              <w:fldChar w:fldCharType="end"/>
            </w:r>
          </w:hyperlink>
        </w:p>
        <w:p w14:paraId="100870D2" w14:textId="77777777" w:rsidR="004D13B9" w:rsidRDefault="0048627E" w:rsidP="004D13B9">
          <w:pPr>
            <w:pStyle w:val="TOC3"/>
            <w:tabs>
              <w:tab w:val="right" w:leader="dot" w:pos="8948"/>
            </w:tabs>
            <w:rPr>
              <w:rFonts w:asciiTheme="minorHAnsi" w:eastAsiaTheme="minorEastAsia" w:hAnsiTheme="minorHAnsi" w:cstheme="minorBidi"/>
              <w:noProof/>
              <w:sz w:val="22"/>
              <w:szCs w:val="22"/>
              <w:rtl/>
            </w:rPr>
          </w:pPr>
          <w:hyperlink w:anchor="_Toc478982249" w:history="1">
            <w:r w:rsidR="004D13B9" w:rsidRPr="008F2BF8">
              <w:rPr>
                <w:rStyle w:val="Hyperlink"/>
                <w:rFonts w:cs="David" w:hint="eastAsia"/>
                <w:noProof/>
                <w:rtl/>
              </w:rPr>
              <w:t>התחייבות</w:t>
            </w:r>
            <w:r w:rsidR="004D13B9" w:rsidRPr="008F2BF8">
              <w:rPr>
                <w:rStyle w:val="Hyperlink"/>
                <w:rFonts w:cs="David"/>
                <w:noProof/>
                <w:rtl/>
              </w:rPr>
              <w:t xml:space="preserve"> </w:t>
            </w:r>
            <w:r w:rsidR="004D13B9" w:rsidRPr="008F2BF8">
              <w:rPr>
                <w:rStyle w:val="Hyperlink"/>
                <w:rFonts w:cs="David" w:hint="eastAsia"/>
                <w:noProof/>
                <w:rtl/>
              </w:rPr>
              <w:t>בדבר</w:t>
            </w:r>
            <w:r w:rsidR="004D13B9" w:rsidRPr="008F2BF8">
              <w:rPr>
                <w:rStyle w:val="Hyperlink"/>
                <w:rFonts w:cs="David"/>
                <w:noProof/>
                <w:rtl/>
              </w:rPr>
              <w:t xml:space="preserve"> </w:t>
            </w:r>
            <w:r w:rsidR="004D13B9" w:rsidRPr="008F2BF8">
              <w:rPr>
                <w:rStyle w:val="Hyperlink"/>
                <w:rFonts w:cs="David" w:hint="eastAsia"/>
                <w:noProof/>
                <w:rtl/>
              </w:rPr>
              <w:t>שמירת</w:t>
            </w:r>
            <w:r w:rsidR="004D13B9" w:rsidRPr="008F2BF8">
              <w:rPr>
                <w:rStyle w:val="Hyperlink"/>
                <w:rFonts w:cs="David"/>
                <w:noProof/>
                <w:rtl/>
              </w:rPr>
              <w:t xml:space="preserve"> </w:t>
            </w:r>
            <w:r w:rsidR="004D13B9" w:rsidRPr="008F2BF8">
              <w:rPr>
                <w:rStyle w:val="Hyperlink"/>
                <w:rFonts w:cs="David" w:hint="eastAsia"/>
                <w:noProof/>
                <w:rtl/>
              </w:rPr>
              <w:t>סודיות</w:t>
            </w:r>
            <w:r w:rsidR="004D13B9" w:rsidRPr="008F2BF8">
              <w:rPr>
                <w:rStyle w:val="Hyperlink"/>
                <w:rFonts w:cs="David"/>
                <w:noProof/>
                <w:rtl/>
              </w:rPr>
              <w:t xml:space="preserve">- </w:t>
            </w:r>
            <w:r w:rsidR="004D13B9" w:rsidRPr="008F2BF8">
              <w:rPr>
                <w:rStyle w:val="Hyperlink"/>
                <w:rFonts w:cs="David" w:hint="eastAsia"/>
                <w:noProof/>
                <w:rtl/>
              </w:rPr>
              <w:t>אנשי</w:t>
            </w:r>
            <w:r w:rsidR="004D13B9" w:rsidRPr="008F2BF8">
              <w:rPr>
                <w:rStyle w:val="Hyperlink"/>
                <w:rFonts w:cs="David"/>
                <w:noProof/>
                <w:rtl/>
              </w:rPr>
              <w:t xml:space="preserve"> </w:t>
            </w:r>
            <w:r w:rsidR="004D13B9" w:rsidRPr="008F2BF8">
              <w:rPr>
                <w:rStyle w:val="Hyperlink"/>
                <w:rFonts w:cs="David" w:hint="eastAsia"/>
                <w:noProof/>
                <w:rtl/>
              </w:rPr>
              <w:t>הצוות</w:t>
            </w:r>
            <w:r w:rsidR="004D13B9">
              <w:rPr>
                <w:noProof/>
                <w:webHidden/>
                <w:rtl/>
              </w:rPr>
              <w:tab/>
            </w:r>
            <w:r w:rsidR="004D13B9">
              <w:rPr>
                <w:noProof/>
                <w:webHidden/>
                <w:rtl/>
              </w:rPr>
              <w:fldChar w:fldCharType="begin"/>
            </w:r>
            <w:r w:rsidR="004D13B9">
              <w:rPr>
                <w:noProof/>
                <w:webHidden/>
                <w:rtl/>
              </w:rPr>
              <w:instrText xml:space="preserve"> </w:instrText>
            </w:r>
            <w:r w:rsidR="004D13B9">
              <w:rPr>
                <w:noProof/>
                <w:webHidden/>
              </w:rPr>
              <w:instrText>PAGEREF</w:instrText>
            </w:r>
            <w:r w:rsidR="004D13B9">
              <w:rPr>
                <w:noProof/>
                <w:webHidden/>
                <w:rtl/>
              </w:rPr>
              <w:instrText xml:space="preserve"> _</w:instrText>
            </w:r>
            <w:r w:rsidR="004D13B9">
              <w:rPr>
                <w:noProof/>
                <w:webHidden/>
              </w:rPr>
              <w:instrText>Toc478982249 \h</w:instrText>
            </w:r>
            <w:r w:rsidR="004D13B9">
              <w:rPr>
                <w:noProof/>
                <w:webHidden/>
                <w:rtl/>
              </w:rPr>
              <w:instrText xml:space="preserve"> </w:instrText>
            </w:r>
            <w:r w:rsidR="004D13B9">
              <w:rPr>
                <w:noProof/>
                <w:webHidden/>
                <w:rtl/>
              </w:rPr>
            </w:r>
            <w:r w:rsidR="004D13B9">
              <w:rPr>
                <w:noProof/>
                <w:webHidden/>
                <w:rtl/>
              </w:rPr>
              <w:fldChar w:fldCharType="separate"/>
            </w:r>
            <w:r w:rsidR="004D13B9">
              <w:rPr>
                <w:noProof/>
                <w:webHidden/>
                <w:rtl/>
              </w:rPr>
              <w:t>61</w:t>
            </w:r>
            <w:r w:rsidR="004D13B9">
              <w:rPr>
                <w:noProof/>
                <w:webHidden/>
                <w:rtl/>
              </w:rPr>
              <w:fldChar w:fldCharType="end"/>
            </w:r>
          </w:hyperlink>
        </w:p>
        <w:p w14:paraId="2EDCD805" w14:textId="4E5771E1" w:rsidR="004D13B9" w:rsidRPr="00C93968" w:rsidRDefault="0048627E" w:rsidP="007676A5">
          <w:pPr>
            <w:pStyle w:val="TOC3"/>
            <w:tabs>
              <w:tab w:val="right" w:leader="dot" w:pos="8948"/>
            </w:tabs>
            <w:rPr>
              <w:rFonts w:asciiTheme="minorHAnsi" w:eastAsiaTheme="minorEastAsia" w:hAnsiTheme="minorHAnsi" w:cstheme="minorBidi"/>
              <w:noProof/>
              <w:sz w:val="22"/>
              <w:szCs w:val="22"/>
              <w:rtl/>
            </w:rPr>
          </w:pPr>
          <w:hyperlink w:anchor="_Toc478982250" w:history="1">
            <w:r w:rsidR="004D13B9" w:rsidRPr="00C93968">
              <w:rPr>
                <w:rStyle w:val="Hyperlink"/>
                <w:rFonts w:cs="David" w:hint="eastAsia"/>
                <w:noProof/>
                <w:rtl/>
              </w:rPr>
              <w:t>נספח</w:t>
            </w:r>
            <w:r w:rsidR="004D13B9" w:rsidRPr="00C93968">
              <w:rPr>
                <w:rStyle w:val="Hyperlink"/>
                <w:rFonts w:cs="David"/>
                <w:noProof/>
                <w:rtl/>
              </w:rPr>
              <w:t xml:space="preserve">  </w:t>
            </w:r>
            <w:r w:rsidR="007676A5">
              <w:rPr>
                <w:rStyle w:val="Hyperlink"/>
                <w:rFonts w:cs="David" w:hint="cs"/>
                <w:noProof/>
                <w:rtl/>
              </w:rPr>
              <w:t>17</w:t>
            </w:r>
            <w:r w:rsidR="007676A5" w:rsidRPr="00C93968">
              <w:rPr>
                <w:rStyle w:val="Hyperlink"/>
                <w:rFonts w:cs="David"/>
                <w:noProof/>
                <w:rtl/>
              </w:rPr>
              <w:t xml:space="preserve"> </w:t>
            </w:r>
            <w:r w:rsidR="004D13B9" w:rsidRPr="00C93968">
              <w:rPr>
                <w:rStyle w:val="Hyperlink"/>
                <w:rFonts w:cs="David"/>
                <w:noProof/>
                <w:rtl/>
              </w:rPr>
              <w:t xml:space="preserve">– </w:t>
            </w:r>
            <w:r w:rsidR="004D13B9" w:rsidRPr="00C93968">
              <w:rPr>
                <w:rStyle w:val="Hyperlink"/>
                <w:rFonts w:cs="David" w:hint="eastAsia"/>
                <w:noProof/>
                <w:rtl/>
              </w:rPr>
              <w:t>דרישות</w:t>
            </w:r>
            <w:r w:rsidR="004D13B9" w:rsidRPr="00C93968">
              <w:rPr>
                <w:rStyle w:val="Hyperlink"/>
                <w:rFonts w:cs="David"/>
                <w:noProof/>
                <w:rtl/>
              </w:rPr>
              <w:t xml:space="preserve"> </w:t>
            </w:r>
            <w:r w:rsidR="004D13B9" w:rsidRPr="00C93968">
              <w:rPr>
                <w:rStyle w:val="Hyperlink"/>
                <w:rFonts w:cs="David" w:hint="eastAsia"/>
                <w:noProof/>
                <w:rtl/>
              </w:rPr>
              <w:t>אבטחת</w:t>
            </w:r>
            <w:r w:rsidR="004D13B9" w:rsidRPr="00C93968">
              <w:rPr>
                <w:rStyle w:val="Hyperlink"/>
                <w:rFonts w:cs="David"/>
                <w:noProof/>
                <w:rtl/>
              </w:rPr>
              <w:t xml:space="preserve"> </w:t>
            </w:r>
            <w:r w:rsidR="004D13B9" w:rsidRPr="00C93968">
              <w:rPr>
                <w:rStyle w:val="Hyperlink"/>
                <w:rFonts w:cs="David" w:hint="eastAsia"/>
                <w:noProof/>
                <w:rtl/>
              </w:rPr>
              <w:t>מידע</w:t>
            </w:r>
            <w:r w:rsidR="004D13B9" w:rsidRPr="00C93968">
              <w:rPr>
                <w:noProof/>
                <w:webHidden/>
                <w:rtl/>
              </w:rPr>
              <w:tab/>
            </w:r>
            <w:r w:rsidR="004D13B9" w:rsidRPr="00C93968">
              <w:rPr>
                <w:noProof/>
                <w:webHidden/>
                <w:rtl/>
              </w:rPr>
              <w:fldChar w:fldCharType="begin"/>
            </w:r>
            <w:r w:rsidR="004D13B9" w:rsidRPr="00C93968">
              <w:rPr>
                <w:noProof/>
                <w:webHidden/>
                <w:rtl/>
              </w:rPr>
              <w:instrText xml:space="preserve"> </w:instrText>
            </w:r>
            <w:r w:rsidR="004D13B9" w:rsidRPr="00C93968">
              <w:rPr>
                <w:noProof/>
                <w:webHidden/>
              </w:rPr>
              <w:instrText>PAGEREF</w:instrText>
            </w:r>
            <w:r w:rsidR="004D13B9" w:rsidRPr="00C93968">
              <w:rPr>
                <w:noProof/>
                <w:webHidden/>
                <w:rtl/>
              </w:rPr>
              <w:instrText xml:space="preserve"> _</w:instrText>
            </w:r>
            <w:r w:rsidR="004D13B9" w:rsidRPr="00C93968">
              <w:rPr>
                <w:noProof/>
                <w:webHidden/>
              </w:rPr>
              <w:instrText>Toc478982250 \h</w:instrText>
            </w:r>
            <w:r w:rsidR="004D13B9" w:rsidRPr="00C93968">
              <w:rPr>
                <w:noProof/>
                <w:webHidden/>
                <w:rtl/>
              </w:rPr>
              <w:instrText xml:space="preserve"> </w:instrText>
            </w:r>
            <w:r w:rsidR="004D13B9" w:rsidRPr="00C93968">
              <w:rPr>
                <w:noProof/>
                <w:webHidden/>
                <w:rtl/>
              </w:rPr>
            </w:r>
            <w:r w:rsidR="004D13B9" w:rsidRPr="00C93968">
              <w:rPr>
                <w:noProof/>
                <w:webHidden/>
                <w:rtl/>
              </w:rPr>
              <w:fldChar w:fldCharType="separate"/>
            </w:r>
            <w:r w:rsidR="004D13B9" w:rsidRPr="00C93968">
              <w:rPr>
                <w:noProof/>
                <w:webHidden/>
                <w:rtl/>
              </w:rPr>
              <w:t>64</w:t>
            </w:r>
            <w:r w:rsidR="004D13B9" w:rsidRPr="00C93968">
              <w:rPr>
                <w:noProof/>
                <w:webHidden/>
                <w:rtl/>
              </w:rPr>
              <w:fldChar w:fldCharType="end"/>
            </w:r>
          </w:hyperlink>
        </w:p>
        <w:p w14:paraId="695811D7" w14:textId="5E58C370" w:rsidR="004D13B9" w:rsidRDefault="0048627E" w:rsidP="007676A5">
          <w:pPr>
            <w:pStyle w:val="TOC3"/>
            <w:tabs>
              <w:tab w:val="right" w:leader="dot" w:pos="8948"/>
            </w:tabs>
            <w:rPr>
              <w:rFonts w:asciiTheme="minorHAnsi" w:eastAsiaTheme="minorEastAsia" w:hAnsiTheme="minorHAnsi" w:cstheme="minorBidi"/>
              <w:noProof/>
              <w:sz w:val="22"/>
              <w:szCs w:val="22"/>
              <w:rtl/>
            </w:rPr>
          </w:pPr>
          <w:hyperlink w:anchor="_Toc478982251" w:history="1">
            <w:r w:rsidR="004D13B9" w:rsidRPr="00C93968">
              <w:rPr>
                <w:rStyle w:val="Hyperlink"/>
                <w:rFonts w:cs="David" w:hint="eastAsia"/>
                <w:noProof/>
                <w:rtl/>
              </w:rPr>
              <w:t>נספח</w:t>
            </w:r>
            <w:r w:rsidR="004D13B9" w:rsidRPr="00C93968">
              <w:rPr>
                <w:rStyle w:val="Hyperlink"/>
                <w:rFonts w:cs="David"/>
                <w:noProof/>
                <w:rtl/>
              </w:rPr>
              <w:t xml:space="preserve"> </w:t>
            </w:r>
            <w:r w:rsidR="007676A5">
              <w:rPr>
                <w:rStyle w:val="Hyperlink"/>
                <w:rFonts w:cs="David" w:hint="cs"/>
                <w:noProof/>
                <w:rtl/>
              </w:rPr>
              <w:t>18</w:t>
            </w:r>
            <w:r w:rsidR="007676A5" w:rsidRPr="00C93968">
              <w:rPr>
                <w:rStyle w:val="Hyperlink"/>
                <w:rFonts w:cs="David"/>
                <w:noProof/>
                <w:rtl/>
              </w:rPr>
              <w:t xml:space="preserve"> </w:t>
            </w:r>
            <w:r w:rsidR="004D13B9" w:rsidRPr="00C93968">
              <w:rPr>
                <w:rStyle w:val="Hyperlink"/>
                <w:rFonts w:cs="David"/>
                <w:noProof/>
                <w:rtl/>
              </w:rPr>
              <w:t xml:space="preserve">- </w:t>
            </w:r>
            <w:r w:rsidR="004D13B9" w:rsidRPr="00C93968">
              <w:rPr>
                <w:rStyle w:val="Hyperlink"/>
                <w:rFonts w:cs="David" w:hint="eastAsia"/>
                <w:noProof/>
                <w:rtl/>
              </w:rPr>
              <w:t>הצעת</w:t>
            </w:r>
            <w:r w:rsidR="004D13B9" w:rsidRPr="00C93968">
              <w:rPr>
                <w:rStyle w:val="Hyperlink"/>
                <w:rFonts w:cs="David"/>
                <w:noProof/>
                <w:rtl/>
              </w:rPr>
              <w:t xml:space="preserve"> </w:t>
            </w:r>
            <w:r w:rsidR="004D13B9" w:rsidRPr="00C93968">
              <w:rPr>
                <w:rStyle w:val="Hyperlink"/>
                <w:rFonts w:cs="David" w:hint="eastAsia"/>
                <w:noProof/>
                <w:rtl/>
              </w:rPr>
              <w:t>מחיר</w:t>
            </w:r>
            <w:r w:rsidR="004D13B9" w:rsidRPr="00C93968">
              <w:rPr>
                <w:noProof/>
                <w:webHidden/>
                <w:rtl/>
              </w:rPr>
              <w:tab/>
            </w:r>
            <w:r w:rsidR="004D13B9" w:rsidRPr="00C93968">
              <w:rPr>
                <w:noProof/>
                <w:webHidden/>
                <w:rtl/>
              </w:rPr>
              <w:fldChar w:fldCharType="begin"/>
            </w:r>
            <w:r w:rsidR="004D13B9" w:rsidRPr="00C93968">
              <w:rPr>
                <w:noProof/>
                <w:webHidden/>
                <w:rtl/>
              </w:rPr>
              <w:instrText xml:space="preserve"> </w:instrText>
            </w:r>
            <w:r w:rsidR="004D13B9" w:rsidRPr="00C93968">
              <w:rPr>
                <w:noProof/>
                <w:webHidden/>
              </w:rPr>
              <w:instrText>PAGEREF</w:instrText>
            </w:r>
            <w:r w:rsidR="004D13B9" w:rsidRPr="00C93968">
              <w:rPr>
                <w:noProof/>
                <w:webHidden/>
                <w:rtl/>
              </w:rPr>
              <w:instrText xml:space="preserve"> _</w:instrText>
            </w:r>
            <w:r w:rsidR="004D13B9" w:rsidRPr="00C93968">
              <w:rPr>
                <w:noProof/>
                <w:webHidden/>
              </w:rPr>
              <w:instrText>Toc478982251 \h</w:instrText>
            </w:r>
            <w:r w:rsidR="004D13B9" w:rsidRPr="00C93968">
              <w:rPr>
                <w:noProof/>
                <w:webHidden/>
                <w:rtl/>
              </w:rPr>
              <w:instrText xml:space="preserve"> </w:instrText>
            </w:r>
            <w:r w:rsidR="004D13B9" w:rsidRPr="00C93968">
              <w:rPr>
                <w:noProof/>
                <w:webHidden/>
                <w:rtl/>
              </w:rPr>
            </w:r>
            <w:r w:rsidR="004D13B9" w:rsidRPr="00C93968">
              <w:rPr>
                <w:noProof/>
                <w:webHidden/>
                <w:rtl/>
              </w:rPr>
              <w:fldChar w:fldCharType="separate"/>
            </w:r>
            <w:r w:rsidR="004D13B9" w:rsidRPr="00C93968">
              <w:rPr>
                <w:noProof/>
                <w:webHidden/>
                <w:rtl/>
              </w:rPr>
              <w:t>65</w:t>
            </w:r>
            <w:r w:rsidR="004D13B9" w:rsidRPr="00C93968">
              <w:rPr>
                <w:noProof/>
                <w:webHidden/>
                <w:rtl/>
              </w:rPr>
              <w:fldChar w:fldCharType="end"/>
            </w:r>
          </w:hyperlink>
        </w:p>
        <w:p w14:paraId="72B15B61" w14:textId="786D0A1A" w:rsidR="004D13B9" w:rsidRDefault="0048627E" w:rsidP="00E26C06">
          <w:pPr>
            <w:pStyle w:val="TOC3"/>
            <w:tabs>
              <w:tab w:val="right" w:leader="dot" w:pos="8948"/>
            </w:tabs>
            <w:rPr>
              <w:rFonts w:asciiTheme="minorHAnsi" w:eastAsiaTheme="minorEastAsia" w:hAnsiTheme="minorHAnsi" w:cstheme="minorBidi"/>
              <w:noProof/>
              <w:sz w:val="22"/>
              <w:szCs w:val="22"/>
              <w:rtl/>
            </w:rPr>
          </w:pPr>
          <w:hyperlink w:anchor="_Toc478982341" w:history="1">
            <w:r w:rsidR="004D13B9" w:rsidRPr="008F2BF8">
              <w:rPr>
                <w:rStyle w:val="Hyperlink"/>
                <w:rFonts w:cs="David" w:hint="eastAsia"/>
                <w:noProof/>
                <w:rtl/>
              </w:rPr>
              <w:t>נספח</w:t>
            </w:r>
            <w:r w:rsidR="004D13B9" w:rsidRPr="008F2BF8">
              <w:rPr>
                <w:rStyle w:val="Hyperlink"/>
                <w:rFonts w:cs="David"/>
                <w:noProof/>
                <w:rtl/>
              </w:rPr>
              <w:t xml:space="preserve"> </w:t>
            </w:r>
            <w:r w:rsidR="00E26C06">
              <w:rPr>
                <w:rStyle w:val="Hyperlink"/>
                <w:rFonts w:cs="David"/>
                <w:noProof/>
              </w:rPr>
              <w:t>21</w:t>
            </w:r>
            <w:r w:rsidR="00E26C06" w:rsidRPr="008F2BF8">
              <w:rPr>
                <w:rStyle w:val="Hyperlink"/>
                <w:rFonts w:cs="David"/>
                <w:noProof/>
                <w:rtl/>
              </w:rPr>
              <w:t xml:space="preserve"> </w:t>
            </w:r>
            <w:r w:rsidR="004D13B9" w:rsidRPr="008F2BF8">
              <w:rPr>
                <w:rStyle w:val="Hyperlink"/>
                <w:rFonts w:cs="David" w:hint="eastAsia"/>
                <w:noProof/>
                <w:rtl/>
              </w:rPr>
              <w:t>להסכם</w:t>
            </w:r>
            <w:r w:rsidR="004D13B9" w:rsidRPr="008F2BF8">
              <w:rPr>
                <w:rStyle w:val="Hyperlink"/>
                <w:rFonts w:cs="David"/>
                <w:noProof/>
                <w:rtl/>
              </w:rPr>
              <w:t xml:space="preserve"> - </w:t>
            </w:r>
            <w:r w:rsidR="004D13B9" w:rsidRPr="008F2BF8">
              <w:rPr>
                <w:rStyle w:val="Hyperlink"/>
                <w:rFonts w:cs="David" w:hint="eastAsia"/>
                <w:noProof/>
                <w:rtl/>
              </w:rPr>
              <w:t>אישור</w:t>
            </w:r>
            <w:r w:rsidR="004D13B9" w:rsidRPr="008F2BF8">
              <w:rPr>
                <w:rStyle w:val="Hyperlink"/>
                <w:rFonts w:cs="David"/>
                <w:noProof/>
                <w:rtl/>
              </w:rPr>
              <w:t xml:space="preserve"> </w:t>
            </w:r>
            <w:r w:rsidR="004D13B9" w:rsidRPr="008F2BF8">
              <w:rPr>
                <w:rStyle w:val="Hyperlink"/>
                <w:rFonts w:cs="David" w:hint="eastAsia"/>
                <w:noProof/>
                <w:rtl/>
              </w:rPr>
              <w:t>קיום</w:t>
            </w:r>
            <w:r w:rsidR="004D13B9" w:rsidRPr="008F2BF8">
              <w:rPr>
                <w:rStyle w:val="Hyperlink"/>
                <w:rFonts w:cs="David"/>
                <w:noProof/>
                <w:rtl/>
              </w:rPr>
              <w:t xml:space="preserve"> </w:t>
            </w:r>
            <w:r w:rsidR="004D13B9" w:rsidRPr="008F2BF8">
              <w:rPr>
                <w:rStyle w:val="Hyperlink"/>
                <w:rFonts w:cs="David" w:hint="eastAsia"/>
                <w:noProof/>
                <w:rtl/>
              </w:rPr>
              <w:t>ביטוחים</w:t>
            </w:r>
            <w:r w:rsidR="004D13B9">
              <w:rPr>
                <w:noProof/>
                <w:webHidden/>
                <w:rtl/>
              </w:rPr>
              <w:tab/>
            </w:r>
            <w:r w:rsidR="004D13B9">
              <w:rPr>
                <w:noProof/>
                <w:webHidden/>
                <w:rtl/>
              </w:rPr>
              <w:fldChar w:fldCharType="begin"/>
            </w:r>
            <w:r w:rsidR="004D13B9">
              <w:rPr>
                <w:noProof/>
                <w:webHidden/>
                <w:rtl/>
              </w:rPr>
              <w:instrText xml:space="preserve"> </w:instrText>
            </w:r>
            <w:r w:rsidR="004D13B9">
              <w:rPr>
                <w:noProof/>
                <w:webHidden/>
              </w:rPr>
              <w:instrText>PAGEREF</w:instrText>
            </w:r>
            <w:r w:rsidR="004D13B9">
              <w:rPr>
                <w:noProof/>
                <w:webHidden/>
                <w:rtl/>
              </w:rPr>
              <w:instrText xml:space="preserve"> _</w:instrText>
            </w:r>
            <w:r w:rsidR="004D13B9">
              <w:rPr>
                <w:noProof/>
                <w:webHidden/>
              </w:rPr>
              <w:instrText>Toc478982341 \h</w:instrText>
            </w:r>
            <w:r w:rsidR="004D13B9">
              <w:rPr>
                <w:noProof/>
                <w:webHidden/>
                <w:rtl/>
              </w:rPr>
              <w:instrText xml:space="preserve"> </w:instrText>
            </w:r>
            <w:r w:rsidR="004D13B9">
              <w:rPr>
                <w:noProof/>
                <w:webHidden/>
                <w:rtl/>
              </w:rPr>
            </w:r>
            <w:r w:rsidR="004D13B9">
              <w:rPr>
                <w:noProof/>
                <w:webHidden/>
                <w:rtl/>
              </w:rPr>
              <w:fldChar w:fldCharType="separate"/>
            </w:r>
            <w:r w:rsidR="004D13B9">
              <w:rPr>
                <w:noProof/>
                <w:webHidden/>
                <w:rtl/>
              </w:rPr>
              <w:t>83</w:t>
            </w:r>
            <w:r w:rsidR="004D13B9">
              <w:rPr>
                <w:noProof/>
                <w:webHidden/>
                <w:rtl/>
              </w:rPr>
              <w:fldChar w:fldCharType="end"/>
            </w:r>
          </w:hyperlink>
        </w:p>
        <w:p w14:paraId="190B7A8C" w14:textId="280E66A6" w:rsidR="004D13B9" w:rsidRDefault="0048627E" w:rsidP="00E26C06">
          <w:pPr>
            <w:pStyle w:val="TOC3"/>
            <w:tabs>
              <w:tab w:val="right" w:leader="dot" w:pos="8948"/>
            </w:tabs>
            <w:rPr>
              <w:rFonts w:asciiTheme="minorHAnsi" w:eastAsiaTheme="minorEastAsia" w:hAnsiTheme="minorHAnsi" w:cstheme="minorBidi"/>
              <w:noProof/>
              <w:sz w:val="22"/>
              <w:szCs w:val="22"/>
              <w:rtl/>
            </w:rPr>
          </w:pPr>
          <w:hyperlink w:anchor="_Toc478982342" w:history="1">
            <w:r w:rsidR="004D13B9" w:rsidRPr="008F2BF8">
              <w:rPr>
                <w:rStyle w:val="Hyperlink"/>
                <w:rFonts w:cs="David" w:hint="eastAsia"/>
                <w:noProof/>
                <w:rtl/>
              </w:rPr>
              <w:t>נספ</w:t>
            </w:r>
            <w:r w:rsidR="00E26C06">
              <w:rPr>
                <w:rStyle w:val="Hyperlink"/>
                <w:rFonts w:cs="David" w:hint="cs"/>
                <w:noProof/>
                <w:rtl/>
              </w:rPr>
              <w:t>20</w:t>
            </w:r>
            <w:r w:rsidR="00E26C06" w:rsidRPr="008F2BF8">
              <w:rPr>
                <w:rStyle w:val="Hyperlink"/>
                <w:rFonts w:cs="David"/>
                <w:noProof/>
                <w:rtl/>
              </w:rPr>
              <w:t xml:space="preserve"> </w:t>
            </w:r>
            <w:r w:rsidR="004D13B9" w:rsidRPr="008F2BF8">
              <w:rPr>
                <w:rStyle w:val="Hyperlink"/>
                <w:rFonts w:cs="David" w:hint="eastAsia"/>
                <w:noProof/>
                <w:rtl/>
              </w:rPr>
              <w:t>להסכם</w:t>
            </w:r>
            <w:r w:rsidR="004D13B9" w:rsidRPr="008F2BF8">
              <w:rPr>
                <w:rStyle w:val="Hyperlink"/>
                <w:rFonts w:cs="David"/>
                <w:noProof/>
                <w:rtl/>
              </w:rPr>
              <w:t xml:space="preserve"> - </w:t>
            </w:r>
            <w:r w:rsidR="004D13B9" w:rsidRPr="008F2BF8">
              <w:rPr>
                <w:rStyle w:val="Hyperlink"/>
                <w:rFonts w:cs="David" w:hint="eastAsia"/>
                <w:noProof/>
                <w:rtl/>
              </w:rPr>
              <w:t>כתב</w:t>
            </w:r>
            <w:r w:rsidR="004D13B9" w:rsidRPr="008F2BF8">
              <w:rPr>
                <w:rStyle w:val="Hyperlink"/>
                <w:rFonts w:cs="David"/>
                <w:noProof/>
                <w:rtl/>
              </w:rPr>
              <w:t xml:space="preserve"> </w:t>
            </w:r>
            <w:r w:rsidR="004D13B9" w:rsidRPr="008F2BF8">
              <w:rPr>
                <w:rStyle w:val="Hyperlink"/>
                <w:rFonts w:cs="David" w:hint="eastAsia"/>
                <w:noProof/>
                <w:rtl/>
              </w:rPr>
              <w:t>ערבות</w:t>
            </w:r>
            <w:r w:rsidR="004D13B9" w:rsidRPr="008F2BF8">
              <w:rPr>
                <w:rStyle w:val="Hyperlink"/>
                <w:rFonts w:cs="David"/>
                <w:noProof/>
                <w:rtl/>
              </w:rPr>
              <w:t xml:space="preserve"> – </w:t>
            </w:r>
            <w:r w:rsidR="004D13B9" w:rsidRPr="008F2BF8">
              <w:rPr>
                <w:rStyle w:val="Hyperlink"/>
                <w:rFonts w:cs="David" w:hint="eastAsia"/>
                <w:noProof/>
                <w:rtl/>
              </w:rPr>
              <w:t>ביצוע</w:t>
            </w:r>
            <w:r w:rsidR="004D13B9">
              <w:rPr>
                <w:noProof/>
                <w:webHidden/>
                <w:rtl/>
              </w:rPr>
              <w:tab/>
            </w:r>
            <w:r w:rsidR="004D13B9">
              <w:rPr>
                <w:noProof/>
                <w:webHidden/>
                <w:rtl/>
              </w:rPr>
              <w:fldChar w:fldCharType="begin"/>
            </w:r>
            <w:r w:rsidR="004D13B9">
              <w:rPr>
                <w:noProof/>
                <w:webHidden/>
                <w:rtl/>
              </w:rPr>
              <w:instrText xml:space="preserve"> </w:instrText>
            </w:r>
            <w:r w:rsidR="004D13B9">
              <w:rPr>
                <w:noProof/>
                <w:webHidden/>
              </w:rPr>
              <w:instrText>PAGEREF</w:instrText>
            </w:r>
            <w:r w:rsidR="004D13B9">
              <w:rPr>
                <w:noProof/>
                <w:webHidden/>
                <w:rtl/>
              </w:rPr>
              <w:instrText xml:space="preserve"> _</w:instrText>
            </w:r>
            <w:r w:rsidR="004D13B9">
              <w:rPr>
                <w:noProof/>
                <w:webHidden/>
              </w:rPr>
              <w:instrText>Toc478982342 \h</w:instrText>
            </w:r>
            <w:r w:rsidR="004D13B9">
              <w:rPr>
                <w:noProof/>
                <w:webHidden/>
                <w:rtl/>
              </w:rPr>
              <w:instrText xml:space="preserve"> </w:instrText>
            </w:r>
            <w:r w:rsidR="004D13B9">
              <w:rPr>
                <w:noProof/>
                <w:webHidden/>
                <w:rtl/>
              </w:rPr>
            </w:r>
            <w:r w:rsidR="004D13B9">
              <w:rPr>
                <w:noProof/>
                <w:webHidden/>
                <w:rtl/>
              </w:rPr>
              <w:fldChar w:fldCharType="separate"/>
            </w:r>
            <w:r w:rsidR="004D13B9">
              <w:rPr>
                <w:noProof/>
                <w:webHidden/>
                <w:rtl/>
              </w:rPr>
              <w:t>86</w:t>
            </w:r>
            <w:r w:rsidR="004D13B9">
              <w:rPr>
                <w:noProof/>
                <w:webHidden/>
                <w:rtl/>
              </w:rPr>
              <w:fldChar w:fldCharType="end"/>
            </w:r>
          </w:hyperlink>
        </w:p>
        <w:p w14:paraId="68690C52" w14:textId="77777777" w:rsidR="004D13B9" w:rsidRDefault="004D13B9" w:rsidP="004D13B9">
          <w:pPr>
            <w:rPr>
              <w:rtl/>
              <w:cs/>
            </w:rPr>
          </w:pPr>
          <w:r>
            <w:rPr>
              <w:b/>
              <w:bCs/>
              <w:lang w:val="he-IL"/>
            </w:rPr>
            <w:fldChar w:fldCharType="end"/>
          </w:r>
        </w:p>
      </w:sdtContent>
    </w:sdt>
    <w:p w14:paraId="210AA039" w14:textId="77777777" w:rsidR="004D13B9" w:rsidRPr="00470A52" w:rsidRDefault="004D13B9" w:rsidP="004D13B9">
      <w:pPr>
        <w:spacing w:line="360" w:lineRule="auto"/>
        <w:jc w:val="both"/>
        <w:rPr>
          <w:rFonts w:ascii="Arial" w:hAnsi="Arial"/>
          <w:b/>
          <w:bCs/>
          <w:szCs w:val="24"/>
          <w:rtl/>
        </w:rPr>
      </w:pPr>
    </w:p>
    <w:p w14:paraId="2FB17CE8" w14:textId="77777777" w:rsidR="004D13B9" w:rsidRPr="00470A52" w:rsidRDefault="004D13B9" w:rsidP="004D13B9">
      <w:pPr>
        <w:tabs>
          <w:tab w:val="left" w:pos="3332"/>
        </w:tabs>
        <w:spacing w:line="360" w:lineRule="auto"/>
        <w:jc w:val="both"/>
        <w:rPr>
          <w:rFonts w:ascii="Arial" w:hAnsi="Arial"/>
          <w:b/>
          <w:bCs/>
          <w:szCs w:val="24"/>
          <w:rtl/>
        </w:rPr>
      </w:pPr>
      <w:r>
        <w:rPr>
          <w:rFonts w:ascii="Arial" w:hAnsi="Arial"/>
          <w:b/>
          <w:bCs/>
          <w:szCs w:val="24"/>
          <w:rtl/>
        </w:rPr>
        <w:tab/>
      </w:r>
    </w:p>
    <w:p w14:paraId="47118DB9" w14:textId="77777777" w:rsidR="004D13B9" w:rsidRPr="00470A52" w:rsidRDefault="004D13B9" w:rsidP="004D13B9">
      <w:pPr>
        <w:spacing w:line="360" w:lineRule="auto"/>
        <w:jc w:val="both"/>
        <w:rPr>
          <w:rFonts w:ascii="Arial" w:hAnsi="Arial"/>
          <w:b/>
          <w:bCs/>
          <w:szCs w:val="24"/>
          <w:rtl/>
        </w:rPr>
      </w:pPr>
    </w:p>
    <w:p w14:paraId="0776C9F4" w14:textId="77777777" w:rsidR="004D13B9" w:rsidRDefault="004D13B9" w:rsidP="004D13B9">
      <w:pPr>
        <w:spacing w:line="360" w:lineRule="auto"/>
        <w:jc w:val="both"/>
        <w:rPr>
          <w:rFonts w:ascii="Arial" w:hAnsi="Arial"/>
          <w:b/>
          <w:bCs/>
          <w:szCs w:val="24"/>
        </w:rPr>
      </w:pPr>
    </w:p>
    <w:p w14:paraId="732E3DA6" w14:textId="77777777" w:rsidR="004D13B9" w:rsidRDefault="004D13B9" w:rsidP="004D13B9">
      <w:pPr>
        <w:spacing w:line="360" w:lineRule="auto"/>
        <w:jc w:val="both"/>
        <w:rPr>
          <w:rFonts w:ascii="Arial" w:hAnsi="Arial"/>
          <w:b/>
          <w:bCs/>
          <w:szCs w:val="24"/>
        </w:rPr>
      </w:pPr>
    </w:p>
    <w:p w14:paraId="5000095B" w14:textId="77777777" w:rsidR="004D13B9" w:rsidRDefault="004D13B9" w:rsidP="004D13B9">
      <w:pPr>
        <w:spacing w:line="360" w:lineRule="auto"/>
        <w:jc w:val="both"/>
        <w:rPr>
          <w:rFonts w:ascii="Arial" w:hAnsi="Arial"/>
          <w:b/>
          <w:bCs/>
          <w:szCs w:val="24"/>
        </w:rPr>
      </w:pPr>
    </w:p>
    <w:p w14:paraId="2C73D23C" w14:textId="77777777" w:rsidR="004D13B9" w:rsidRDefault="004D13B9" w:rsidP="004D13B9">
      <w:pPr>
        <w:spacing w:line="360" w:lineRule="auto"/>
        <w:jc w:val="both"/>
        <w:rPr>
          <w:rFonts w:ascii="Arial" w:hAnsi="Arial"/>
          <w:b/>
          <w:bCs/>
          <w:szCs w:val="24"/>
        </w:rPr>
      </w:pPr>
    </w:p>
    <w:p w14:paraId="72550A08" w14:textId="77777777" w:rsidR="004D13B9" w:rsidRDefault="004D13B9" w:rsidP="004D13B9">
      <w:pPr>
        <w:spacing w:line="360" w:lineRule="auto"/>
        <w:jc w:val="both"/>
        <w:rPr>
          <w:rFonts w:ascii="Arial" w:hAnsi="Arial"/>
          <w:b/>
          <w:bCs/>
          <w:szCs w:val="24"/>
        </w:rPr>
      </w:pPr>
    </w:p>
    <w:p w14:paraId="436EC4A0" w14:textId="77777777" w:rsidR="004D13B9" w:rsidRDefault="004D13B9" w:rsidP="004D13B9">
      <w:pPr>
        <w:spacing w:line="360" w:lineRule="auto"/>
        <w:jc w:val="both"/>
        <w:rPr>
          <w:rFonts w:ascii="Arial" w:hAnsi="Arial"/>
          <w:b/>
          <w:bCs/>
          <w:szCs w:val="24"/>
        </w:rPr>
      </w:pPr>
    </w:p>
    <w:p w14:paraId="0B7A0160" w14:textId="77777777" w:rsidR="004D13B9" w:rsidRDefault="004D13B9" w:rsidP="004D13B9">
      <w:pPr>
        <w:spacing w:line="360" w:lineRule="auto"/>
        <w:jc w:val="both"/>
        <w:rPr>
          <w:rFonts w:ascii="Arial" w:hAnsi="Arial"/>
          <w:b/>
          <w:bCs/>
          <w:szCs w:val="24"/>
        </w:rPr>
      </w:pPr>
    </w:p>
    <w:p w14:paraId="62936BC8" w14:textId="77777777" w:rsidR="004D13B9" w:rsidRPr="00470A52" w:rsidRDefault="004D13B9" w:rsidP="004D13B9">
      <w:pPr>
        <w:spacing w:line="360" w:lineRule="auto"/>
        <w:jc w:val="both"/>
        <w:rPr>
          <w:rFonts w:ascii="Arial" w:hAnsi="Arial"/>
          <w:b/>
          <w:bCs/>
          <w:szCs w:val="24"/>
          <w:rtl/>
        </w:rPr>
      </w:pPr>
    </w:p>
    <w:p w14:paraId="4C9AC26E" w14:textId="77777777" w:rsidR="004D13B9" w:rsidRPr="00470A52" w:rsidRDefault="004D13B9" w:rsidP="004D13B9">
      <w:pPr>
        <w:spacing w:line="360" w:lineRule="auto"/>
        <w:jc w:val="both"/>
        <w:rPr>
          <w:rFonts w:ascii="Arial" w:hAnsi="Arial"/>
          <w:b/>
          <w:bCs/>
          <w:szCs w:val="24"/>
          <w:rtl/>
        </w:rPr>
      </w:pPr>
    </w:p>
    <w:p w14:paraId="6821C994" w14:textId="77777777" w:rsidR="004D13B9" w:rsidRPr="00470A52" w:rsidRDefault="004D13B9" w:rsidP="004D13B9">
      <w:pPr>
        <w:pStyle w:val="12"/>
        <w:rPr>
          <w:rFonts w:ascii="Arial" w:hAnsi="Arial"/>
          <w:b w:val="0"/>
          <w:bCs w:val="0"/>
          <w:szCs w:val="24"/>
          <w:rtl/>
        </w:rPr>
      </w:pPr>
    </w:p>
    <w:p w14:paraId="733F27E0" w14:textId="77777777" w:rsidR="004D13B9" w:rsidRDefault="004D13B9" w:rsidP="004D13B9">
      <w:pPr>
        <w:spacing w:line="360" w:lineRule="auto"/>
        <w:jc w:val="both"/>
        <w:rPr>
          <w:rFonts w:ascii="Arial" w:hAnsi="Arial"/>
          <w:b/>
          <w:bCs/>
          <w:szCs w:val="24"/>
          <w:rtl/>
        </w:rPr>
      </w:pPr>
    </w:p>
    <w:p w14:paraId="58E9B8E8" w14:textId="77777777" w:rsidR="004D13B9" w:rsidRDefault="004D13B9" w:rsidP="004D13B9">
      <w:pPr>
        <w:spacing w:line="360" w:lineRule="auto"/>
        <w:jc w:val="both"/>
        <w:rPr>
          <w:rFonts w:ascii="Arial" w:hAnsi="Arial"/>
          <w:b/>
          <w:bCs/>
          <w:szCs w:val="24"/>
          <w:rtl/>
        </w:rPr>
      </w:pPr>
    </w:p>
    <w:p w14:paraId="196771C7" w14:textId="77777777" w:rsidR="004D13B9" w:rsidRDefault="004D13B9" w:rsidP="004D13B9">
      <w:pPr>
        <w:spacing w:line="360" w:lineRule="auto"/>
        <w:jc w:val="both"/>
        <w:rPr>
          <w:rFonts w:ascii="Arial" w:hAnsi="Arial"/>
          <w:b/>
          <w:bCs/>
          <w:szCs w:val="24"/>
          <w:rtl/>
        </w:rPr>
      </w:pPr>
    </w:p>
    <w:p w14:paraId="30849C70" w14:textId="77777777" w:rsidR="004D13B9" w:rsidRPr="00470A52" w:rsidRDefault="004D13B9" w:rsidP="004D13B9">
      <w:pPr>
        <w:spacing w:line="360" w:lineRule="auto"/>
        <w:jc w:val="both"/>
        <w:rPr>
          <w:rFonts w:ascii="Arial" w:hAnsi="Arial"/>
          <w:b/>
          <w:bCs/>
          <w:szCs w:val="24"/>
          <w:rtl/>
        </w:rPr>
      </w:pPr>
    </w:p>
    <w:p w14:paraId="6A72308E" w14:textId="77777777" w:rsidR="004D13B9" w:rsidRPr="00A34785" w:rsidRDefault="004D13B9" w:rsidP="004D13B9">
      <w:pPr>
        <w:spacing w:line="360" w:lineRule="auto"/>
        <w:ind w:left="-2"/>
        <w:jc w:val="both"/>
        <w:rPr>
          <w:rFonts w:cs="FrankRuehl"/>
          <w:sz w:val="20"/>
          <w:rtl/>
        </w:rPr>
      </w:pPr>
      <w:r w:rsidRPr="002A74CC">
        <w:rPr>
          <w:rFonts w:hint="cs"/>
          <w:sz w:val="22"/>
          <w:szCs w:val="22"/>
          <w:rtl/>
        </w:rPr>
        <w:lastRenderedPageBreak/>
        <w:t xml:space="preserve">רשות הגבלים עסקיים (להלן </w:t>
      </w:r>
      <w:r>
        <w:rPr>
          <w:rFonts w:hint="cs"/>
          <w:sz w:val="22"/>
          <w:szCs w:val="22"/>
          <w:rtl/>
        </w:rPr>
        <w:t>:"</w:t>
      </w:r>
      <w:r w:rsidRPr="002A74CC">
        <w:rPr>
          <w:rFonts w:hint="cs"/>
          <w:sz w:val="22"/>
          <w:szCs w:val="22"/>
          <w:rtl/>
        </w:rPr>
        <w:t xml:space="preserve"> </w:t>
      </w:r>
      <w:r w:rsidRPr="002A74CC">
        <w:rPr>
          <w:rFonts w:hint="cs"/>
          <w:b/>
          <w:bCs/>
          <w:sz w:val="22"/>
          <w:szCs w:val="22"/>
          <w:rtl/>
        </w:rPr>
        <w:t>המזמינה</w:t>
      </w:r>
      <w:r>
        <w:rPr>
          <w:rFonts w:hint="cs"/>
          <w:b/>
          <w:bCs/>
          <w:sz w:val="22"/>
          <w:szCs w:val="22"/>
          <w:rtl/>
        </w:rPr>
        <w:t>"</w:t>
      </w:r>
      <w:r>
        <w:rPr>
          <w:rFonts w:hint="cs"/>
          <w:sz w:val="22"/>
          <w:szCs w:val="22"/>
          <w:rtl/>
        </w:rPr>
        <w:t xml:space="preserve"> ו/או "</w:t>
      </w:r>
      <w:r w:rsidRPr="00DA5F32">
        <w:rPr>
          <w:rFonts w:hint="eastAsia"/>
          <w:b/>
          <w:bCs/>
          <w:sz w:val="22"/>
          <w:szCs w:val="22"/>
          <w:rtl/>
        </w:rPr>
        <w:t>המשרד</w:t>
      </w:r>
      <w:r>
        <w:rPr>
          <w:rFonts w:hint="cs"/>
          <w:sz w:val="22"/>
          <w:szCs w:val="22"/>
          <w:rtl/>
        </w:rPr>
        <w:t>" ו/או "</w:t>
      </w:r>
      <w:r w:rsidRPr="00983E08">
        <w:rPr>
          <w:rFonts w:hint="eastAsia"/>
          <w:b/>
          <w:bCs/>
          <w:sz w:val="22"/>
          <w:szCs w:val="22"/>
          <w:rtl/>
        </w:rPr>
        <w:t>הרשות</w:t>
      </w:r>
      <w:r>
        <w:rPr>
          <w:rFonts w:hint="cs"/>
          <w:sz w:val="22"/>
          <w:szCs w:val="22"/>
          <w:rtl/>
        </w:rPr>
        <w:t>"</w:t>
      </w:r>
      <w:r w:rsidRPr="002A74CC">
        <w:rPr>
          <w:rFonts w:hint="cs"/>
          <w:sz w:val="22"/>
          <w:szCs w:val="22"/>
          <w:rtl/>
        </w:rPr>
        <w:t xml:space="preserve">), מפרסמת בזאת מכרז פומבי לקבלת הצעות </w:t>
      </w:r>
      <w:r w:rsidRPr="00A34785">
        <w:rPr>
          <w:rFonts w:hint="cs"/>
          <w:sz w:val="22"/>
          <w:szCs w:val="22"/>
          <w:rtl/>
        </w:rPr>
        <w:t xml:space="preserve">לאספקת מערכת לניהול ולטיפול בפניות ציבור ומתן שירותי </w:t>
      </w:r>
      <w:r>
        <w:rPr>
          <w:rFonts w:hint="cs"/>
          <w:sz w:val="22"/>
          <w:szCs w:val="22"/>
          <w:rtl/>
        </w:rPr>
        <w:t xml:space="preserve">ביצוע שיפורים ושינויים, </w:t>
      </w:r>
      <w:r w:rsidRPr="00A34785">
        <w:rPr>
          <w:rFonts w:hint="cs"/>
          <w:sz w:val="22"/>
          <w:szCs w:val="22"/>
          <w:rtl/>
        </w:rPr>
        <w:t>אחריות ותחזוקה עבורה</w:t>
      </w:r>
      <w:r w:rsidRPr="00A34785">
        <w:rPr>
          <w:sz w:val="22"/>
          <w:szCs w:val="22"/>
          <w:rtl/>
        </w:rPr>
        <w:t xml:space="preserve">, </w:t>
      </w:r>
      <w:r w:rsidRPr="00A34785">
        <w:rPr>
          <w:rFonts w:hint="eastAsia"/>
          <w:sz w:val="22"/>
          <w:szCs w:val="22"/>
          <w:rtl/>
        </w:rPr>
        <w:t>כולל</w:t>
      </w:r>
      <w:r w:rsidRPr="00A34785">
        <w:rPr>
          <w:sz w:val="22"/>
          <w:szCs w:val="22"/>
          <w:rtl/>
        </w:rPr>
        <w:t xml:space="preserve"> </w:t>
      </w:r>
      <w:r>
        <w:rPr>
          <w:sz w:val="22"/>
          <w:szCs w:val="22"/>
          <w:rtl/>
        </w:rPr>
        <w:t>–</w:t>
      </w:r>
      <w:r w:rsidRPr="00A34785">
        <w:rPr>
          <w:sz w:val="22"/>
          <w:szCs w:val="22"/>
          <w:rtl/>
        </w:rPr>
        <w:t xml:space="preserve"> </w:t>
      </w:r>
      <w:r>
        <w:rPr>
          <w:rFonts w:hint="cs"/>
          <w:sz w:val="22"/>
          <w:szCs w:val="22"/>
          <w:rtl/>
        </w:rPr>
        <w:t>אפיון</w:t>
      </w:r>
      <w:r w:rsidRPr="00A34785">
        <w:rPr>
          <w:sz w:val="22"/>
          <w:szCs w:val="22"/>
          <w:rtl/>
        </w:rPr>
        <w:t xml:space="preserve">, </w:t>
      </w:r>
      <w:r w:rsidRPr="00A34785">
        <w:rPr>
          <w:rFonts w:hint="eastAsia"/>
          <w:sz w:val="22"/>
          <w:szCs w:val="22"/>
          <w:rtl/>
        </w:rPr>
        <w:t>התאמה</w:t>
      </w:r>
      <w:r w:rsidRPr="00A34785">
        <w:rPr>
          <w:sz w:val="22"/>
          <w:szCs w:val="22"/>
          <w:rtl/>
        </w:rPr>
        <w:t xml:space="preserve">, </w:t>
      </w:r>
      <w:r w:rsidRPr="00A34785">
        <w:rPr>
          <w:rFonts w:hint="eastAsia"/>
          <w:sz w:val="22"/>
          <w:szCs w:val="22"/>
          <w:rtl/>
        </w:rPr>
        <w:t>התקנה</w:t>
      </w:r>
      <w:r w:rsidRPr="00A34785">
        <w:rPr>
          <w:sz w:val="22"/>
          <w:szCs w:val="22"/>
          <w:rtl/>
        </w:rPr>
        <w:t xml:space="preserve">, </w:t>
      </w:r>
      <w:r>
        <w:rPr>
          <w:rFonts w:hint="cs"/>
          <w:sz w:val="22"/>
          <w:szCs w:val="22"/>
          <w:rtl/>
        </w:rPr>
        <w:t xml:space="preserve">הדרכה, </w:t>
      </w:r>
      <w:r w:rsidRPr="00A34785">
        <w:rPr>
          <w:rFonts w:hint="eastAsia"/>
          <w:sz w:val="22"/>
          <w:szCs w:val="22"/>
          <w:rtl/>
        </w:rPr>
        <w:t>הכנסה</w:t>
      </w:r>
      <w:r w:rsidRPr="00A34785">
        <w:rPr>
          <w:sz w:val="22"/>
          <w:szCs w:val="22"/>
          <w:rtl/>
        </w:rPr>
        <w:t xml:space="preserve"> </w:t>
      </w:r>
      <w:r w:rsidRPr="00A34785">
        <w:rPr>
          <w:rFonts w:hint="eastAsia"/>
          <w:sz w:val="22"/>
          <w:szCs w:val="22"/>
          <w:rtl/>
        </w:rPr>
        <w:t>לפעולה</w:t>
      </w:r>
      <w:r w:rsidRPr="00A34785">
        <w:rPr>
          <w:sz w:val="22"/>
          <w:szCs w:val="22"/>
          <w:rtl/>
        </w:rPr>
        <w:t xml:space="preserve">, </w:t>
      </w:r>
      <w:r w:rsidRPr="00A34785">
        <w:rPr>
          <w:rFonts w:hint="eastAsia"/>
          <w:sz w:val="22"/>
          <w:szCs w:val="22"/>
          <w:rtl/>
        </w:rPr>
        <w:t>הטמעה</w:t>
      </w:r>
      <w:r>
        <w:rPr>
          <w:rFonts w:hint="cs"/>
          <w:sz w:val="22"/>
          <w:szCs w:val="22"/>
          <w:rtl/>
        </w:rPr>
        <w:t>,</w:t>
      </w:r>
      <w:r w:rsidRPr="00A34785">
        <w:rPr>
          <w:sz w:val="22"/>
          <w:szCs w:val="22"/>
          <w:rtl/>
        </w:rPr>
        <w:t xml:space="preserve"> </w:t>
      </w:r>
      <w:r>
        <w:rPr>
          <w:rFonts w:hint="cs"/>
          <w:sz w:val="22"/>
          <w:szCs w:val="22"/>
          <w:rtl/>
        </w:rPr>
        <w:t>ביצוע שיפורים ושינויים</w:t>
      </w:r>
      <w:r w:rsidRPr="00A34785">
        <w:rPr>
          <w:sz w:val="22"/>
          <w:szCs w:val="22"/>
          <w:rtl/>
        </w:rPr>
        <w:t xml:space="preserve"> </w:t>
      </w:r>
      <w:r w:rsidRPr="00A34785">
        <w:rPr>
          <w:rFonts w:hint="eastAsia"/>
          <w:sz w:val="22"/>
          <w:szCs w:val="22"/>
          <w:rtl/>
        </w:rPr>
        <w:t>ותחזוקה</w:t>
      </w:r>
      <w:r>
        <w:rPr>
          <w:rFonts w:hint="cs"/>
          <w:sz w:val="22"/>
          <w:szCs w:val="22"/>
          <w:rtl/>
        </w:rPr>
        <w:t xml:space="preserve"> ברשות ההגבלים העסקיים, </w:t>
      </w:r>
      <w:r w:rsidRPr="00A34785">
        <w:rPr>
          <w:rFonts w:hint="eastAsia"/>
          <w:sz w:val="22"/>
          <w:szCs w:val="22"/>
          <w:rtl/>
        </w:rPr>
        <w:t>הפתרון</w:t>
      </w:r>
      <w:r w:rsidRPr="00A34785">
        <w:rPr>
          <w:sz w:val="22"/>
          <w:szCs w:val="22"/>
          <w:rtl/>
        </w:rPr>
        <w:t xml:space="preserve"> </w:t>
      </w:r>
      <w:r w:rsidRPr="00A34785">
        <w:rPr>
          <w:rFonts w:hint="eastAsia"/>
          <w:sz w:val="22"/>
          <w:szCs w:val="22"/>
          <w:rtl/>
        </w:rPr>
        <w:t>הנדרש</w:t>
      </w:r>
      <w:r w:rsidRPr="00A34785">
        <w:rPr>
          <w:sz w:val="22"/>
          <w:szCs w:val="22"/>
          <w:rtl/>
        </w:rPr>
        <w:t xml:space="preserve"> </w:t>
      </w:r>
      <w:r w:rsidRPr="00A34785">
        <w:rPr>
          <w:rFonts w:hint="eastAsia"/>
          <w:sz w:val="22"/>
          <w:szCs w:val="22"/>
          <w:rtl/>
        </w:rPr>
        <w:t>יהיה</w:t>
      </w:r>
      <w:r w:rsidRPr="00A34785">
        <w:rPr>
          <w:sz w:val="22"/>
          <w:szCs w:val="22"/>
          <w:rtl/>
        </w:rPr>
        <w:t xml:space="preserve"> </w:t>
      </w:r>
      <w:r w:rsidRPr="00A34785">
        <w:rPr>
          <w:rFonts w:hint="eastAsia"/>
          <w:sz w:val="22"/>
          <w:szCs w:val="22"/>
          <w:rtl/>
        </w:rPr>
        <w:t>על</w:t>
      </w:r>
      <w:r w:rsidRPr="00A34785">
        <w:rPr>
          <w:sz w:val="22"/>
          <w:szCs w:val="22"/>
          <w:rtl/>
        </w:rPr>
        <w:t xml:space="preserve"> </w:t>
      </w:r>
      <w:r w:rsidRPr="00A34785">
        <w:rPr>
          <w:rFonts w:hint="eastAsia"/>
          <w:sz w:val="22"/>
          <w:szCs w:val="22"/>
          <w:rtl/>
        </w:rPr>
        <w:t>בסיס</w:t>
      </w:r>
      <w:r w:rsidRPr="00A34785">
        <w:rPr>
          <w:sz w:val="22"/>
          <w:szCs w:val="22"/>
          <w:rtl/>
        </w:rPr>
        <w:t xml:space="preserve"> </w:t>
      </w:r>
      <w:r w:rsidRPr="00A34785">
        <w:rPr>
          <w:rFonts w:hint="eastAsia"/>
          <w:sz w:val="22"/>
          <w:szCs w:val="22"/>
          <w:rtl/>
        </w:rPr>
        <w:t>של</w:t>
      </w:r>
      <w:r w:rsidRPr="00A34785">
        <w:rPr>
          <w:sz w:val="22"/>
          <w:szCs w:val="22"/>
          <w:rtl/>
        </w:rPr>
        <w:t xml:space="preserve"> </w:t>
      </w:r>
      <w:r w:rsidRPr="00A34785">
        <w:rPr>
          <w:rFonts w:hint="eastAsia"/>
          <w:sz w:val="22"/>
          <w:szCs w:val="22"/>
          <w:rtl/>
        </w:rPr>
        <w:t>תוכנה</w:t>
      </w:r>
      <w:r w:rsidRPr="00A34785">
        <w:rPr>
          <w:sz w:val="22"/>
          <w:szCs w:val="22"/>
          <w:rtl/>
        </w:rPr>
        <w:t xml:space="preserve"> </w:t>
      </w:r>
      <w:r w:rsidRPr="00A34785">
        <w:rPr>
          <w:rFonts w:hint="eastAsia"/>
          <w:sz w:val="22"/>
          <w:szCs w:val="22"/>
          <w:rtl/>
        </w:rPr>
        <w:t>קיימת</w:t>
      </w:r>
      <w:r w:rsidRPr="00A34785">
        <w:rPr>
          <w:sz w:val="22"/>
          <w:szCs w:val="22"/>
          <w:rtl/>
        </w:rPr>
        <w:t xml:space="preserve"> (</w:t>
      </w:r>
      <w:r w:rsidRPr="00A34785">
        <w:rPr>
          <w:rFonts w:hint="eastAsia"/>
          <w:sz w:val="22"/>
          <w:szCs w:val="22"/>
          <w:rtl/>
        </w:rPr>
        <w:t>תוכנת</w:t>
      </w:r>
      <w:r w:rsidRPr="00A34785">
        <w:rPr>
          <w:sz w:val="22"/>
          <w:szCs w:val="22"/>
          <w:rtl/>
        </w:rPr>
        <w:t xml:space="preserve"> </w:t>
      </w:r>
      <w:r w:rsidRPr="00A34785">
        <w:rPr>
          <w:rFonts w:hint="eastAsia"/>
          <w:sz w:val="22"/>
          <w:szCs w:val="22"/>
          <w:rtl/>
        </w:rPr>
        <w:t>מדף</w:t>
      </w:r>
      <w:r w:rsidRPr="00A34785">
        <w:rPr>
          <w:sz w:val="22"/>
          <w:szCs w:val="22"/>
          <w:rtl/>
        </w:rPr>
        <w:t xml:space="preserve"> </w:t>
      </w:r>
      <w:r w:rsidRPr="00A34785">
        <w:rPr>
          <w:rFonts w:hint="eastAsia"/>
          <w:sz w:val="22"/>
          <w:szCs w:val="22"/>
          <w:rtl/>
        </w:rPr>
        <w:t>ולא</w:t>
      </w:r>
      <w:r w:rsidRPr="00A34785">
        <w:rPr>
          <w:sz w:val="22"/>
          <w:szCs w:val="22"/>
          <w:rtl/>
        </w:rPr>
        <w:t xml:space="preserve"> </w:t>
      </w:r>
      <w:r w:rsidRPr="00A34785">
        <w:rPr>
          <w:rFonts w:hint="eastAsia"/>
          <w:sz w:val="22"/>
          <w:szCs w:val="22"/>
          <w:rtl/>
        </w:rPr>
        <w:t>פ</w:t>
      </w:r>
      <w:r>
        <w:rPr>
          <w:rFonts w:hint="cs"/>
          <w:sz w:val="22"/>
          <w:szCs w:val="22"/>
          <w:rtl/>
        </w:rPr>
        <w:t>י</w:t>
      </w:r>
      <w:r w:rsidRPr="00A34785">
        <w:rPr>
          <w:rFonts w:hint="eastAsia"/>
          <w:sz w:val="22"/>
          <w:szCs w:val="22"/>
          <w:rtl/>
        </w:rPr>
        <w:t>תוח</w:t>
      </w:r>
      <w:r w:rsidRPr="00A34785">
        <w:rPr>
          <w:sz w:val="22"/>
          <w:szCs w:val="22"/>
          <w:rtl/>
        </w:rPr>
        <w:t xml:space="preserve"> </w:t>
      </w:r>
      <w:r w:rsidRPr="00A34785">
        <w:rPr>
          <w:rFonts w:hint="cs"/>
          <w:sz w:val="22"/>
          <w:szCs w:val="22"/>
          <w:rtl/>
        </w:rPr>
        <w:t>ייעוד</w:t>
      </w:r>
      <w:r w:rsidRPr="00A34785">
        <w:rPr>
          <w:rFonts w:hint="eastAsia"/>
          <w:sz w:val="22"/>
          <w:szCs w:val="22"/>
          <w:rtl/>
        </w:rPr>
        <w:t>י</w:t>
      </w:r>
      <w:r w:rsidRPr="00A34785">
        <w:rPr>
          <w:sz w:val="22"/>
          <w:szCs w:val="22"/>
          <w:rtl/>
        </w:rPr>
        <w:t xml:space="preserve"> </w:t>
      </w:r>
      <w:r w:rsidRPr="00A34785">
        <w:rPr>
          <w:rFonts w:hint="eastAsia"/>
          <w:sz w:val="22"/>
          <w:szCs w:val="22"/>
          <w:rtl/>
        </w:rPr>
        <w:t>עבור</w:t>
      </w:r>
      <w:r w:rsidRPr="00A34785">
        <w:rPr>
          <w:sz w:val="22"/>
          <w:szCs w:val="22"/>
          <w:rtl/>
        </w:rPr>
        <w:t xml:space="preserve"> </w:t>
      </w:r>
      <w:r w:rsidRPr="00A34785">
        <w:rPr>
          <w:rFonts w:hint="eastAsia"/>
          <w:sz w:val="22"/>
          <w:szCs w:val="22"/>
          <w:rtl/>
        </w:rPr>
        <w:t>הרשות</w:t>
      </w:r>
      <w:r w:rsidRPr="00A34785">
        <w:rPr>
          <w:sz w:val="22"/>
          <w:szCs w:val="22"/>
          <w:rtl/>
        </w:rPr>
        <w:t xml:space="preserve">) </w:t>
      </w:r>
      <w:r w:rsidRPr="00A34785">
        <w:rPr>
          <w:rFonts w:hint="eastAsia"/>
          <w:sz w:val="22"/>
          <w:szCs w:val="22"/>
          <w:rtl/>
        </w:rPr>
        <w:t>וביצוע</w:t>
      </w:r>
      <w:r w:rsidRPr="00A34785">
        <w:rPr>
          <w:sz w:val="22"/>
          <w:szCs w:val="22"/>
          <w:rtl/>
        </w:rPr>
        <w:t xml:space="preserve"> </w:t>
      </w:r>
      <w:r w:rsidRPr="00A34785">
        <w:rPr>
          <w:rFonts w:hint="eastAsia"/>
          <w:sz w:val="22"/>
          <w:szCs w:val="22"/>
          <w:rtl/>
        </w:rPr>
        <w:t>התאמות</w:t>
      </w:r>
      <w:r w:rsidRPr="00A34785">
        <w:rPr>
          <w:sz w:val="22"/>
          <w:szCs w:val="22"/>
          <w:rtl/>
        </w:rPr>
        <w:t xml:space="preserve"> </w:t>
      </w:r>
      <w:r w:rsidRPr="00A34785">
        <w:rPr>
          <w:rFonts w:hint="eastAsia"/>
          <w:sz w:val="22"/>
          <w:szCs w:val="22"/>
          <w:rtl/>
        </w:rPr>
        <w:t>ספציפיות</w:t>
      </w:r>
      <w:r w:rsidRPr="00A34785">
        <w:rPr>
          <w:sz w:val="22"/>
          <w:szCs w:val="22"/>
          <w:rtl/>
        </w:rPr>
        <w:t xml:space="preserve"> </w:t>
      </w:r>
      <w:r w:rsidRPr="00A34785">
        <w:rPr>
          <w:rFonts w:hint="eastAsia"/>
          <w:sz w:val="22"/>
          <w:szCs w:val="22"/>
          <w:rtl/>
        </w:rPr>
        <w:t>עבור</w:t>
      </w:r>
      <w:r w:rsidRPr="00A34785">
        <w:rPr>
          <w:sz w:val="22"/>
          <w:szCs w:val="22"/>
          <w:rtl/>
        </w:rPr>
        <w:t xml:space="preserve"> </w:t>
      </w:r>
      <w:r w:rsidRPr="00A34785">
        <w:rPr>
          <w:rFonts w:hint="eastAsia"/>
          <w:sz w:val="22"/>
          <w:szCs w:val="22"/>
          <w:rtl/>
        </w:rPr>
        <w:t>הרשות</w:t>
      </w:r>
      <w:r w:rsidRPr="002A74CC">
        <w:rPr>
          <w:rFonts w:hint="cs"/>
          <w:sz w:val="22"/>
          <w:szCs w:val="22"/>
          <w:rtl/>
        </w:rPr>
        <w:t xml:space="preserve"> (להלן</w:t>
      </w:r>
      <w:r>
        <w:rPr>
          <w:rFonts w:hint="cs"/>
          <w:sz w:val="22"/>
          <w:szCs w:val="22"/>
          <w:rtl/>
        </w:rPr>
        <w:t>:"</w:t>
      </w:r>
      <w:r w:rsidRPr="002A74CC">
        <w:rPr>
          <w:rFonts w:hint="cs"/>
          <w:sz w:val="22"/>
          <w:szCs w:val="22"/>
          <w:rtl/>
        </w:rPr>
        <w:t xml:space="preserve"> </w:t>
      </w:r>
      <w:r w:rsidRPr="002A74CC">
        <w:rPr>
          <w:rFonts w:hint="cs"/>
          <w:b/>
          <w:bCs/>
          <w:sz w:val="22"/>
          <w:szCs w:val="22"/>
          <w:rtl/>
        </w:rPr>
        <w:t>השירותים</w:t>
      </w:r>
      <w:r>
        <w:rPr>
          <w:rFonts w:hint="cs"/>
          <w:sz w:val="22"/>
          <w:szCs w:val="22"/>
          <w:rtl/>
        </w:rPr>
        <w:t>"</w:t>
      </w:r>
      <w:r w:rsidRPr="002A74CC">
        <w:rPr>
          <w:rFonts w:hint="cs"/>
          <w:sz w:val="22"/>
          <w:szCs w:val="22"/>
          <w:rtl/>
        </w:rPr>
        <w:t>)</w:t>
      </w:r>
      <w:r>
        <w:rPr>
          <w:rFonts w:hint="cs"/>
          <w:sz w:val="22"/>
          <w:szCs w:val="22"/>
          <w:rtl/>
        </w:rPr>
        <w:t>.</w:t>
      </w:r>
    </w:p>
    <w:p w14:paraId="39BD9672" w14:textId="77777777" w:rsidR="004D13B9" w:rsidRPr="002A74CC" w:rsidRDefault="004D13B9" w:rsidP="004D13B9">
      <w:pPr>
        <w:spacing w:line="480" w:lineRule="auto"/>
        <w:rPr>
          <w:sz w:val="22"/>
          <w:szCs w:val="22"/>
          <w:rtl/>
        </w:rPr>
      </w:pPr>
    </w:p>
    <w:p w14:paraId="39416B9B" w14:textId="77777777" w:rsidR="004D13B9" w:rsidRPr="00013AB4" w:rsidRDefault="004D13B9" w:rsidP="00CE737F">
      <w:pPr>
        <w:pStyle w:val="31"/>
        <w:spacing w:line="360" w:lineRule="auto"/>
        <w:rPr>
          <w:b w:val="0"/>
          <w:bCs w:val="0"/>
          <w:sz w:val="22"/>
          <w:szCs w:val="22"/>
          <w:u w:val="single"/>
          <w:rtl/>
        </w:rPr>
      </w:pPr>
      <w:bookmarkStart w:id="0" w:name="_Toc478982143"/>
      <w:r w:rsidRPr="00013AB4">
        <w:rPr>
          <w:rFonts w:cs="David" w:hint="eastAsia"/>
          <w:color w:val="auto"/>
          <w:sz w:val="22"/>
          <w:szCs w:val="22"/>
          <w:u w:val="single"/>
          <w:rtl/>
        </w:rPr>
        <w:t>רקע</w:t>
      </w:r>
      <w:r w:rsidRPr="00013AB4">
        <w:rPr>
          <w:rFonts w:cs="David"/>
          <w:color w:val="auto"/>
          <w:sz w:val="22"/>
          <w:szCs w:val="22"/>
          <w:u w:val="single"/>
          <w:rtl/>
        </w:rPr>
        <w:t>:</w:t>
      </w:r>
      <w:bookmarkEnd w:id="0"/>
    </w:p>
    <w:p w14:paraId="1DC9EB22" w14:textId="77777777" w:rsidR="004D13B9" w:rsidRPr="00A34785" w:rsidRDefault="004D13B9" w:rsidP="004D13B9">
      <w:pPr>
        <w:pStyle w:val="af1"/>
        <w:numPr>
          <w:ilvl w:val="1"/>
          <w:numId w:val="42"/>
        </w:numPr>
        <w:tabs>
          <w:tab w:val="left" w:pos="706"/>
        </w:tabs>
        <w:spacing w:line="360" w:lineRule="auto"/>
        <w:jc w:val="both"/>
        <w:rPr>
          <w:sz w:val="22"/>
          <w:szCs w:val="22"/>
        </w:rPr>
      </w:pPr>
      <w:r w:rsidRPr="00A34785">
        <w:rPr>
          <w:rFonts w:hint="cs"/>
          <w:sz w:val="22"/>
          <w:szCs w:val="22"/>
          <w:rtl/>
        </w:rPr>
        <w:t xml:space="preserve">ממונה </w:t>
      </w:r>
      <w:r w:rsidRPr="00A34785">
        <w:rPr>
          <w:rFonts w:hint="eastAsia"/>
          <w:sz w:val="22"/>
          <w:szCs w:val="22"/>
          <w:rtl/>
        </w:rPr>
        <w:t>פניות</w:t>
      </w:r>
      <w:r w:rsidRPr="00A34785">
        <w:rPr>
          <w:sz w:val="22"/>
          <w:szCs w:val="22"/>
          <w:rtl/>
        </w:rPr>
        <w:t xml:space="preserve"> </w:t>
      </w:r>
      <w:r w:rsidRPr="00A34785">
        <w:rPr>
          <w:rFonts w:hint="eastAsia"/>
          <w:sz w:val="22"/>
          <w:szCs w:val="22"/>
          <w:rtl/>
        </w:rPr>
        <w:t>הציבור</w:t>
      </w:r>
      <w:r w:rsidRPr="00A34785">
        <w:rPr>
          <w:sz w:val="22"/>
          <w:szCs w:val="22"/>
          <w:rtl/>
        </w:rPr>
        <w:t xml:space="preserve"> </w:t>
      </w:r>
      <w:r w:rsidRPr="00A34785">
        <w:rPr>
          <w:rFonts w:hint="eastAsia"/>
          <w:sz w:val="22"/>
          <w:szCs w:val="22"/>
          <w:rtl/>
        </w:rPr>
        <w:t>ברשות ההגבלים העסקיים</w:t>
      </w:r>
      <w:r w:rsidRPr="00A34785">
        <w:rPr>
          <w:sz w:val="22"/>
          <w:szCs w:val="22"/>
          <w:rtl/>
        </w:rPr>
        <w:t xml:space="preserve"> </w:t>
      </w:r>
      <w:r w:rsidRPr="00A34785">
        <w:rPr>
          <w:rFonts w:hint="eastAsia"/>
          <w:sz w:val="22"/>
          <w:szCs w:val="22"/>
          <w:rtl/>
        </w:rPr>
        <w:t>מקבל</w:t>
      </w:r>
      <w:r w:rsidRPr="00A34785">
        <w:rPr>
          <w:sz w:val="22"/>
          <w:szCs w:val="22"/>
          <w:rtl/>
        </w:rPr>
        <w:t xml:space="preserve"> </w:t>
      </w:r>
      <w:r w:rsidRPr="00A34785">
        <w:rPr>
          <w:rFonts w:hint="eastAsia"/>
          <w:sz w:val="22"/>
          <w:szCs w:val="22"/>
          <w:rtl/>
        </w:rPr>
        <w:t>מדי</w:t>
      </w:r>
      <w:r w:rsidRPr="00A34785">
        <w:rPr>
          <w:sz w:val="22"/>
          <w:szCs w:val="22"/>
          <w:rtl/>
        </w:rPr>
        <w:t xml:space="preserve"> </w:t>
      </w:r>
      <w:r w:rsidRPr="00A34785">
        <w:rPr>
          <w:rFonts w:hint="cs"/>
          <w:sz w:val="22"/>
          <w:szCs w:val="22"/>
          <w:rtl/>
        </w:rPr>
        <w:t>שנה</w:t>
      </w:r>
      <w:r w:rsidRPr="00A34785">
        <w:rPr>
          <w:sz w:val="22"/>
          <w:szCs w:val="22"/>
          <w:rtl/>
        </w:rPr>
        <w:t xml:space="preserve"> </w:t>
      </w:r>
      <w:r w:rsidRPr="00A34785">
        <w:rPr>
          <w:rFonts w:hint="eastAsia"/>
          <w:sz w:val="22"/>
          <w:szCs w:val="22"/>
          <w:rtl/>
        </w:rPr>
        <w:t>מאות</w:t>
      </w:r>
      <w:r w:rsidRPr="00A34785">
        <w:rPr>
          <w:sz w:val="22"/>
          <w:szCs w:val="22"/>
          <w:rtl/>
        </w:rPr>
        <w:t xml:space="preserve"> </w:t>
      </w:r>
      <w:r w:rsidRPr="00A34785">
        <w:rPr>
          <w:rFonts w:hint="eastAsia"/>
          <w:sz w:val="22"/>
          <w:szCs w:val="22"/>
          <w:rtl/>
        </w:rPr>
        <w:t>פניות</w:t>
      </w:r>
      <w:r w:rsidRPr="00A34785">
        <w:rPr>
          <w:sz w:val="22"/>
          <w:szCs w:val="22"/>
          <w:rtl/>
        </w:rPr>
        <w:t xml:space="preserve">. </w:t>
      </w:r>
      <w:r w:rsidRPr="00A34785">
        <w:rPr>
          <w:rFonts w:hint="eastAsia"/>
          <w:sz w:val="22"/>
          <w:szCs w:val="22"/>
          <w:rtl/>
        </w:rPr>
        <w:t>הניהול</w:t>
      </w:r>
      <w:r w:rsidRPr="00A34785">
        <w:rPr>
          <w:sz w:val="22"/>
          <w:szCs w:val="22"/>
          <w:rtl/>
        </w:rPr>
        <w:t xml:space="preserve"> </w:t>
      </w:r>
      <w:r w:rsidRPr="00A34785">
        <w:rPr>
          <w:rFonts w:hint="eastAsia"/>
          <w:sz w:val="22"/>
          <w:szCs w:val="22"/>
          <w:rtl/>
        </w:rPr>
        <w:t>והבקרה</w:t>
      </w:r>
      <w:r w:rsidRPr="00A34785">
        <w:rPr>
          <w:sz w:val="22"/>
          <w:szCs w:val="22"/>
          <w:rtl/>
        </w:rPr>
        <w:t xml:space="preserve"> </w:t>
      </w:r>
      <w:r w:rsidRPr="00A34785">
        <w:rPr>
          <w:rFonts w:hint="eastAsia"/>
          <w:sz w:val="22"/>
          <w:szCs w:val="22"/>
          <w:rtl/>
        </w:rPr>
        <w:t>על</w:t>
      </w:r>
      <w:r w:rsidRPr="00A34785">
        <w:rPr>
          <w:sz w:val="22"/>
          <w:szCs w:val="22"/>
          <w:rtl/>
        </w:rPr>
        <w:t xml:space="preserve"> </w:t>
      </w:r>
      <w:r w:rsidRPr="00A34785">
        <w:rPr>
          <w:rFonts w:hint="eastAsia"/>
          <w:sz w:val="22"/>
          <w:szCs w:val="22"/>
          <w:rtl/>
        </w:rPr>
        <w:t>הטיפול</w:t>
      </w:r>
      <w:r w:rsidRPr="00A34785">
        <w:rPr>
          <w:sz w:val="22"/>
          <w:szCs w:val="22"/>
          <w:rtl/>
        </w:rPr>
        <w:t xml:space="preserve"> </w:t>
      </w:r>
      <w:r w:rsidRPr="00A34785">
        <w:rPr>
          <w:rFonts w:hint="eastAsia"/>
          <w:sz w:val="22"/>
          <w:szCs w:val="22"/>
          <w:rtl/>
        </w:rPr>
        <w:t>בפניות</w:t>
      </w:r>
      <w:r w:rsidRPr="00A34785">
        <w:rPr>
          <w:sz w:val="22"/>
          <w:szCs w:val="22"/>
          <w:rtl/>
        </w:rPr>
        <w:t xml:space="preserve"> </w:t>
      </w:r>
      <w:r w:rsidRPr="00A34785">
        <w:rPr>
          <w:rFonts w:hint="eastAsia"/>
          <w:sz w:val="22"/>
          <w:szCs w:val="22"/>
          <w:rtl/>
        </w:rPr>
        <w:t>מתבצע</w:t>
      </w:r>
      <w:r w:rsidRPr="00A34785">
        <w:rPr>
          <w:sz w:val="22"/>
          <w:szCs w:val="22"/>
          <w:rtl/>
        </w:rPr>
        <w:t xml:space="preserve"> </w:t>
      </w:r>
      <w:r w:rsidRPr="00A34785">
        <w:rPr>
          <w:rFonts w:hint="eastAsia"/>
          <w:sz w:val="22"/>
          <w:szCs w:val="22"/>
          <w:rtl/>
        </w:rPr>
        <w:t>באופן</w:t>
      </w:r>
      <w:r w:rsidRPr="00A34785">
        <w:rPr>
          <w:sz w:val="22"/>
          <w:szCs w:val="22"/>
          <w:rtl/>
        </w:rPr>
        <w:t xml:space="preserve"> </w:t>
      </w:r>
      <w:r w:rsidRPr="00A34785">
        <w:rPr>
          <w:rFonts w:hint="eastAsia"/>
          <w:sz w:val="22"/>
          <w:szCs w:val="22"/>
          <w:rtl/>
        </w:rPr>
        <w:t>ידני</w:t>
      </w:r>
      <w:r w:rsidRPr="00A34785">
        <w:rPr>
          <w:sz w:val="22"/>
          <w:szCs w:val="22"/>
          <w:rtl/>
        </w:rPr>
        <w:t xml:space="preserve">. </w:t>
      </w:r>
      <w:r w:rsidRPr="00A34785">
        <w:rPr>
          <w:rFonts w:hint="eastAsia"/>
          <w:sz w:val="22"/>
          <w:szCs w:val="22"/>
          <w:rtl/>
        </w:rPr>
        <w:t>ניהול</w:t>
      </w:r>
      <w:r w:rsidRPr="00A34785">
        <w:rPr>
          <w:sz w:val="22"/>
          <w:szCs w:val="22"/>
          <w:rtl/>
        </w:rPr>
        <w:t xml:space="preserve"> </w:t>
      </w:r>
      <w:r w:rsidRPr="00A34785">
        <w:rPr>
          <w:rFonts w:hint="eastAsia"/>
          <w:sz w:val="22"/>
          <w:szCs w:val="22"/>
          <w:rtl/>
        </w:rPr>
        <w:t>באופן</w:t>
      </w:r>
      <w:r w:rsidRPr="00A34785">
        <w:rPr>
          <w:sz w:val="22"/>
          <w:szCs w:val="22"/>
          <w:rtl/>
        </w:rPr>
        <w:t xml:space="preserve"> </w:t>
      </w:r>
      <w:r w:rsidRPr="00A34785">
        <w:rPr>
          <w:rFonts w:hint="eastAsia"/>
          <w:sz w:val="22"/>
          <w:szCs w:val="22"/>
          <w:rtl/>
        </w:rPr>
        <w:t>זה</w:t>
      </w:r>
      <w:r w:rsidRPr="00A34785">
        <w:rPr>
          <w:sz w:val="22"/>
          <w:szCs w:val="22"/>
          <w:rtl/>
        </w:rPr>
        <w:t xml:space="preserve"> </w:t>
      </w:r>
      <w:r w:rsidRPr="00A34785">
        <w:rPr>
          <w:rFonts w:hint="eastAsia"/>
          <w:sz w:val="22"/>
          <w:szCs w:val="22"/>
          <w:rtl/>
        </w:rPr>
        <w:t>מגביל</w:t>
      </w:r>
      <w:r w:rsidRPr="00A34785">
        <w:rPr>
          <w:sz w:val="22"/>
          <w:szCs w:val="22"/>
          <w:rtl/>
        </w:rPr>
        <w:t xml:space="preserve"> </w:t>
      </w:r>
      <w:r w:rsidRPr="00A34785">
        <w:rPr>
          <w:rFonts w:hint="eastAsia"/>
          <w:sz w:val="22"/>
          <w:szCs w:val="22"/>
          <w:rtl/>
        </w:rPr>
        <w:t>מאד</w:t>
      </w:r>
      <w:r w:rsidRPr="00A34785">
        <w:rPr>
          <w:sz w:val="22"/>
          <w:szCs w:val="22"/>
          <w:rtl/>
        </w:rPr>
        <w:t xml:space="preserve"> </w:t>
      </w:r>
      <w:r w:rsidRPr="00A34785">
        <w:rPr>
          <w:rFonts w:hint="eastAsia"/>
          <w:sz w:val="22"/>
          <w:szCs w:val="22"/>
          <w:rtl/>
        </w:rPr>
        <w:t>את</w:t>
      </w:r>
      <w:r w:rsidRPr="00A34785">
        <w:rPr>
          <w:sz w:val="22"/>
          <w:szCs w:val="22"/>
          <w:rtl/>
        </w:rPr>
        <w:t xml:space="preserve"> </w:t>
      </w:r>
      <w:r w:rsidRPr="00A34785">
        <w:rPr>
          <w:rFonts w:hint="eastAsia"/>
          <w:sz w:val="22"/>
          <w:szCs w:val="22"/>
          <w:rtl/>
        </w:rPr>
        <w:t>המענה</w:t>
      </w:r>
      <w:r w:rsidRPr="00A34785">
        <w:rPr>
          <w:sz w:val="22"/>
          <w:szCs w:val="22"/>
          <w:rtl/>
        </w:rPr>
        <w:t xml:space="preserve"> </w:t>
      </w:r>
      <w:r w:rsidRPr="00A34785">
        <w:rPr>
          <w:rFonts w:hint="eastAsia"/>
          <w:sz w:val="22"/>
          <w:szCs w:val="22"/>
          <w:rtl/>
        </w:rPr>
        <w:t>השוטף</w:t>
      </w:r>
      <w:r w:rsidRPr="00A34785">
        <w:rPr>
          <w:sz w:val="22"/>
          <w:szCs w:val="22"/>
          <w:rtl/>
        </w:rPr>
        <w:t xml:space="preserve"> </w:t>
      </w:r>
      <w:r w:rsidRPr="00A34785">
        <w:rPr>
          <w:rFonts w:hint="eastAsia"/>
          <w:sz w:val="22"/>
          <w:szCs w:val="22"/>
          <w:rtl/>
        </w:rPr>
        <w:t>של</w:t>
      </w:r>
      <w:r w:rsidRPr="00A34785">
        <w:rPr>
          <w:sz w:val="22"/>
          <w:szCs w:val="22"/>
          <w:rtl/>
        </w:rPr>
        <w:t xml:space="preserve"> </w:t>
      </w:r>
      <w:r w:rsidRPr="00A34785">
        <w:rPr>
          <w:rFonts w:hint="cs"/>
          <w:sz w:val="22"/>
          <w:szCs w:val="22"/>
          <w:rtl/>
        </w:rPr>
        <w:t>ה</w:t>
      </w:r>
      <w:r w:rsidRPr="00A34785">
        <w:rPr>
          <w:rFonts w:hint="eastAsia"/>
          <w:sz w:val="22"/>
          <w:szCs w:val="22"/>
          <w:rtl/>
        </w:rPr>
        <w:t>רשות ההגבלים העסקיים</w:t>
      </w:r>
      <w:r w:rsidRPr="00A34785">
        <w:rPr>
          <w:rFonts w:hint="cs"/>
          <w:sz w:val="22"/>
          <w:szCs w:val="22"/>
          <w:rtl/>
        </w:rPr>
        <w:t xml:space="preserve"> </w:t>
      </w:r>
      <w:r w:rsidRPr="00A34785">
        <w:rPr>
          <w:rFonts w:hint="eastAsia"/>
          <w:sz w:val="22"/>
          <w:szCs w:val="22"/>
          <w:rtl/>
        </w:rPr>
        <w:t>לציבור</w:t>
      </w:r>
      <w:r w:rsidRPr="00A34785">
        <w:rPr>
          <w:sz w:val="22"/>
          <w:szCs w:val="22"/>
          <w:rtl/>
        </w:rPr>
        <w:t xml:space="preserve"> </w:t>
      </w:r>
      <w:r w:rsidRPr="00A34785">
        <w:rPr>
          <w:rFonts w:hint="eastAsia"/>
          <w:sz w:val="22"/>
          <w:szCs w:val="22"/>
          <w:rtl/>
        </w:rPr>
        <w:t>הפונים</w:t>
      </w:r>
      <w:r w:rsidRPr="00A34785">
        <w:rPr>
          <w:sz w:val="22"/>
          <w:szCs w:val="22"/>
          <w:rtl/>
        </w:rPr>
        <w:t xml:space="preserve">, </w:t>
      </w:r>
      <w:r w:rsidRPr="00A34785">
        <w:rPr>
          <w:rFonts w:hint="eastAsia"/>
          <w:sz w:val="22"/>
          <w:szCs w:val="22"/>
          <w:rtl/>
        </w:rPr>
        <w:t>ואינו</w:t>
      </w:r>
      <w:r w:rsidRPr="00A34785">
        <w:rPr>
          <w:sz w:val="22"/>
          <w:szCs w:val="22"/>
          <w:rtl/>
        </w:rPr>
        <w:t xml:space="preserve"> </w:t>
      </w:r>
      <w:r w:rsidRPr="00A34785">
        <w:rPr>
          <w:rFonts w:hint="eastAsia"/>
          <w:sz w:val="22"/>
          <w:szCs w:val="22"/>
          <w:rtl/>
        </w:rPr>
        <w:t>מאפשר</w:t>
      </w:r>
      <w:r w:rsidRPr="00A34785">
        <w:rPr>
          <w:sz w:val="22"/>
          <w:szCs w:val="22"/>
          <w:rtl/>
        </w:rPr>
        <w:t xml:space="preserve"> </w:t>
      </w:r>
      <w:r w:rsidRPr="00A34785">
        <w:rPr>
          <w:rFonts w:hint="eastAsia"/>
          <w:sz w:val="22"/>
          <w:szCs w:val="22"/>
          <w:rtl/>
        </w:rPr>
        <w:t>לעמוד</w:t>
      </w:r>
      <w:r w:rsidRPr="00A34785">
        <w:rPr>
          <w:sz w:val="22"/>
          <w:szCs w:val="22"/>
          <w:rtl/>
        </w:rPr>
        <w:t xml:space="preserve"> </w:t>
      </w:r>
      <w:r w:rsidRPr="00A34785">
        <w:rPr>
          <w:rFonts w:hint="eastAsia"/>
          <w:sz w:val="22"/>
          <w:szCs w:val="22"/>
          <w:rtl/>
        </w:rPr>
        <w:t>בזמני</w:t>
      </w:r>
      <w:r w:rsidRPr="00A34785">
        <w:rPr>
          <w:sz w:val="22"/>
          <w:szCs w:val="22"/>
          <w:rtl/>
        </w:rPr>
        <w:t xml:space="preserve"> </w:t>
      </w:r>
      <w:r w:rsidRPr="00A34785">
        <w:rPr>
          <w:rFonts w:hint="eastAsia"/>
          <w:sz w:val="22"/>
          <w:szCs w:val="22"/>
          <w:rtl/>
        </w:rPr>
        <w:t>מענה</w:t>
      </w:r>
      <w:r w:rsidRPr="00A34785">
        <w:rPr>
          <w:sz w:val="22"/>
          <w:szCs w:val="22"/>
          <w:rtl/>
        </w:rPr>
        <w:t xml:space="preserve"> </w:t>
      </w:r>
      <w:r w:rsidRPr="00A34785">
        <w:rPr>
          <w:rFonts w:hint="eastAsia"/>
          <w:sz w:val="22"/>
          <w:szCs w:val="22"/>
          <w:rtl/>
        </w:rPr>
        <w:t>הולמים</w:t>
      </w:r>
      <w:r w:rsidRPr="00A34785">
        <w:rPr>
          <w:sz w:val="22"/>
          <w:szCs w:val="22"/>
          <w:rtl/>
        </w:rPr>
        <w:t xml:space="preserve"> </w:t>
      </w:r>
      <w:r w:rsidRPr="00A34785">
        <w:rPr>
          <w:rFonts w:hint="eastAsia"/>
          <w:sz w:val="22"/>
          <w:szCs w:val="22"/>
          <w:rtl/>
        </w:rPr>
        <w:t>לפונים</w:t>
      </w:r>
      <w:r w:rsidRPr="00A34785">
        <w:rPr>
          <w:sz w:val="22"/>
          <w:szCs w:val="22"/>
          <w:rtl/>
        </w:rPr>
        <w:t>.</w:t>
      </w:r>
    </w:p>
    <w:p w14:paraId="664E3850" w14:textId="77777777" w:rsidR="004D13B9" w:rsidRPr="00A34785" w:rsidRDefault="004D13B9" w:rsidP="004D13B9">
      <w:pPr>
        <w:tabs>
          <w:tab w:val="left" w:pos="706"/>
        </w:tabs>
        <w:spacing w:line="360" w:lineRule="auto"/>
        <w:ind w:left="706"/>
        <w:jc w:val="both"/>
        <w:rPr>
          <w:sz w:val="22"/>
          <w:szCs w:val="22"/>
        </w:rPr>
      </w:pPr>
      <w:r w:rsidRPr="00A34785">
        <w:rPr>
          <w:rFonts w:hint="eastAsia"/>
          <w:sz w:val="22"/>
          <w:szCs w:val="22"/>
          <w:rtl/>
        </w:rPr>
        <w:t>בשל</w:t>
      </w:r>
      <w:r w:rsidRPr="00A34785">
        <w:rPr>
          <w:sz w:val="22"/>
          <w:szCs w:val="22"/>
          <w:rtl/>
        </w:rPr>
        <w:t xml:space="preserve"> </w:t>
      </w:r>
      <w:r w:rsidRPr="00A34785">
        <w:rPr>
          <w:rFonts w:hint="eastAsia"/>
          <w:sz w:val="22"/>
          <w:szCs w:val="22"/>
          <w:rtl/>
        </w:rPr>
        <w:t>סיבות</w:t>
      </w:r>
      <w:r w:rsidRPr="00A34785">
        <w:rPr>
          <w:sz w:val="22"/>
          <w:szCs w:val="22"/>
          <w:rtl/>
        </w:rPr>
        <w:t xml:space="preserve"> </w:t>
      </w:r>
      <w:r w:rsidRPr="00A34785">
        <w:rPr>
          <w:rFonts w:hint="eastAsia"/>
          <w:sz w:val="22"/>
          <w:szCs w:val="22"/>
          <w:rtl/>
        </w:rPr>
        <w:t>אלה</w:t>
      </w:r>
      <w:r w:rsidRPr="00A34785">
        <w:rPr>
          <w:sz w:val="22"/>
          <w:szCs w:val="22"/>
          <w:rtl/>
        </w:rPr>
        <w:t xml:space="preserve">, </w:t>
      </w:r>
      <w:r w:rsidRPr="00A34785">
        <w:rPr>
          <w:rFonts w:hint="eastAsia"/>
          <w:sz w:val="22"/>
          <w:szCs w:val="22"/>
          <w:rtl/>
        </w:rPr>
        <w:t>הוחלט</w:t>
      </w:r>
      <w:r w:rsidRPr="00A34785">
        <w:rPr>
          <w:sz w:val="22"/>
          <w:szCs w:val="22"/>
          <w:rtl/>
        </w:rPr>
        <w:t xml:space="preserve"> </w:t>
      </w:r>
      <w:r w:rsidRPr="00A34785">
        <w:rPr>
          <w:rFonts w:hint="eastAsia"/>
          <w:sz w:val="22"/>
          <w:szCs w:val="22"/>
          <w:rtl/>
        </w:rPr>
        <w:t>לפרסם</w:t>
      </w:r>
      <w:r w:rsidRPr="00A34785">
        <w:rPr>
          <w:sz w:val="22"/>
          <w:szCs w:val="22"/>
          <w:rtl/>
        </w:rPr>
        <w:t xml:space="preserve"> </w:t>
      </w:r>
      <w:r w:rsidRPr="00A34785">
        <w:rPr>
          <w:rFonts w:hint="eastAsia"/>
          <w:sz w:val="22"/>
          <w:szCs w:val="22"/>
          <w:rtl/>
        </w:rPr>
        <w:t>מכרז</w:t>
      </w:r>
      <w:r w:rsidRPr="00A34785">
        <w:rPr>
          <w:sz w:val="22"/>
          <w:szCs w:val="22"/>
          <w:rtl/>
        </w:rPr>
        <w:t xml:space="preserve"> </w:t>
      </w:r>
      <w:r w:rsidRPr="00A34785">
        <w:rPr>
          <w:rFonts w:hint="eastAsia"/>
          <w:sz w:val="22"/>
          <w:szCs w:val="22"/>
          <w:rtl/>
        </w:rPr>
        <w:t>ל</w:t>
      </w:r>
      <w:r w:rsidRPr="00A34785">
        <w:rPr>
          <w:rFonts w:hint="cs"/>
          <w:sz w:val="22"/>
          <w:szCs w:val="22"/>
          <w:rtl/>
        </w:rPr>
        <w:t>אספקת</w:t>
      </w:r>
      <w:r w:rsidRPr="00A34785">
        <w:rPr>
          <w:sz w:val="22"/>
          <w:szCs w:val="22"/>
          <w:rtl/>
        </w:rPr>
        <w:t xml:space="preserve"> </w:t>
      </w:r>
      <w:r w:rsidRPr="00A34785">
        <w:rPr>
          <w:rFonts w:hint="eastAsia"/>
          <w:sz w:val="22"/>
          <w:szCs w:val="22"/>
          <w:rtl/>
        </w:rPr>
        <w:t>מערכת</w:t>
      </w:r>
      <w:r w:rsidRPr="00A34785">
        <w:rPr>
          <w:sz w:val="22"/>
          <w:szCs w:val="22"/>
          <w:rtl/>
        </w:rPr>
        <w:t xml:space="preserve"> </w:t>
      </w:r>
      <w:r w:rsidRPr="00A34785">
        <w:rPr>
          <w:rFonts w:hint="eastAsia"/>
          <w:sz w:val="22"/>
          <w:szCs w:val="22"/>
          <w:rtl/>
        </w:rPr>
        <w:t>לניהול</w:t>
      </w:r>
      <w:r w:rsidRPr="00A34785">
        <w:rPr>
          <w:sz w:val="22"/>
          <w:szCs w:val="22"/>
          <w:rtl/>
        </w:rPr>
        <w:t xml:space="preserve"> </w:t>
      </w:r>
      <w:r w:rsidRPr="00A34785">
        <w:rPr>
          <w:rFonts w:hint="cs"/>
          <w:sz w:val="22"/>
          <w:szCs w:val="22"/>
          <w:rtl/>
        </w:rPr>
        <w:t>ולטיפול ב</w:t>
      </w:r>
      <w:r w:rsidRPr="00A34785">
        <w:rPr>
          <w:rFonts w:hint="eastAsia"/>
          <w:sz w:val="22"/>
          <w:szCs w:val="22"/>
          <w:rtl/>
        </w:rPr>
        <w:t>פניות</w:t>
      </w:r>
      <w:r w:rsidRPr="00A34785">
        <w:rPr>
          <w:sz w:val="22"/>
          <w:szCs w:val="22"/>
          <w:rtl/>
        </w:rPr>
        <w:t xml:space="preserve"> </w:t>
      </w:r>
      <w:r w:rsidRPr="00A34785">
        <w:rPr>
          <w:rFonts w:hint="eastAsia"/>
          <w:sz w:val="22"/>
          <w:szCs w:val="22"/>
          <w:rtl/>
        </w:rPr>
        <w:t>הציבור</w:t>
      </w:r>
      <w:r w:rsidRPr="00A34785">
        <w:rPr>
          <w:sz w:val="22"/>
          <w:szCs w:val="22"/>
          <w:rtl/>
        </w:rPr>
        <w:t>.</w:t>
      </w:r>
    </w:p>
    <w:p w14:paraId="61D34168" w14:textId="77777777" w:rsidR="004D13B9" w:rsidRPr="00A34785" w:rsidRDefault="004D13B9" w:rsidP="004D13B9">
      <w:pPr>
        <w:pStyle w:val="af1"/>
        <w:numPr>
          <w:ilvl w:val="1"/>
          <w:numId w:val="42"/>
        </w:numPr>
        <w:tabs>
          <w:tab w:val="left" w:pos="706"/>
        </w:tabs>
        <w:spacing w:line="360" w:lineRule="auto"/>
        <w:jc w:val="both"/>
        <w:rPr>
          <w:sz w:val="22"/>
          <w:szCs w:val="22"/>
        </w:rPr>
      </w:pPr>
      <w:r w:rsidRPr="00A34785">
        <w:rPr>
          <w:rFonts w:hint="eastAsia"/>
          <w:sz w:val="22"/>
          <w:szCs w:val="22"/>
          <w:rtl/>
        </w:rPr>
        <w:t>יעדים</w:t>
      </w:r>
      <w:r w:rsidRPr="00A34785">
        <w:rPr>
          <w:sz w:val="22"/>
          <w:szCs w:val="22"/>
          <w:rtl/>
        </w:rPr>
        <w:t xml:space="preserve"> </w:t>
      </w:r>
      <w:r w:rsidRPr="00A34785">
        <w:rPr>
          <w:rFonts w:hint="eastAsia"/>
          <w:sz w:val="22"/>
          <w:szCs w:val="22"/>
          <w:rtl/>
        </w:rPr>
        <w:t>ומטרות</w:t>
      </w:r>
    </w:p>
    <w:p w14:paraId="008125A7" w14:textId="77777777" w:rsidR="004D13B9" w:rsidRPr="00A34785" w:rsidRDefault="004D13B9" w:rsidP="004D13B9">
      <w:pPr>
        <w:pStyle w:val="af1"/>
        <w:tabs>
          <w:tab w:val="left" w:pos="706"/>
        </w:tabs>
        <w:spacing w:line="360" w:lineRule="auto"/>
        <w:jc w:val="both"/>
        <w:rPr>
          <w:sz w:val="22"/>
          <w:szCs w:val="22"/>
        </w:rPr>
      </w:pPr>
      <w:r w:rsidRPr="00A34785">
        <w:rPr>
          <w:rFonts w:hint="eastAsia"/>
          <w:sz w:val="22"/>
          <w:szCs w:val="22"/>
          <w:rtl/>
        </w:rPr>
        <w:t>המערכת</w:t>
      </w:r>
      <w:r w:rsidRPr="00A34785">
        <w:rPr>
          <w:sz w:val="22"/>
          <w:szCs w:val="22"/>
        </w:rPr>
        <w:t xml:space="preserve"> </w:t>
      </w:r>
      <w:r w:rsidRPr="00A34785">
        <w:rPr>
          <w:rFonts w:hint="eastAsia"/>
          <w:sz w:val="22"/>
          <w:szCs w:val="22"/>
          <w:rtl/>
        </w:rPr>
        <w:t>תתמוך</w:t>
      </w:r>
      <w:r w:rsidRPr="00A34785">
        <w:rPr>
          <w:sz w:val="22"/>
          <w:szCs w:val="22"/>
        </w:rPr>
        <w:t xml:space="preserve"> </w:t>
      </w:r>
      <w:r w:rsidRPr="00A34785">
        <w:rPr>
          <w:rFonts w:hint="eastAsia"/>
          <w:sz w:val="22"/>
          <w:szCs w:val="22"/>
          <w:rtl/>
        </w:rPr>
        <w:t>בתהליכי</w:t>
      </w:r>
      <w:r w:rsidRPr="00A34785">
        <w:rPr>
          <w:sz w:val="22"/>
          <w:szCs w:val="22"/>
        </w:rPr>
        <w:t xml:space="preserve"> </w:t>
      </w:r>
      <w:r w:rsidRPr="00A34785">
        <w:rPr>
          <w:rFonts w:hint="eastAsia"/>
          <w:sz w:val="22"/>
          <w:szCs w:val="22"/>
          <w:rtl/>
        </w:rPr>
        <w:t>הבירור</w:t>
      </w:r>
      <w:r w:rsidRPr="00A34785">
        <w:rPr>
          <w:sz w:val="22"/>
          <w:szCs w:val="22"/>
        </w:rPr>
        <w:t xml:space="preserve"> </w:t>
      </w:r>
      <w:r w:rsidRPr="00A34785">
        <w:rPr>
          <w:rFonts w:hint="eastAsia"/>
          <w:sz w:val="22"/>
          <w:szCs w:val="22"/>
          <w:rtl/>
        </w:rPr>
        <w:t>של</w:t>
      </w:r>
      <w:r w:rsidRPr="00A34785">
        <w:rPr>
          <w:sz w:val="22"/>
          <w:szCs w:val="22"/>
        </w:rPr>
        <w:t xml:space="preserve"> </w:t>
      </w:r>
      <w:r w:rsidRPr="00A34785">
        <w:rPr>
          <w:rFonts w:hint="eastAsia"/>
          <w:sz w:val="22"/>
          <w:szCs w:val="22"/>
          <w:rtl/>
        </w:rPr>
        <w:t>פניות</w:t>
      </w:r>
      <w:r w:rsidRPr="00A34785">
        <w:rPr>
          <w:sz w:val="22"/>
          <w:szCs w:val="22"/>
          <w:rtl/>
        </w:rPr>
        <w:t>,</w:t>
      </w:r>
      <w:r w:rsidRPr="00A34785">
        <w:rPr>
          <w:sz w:val="22"/>
          <w:szCs w:val="22"/>
        </w:rPr>
        <w:t xml:space="preserve"> </w:t>
      </w:r>
      <w:r w:rsidRPr="00A34785">
        <w:rPr>
          <w:rFonts w:hint="eastAsia"/>
          <w:sz w:val="22"/>
          <w:szCs w:val="22"/>
          <w:rtl/>
        </w:rPr>
        <w:t>החל</w:t>
      </w:r>
      <w:r w:rsidRPr="00A34785">
        <w:rPr>
          <w:sz w:val="22"/>
          <w:szCs w:val="22"/>
        </w:rPr>
        <w:t xml:space="preserve"> </w:t>
      </w:r>
      <w:r w:rsidRPr="00A34785">
        <w:rPr>
          <w:rFonts w:hint="eastAsia"/>
          <w:sz w:val="22"/>
          <w:szCs w:val="22"/>
          <w:rtl/>
        </w:rPr>
        <w:t>ממועד</w:t>
      </w:r>
      <w:r w:rsidRPr="00A34785">
        <w:rPr>
          <w:sz w:val="22"/>
          <w:szCs w:val="22"/>
          <w:rtl/>
        </w:rPr>
        <w:t xml:space="preserve"> </w:t>
      </w:r>
      <w:r w:rsidRPr="00A34785">
        <w:rPr>
          <w:rFonts w:hint="eastAsia"/>
          <w:sz w:val="22"/>
          <w:szCs w:val="22"/>
          <w:rtl/>
        </w:rPr>
        <w:t>הגשתן</w:t>
      </w:r>
      <w:r w:rsidRPr="00A34785">
        <w:rPr>
          <w:sz w:val="22"/>
          <w:szCs w:val="22"/>
          <w:rtl/>
        </w:rPr>
        <w:t xml:space="preserve">, </w:t>
      </w:r>
      <w:r w:rsidRPr="00A34785">
        <w:rPr>
          <w:rFonts w:hint="eastAsia"/>
          <w:sz w:val="22"/>
          <w:szCs w:val="22"/>
          <w:rtl/>
        </w:rPr>
        <w:t>ע</w:t>
      </w:r>
      <w:r>
        <w:rPr>
          <w:rFonts w:hint="cs"/>
          <w:sz w:val="22"/>
          <w:szCs w:val="22"/>
          <w:rtl/>
        </w:rPr>
        <w:t>ו</w:t>
      </w:r>
      <w:r w:rsidRPr="00A34785">
        <w:rPr>
          <w:rFonts w:hint="eastAsia"/>
          <w:sz w:val="22"/>
          <w:szCs w:val="22"/>
          <w:rtl/>
        </w:rPr>
        <w:t>בר</w:t>
      </w:r>
      <w:r w:rsidRPr="00A34785">
        <w:rPr>
          <w:sz w:val="22"/>
          <w:szCs w:val="22"/>
          <w:rtl/>
        </w:rPr>
        <w:t xml:space="preserve"> </w:t>
      </w:r>
      <w:r w:rsidRPr="00A34785">
        <w:rPr>
          <w:rFonts w:hint="eastAsia"/>
          <w:sz w:val="22"/>
          <w:szCs w:val="22"/>
          <w:rtl/>
        </w:rPr>
        <w:t>דרך</w:t>
      </w:r>
      <w:r w:rsidRPr="00A34785">
        <w:rPr>
          <w:sz w:val="22"/>
          <w:szCs w:val="22"/>
        </w:rPr>
        <w:t xml:space="preserve"> </w:t>
      </w:r>
      <w:r w:rsidRPr="00A34785">
        <w:rPr>
          <w:rFonts w:hint="eastAsia"/>
          <w:sz w:val="22"/>
          <w:szCs w:val="22"/>
          <w:rtl/>
        </w:rPr>
        <w:t>קליטתן</w:t>
      </w:r>
      <w:r w:rsidRPr="00A34785">
        <w:rPr>
          <w:sz w:val="22"/>
          <w:szCs w:val="22"/>
        </w:rPr>
        <w:t>,</w:t>
      </w:r>
      <w:r w:rsidRPr="00A34785">
        <w:rPr>
          <w:sz w:val="22"/>
          <w:szCs w:val="22"/>
          <w:rtl/>
        </w:rPr>
        <w:t xml:space="preserve"> </w:t>
      </w:r>
      <w:r w:rsidRPr="00A34785">
        <w:rPr>
          <w:rFonts w:hint="eastAsia"/>
          <w:sz w:val="22"/>
          <w:szCs w:val="22"/>
          <w:rtl/>
        </w:rPr>
        <w:t>רישומן</w:t>
      </w:r>
      <w:r w:rsidRPr="00A34785">
        <w:rPr>
          <w:sz w:val="22"/>
          <w:szCs w:val="22"/>
          <w:rtl/>
        </w:rPr>
        <w:t xml:space="preserve">, </w:t>
      </w:r>
      <w:r w:rsidRPr="00A34785">
        <w:rPr>
          <w:rFonts w:hint="eastAsia"/>
          <w:sz w:val="22"/>
          <w:szCs w:val="22"/>
          <w:rtl/>
        </w:rPr>
        <w:t>ניתובן</w:t>
      </w:r>
      <w:r w:rsidRPr="00A34785">
        <w:rPr>
          <w:sz w:val="22"/>
          <w:szCs w:val="22"/>
          <w:rtl/>
        </w:rPr>
        <w:t xml:space="preserve">, </w:t>
      </w:r>
      <w:r w:rsidRPr="00A34785">
        <w:rPr>
          <w:rFonts w:hint="eastAsia"/>
          <w:sz w:val="22"/>
          <w:szCs w:val="22"/>
          <w:rtl/>
        </w:rPr>
        <w:t>התכתבות</w:t>
      </w:r>
      <w:r w:rsidRPr="00A34785">
        <w:rPr>
          <w:sz w:val="22"/>
          <w:szCs w:val="22"/>
        </w:rPr>
        <w:t xml:space="preserve"> </w:t>
      </w:r>
      <w:r w:rsidRPr="00A34785">
        <w:rPr>
          <w:rFonts w:hint="eastAsia"/>
          <w:sz w:val="22"/>
          <w:szCs w:val="22"/>
          <w:rtl/>
        </w:rPr>
        <w:t>עם</w:t>
      </w:r>
      <w:r w:rsidRPr="00A34785">
        <w:rPr>
          <w:sz w:val="22"/>
          <w:szCs w:val="22"/>
        </w:rPr>
        <w:t xml:space="preserve"> </w:t>
      </w:r>
      <w:r w:rsidRPr="00A34785">
        <w:rPr>
          <w:rFonts w:hint="eastAsia"/>
          <w:sz w:val="22"/>
          <w:szCs w:val="22"/>
          <w:rtl/>
        </w:rPr>
        <w:t>גורמים</w:t>
      </w:r>
      <w:r w:rsidRPr="00A34785">
        <w:rPr>
          <w:sz w:val="22"/>
          <w:szCs w:val="22"/>
        </w:rPr>
        <w:t xml:space="preserve"> </w:t>
      </w:r>
      <w:r w:rsidRPr="00A34785">
        <w:rPr>
          <w:rFonts w:hint="eastAsia"/>
          <w:sz w:val="22"/>
          <w:szCs w:val="22"/>
          <w:rtl/>
        </w:rPr>
        <w:t>חיצוניים</w:t>
      </w:r>
      <w:r w:rsidRPr="00A34785">
        <w:rPr>
          <w:sz w:val="22"/>
          <w:szCs w:val="22"/>
          <w:rtl/>
        </w:rPr>
        <w:t xml:space="preserve"> (</w:t>
      </w:r>
      <w:r w:rsidRPr="00A34785">
        <w:rPr>
          <w:rFonts w:hint="eastAsia"/>
          <w:sz w:val="22"/>
          <w:szCs w:val="22"/>
          <w:rtl/>
        </w:rPr>
        <w:t>פונים</w:t>
      </w:r>
      <w:r w:rsidRPr="00A34785">
        <w:rPr>
          <w:rFonts w:hint="cs"/>
          <w:sz w:val="22"/>
          <w:szCs w:val="22"/>
          <w:rtl/>
        </w:rPr>
        <w:t xml:space="preserve">, </w:t>
      </w:r>
      <w:r w:rsidRPr="00A34785">
        <w:rPr>
          <w:rFonts w:hint="eastAsia"/>
          <w:sz w:val="22"/>
          <w:szCs w:val="22"/>
          <w:rtl/>
        </w:rPr>
        <w:t>מתלוננים</w:t>
      </w:r>
      <w:r w:rsidRPr="00A34785">
        <w:rPr>
          <w:sz w:val="22"/>
          <w:szCs w:val="22"/>
        </w:rPr>
        <w:t xml:space="preserve"> </w:t>
      </w:r>
      <w:proofErr w:type="spellStart"/>
      <w:r w:rsidRPr="00A34785">
        <w:rPr>
          <w:rFonts w:hint="eastAsia"/>
          <w:sz w:val="22"/>
          <w:szCs w:val="22"/>
          <w:rtl/>
        </w:rPr>
        <w:t>ונילונים</w:t>
      </w:r>
      <w:proofErr w:type="spellEnd"/>
      <w:r w:rsidRPr="00A34785">
        <w:rPr>
          <w:sz w:val="22"/>
          <w:szCs w:val="22"/>
          <w:rtl/>
        </w:rPr>
        <w:t>)</w:t>
      </w:r>
      <w:r w:rsidRPr="00A34785">
        <w:rPr>
          <w:rFonts w:hint="cs"/>
          <w:sz w:val="22"/>
          <w:szCs w:val="22"/>
          <w:rtl/>
        </w:rPr>
        <w:t xml:space="preserve"> ופנימיים</w:t>
      </w:r>
      <w:r w:rsidRPr="00A34785">
        <w:rPr>
          <w:sz w:val="22"/>
          <w:szCs w:val="22"/>
          <w:rtl/>
        </w:rPr>
        <w:t xml:space="preserve"> </w:t>
      </w:r>
      <w:r w:rsidRPr="00A34785">
        <w:rPr>
          <w:rFonts w:hint="eastAsia"/>
          <w:sz w:val="22"/>
          <w:szCs w:val="22"/>
          <w:rtl/>
        </w:rPr>
        <w:t>ועד</w:t>
      </w:r>
      <w:r w:rsidRPr="00A34785">
        <w:rPr>
          <w:sz w:val="22"/>
          <w:szCs w:val="22"/>
          <w:rtl/>
        </w:rPr>
        <w:t xml:space="preserve"> </w:t>
      </w:r>
      <w:r w:rsidRPr="00A34785">
        <w:rPr>
          <w:rFonts w:hint="eastAsia"/>
          <w:sz w:val="22"/>
          <w:szCs w:val="22"/>
          <w:rtl/>
        </w:rPr>
        <w:t>לסיכום</w:t>
      </w:r>
      <w:r w:rsidRPr="00A34785">
        <w:rPr>
          <w:rFonts w:hint="cs"/>
          <w:sz w:val="22"/>
          <w:szCs w:val="22"/>
          <w:rtl/>
        </w:rPr>
        <w:t xml:space="preserve"> ה</w:t>
      </w:r>
      <w:r w:rsidRPr="00A34785">
        <w:rPr>
          <w:rFonts w:hint="eastAsia"/>
          <w:sz w:val="22"/>
          <w:szCs w:val="22"/>
          <w:rtl/>
        </w:rPr>
        <w:t>בירור</w:t>
      </w:r>
      <w:r w:rsidRPr="00A34785">
        <w:rPr>
          <w:rFonts w:hint="cs"/>
          <w:sz w:val="22"/>
          <w:szCs w:val="22"/>
          <w:rtl/>
        </w:rPr>
        <w:t xml:space="preserve"> וסגירה</w:t>
      </w:r>
      <w:r w:rsidRPr="00A34785">
        <w:rPr>
          <w:sz w:val="22"/>
          <w:szCs w:val="22"/>
        </w:rPr>
        <w:t xml:space="preserve"> </w:t>
      </w:r>
      <w:r w:rsidRPr="00A34785">
        <w:rPr>
          <w:rFonts w:hint="eastAsia"/>
          <w:sz w:val="22"/>
          <w:szCs w:val="22"/>
          <w:rtl/>
        </w:rPr>
        <w:t>ובמידת</w:t>
      </w:r>
      <w:r w:rsidRPr="00A34785">
        <w:rPr>
          <w:sz w:val="22"/>
          <w:szCs w:val="22"/>
        </w:rPr>
        <w:t xml:space="preserve"> </w:t>
      </w:r>
      <w:r w:rsidRPr="00A34785">
        <w:rPr>
          <w:rFonts w:hint="eastAsia"/>
          <w:sz w:val="22"/>
          <w:szCs w:val="22"/>
          <w:rtl/>
        </w:rPr>
        <w:t>הצורך</w:t>
      </w:r>
      <w:r w:rsidRPr="00A34785">
        <w:rPr>
          <w:sz w:val="22"/>
          <w:szCs w:val="22"/>
        </w:rPr>
        <w:t xml:space="preserve"> </w:t>
      </w:r>
      <w:r w:rsidRPr="00A34785">
        <w:rPr>
          <w:sz w:val="22"/>
          <w:szCs w:val="22"/>
          <w:rtl/>
        </w:rPr>
        <w:t xml:space="preserve">- </w:t>
      </w:r>
      <w:r w:rsidRPr="00A34785">
        <w:rPr>
          <w:rFonts w:hint="eastAsia"/>
          <w:sz w:val="22"/>
          <w:szCs w:val="22"/>
          <w:rtl/>
        </w:rPr>
        <w:t>טיפול</w:t>
      </w:r>
      <w:r w:rsidRPr="00A34785">
        <w:rPr>
          <w:sz w:val="22"/>
          <w:szCs w:val="22"/>
        </w:rPr>
        <w:t xml:space="preserve"> </w:t>
      </w:r>
      <w:r w:rsidRPr="00A34785">
        <w:rPr>
          <w:rFonts w:hint="eastAsia"/>
          <w:sz w:val="22"/>
          <w:szCs w:val="22"/>
          <w:rtl/>
        </w:rPr>
        <w:t>בהשגות</w:t>
      </w:r>
      <w:r w:rsidRPr="00A34785">
        <w:rPr>
          <w:sz w:val="22"/>
          <w:szCs w:val="22"/>
        </w:rPr>
        <w:t xml:space="preserve"> </w:t>
      </w:r>
      <w:r w:rsidRPr="00A34785">
        <w:rPr>
          <w:rFonts w:hint="eastAsia"/>
          <w:sz w:val="22"/>
          <w:szCs w:val="22"/>
          <w:rtl/>
        </w:rPr>
        <w:t>ומעקב</w:t>
      </w:r>
      <w:r w:rsidRPr="00A34785">
        <w:rPr>
          <w:sz w:val="22"/>
          <w:szCs w:val="22"/>
        </w:rPr>
        <w:t xml:space="preserve"> </w:t>
      </w:r>
      <w:r w:rsidRPr="00A34785">
        <w:rPr>
          <w:rFonts w:hint="eastAsia"/>
          <w:sz w:val="22"/>
          <w:szCs w:val="22"/>
          <w:rtl/>
        </w:rPr>
        <w:t>אחר</w:t>
      </w:r>
      <w:r w:rsidRPr="00A34785">
        <w:rPr>
          <w:sz w:val="22"/>
          <w:szCs w:val="22"/>
        </w:rPr>
        <w:t xml:space="preserve"> </w:t>
      </w:r>
      <w:r w:rsidRPr="00A34785">
        <w:rPr>
          <w:rFonts w:hint="eastAsia"/>
          <w:sz w:val="22"/>
          <w:szCs w:val="22"/>
          <w:rtl/>
        </w:rPr>
        <w:t>תיקון</w:t>
      </w:r>
      <w:r w:rsidRPr="00A34785">
        <w:rPr>
          <w:sz w:val="22"/>
          <w:szCs w:val="22"/>
        </w:rPr>
        <w:t xml:space="preserve"> </w:t>
      </w:r>
      <w:r w:rsidRPr="00A34785">
        <w:rPr>
          <w:rFonts w:hint="eastAsia"/>
          <w:sz w:val="22"/>
          <w:szCs w:val="22"/>
          <w:rtl/>
        </w:rPr>
        <w:t>ליקויים</w:t>
      </w:r>
      <w:r w:rsidRPr="00A34785">
        <w:rPr>
          <w:sz w:val="22"/>
          <w:szCs w:val="22"/>
        </w:rPr>
        <w:t>.</w:t>
      </w:r>
    </w:p>
    <w:p w14:paraId="758E163C" w14:textId="77777777" w:rsidR="004D13B9" w:rsidRPr="00A34785" w:rsidRDefault="004D13B9" w:rsidP="004D13B9">
      <w:pPr>
        <w:spacing w:line="360" w:lineRule="auto"/>
        <w:ind w:left="720"/>
        <w:jc w:val="both"/>
        <w:rPr>
          <w:sz w:val="22"/>
          <w:szCs w:val="22"/>
          <w:rtl/>
        </w:rPr>
      </w:pPr>
      <w:r w:rsidRPr="00A34785">
        <w:rPr>
          <w:rFonts w:hint="eastAsia"/>
          <w:sz w:val="22"/>
          <w:szCs w:val="22"/>
          <w:rtl/>
        </w:rPr>
        <w:t>המערכת</w:t>
      </w:r>
      <w:r w:rsidRPr="00A34785">
        <w:rPr>
          <w:sz w:val="22"/>
          <w:szCs w:val="22"/>
        </w:rPr>
        <w:t xml:space="preserve"> </w:t>
      </w:r>
      <w:r w:rsidRPr="00A34785">
        <w:rPr>
          <w:rFonts w:hint="eastAsia"/>
          <w:sz w:val="22"/>
          <w:szCs w:val="22"/>
          <w:rtl/>
        </w:rPr>
        <w:t>תאפשר</w:t>
      </w:r>
      <w:r w:rsidRPr="00A34785">
        <w:rPr>
          <w:sz w:val="22"/>
          <w:szCs w:val="22"/>
        </w:rPr>
        <w:t xml:space="preserve"> </w:t>
      </w:r>
      <w:r w:rsidRPr="00A34785">
        <w:rPr>
          <w:rFonts w:hint="eastAsia"/>
          <w:sz w:val="22"/>
          <w:szCs w:val="22"/>
          <w:rtl/>
        </w:rPr>
        <w:t>זמינות</w:t>
      </w:r>
      <w:r w:rsidRPr="00A34785">
        <w:rPr>
          <w:sz w:val="22"/>
          <w:szCs w:val="22"/>
        </w:rPr>
        <w:t xml:space="preserve"> </w:t>
      </w:r>
      <w:r w:rsidRPr="00A34785">
        <w:rPr>
          <w:rFonts w:hint="eastAsia"/>
          <w:sz w:val="22"/>
          <w:szCs w:val="22"/>
          <w:rtl/>
        </w:rPr>
        <w:t>מידע</w:t>
      </w:r>
      <w:r w:rsidRPr="00A34785">
        <w:rPr>
          <w:sz w:val="22"/>
          <w:szCs w:val="22"/>
        </w:rPr>
        <w:t xml:space="preserve"> </w:t>
      </w:r>
      <w:r w:rsidRPr="00A34785">
        <w:rPr>
          <w:rFonts w:hint="eastAsia"/>
          <w:sz w:val="22"/>
          <w:szCs w:val="22"/>
          <w:rtl/>
        </w:rPr>
        <w:t>לצורך</w:t>
      </w:r>
      <w:r w:rsidRPr="00A34785">
        <w:rPr>
          <w:sz w:val="22"/>
          <w:szCs w:val="22"/>
        </w:rPr>
        <w:t xml:space="preserve"> </w:t>
      </w:r>
      <w:r w:rsidRPr="00A34785">
        <w:rPr>
          <w:rFonts w:hint="eastAsia"/>
          <w:sz w:val="22"/>
          <w:szCs w:val="22"/>
          <w:rtl/>
        </w:rPr>
        <w:t>הבירור</w:t>
      </w:r>
      <w:r w:rsidRPr="00A34785">
        <w:rPr>
          <w:sz w:val="22"/>
          <w:szCs w:val="22"/>
          <w:rtl/>
        </w:rPr>
        <w:t xml:space="preserve">, </w:t>
      </w:r>
      <w:r w:rsidRPr="00A34785">
        <w:rPr>
          <w:rFonts w:hint="eastAsia"/>
          <w:sz w:val="22"/>
          <w:szCs w:val="22"/>
          <w:rtl/>
        </w:rPr>
        <w:t>לרבות</w:t>
      </w:r>
      <w:r w:rsidRPr="00A34785">
        <w:rPr>
          <w:sz w:val="22"/>
          <w:szCs w:val="22"/>
        </w:rPr>
        <w:t xml:space="preserve"> </w:t>
      </w:r>
      <w:r w:rsidRPr="00A34785">
        <w:rPr>
          <w:rFonts w:hint="eastAsia"/>
          <w:sz w:val="22"/>
          <w:szCs w:val="22"/>
          <w:rtl/>
        </w:rPr>
        <w:t>הפעלה</w:t>
      </w:r>
      <w:r w:rsidRPr="00A34785">
        <w:rPr>
          <w:sz w:val="22"/>
          <w:szCs w:val="22"/>
          <w:rtl/>
        </w:rPr>
        <w:t xml:space="preserve"> </w:t>
      </w:r>
      <w:r w:rsidRPr="00A34785">
        <w:rPr>
          <w:rFonts w:hint="eastAsia"/>
          <w:sz w:val="22"/>
          <w:szCs w:val="22"/>
          <w:rtl/>
        </w:rPr>
        <w:t>של</w:t>
      </w:r>
      <w:r w:rsidRPr="00A34785">
        <w:rPr>
          <w:sz w:val="22"/>
          <w:szCs w:val="22"/>
        </w:rPr>
        <w:t xml:space="preserve"> </w:t>
      </w:r>
      <w:r w:rsidRPr="00A34785">
        <w:rPr>
          <w:rFonts w:hint="eastAsia"/>
          <w:sz w:val="22"/>
          <w:szCs w:val="22"/>
          <w:rtl/>
        </w:rPr>
        <w:t>אמצעי</w:t>
      </w:r>
      <w:r w:rsidRPr="00A34785">
        <w:rPr>
          <w:sz w:val="22"/>
          <w:szCs w:val="22"/>
        </w:rPr>
        <w:t xml:space="preserve"> </w:t>
      </w:r>
      <w:r w:rsidRPr="00A34785">
        <w:rPr>
          <w:rFonts w:hint="eastAsia"/>
          <w:sz w:val="22"/>
          <w:szCs w:val="22"/>
          <w:rtl/>
        </w:rPr>
        <w:t>חיפוש</w:t>
      </w:r>
      <w:r w:rsidRPr="00A34785">
        <w:rPr>
          <w:sz w:val="22"/>
          <w:szCs w:val="22"/>
        </w:rPr>
        <w:t xml:space="preserve"> </w:t>
      </w:r>
      <w:r w:rsidRPr="00A34785">
        <w:rPr>
          <w:rFonts w:hint="cs"/>
          <w:sz w:val="22"/>
          <w:szCs w:val="22"/>
          <w:rtl/>
        </w:rPr>
        <w:t>ע</w:t>
      </w:r>
      <w:r w:rsidRPr="00A34785">
        <w:rPr>
          <w:rFonts w:hint="eastAsia"/>
          <w:sz w:val="22"/>
          <w:szCs w:val="22"/>
          <w:rtl/>
        </w:rPr>
        <w:t>ל</w:t>
      </w:r>
      <w:r w:rsidRPr="00A34785">
        <w:rPr>
          <w:sz w:val="22"/>
          <w:szCs w:val="22"/>
          <w:rtl/>
        </w:rPr>
        <w:t xml:space="preserve"> </w:t>
      </w:r>
      <w:r w:rsidRPr="00A34785">
        <w:rPr>
          <w:rFonts w:hint="eastAsia"/>
          <w:sz w:val="22"/>
          <w:szCs w:val="22"/>
          <w:rtl/>
        </w:rPr>
        <w:t>התכנים</w:t>
      </w:r>
      <w:r w:rsidRPr="00A34785">
        <w:rPr>
          <w:sz w:val="22"/>
          <w:szCs w:val="22"/>
        </w:rPr>
        <w:t xml:space="preserve"> </w:t>
      </w:r>
      <w:r w:rsidRPr="00A34785">
        <w:rPr>
          <w:rFonts w:hint="eastAsia"/>
          <w:sz w:val="22"/>
          <w:szCs w:val="22"/>
          <w:rtl/>
        </w:rPr>
        <w:t>ו</w:t>
      </w:r>
      <w:r w:rsidRPr="00A34785">
        <w:rPr>
          <w:rFonts w:hint="cs"/>
          <w:sz w:val="22"/>
          <w:szCs w:val="22"/>
          <w:rtl/>
        </w:rPr>
        <w:t xml:space="preserve">על </w:t>
      </w:r>
      <w:r w:rsidRPr="00A34785">
        <w:rPr>
          <w:rFonts w:hint="eastAsia"/>
          <w:sz w:val="22"/>
          <w:szCs w:val="22"/>
          <w:rtl/>
        </w:rPr>
        <w:t>המסמכים</w:t>
      </w:r>
      <w:r w:rsidRPr="00A34785">
        <w:rPr>
          <w:rFonts w:hint="cs"/>
          <w:sz w:val="22"/>
          <w:szCs w:val="22"/>
          <w:rtl/>
        </w:rPr>
        <w:t xml:space="preserve"> והפקת דוחות</w:t>
      </w:r>
      <w:r w:rsidRPr="00A34785">
        <w:rPr>
          <w:sz w:val="22"/>
          <w:szCs w:val="22"/>
          <w:rtl/>
        </w:rPr>
        <w:t>.</w:t>
      </w:r>
    </w:p>
    <w:p w14:paraId="66F80032" w14:textId="77777777" w:rsidR="004D13B9" w:rsidRPr="00A34785" w:rsidRDefault="004D13B9" w:rsidP="004D13B9">
      <w:pPr>
        <w:spacing w:line="360" w:lineRule="auto"/>
        <w:ind w:left="720"/>
        <w:jc w:val="both"/>
        <w:rPr>
          <w:sz w:val="22"/>
          <w:szCs w:val="22"/>
          <w:rtl/>
        </w:rPr>
      </w:pPr>
      <w:r w:rsidRPr="00A34785">
        <w:rPr>
          <w:rFonts w:hint="eastAsia"/>
          <w:sz w:val="22"/>
          <w:szCs w:val="22"/>
          <w:rtl/>
        </w:rPr>
        <w:t>המערכת</w:t>
      </w:r>
      <w:r w:rsidRPr="00A34785">
        <w:rPr>
          <w:sz w:val="22"/>
          <w:szCs w:val="22"/>
        </w:rPr>
        <w:t xml:space="preserve"> </w:t>
      </w:r>
      <w:r w:rsidRPr="00A34785">
        <w:rPr>
          <w:rFonts w:hint="eastAsia"/>
          <w:sz w:val="22"/>
          <w:szCs w:val="22"/>
          <w:rtl/>
        </w:rPr>
        <w:t>המוצעת</w:t>
      </w:r>
      <w:r w:rsidRPr="00A34785">
        <w:rPr>
          <w:sz w:val="22"/>
          <w:szCs w:val="22"/>
        </w:rPr>
        <w:t xml:space="preserve"> </w:t>
      </w:r>
      <w:r w:rsidRPr="00A34785">
        <w:rPr>
          <w:rFonts w:hint="eastAsia"/>
          <w:sz w:val="22"/>
          <w:szCs w:val="22"/>
          <w:rtl/>
        </w:rPr>
        <w:t>תענה</w:t>
      </w:r>
      <w:r w:rsidRPr="00A34785">
        <w:rPr>
          <w:sz w:val="22"/>
          <w:szCs w:val="22"/>
        </w:rPr>
        <w:t xml:space="preserve"> </w:t>
      </w:r>
      <w:r w:rsidRPr="00A34785">
        <w:rPr>
          <w:rFonts w:hint="eastAsia"/>
          <w:sz w:val="22"/>
          <w:szCs w:val="22"/>
          <w:rtl/>
        </w:rPr>
        <w:t>על</w:t>
      </w:r>
      <w:r w:rsidRPr="00A34785">
        <w:rPr>
          <w:sz w:val="22"/>
          <w:szCs w:val="22"/>
        </w:rPr>
        <w:t xml:space="preserve"> </w:t>
      </w:r>
      <w:r w:rsidRPr="00A34785">
        <w:rPr>
          <w:rFonts w:hint="eastAsia"/>
          <w:sz w:val="22"/>
          <w:szCs w:val="22"/>
          <w:rtl/>
        </w:rPr>
        <w:t>היעדים</w:t>
      </w:r>
      <w:r w:rsidRPr="00A34785">
        <w:rPr>
          <w:sz w:val="22"/>
          <w:szCs w:val="22"/>
        </w:rPr>
        <w:t xml:space="preserve"> </w:t>
      </w:r>
      <w:r w:rsidRPr="00A34785">
        <w:rPr>
          <w:rFonts w:hint="eastAsia"/>
          <w:sz w:val="22"/>
          <w:szCs w:val="22"/>
          <w:rtl/>
        </w:rPr>
        <w:t>והדרישות</w:t>
      </w:r>
      <w:r w:rsidRPr="00A34785">
        <w:rPr>
          <w:sz w:val="22"/>
          <w:szCs w:val="22"/>
        </w:rPr>
        <w:t xml:space="preserve"> </w:t>
      </w:r>
      <w:r w:rsidRPr="00A34785">
        <w:rPr>
          <w:rFonts w:hint="eastAsia"/>
          <w:sz w:val="22"/>
          <w:szCs w:val="22"/>
          <w:rtl/>
        </w:rPr>
        <w:t>להלן</w:t>
      </w:r>
      <w:r w:rsidRPr="00A34785">
        <w:rPr>
          <w:sz w:val="22"/>
          <w:szCs w:val="22"/>
          <w:rtl/>
        </w:rPr>
        <w:t>:</w:t>
      </w:r>
    </w:p>
    <w:p w14:paraId="532C61E5" w14:textId="77777777" w:rsidR="004D13B9" w:rsidRPr="00A34785" w:rsidRDefault="004D13B9" w:rsidP="004D13B9">
      <w:pPr>
        <w:pStyle w:val="af1"/>
        <w:numPr>
          <w:ilvl w:val="2"/>
          <w:numId w:val="42"/>
        </w:numPr>
        <w:tabs>
          <w:tab w:val="left" w:pos="706"/>
        </w:tabs>
        <w:spacing w:line="360" w:lineRule="auto"/>
        <w:jc w:val="both"/>
        <w:rPr>
          <w:sz w:val="22"/>
          <w:szCs w:val="22"/>
          <w:rtl/>
        </w:rPr>
      </w:pPr>
      <w:r w:rsidRPr="00A34785">
        <w:rPr>
          <w:rFonts w:hint="eastAsia"/>
          <w:sz w:val="22"/>
          <w:szCs w:val="22"/>
          <w:rtl/>
        </w:rPr>
        <w:t>שיפור</w:t>
      </w:r>
      <w:r w:rsidRPr="00A34785">
        <w:rPr>
          <w:sz w:val="22"/>
          <w:szCs w:val="22"/>
        </w:rPr>
        <w:t xml:space="preserve"> </w:t>
      </w:r>
      <w:r w:rsidRPr="00A34785">
        <w:rPr>
          <w:rFonts w:hint="eastAsia"/>
          <w:sz w:val="22"/>
          <w:szCs w:val="22"/>
          <w:rtl/>
        </w:rPr>
        <w:t>התהליך</w:t>
      </w:r>
      <w:r w:rsidRPr="00A34785">
        <w:rPr>
          <w:sz w:val="22"/>
          <w:szCs w:val="22"/>
          <w:rtl/>
        </w:rPr>
        <w:t xml:space="preserve"> </w:t>
      </w:r>
      <w:r w:rsidRPr="00A34785">
        <w:rPr>
          <w:rFonts w:hint="eastAsia"/>
          <w:sz w:val="22"/>
          <w:szCs w:val="22"/>
          <w:rtl/>
        </w:rPr>
        <w:t>של</w:t>
      </w:r>
      <w:r w:rsidRPr="00A34785">
        <w:rPr>
          <w:sz w:val="22"/>
          <w:szCs w:val="22"/>
          <w:rtl/>
        </w:rPr>
        <w:t xml:space="preserve"> </w:t>
      </w:r>
      <w:r w:rsidRPr="00A34785">
        <w:rPr>
          <w:rFonts w:hint="eastAsia"/>
          <w:sz w:val="22"/>
          <w:szCs w:val="22"/>
          <w:rtl/>
        </w:rPr>
        <w:t>הטיפול</w:t>
      </w:r>
      <w:r w:rsidRPr="00A34785">
        <w:rPr>
          <w:sz w:val="22"/>
          <w:szCs w:val="22"/>
          <w:rtl/>
        </w:rPr>
        <w:t xml:space="preserve"> </w:t>
      </w:r>
      <w:r w:rsidRPr="00A34785">
        <w:rPr>
          <w:rFonts w:hint="eastAsia"/>
          <w:sz w:val="22"/>
          <w:szCs w:val="22"/>
          <w:rtl/>
        </w:rPr>
        <w:t>בפניה</w:t>
      </w:r>
      <w:r w:rsidRPr="00A34785">
        <w:rPr>
          <w:sz w:val="22"/>
          <w:szCs w:val="22"/>
          <w:rtl/>
        </w:rPr>
        <w:t xml:space="preserve"> </w:t>
      </w:r>
      <w:r w:rsidRPr="00A34785">
        <w:rPr>
          <w:rFonts w:hint="cs"/>
          <w:sz w:val="22"/>
          <w:szCs w:val="22"/>
          <w:rtl/>
        </w:rPr>
        <w:t>וייעול</w:t>
      </w:r>
      <w:r w:rsidRPr="00A34785">
        <w:rPr>
          <w:rFonts w:hint="eastAsia"/>
          <w:sz w:val="22"/>
          <w:szCs w:val="22"/>
          <w:rtl/>
        </w:rPr>
        <w:t>ו</w:t>
      </w:r>
      <w:r w:rsidRPr="00A34785">
        <w:rPr>
          <w:sz w:val="22"/>
          <w:szCs w:val="22"/>
          <w:rtl/>
        </w:rPr>
        <w:t>;</w:t>
      </w:r>
    </w:p>
    <w:p w14:paraId="68B45EF6" w14:textId="77777777" w:rsidR="004D13B9" w:rsidRPr="00A34785" w:rsidRDefault="004D13B9" w:rsidP="004D13B9">
      <w:pPr>
        <w:pStyle w:val="af1"/>
        <w:numPr>
          <w:ilvl w:val="2"/>
          <w:numId w:val="42"/>
        </w:numPr>
        <w:tabs>
          <w:tab w:val="left" w:pos="706"/>
        </w:tabs>
        <w:spacing w:line="360" w:lineRule="auto"/>
        <w:jc w:val="both"/>
        <w:rPr>
          <w:sz w:val="22"/>
          <w:szCs w:val="22"/>
          <w:rtl/>
        </w:rPr>
      </w:pPr>
      <w:r w:rsidRPr="00A34785">
        <w:rPr>
          <w:rFonts w:hint="eastAsia"/>
          <w:sz w:val="22"/>
          <w:szCs w:val="22"/>
          <w:rtl/>
        </w:rPr>
        <w:t>צמצום</w:t>
      </w:r>
      <w:r w:rsidRPr="00A34785">
        <w:rPr>
          <w:sz w:val="22"/>
          <w:szCs w:val="22"/>
        </w:rPr>
        <w:t xml:space="preserve"> </w:t>
      </w:r>
      <w:r w:rsidRPr="00A34785">
        <w:rPr>
          <w:rFonts w:hint="eastAsia"/>
          <w:sz w:val="22"/>
          <w:szCs w:val="22"/>
          <w:rtl/>
        </w:rPr>
        <w:t>כפילויות</w:t>
      </w:r>
      <w:r w:rsidRPr="00A34785">
        <w:rPr>
          <w:sz w:val="22"/>
          <w:szCs w:val="22"/>
        </w:rPr>
        <w:t xml:space="preserve"> </w:t>
      </w:r>
      <w:r w:rsidRPr="00A34785">
        <w:rPr>
          <w:rFonts w:hint="eastAsia"/>
          <w:sz w:val="22"/>
          <w:szCs w:val="22"/>
          <w:rtl/>
        </w:rPr>
        <w:t>ברישום</w:t>
      </w:r>
      <w:r w:rsidRPr="00A34785">
        <w:rPr>
          <w:sz w:val="22"/>
          <w:szCs w:val="22"/>
        </w:rPr>
        <w:t xml:space="preserve"> </w:t>
      </w:r>
      <w:r w:rsidRPr="00A34785">
        <w:rPr>
          <w:rFonts w:hint="eastAsia"/>
          <w:sz w:val="22"/>
          <w:szCs w:val="22"/>
          <w:rtl/>
        </w:rPr>
        <w:t>פניות</w:t>
      </w:r>
      <w:r w:rsidRPr="00A34785">
        <w:rPr>
          <w:sz w:val="22"/>
          <w:szCs w:val="22"/>
        </w:rPr>
        <w:t xml:space="preserve"> </w:t>
      </w:r>
      <w:r w:rsidRPr="00A34785">
        <w:rPr>
          <w:rFonts w:hint="eastAsia"/>
          <w:sz w:val="22"/>
          <w:szCs w:val="22"/>
          <w:rtl/>
        </w:rPr>
        <w:t>וטיפול</w:t>
      </w:r>
      <w:r w:rsidRPr="00A34785">
        <w:rPr>
          <w:sz w:val="22"/>
          <w:szCs w:val="22"/>
        </w:rPr>
        <w:t xml:space="preserve"> </w:t>
      </w:r>
      <w:r w:rsidRPr="00A34785">
        <w:rPr>
          <w:rFonts w:hint="eastAsia"/>
          <w:sz w:val="22"/>
          <w:szCs w:val="22"/>
          <w:rtl/>
        </w:rPr>
        <w:t>בהן</w:t>
      </w:r>
      <w:r w:rsidRPr="00A34785">
        <w:rPr>
          <w:sz w:val="22"/>
          <w:szCs w:val="22"/>
        </w:rPr>
        <w:t xml:space="preserve"> </w:t>
      </w:r>
      <w:r w:rsidRPr="00A34785">
        <w:rPr>
          <w:rFonts w:hint="eastAsia"/>
          <w:sz w:val="22"/>
          <w:szCs w:val="22"/>
          <w:rtl/>
        </w:rPr>
        <w:t>באמצעות</w:t>
      </w:r>
      <w:r w:rsidRPr="00A34785">
        <w:rPr>
          <w:sz w:val="22"/>
          <w:szCs w:val="22"/>
        </w:rPr>
        <w:t xml:space="preserve"> </w:t>
      </w:r>
      <w:r w:rsidRPr="00A34785">
        <w:rPr>
          <w:rFonts w:hint="eastAsia"/>
          <w:sz w:val="22"/>
          <w:szCs w:val="22"/>
          <w:rtl/>
        </w:rPr>
        <w:t>כלים</w:t>
      </w:r>
      <w:r w:rsidRPr="00A34785">
        <w:rPr>
          <w:sz w:val="22"/>
          <w:szCs w:val="22"/>
        </w:rPr>
        <w:t xml:space="preserve"> </w:t>
      </w:r>
      <w:r w:rsidRPr="00A34785">
        <w:rPr>
          <w:rFonts w:hint="eastAsia"/>
          <w:sz w:val="22"/>
          <w:szCs w:val="22"/>
          <w:rtl/>
        </w:rPr>
        <w:t>לזיהוי</w:t>
      </w:r>
      <w:r w:rsidRPr="00A34785">
        <w:rPr>
          <w:sz w:val="22"/>
          <w:szCs w:val="22"/>
          <w:rtl/>
        </w:rPr>
        <w:t xml:space="preserve"> </w:t>
      </w:r>
      <w:r w:rsidRPr="00A34785">
        <w:rPr>
          <w:rFonts w:hint="eastAsia"/>
          <w:sz w:val="22"/>
          <w:szCs w:val="22"/>
          <w:rtl/>
        </w:rPr>
        <w:t>של</w:t>
      </w:r>
      <w:r w:rsidRPr="00A34785">
        <w:rPr>
          <w:sz w:val="22"/>
          <w:szCs w:val="22"/>
          <w:rtl/>
        </w:rPr>
        <w:t xml:space="preserve"> </w:t>
      </w:r>
      <w:r w:rsidRPr="00A34785">
        <w:rPr>
          <w:rFonts w:hint="eastAsia"/>
          <w:sz w:val="22"/>
          <w:szCs w:val="22"/>
          <w:rtl/>
        </w:rPr>
        <w:t>פניות</w:t>
      </w:r>
      <w:r w:rsidRPr="00A34785">
        <w:rPr>
          <w:sz w:val="22"/>
          <w:szCs w:val="22"/>
          <w:rtl/>
        </w:rPr>
        <w:t xml:space="preserve"> </w:t>
      </w:r>
      <w:r w:rsidRPr="00A34785">
        <w:rPr>
          <w:rFonts w:hint="eastAsia"/>
          <w:sz w:val="22"/>
          <w:szCs w:val="22"/>
          <w:rtl/>
        </w:rPr>
        <w:t>דומות</w:t>
      </w:r>
      <w:r w:rsidRPr="00A34785">
        <w:rPr>
          <w:sz w:val="22"/>
          <w:szCs w:val="22"/>
          <w:rtl/>
        </w:rPr>
        <w:t>;</w:t>
      </w:r>
    </w:p>
    <w:p w14:paraId="6AABFC39" w14:textId="77777777" w:rsidR="004D13B9" w:rsidRPr="00A34785" w:rsidRDefault="004D13B9" w:rsidP="004D13B9">
      <w:pPr>
        <w:pStyle w:val="af1"/>
        <w:numPr>
          <w:ilvl w:val="2"/>
          <w:numId w:val="42"/>
        </w:numPr>
        <w:tabs>
          <w:tab w:val="left" w:pos="706"/>
        </w:tabs>
        <w:spacing w:line="360" w:lineRule="auto"/>
        <w:jc w:val="both"/>
        <w:rPr>
          <w:sz w:val="22"/>
          <w:szCs w:val="22"/>
          <w:rtl/>
        </w:rPr>
      </w:pPr>
      <w:r w:rsidRPr="00A34785">
        <w:rPr>
          <w:rFonts w:hint="eastAsia"/>
          <w:sz w:val="22"/>
          <w:szCs w:val="22"/>
          <w:rtl/>
        </w:rPr>
        <w:t>קיצור</w:t>
      </w:r>
      <w:r w:rsidRPr="00A34785">
        <w:rPr>
          <w:sz w:val="22"/>
          <w:szCs w:val="22"/>
          <w:rtl/>
        </w:rPr>
        <w:t xml:space="preserve"> </w:t>
      </w:r>
      <w:r w:rsidRPr="00A34785">
        <w:rPr>
          <w:rFonts w:hint="eastAsia"/>
          <w:sz w:val="22"/>
          <w:szCs w:val="22"/>
          <w:rtl/>
        </w:rPr>
        <w:t>של</w:t>
      </w:r>
      <w:r w:rsidRPr="00A34785">
        <w:rPr>
          <w:sz w:val="22"/>
          <w:szCs w:val="22"/>
        </w:rPr>
        <w:t xml:space="preserve"> </w:t>
      </w:r>
      <w:r w:rsidRPr="00A34785">
        <w:rPr>
          <w:rFonts w:hint="eastAsia"/>
          <w:sz w:val="22"/>
          <w:szCs w:val="22"/>
          <w:rtl/>
        </w:rPr>
        <w:t>זמני</w:t>
      </w:r>
      <w:r w:rsidRPr="00A34785">
        <w:rPr>
          <w:sz w:val="22"/>
          <w:szCs w:val="22"/>
        </w:rPr>
        <w:t xml:space="preserve"> </w:t>
      </w:r>
      <w:r w:rsidRPr="00A34785">
        <w:rPr>
          <w:rFonts w:hint="eastAsia"/>
          <w:sz w:val="22"/>
          <w:szCs w:val="22"/>
          <w:rtl/>
        </w:rPr>
        <w:t>טיפול</w:t>
      </w:r>
      <w:r w:rsidRPr="00A34785">
        <w:rPr>
          <w:sz w:val="22"/>
          <w:szCs w:val="22"/>
        </w:rPr>
        <w:t xml:space="preserve"> </w:t>
      </w:r>
      <w:r w:rsidRPr="00A34785">
        <w:rPr>
          <w:rFonts w:hint="eastAsia"/>
          <w:sz w:val="22"/>
          <w:szCs w:val="22"/>
          <w:rtl/>
        </w:rPr>
        <w:t>על</w:t>
      </w:r>
      <w:r w:rsidRPr="00A34785">
        <w:rPr>
          <w:sz w:val="22"/>
          <w:szCs w:val="22"/>
        </w:rPr>
        <w:t xml:space="preserve"> </w:t>
      </w:r>
      <w:r w:rsidRPr="00A34785">
        <w:rPr>
          <w:rFonts w:hint="eastAsia"/>
          <w:sz w:val="22"/>
          <w:szCs w:val="22"/>
          <w:rtl/>
        </w:rPr>
        <w:t>ידי</w:t>
      </w:r>
      <w:r w:rsidRPr="00A34785">
        <w:rPr>
          <w:sz w:val="22"/>
          <w:szCs w:val="22"/>
        </w:rPr>
        <w:t xml:space="preserve"> </w:t>
      </w:r>
      <w:r w:rsidRPr="00A34785">
        <w:rPr>
          <w:rFonts w:hint="eastAsia"/>
          <w:sz w:val="22"/>
          <w:szCs w:val="22"/>
          <w:rtl/>
        </w:rPr>
        <w:t>מנגנון</w:t>
      </w:r>
      <w:r w:rsidRPr="00A34785">
        <w:rPr>
          <w:sz w:val="22"/>
          <w:szCs w:val="22"/>
        </w:rPr>
        <w:t xml:space="preserve"> </w:t>
      </w:r>
      <w:r w:rsidRPr="00A34785">
        <w:rPr>
          <w:rFonts w:hint="eastAsia"/>
          <w:sz w:val="22"/>
          <w:szCs w:val="22"/>
          <w:rtl/>
        </w:rPr>
        <w:t>יעיל</w:t>
      </w:r>
      <w:r w:rsidRPr="00A34785">
        <w:rPr>
          <w:sz w:val="22"/>
          <w:szCs w:val="22"/>
        </w:rPr>
        <w:t xml:space="preserve"> </w:t>
      </w:r>
      <w:r w:rsidRPr="00A34785">
        <w:rPr>
          <w:rFonts w:hint="eastAsia"/>
          <w:sz w:val="22"/>
          <w:szCs w:val="22"/>
          <w:rtl/>
        </w:rPr>
        <w:t>וגמיש</w:t>
      </w:r>
      <w:r w:rsidRPr="00A34785">
        <w:rPr>
          <w:sz w:val="22"/>
          <w:szCs w:val="22"/>
        </w:rPr>
        <w:t xml:space="preserve"> </w:t>
      </w:r>
      <w:r w:rsidRPr="00A34785">
        <w:rPr>
          <w:rFonts w:hint="eastAsia"/>
          <w:sz w:val="22"/>
          <w:szCs w:val="22"/>
          <w:rtl/>
        </w:rPr>
        <w:t>לניהול</w:t>
      </w:r>
      <w:r w:rsidRPr="00A34785">
        <w:rPr>
          <w:sz w:val="22"/>
          <w:szCs w:val="22"/>
        </w:rPr>
        <w:t xml:space="preserve"> </w:t>
      </w:r>
      <w:r w:rsidRPr="00A34785">
        <w:rPr>
          <w:rFonts w:hint="eastAsia"/>
          <w:sz w:val="22"/>
          <w:szCs w:val="22"/>
          <w:rtl/>
        </w:rPr>
        <w:t>תהליכים</w:t>
      </w:r>
      <w:r w:rsidRPr="00A34785">
        <w:rPr>
          <w:sz w:val="22"/>
          <w:szCs w:val="22"/>
          <w:rtl/>
        </w:rPr>
        <w:t xml:space="preserve">, </w:t>
      </w:r>
      <w:r w:rsidRPr="00A34785">
        <w:rPr>
          <w:rFonts w:hint="eastAsia"/>
          <w:sz w:val="22"/>
          <w:szCs w:val="22"/>
          <w:rtl/>
        </w:rPr>
        <w:t>לרבות</w:t>
      </w:r>
      <w:r w:rsidRPr="00A34785">
        <w:rPr>
          <w:sz w:val="22"/>
          <w:szCs w:val="22"/>
        </w:rPr>
        <w:t xml:space="preserve"> </w:t>
      </w:r>
      <w:r w:rsidRPr="00A34785">
        <w:rPr>
          <w:rFonts w:hint="eastAsia"/>
          <w:sz w:val="22"/>
          <w:szCs w:val="22"/>
          <w:rtl/>
        </w:rPr>
        <w:t>בקרת</w:t>
      </w:r>
      <w:r w:rsidRPr="00A34785">
        <w:rPr>
          <w:sz w:val="22"/>
          <w:szCs w:val="22"/>
          <w:rtl/>
        </w:rPr>
        <w:t xml:space="preserve"> </w:t>
      </w:r>
      <w:r w:rsidRPr="00A34785">
        <w:rPr>
          <w:rFonts w:hint="eastAsia"/>
          <w:sz w:val="22"/>
          <w:szCs w:val="22"/>
          <w:rtl/>
        </w:rPr>
        <w:t>ביצוע</w:t>
      </w:r>
      <w:r w:rsidRPr="00A34785">
        <w:rPr>
          <w:sz w:val="22"/>
          <w:szCs w:val="22"/>
          <w:rtl/>
        </w:rPr>
        <w:t xml:space="preserve"> </w:t>
      </w:r>
      <w:r w:rsidRPr="00A34785">
        <w:rPr>
          <w:rFonts w:hint="eastAsia"/>
          <w:sz w:val="22"/>
          <w:szCs w:val="22"/>
          <w:rtl/>
        </w:rPr>
        <w:t>של</w:t>
      </w:r>
      <w:r w:rsidRPr="00A34785">
        <w:rPr>
          <w:sz w:val="22"/>
          <w:szCs w:val="22"/>
        </w:rPr>
        <w:t xml:space="preserve"> </w:t>
      </w:r>
      <w:r w:rsidRPr="00A34785">
        <w:rPr>
          <w:rFonts w:hint="eastAsia"/>
          <w:sz w:val="22"/>
          <w:szCs w:val="22"/>
          <w:rtl/>
        </w:rPr>
        <w:t>משימות</w:t>
      </w:r>
      <w:r w:rsidRPr="00A34785">
        <w:rPr>
          <w:sz w:val="22"/>
          <w:szCs w:val="22"/>
        </w:rPr>
        <w:t xml:space="preserve"> </w:t>
      </w:r>
      <w:r w:rsidRPr="00A34785">
        <w:rPr>
          <w:rFonts w:hint="eastAsia"/>
          <w:sz w:val="22"/>
          <w:szCs w:val="22"/>
          <w:rtl/>
        </w:rPr>
        <w:t>ואיתור</w:t>
      </w:r>
      <w:r w:rsidRPr="00A34785">
        <w:rPr>
          <w:sz w:val="22"/>
          <w:szCs w:val="22"/>
        </w:rPr>
        <w:t xml:space="preserve"> </w:t>
      </w:r>
      <w:r w:rsidRPr="00A34785">
        <w:rPr>
          <w:rFonts w:hint="eastAsia"/>
          <w:sz w:val="22"/>
          <w:szCs w:val="22"/>
          <w:rtl/>
        </w:rPr>
        <w:t>צווארי</w:t>
      </w:r>
      <w:r w:rsidRPr="00A34785">
        <w:rPr>
          <w:sz w:val="22"/>
          <w:szCs w:val="22"/>
          <w:rtl/>
        </w:rPr>
        <w:t>-</w:t>
      </w:r>
      <w:r w:rsidRPr="00A34785">
        <w:rPr>
          <w:rFonts w:hint="eastAsia"/>
          <w:sz w:val="22"/>
          <w:szCs w:val="22"/>
          <w:rtl/>
        </w:rPr>
        <w:t>בקבוק</w:t>
      </w:r>
      <w:r w:rsidRPr="00A34785">
        <w:rPr>
          <w:sz w:val="22"/>
          <w:szCs w:val="22"/>
          <w:rtl/>
        </w:rPr>
        <w:t>;</w:t>
      </w:r>
    </w:p>
    <w:p w14:paraId="62F81662" w14:textId="77777777" w:rsidR="004D13B9" w:rsidRPr="00A34785" w:rsidRDefault="004D13B9" w:rsidP="004D13B9">
      <w:pPr>
        <w:pStyle w:val="af1"/>
        <w:numPr>
          <w:ilvl w:val="2"/>
          <w:numId w:val="42"/>
        </w:numPr>
        <w:tabs>
          <w:tab w:val="left" w:pos="706"/>
        </w:tabs>
        <w:spacing w:line="360" w:lineRule="auto"/>
        <w:jc w:val="both"/>
        <w:rPr>
          <w:sz w:val="22"/>
          <w:szCs w:val="22"/>
          <w:rtl/>
        </w:rPr>
      </w:pPr>
      <w:r w:rsidRPr="00A34785">
        <w:rPr>
          <w:rFonts w:hint="eastAsia"/>
          <w:sz w:val="22"/>
          <w:szCs w:val="22"/>
          <w:rtl/>
        </w:rPr>
        <w:t>שיפור</w:t>
      </w:r>
      <w:r w:rsidRPr="00A34785">
        <w:rPr>
          <w:sz w:val="22"/>
          <w:szCs w:val="22"/>
          <w:rtl/>
        </w:rPr>
        <w:t xml:space="preserve"> ה</w:t>
      </w:r>
      <w:r w:rsidRPr="00A34785">
        <w:rPr>
          <w:rFonts w:hint="eastAsia"/>
          <w:sz w:val="22"/>
          <w:szCs w:val="22"/>
          <w:rtl/>
        </w:rPr>
        <w:t>זמינות</w:t>
      </w:r>
      <w:r w:rsidRPr="00A34785">
        <w:rPr>
          <w:sz w:val="22"/>
          <w:szCs w:val="22"/>
        </w:rPr>
        <w:t xml:space="preserve"> </w:t>
      </w:r>
      <w:r w:rsidRPr="00A34785">
        <w:rPr>
          <w:rFonts w:hint="eastAsia"/>
          <w:sz w:val="22"/>
          <w:szCs w:val="22"/>
          <w:rtl/>
        </w:rPr>
        <w:t>של</w:t>
      </w:r>
      <w:r w:rsidRPr="00A34785">
        <w:rPr>
          <w:sz w:val="22"/>
          <w:szCs w:val="22"/>
          <w:rtl/>
        </w:rPr>
        <w:t xml:space="preserve"> </w:t>
      </w:r>
      <w:r w:rsidRPr="00A34785">
        <w:rPr>
          <w:rFonts w:hint="eastAsia"/>
          <w:sz w:val="22"/>
          <w:szCs w:val="22"/>
          <w:rtl/>
        </w:rPr>
        <w:t>המידע</w:t>
      </w:r>
      <w:r w:rsidRPr="00A34785">
        <w:rPr>
          <w:sz w:val="22"/>
          <w:szCs w:val="22"/>
        </w:rPr>
        <w:t xml:space="preserve"> </w:t>
      </w:r>
      <w:r w:rsidRPr="00A34785">
        <w:rPr>
          <w:rFonts w:hint="eastAsia"/>
          <w:sz w:val="22"/>
          <w:szCs w:val="22"/>
          <w:rtl/>
        </w:rPr>
        <w:t>והמסמכים</w:t>
      </w:r>
      <w:r w:rsidRPr="00A34785">
        <w:rPr>
          <w:sz w:val="22"/>
          <w:szCs w:val="22"/>
        </w:rPr>
        <w:t xml:space="preserve"> </w:t>
      </w:r>
      <w:r w:rsidRPr="00A34785">
        <w:rPr>
          <w:rFonts w:hint="eastAsia"/>
          <w:sz w:val="22"/>
          <w:szCs w:val="22"/>
          <w:rtl/>
        </w:rPr>
        <w:t>בנושא</w:t>
      </w:r>
      <w:r w:rsidRPr="00A34785">
        <w:rPr>
          <w:sz w:val="22"/>
          <w:szCs w:val="22"/>
          <w:rtl/>
        </w:rPr>
        <w:t xml:space="preserve"> </w:t>
      </w:r>
      <w:r w:rsidRPr="00A34785">
        <w:rPr>
          <w:rFonts w:hint="eastAsia"/>
          <w:sz w:val="22"/>
          <w:szCs w:val="22"/>
          <w:rtl/>
        </w:rPr>
        <w:t>הפניות</w:t>
      </w:r>
      <w:r w:rsidRPr="00A34785">
        <w:rPr>
          <w:sz w:val="22"/>
          <w:szCs w:val="22"/>
        </w:rPr>
        <w:t xml:space="preserve"> </w:t>
      </w:r>
      <w:r w:rsidRPr="00A34785">
        <w:rPr>
          <w:rFonts w:hint="eastAsia"/>
          <w:sz w:val="22"/>
          <w:szCs w:val="22"/>
          <w:rtl/>
        </w:rPr>
        <w:t>על</w:t>
      </w:r>
      <w:r w:rsidRPr="00A34785">
        <w:rPr>
          <w:sz w:val="22"/>
          <w:szCs w:val="22"/>
        </w:rPr>
        <w:t xml:space="preserve"> </w:t>
      </w:r>
      <w:r w:rsidRPr="00A34785">
        <w:rPr>
          <w:rFonts w:hint="eastAsia"/>
          <w:sz w:val="22"/>
          <w:szCs w:val="22"/>
          <w:rtl/>
        </w:rPr>
        <w:t>ידי</w:t>
      </w:r>
      <w:r w:rsidRPr="00A34785">
        <w:rPr>
          <w:sz w:val="22"/>
          <w:szCs w:val="22"/>
        </w:rPr>
        <w:t xml:space="preserve"> </w:t>
      </w:r>
      <w:r w:rsidRPr="00A34785">
        <w:rPr>
          <w:rFonts w:hint="eastAsia"/>
          <w:sz w:val="22"/>
          <w:szCs w:val="22"/>
          <w:rtl/>
        </w:rPr>
        <w:t>תיוק</w:t>
      </w:r>
      <w:r w:rsidRPr="00A34785">
        <w:rPr>
          <w:sz w:val="22"/>
          <w:szCs w:val="22"/>
        </w:rPr>
        <w:t xml:space="preserve"> </w:t>
      </w:r>
      <w:r w:rsidRPr="00A34785">
        <w:rPr>
          <w:rFonts w:hint="eastAsia"/>
          <w:sz w:val="22"/>
          <w:szCs w:val="22"/>
          <w:rtl/>
        </w:rPr>
        <w:t>יעיל</w:t>
      </w:r>
      <w:r w:rsidRPr="00A34785">
        <w:rPr>
          <w:sz w:val="22"/>
          <w:szCs w:val="22"/>
          <w:rtl/>
        </w:rPr>
        <w:t>;</w:t>
      </w:r>
      <w:r w:rsidRPr="00A34785">
        <w:rPr>
          <w:sz w:val="22"/>
          <w:szCs w:val="22"/>
        </w:rPr>
        <w:t xml:space="preserve"> </w:t>
      </w:r>
      <w:r w:rsidRPr="00A34785">
        <w:rPr>
          <w:rFonts w:hint="eastAsia"/>
          <w:sz w:val="22"/>
          <w:szCs w:val="22"/>
          <w:rtl/>
        </w:rPr>
        <w:t>גמישות</w:t>
      </w:r>
      <w:r w:rsidRPr="00A34785">
        <w:rPr>
          <w:sz w:val="22"/>
          <w:szCs w:val="22"/>
        </w:rPr>
        <w:t xml:space="preserve"> </w:t>
      </w:r>
      <w:r w:rsidRPr="00A34785">
        <w:rPr>
          <w:rFonts w:hint="eastAsia"/>
          <w:sz w:val="22"/>
          <w:szCs w:val="22"/>
          <w:rtl/>
        </w:rPr>
        <w:t>ובקרה</w:t>
      </w:r>
      <w:r w:rsidRPr="00A34785">
        <w:rPr>
          <w:sz w:val="22"/>
          <w:szCs w:val="22"/>
          <w:rtl/>
        </w:rPr>
        <w:t xml:space="preserve">, </w:t>
      </w:r>
      <w:r w:rsidRPr="00A34785">
        <w:rPr>
          <w:rFonts w:hint="eastAsia"/>
          <w:sz w:val="22"/>
          <w:szCs w:val="22"/>
          <w:rtl/>
        </w:rPr>
        <w:t>הכוללים</w:t>
      </w:r>
      <w:r w:rsidRPr="00A34785">
        <w:rPr>
          <w:sz w:val="22"/>
          <w:szCs w:val="22"/>
        </w:rPr>
        <w:t xml:space="preserve"> </w:t>
      </w:r>
      <w:r w:rsidRPr="00A34785">
        <w:rPr>
          <w:rFonts w:hint="eastAsia"/>
          <w:sz w:val="22"/>
          <w:szCs w:val="22"/>
          <w:rtl/>
        </w:rPr>
        <w:t>מנגנונים</w:t>
      </w:r>
      <w:r w:rsidRPr="00A34785">
        <w:rPr>
          <w:sz w:val="22"/>
          <w:szCs w:val="22"/>
          <w:rtl/>
        </w:rPr>
        <w:t xml:space="preserve"> </w:t>
      </w:r>
      <w:r w:rsidRPr="00A34785">
        <w:rPr>
          <w:rFonts w:hint="eastAsia"/>
          <w:sz w:val="22"/>
          <w:szCs w:val="22"/>
          <w:rtl/>
        </w:rPr>
        <w:t>לתזכורות</w:t>
      </w:r>
      <w:r w:rsidRPr="00A34785">
        <w:rPr>
          <w:sz w:val="22"/>
          <w:szCs w:val="22"/>
        </w:rPr>
        <w:t xml:space="preserve"> </w:t>
      </w:r>
      <w:r w:rsidRPr="00A34785">
        <w:rPr>
          <w:rFonts w:hint="eastAsia"/>
          <w:sz w:val="22"/>
          <w:szCs w:val="22"/>
          <w:rtl/>
        </w:rPr>
        <w:t>ולהתראות</w:t>
      </w:r>
      <w:r w:rsidRPr="00A34785">
        <w:rPr>
          <w:sz w:val="22"/>
          <w:szCs w:val="22"/>
          <w:rtl/>
        </w:rPr>
        <w:t>;</w:t>
      </w:r>
    </w:p>
    <w:p w14:paraId="627F9B38" w14:textId="77777777" w:rsidR="004D13B9" w:rsidRPr="00A34785" w:rsidRDefault="004D13B9" w:rsidP="004D13B9">
      <w:pPr>
        <w:pStyle w:val="af1"/>
        <w:numPr>
          <w:ilvl w:val="2"/>
          <w:numId w:val="42"/>
        </w:numPr>
        <w:tabs>
          <w:tab w:val="left" w:pos="706"/>
        </w:tabs>
        <w:spacing w:line="360" w:lineRule="auto"/>
        <w:jc w:val="both"/>
        <w:rPr>
          <w:sz w:val="22"/>
          <w:szCs w:val="22"/>
        </w:rPr>
      </w:pPr>
      <w:r w:rsidRPr="00A34785">
        <w:rPr>
          <w:rFonts w:hint="eastAsia"/>
          <w:sz w:val="22"/>
          <w:szCs w:val="22"/>
          <w:rtl/>
        </w:rPr>
        <w:t>מתן</w:t>
      </w:r>
      <w:r w:rsidRPr="00A34785">
        <w:rPr>
          <w:sz w:val="22"/>
          <w:szCs w:val="22"/>
        </w:rPr>
        <w:t xml:space="preserve"> </w:t>
      </w:r>
      <w:r w:rsidRPr="00A34785">
        <w:rPr>
          <w:rFonts w:hint="eastAsia"/>
          <w:sz w:val="22"/>
          <w:szCs w:val="22"/>
          <w:rtl/>
        </w:rPr>
        <w:t>מידע</w:t>
      </w:r>
      <w:r w:rsidRPr="00A34785">
        <w:rPr>
          <w:sz w:val="22"/>
          <w:szCs w:val="22"/>
        </w:rPr>
        <w:t xml:space="preserve"> </w:t>
      </w:r>
      <w:r w:rsidRPr="00A34785">
        <w:rPr>
          <w:rFonts w:hint="eastAsia"/>
          <w:sz w:val="22"/>
          <w:szCs w:val="22"/>
          <w:rtl/>
        </w:rPr>
        <w:t>מעודכן</w:t>
      </w:r>
      <w:r w:rsidRPr="00A34785">
        <w:rPr>
          <w:sz w:val="22"/>
          <w:szCs w:val="22"/>
        </w:rPr>
        <w:t xml:space="preserve"> </w:t>
      </w:r>
      <w:r w:rsidRPr="00A34785">
        <w:rPr>
          <w:rFonts w:hint="eastAsia"/>
          <w:sz w:val="22"/>
          <w:szCs w:val="22"/>
          <w:rtl/>
        </w:rPr>
        <w:t>לציבור</w:t>
      </w:r>
      <w:r w:rsidRPr="00A34785">
        <w:rPr>
          <w:sz w:val="22"/>
          <w:szCs w:val="22"/>
        </w:rPr>
        <w:t xml:space="preserve"> </w:t>
      </w:r>
      <w:r w:rsidRPr="00A34785">
        <w:rPr>
          <w:rFonts w:hint="eastAsia"/>
          <w:sz w:val="22"/>
          <w:szCs w:val="22"/>
          <w:rtl/>
        </w:rPr>
        <w:t>הפונים</w:t>
      </w:r>
      <w:r w:rsidRPr="00A34785">
        <w:rPr>
          <w:sz w:val="22"/>
          <w:szCs w:val="22"/>
        </w:rPr>
        <w:t xml:space="preserve"> </w:t>
      </w:r>
      <w:r w:rsidRPr="00A34785">
        <w:rPr>
          <w:rFonts w:hint="eastAsia"/>
          <w:sz w:val="22"/>
          <w:szCs w:val="22"/>
          <w:rtl/>
        </w:rPr>
        <w:t>על</w:t>
      </w:r>
      <w:r w:rsidRPr="00A34785">
        <w:rPr>
          <w:sz w:val="22"/>
          <w:szCs w:val="22"/>
        </w:rPr>
        <w:t xml:space="preserve"> </w:t>
      </w:r>
      <w:r w:rsidRPr="00A34785">
        <w:rPr>
          <w:rFonts w:hint="eastAsia"/>
          <w:sz w:val="22"/>
          <w:szCs w:val="22"/>
          <w:rtl/>
        </w:rPr>
        <w:t>שלב</w:t>
      </w:r>
      <w:r w:rsidRPr="00A34785">
        <w:rPr>
          <w:sz w:val="22"/>
          <w:szCs w:val="22"/>
        </w:rPr>
        <w:t xml:space="preserve"> </w:t>
      </w:r>
      <w:r w:rsidRPr="00A34785">
        <w:rPr>
          <w:rFonts w:hint="eastAsia"/>
          <w:sz w:val="22"/>
          <w:szCs w:val="22"/>
          <w:rtl/>
        </w:rPr>
        <w:t>הטיפול</w:t>
      </w:r>
      <w:r w:rsidRPr="00A34785">
        <w:rPr>
          <w:sz w:val="22"/>
          <w:szCs w:val="22"/>
          <w:rtl/>
        </w:rPr>
        <w:t xml:space="preserve"> </w:t>
      </w:r>
      <w:r w:rsidRPr="00A34785">
        <w:rPr>
          <w:rFonts w:hint="eastAsia"/>
          <w:sz w:val="22"/>
          <w:szCs w:val="22"/>
          <w:rtl/>
        </w:rPr>
        <w:t>בפנייתו</w:t>
      </w:r>
      <w:r w:rsidRPr="00A34785">
        <w:rPr>
          <w:sz w:val="22"/>
          <w:szCs w:val="22"/>
          <w:rtl/>
        </w:rPr>
        <w:t>;</w:t>
      </w:r>
    </w:p>
    <w:p w14:paraId="5472A994" w14:textId="77777777" w:rsidR="004D13B9" w:rsidRPr="00A34785" w:rsidRDefault="004D13B9" w:rsidP="004D13B9">
      <w:pPr>
        <w:pStyle w:val="af1"/>
        <w:numPr>
          <w:ilvl w:val="2"/>
          <w:numId w:val="42"/>
        </w:numPr>
        <w:tabs>
          <w:tab w:val="left" w:pos="706"/>
        </w:tabs>
        <w:spacing w:line="360" w:lineRule="auto"/>
        <w:jc w:val="both"/>
        <w:rPr>
          <w:sz w:val="22"/>
          <w:szCs w:val="22"/>
          <w:rtl/>
        </w:rPr>
      </w:pPr>
      <w:r w:rsidRPr="00A34785">
        <w:rPr>
          <w:rFonts w:hint="eastAsia"/>
          <w:sz w:val="22"/>
          <w:szCs w:val="22"/>
          <w:rtl/>
        </w:rPr>
        <w:t>שיפור</w:t>
      </w:r>
      <w:r w:rsidRPr="00A34785">
        <w:rPr>
          <w:sz w:val="22"/>
          <w:szCs w:val="22"/>
        </w:rPr>
        <w:t xml:space="preserve"> </w:t>
      </w:r>
      <w:r w:rsidRPr="00A34785">
        <w:rPr>
          <w:rFonts w:hint="eastAsia"/>
          <w:sz w:val="22"/>
          <w:szCs w:val="22"/>
          <w:rtl/>
        </w:rPr>
        <w:t>תוצרים</w:t>
      </w:r>
      <w:r w:rsidRPr="00A34785">
        <w:rPr>
          <w:sz w:val="22"/>
          <w:szCs w:val="22"/>
          <w:rtl/>
        </w:rPr>
        <w:t xml:space="preserve">: </w:t>
      </w:r>
      <w:r w:rsidRPr="00A34785">
        <w:rPr>
          <w:rFonts w:hint="eastAsia"/>
          <w:sz w:val="22"/>
          <w:szCs w:val="22"/>
          <w:rtl/>
        </w:rPr>
        <w:t>העמקת</w:t>
      </w:r>
      <w:r w:rsidRPr="00A34785">
        <w:rPr>
          <w:sz w:val="22"/>
          <w:szCs w:val="22"/>
        </w:rPr>
        <w:t xml:space="preserve"> </w:t>
      </w:r>
      <w:r w:rsidRPr="00A34785">
        <w:rPr>
          <w:rFonts w:hint="eastAsia"/>
          <w:sz w:val="22"/>
          <w:szCs w:val="22"/>
          <w:rtl/>
        </w:rPr>
        <w:t>בדיקה</w:t>
      </w:r>
      <w:r w:rsidRPr="00A34785">
        <w:rPr>
          <w:sz w:val="22"/>
          <w:szCs w:val="22"/>
        </w:rPr>
        <w:t xml:space="preserve"> </w:t>
      </w:r>
      <w:r w:rsidRPr="00A34785">
        <w:rPr>
          <w:rFonts w:hint="eastAsia"/>
          <w:sz w:val="22"/>
          <w:szCs w:val="22"/>
          <w:rtl/>
        </w:rPr>
        <w:t>בעקבות</w:t>
      </w:r>
      <w:r w:rsidRPr="00A34785">
        <w:rPr>
          <w:sz w:val="22"/>
          <w:szCs w:val="22"/>
        </w:rPr>
        <w:t xml:space="preserve"> </w:t>
      </w:r>
      <w:r w:rsidRPr="00A34785">
        <w:rPr>
          <w:rFonts w:hint="eastAsia"/>
          <w:sz w:val="22"/>
          <w:szCs w:val="22"/>
          <w:rtl/>
        </w:rPr>
        <w:t>שיפור</w:t>
      </w:r>
      <w:r w:rsidRPr="00A34785">
        <w:rPr>
          <w:sz w:val="22"/>
          <w:szCs w:val="22"/>
          <w:rtl/>
        </w:rPr>
        <w:t xml:space="preserve"> </w:t>
      </w:r>
      <w:r w:rsidRPr="00A34785">
        <w:rPr>
          <w:rFonts w:hint="eastAsia"/>
          <w:sz w:val="22"/>
          <w:szCs w:val="22"/>
          <w:rtl/>
        </w:rPr>
        <w:t>הזמינות</w:t>
      </w:r>
      <w:r w:rsidRPr="00A34785">
        <w:rPr>
          <w:sz w:val="22"/>
          <w:szCs w:val="22"/>
          <w:rtl/>
        </w:rPr>
        <w:t xml:space="preserve"> </w:t>
      </w:r>
      <w:r w:rsidRPr="00A34785">
        <w:rPr>
          <w:rFonts w:hint="eastAsia"/>
          <w:sz w:val="22"/>
          <w:szCs w:val="22"/>
          <w:rtl/>
        </w:rPr>
        <w:t>של</w:t>
      </w:r>
      <w:r w:rsidRPr="00A34785">
        <w:rPr>
          <w:sz w:val="22"/>
          <w:szCs w:val="22"/>
          <w:rtl/>
        </w:rPr>
        <w:t xml:space="preserve"> </w:t>
      </w:r>
      <w:r w:rsidRPr="00A34785">
        <w:rPr>
          <w:rFonts w:hint="eastAsia"/>
          <w:sz w:val="22"/>
          <w:szCs w:val="22"/>
          <w:rtl/>
        </w:rPr>
        <w:t>המידע</w:t>
      </w:r>
      <w:r w:rsidRPr="00A34785">
        <w:rPr>
          <w:sz w:val="22"/>
          <w:szCs w:val="22"/>
        </w:rPr>
        <w:t xml:space="preserve"> </w:t>
      </w:r>
      <w:r w:rsidRPr="00A34785">
        <w:rPr>
          <w:rFonts w:hint="eastAsia"/>
          <w:sz w:val="22"/>
          <w:szCs w:val="22"/>
          <w:rtl/>
        </w:rPr>
        <w:t>הרלוונטי</w:t>
      </w:r>
      <w:r w:rsidRPr="00A34785">
        <w:rPr>
          <w:sz w:val="22"/>
          <w:szCs w:val="22"/>
          <w:rtl/>
        </w:rPr>
        <w:t xml:space="preserve">, </w:t>
      </w:r>
      <w:r w:rsidRPr="00A34785">
        <w:rPr>
          <w:rFonts w:hint="eastAsia"/>
          <w:sz w:val="22"/>
          <w:szCs w:val="22"/>
          <w:rtl/>
        </w:rPr>
        <w:t>לרבות</w:t>
      </w:r>
      <w:r w:rsidRPr="00A34785">
        <w:rPr>
          <w:sz w:val="22"/>
          <w:szCs w:val="22"/>
        </w:rPr>
        <w:t xml:space="preserve"> </w:t>
      </w:r>
      <w:r w:rsidRPr="00A34785">
        <w:rPr>
          <w:rFonts w:hint="eastAsia"/>
          <w:sz w:val="22"/>
          <w:szCs w:val="22"/>
          <w:rtl/>
        </w:rPr>
        <w:t>העלאת</w:t>
      </w:r>
      <w:r w:rsidRPr="00A34785">
        <w:rPr>
          <w:sz w:val="22"/>
          <w:szCs w:val="22"/>
        </w:rPr>
        <w:t xml:space="preserve"> </w:t>
      </w:r>
      <w:r w:rsidRPr="00A34785">
        <w:rPr>
          <w:rFonts w:hint="eastAsia"/>
          <w:sz w:val="22"/>
          <w:szCs w:val="22"/>
          <w:rtl/>
        </w:rPr>
        <w:t>מידע</w:t>
      </w:r>
      <w:r w:rsidRPr="00A34785">
        <w:rPr>
          <w:sz w:val="22"/>
          <w:szCs w:val="22"/>
        </w:rPr>
        <w:t xml:space="preserve"> </w:t>
      </w:r>
      <w:r w:rsidRPr="00A34785">
        <w:rPr>
          <w:rFonts w:hint="eastAsia"/>
          <w:sz w:val="22"/>
          <w:szCs w:val="22"/>
          <w:rtl/>
        </w:rPr>
        <w:t>והשוואה</w:t>
      </w:r>
      <w:r w:rsidRPr="00A34785">
        <w:rPr>
          <w:sz w:val="22"/>
          <w:szCs w:val="22"/>
        </w:rPr>
        <w:t xml:space="preserve"> </w:t>
      </w:r>
      <w:r w:rsidRPr="00A34785">
        <w:rPr>
          <w:rFonts w:hint="eastAsia"/>
          <w:sz w:val="22"/>
          <w:szCs w:val="22"/>
          <w:rtl/>
        </w:rPr>
        <w:t>בין</w:t>
      </w:r>
      <w:r w:rsidRPr="00A34785">
        <w:rPr>
          <w:sz w:val="22"/>
          <w:szCs w:val="22"/>
        </w:rPr>
        <w:t xml:space="preserve"> </w:t>
      </w:r>
      <w:r w:rsidRPr="00A34785">
        <w:rPr>
          <w:rFonts w:hint="eastAsia"/>
          <w:sz w:val="22"/>
          <w:szCs w:val="22"/>
          <w:rtl/>
        </w:rPr>
        <w:t>הנתונים</w:t>
      </w:r>
      <w:r w:rsidRPr="00A34785">
        <w:rPr>
          <w:sz w:val="22"/>
          <w:szCs w:val="22"/>
        </w:rPr>
        <w:t xml:space="preserve"> </w:t>
      </w:r>
      <w:r w:rsidRPr="00A34785">
        <w:rPr>
          <w:rFonts w:hint="eastAsia"/>
          <w:sz w:val="22"/>
          <w:szCs w:val="22"/>
          <w:rtl/>
        </w:rPr>
        <w:t>השונים</w:t>
      </w:r>
      <w:r w:rsidRPr="00A34785">
        <w:rPr>
          <w:sz w:val="22"/>
          <w:szCs w:val="22"/>
          <w:rtl/>
        </w:rPr>
        <w:t>;</w:t>
      </w:r>
    </w:p>
    <w:p w14:paraId="4DE084BB" w14:textId="77777777" w:rsidR="004D13B9" w:rsidRPr="00A34785" w:rsidRDefault="004D13B9" w:rsidP="004D13B9">
      <w:pPr>
        <w:pStyle w:val="af1"/>
        <w:numPr>
          <w:ilvl w:val="2"/>
          <w:numId w:val="42"/>
        </w:numPr>
        <w:tabs>
          <w:tab w:val="left" w:pos="706"/>
        </w:tabs>
        <w:spacing w:line="360" w:lineRule="auto"/>
        <w:jc w:val="both"/>
        <w:rPr>
          <w:sz w:val="22"/>
          <w:szCs w:val="22"/>
        </w:rPr>
      </w:pPr>
      <w:r w:rsidRPr="00A34785">
        <w:rPr>
          <w:rFonts w:hint="eastAsia"/>
          <w:sz w:val="22"/>
          <w:szCs w:val="22"/>
          <w:rtl/>
        </w:rPr>
        <w:t>שיפור</w:t>
      </w:r>
      <w:r w:rsidRPr="00A34785">
        <w:rPr>
          <w:sz w:val="22"/>
          <w:szCs w:val="22"/>
          <w:rtl/>
        </w:rPr>
        <w:t xml:space="preserve"> </w:t>
      </w:r>
      <w:r w:rsidRPr="00A34785">
        <w:rPr>
          <w:rFonts w:hint="eastAsia"/>
          <w:sz w:val="22"/>
          <w:szCs w:val="22"/>
          <w:rtl/>
        </w:rPr>
        <w:t>של</w:t>
      </w:r>
      <w:r w:rsidRPr="00A34785">
        <w:rPr>
          <w:sz w:val="22"/>
          <w:szCs w:val="22"/>
        </w:rPr>
        <w:t xml:space="preserve"> </w:t>
      </w:r>
      <w:r w:rsidRPr="00A34785">
        <w:rPr>
          <w:rFonts w:hint="eastAsia"/>
          <w:sz w:val="22"/>
          <w:szCs w:val="22"/>
          <w:rtl/>
        </w:rPr>
        <w:t>מנגנון</w:t>
      </w:r>
      <w:r w:rsidRPr="00A34785">
        <w:rPr>
          <w:sz w:val="22"/>
          <w:szCs w:val="22"/>
          <w:rtl/>
        </w:rPr>
        <w:t xml:space="preserve"> </w:t>
      </w:r>
      <w:r w:rsidRPr="00A34785">
        <w:rPr>
          <w:rFonts w:hint="eastAsia"/>
          <w:sz w:val="22"/>
          <w:szCs w:val="22"/>
          <w:rtl/>
        </w:rPr>
        <w:t>ההתכתבות</w:t>
      </w:r>
      <w:r w:rsidRPr="00A34785">
        <w:rPr>
          <w:sz w:val="22"/>
          <w:szCs w:val="22"/>
        </w:rPr>
        <w:t xml:space="preserve"> </w:t>
      </w:r>
      <w:r w:rsidRPr="00A34785">
        <w:rPr>
          <w:rFonts w:hint="eastAsia"/>
          <w:sz w:val="22"/>
          <w:szCs w:val="22"/>
          <w:rtl/>
        </w:rPr>
        <w:t>עם</w:t>
      </w:r>
      <w:r w:rsidRPr="00A34785">
        <w:rPr>
          <w:sz w:val="22"/>
          <w:szCs w:val="22"/>
        </w:rPr>
        <w:t xml:space="preserve"> </w:t>
      </w:r>
      <w:r w:rsidRPr="00A34785">
        <w:rPr>
          <w:rFonts w:hint="eastAsia"/>
          <w:sz w:val="22"/>
          <w:szCs w:val="22"/>
          <w:rtl/>
        </w:rPr>
        <w:t>גורמים</w:t>
      </w:r>
      <w:r w:rsidRPr="00A34785">
        <w:rPr>
          <w:sz w:val="22"/>
          <w:szCs w:val="22"/>
        </w:rPr>
        <w:t xml:space="preserve"> </w:t>
      </w:r>
      <w:r w:rsidRPr="00A34785">
        <w:rPr>
          <w:rFonts w:hint="eastAsia"/>
          <w:sz w:val="22"/>
          <w:szCs w:val="22"/>
          <w:rtl/>
        </w:rPr>
        <w:t>חיצוניים</w:t>
      </w:r>
      <w:r w:rsidRPr="00A34785">
        <w:rPr>
          <w:sz w:val="22"/>
          <w:szCs w:val="22"/>
        </w:rPr>
        <w:t xml:space="preserve"> </w:t>
      </w:r>
      <w:r w:rsidRPr="00A34785">
        <w:rPr>
          <w:rFonts w:hint="eastAsia"/>
          <w:sz w:val="22"/>
          <w:szCs w:val="22"/>
          <w:rtl/>
        </w:rPr>
        <w:t>באמצעות</w:t>
      </w:r>
      <w:r w:rsidRPr="00A34785">
        <w:rPr>
          <w:sz w:val="22"/>
          <w:szCs w:val="22"/>
          <w:rtl/>
        </w:rPr>
        <w:t xml:space="preserve"> </w:t>
      </w:r>
      <w:r w:rsidRPr="00A34785">
        <w:rPr>
          <w:rFonts w:hint="eastAsia"/>
          <w:sz w:val="22"/>
          <w:szCs w:val="22"/>
          <w:rtl/>
        </w:rPr>
        <w:t>שימוש</w:t>
      </w:r>
      <w:r w:rsidRPr="00A34785">
        <w:rPr>
          <w:sz w:val="22"/>
          <w:szCs w:val="22"/>
          <w:rtl/>
        </w:rPr>
        <w:t xml:space="preserve"> </w:t>
      </w:r>
      <w:r w:rsidRPr="00A34785">
        <w:rPr>
          <w:rFonts w:hint="eastAsia"/>
          <w:sz w:val="22"/>
          <w:szCs w:val="22"/>
          <w:rtl/>
        </w:rPr>
        <w:t>בנוסח</w:t>
      </w:r>
      <w:r w:rsidRPr="00A34785">
        <w:rPr>
          <w:sz w:val="22"/>
          <w:szCs w:val="22"/>
          <w:rtl/>
        </w:rPr>
        <w:t xml:space="preserve"> </w:t>
      </w:r>
      <w:r w:rsidRPr="00A34785">
        <w:rPr>
          <w:rFonts w:hint="eastAsia"/>
          <w:sz w:val="22"/>
          <w:szCs w:val="22"/>
          <w:rtl/>
        </w:rPr>
        <w:t>מוגדר</w:t>
      </w:r>
      <w:r w:rsidRPr="00A34785">
        <w:rPr>
          <w:sz w:val="22"/>
          <w:szCs w:val="22"/>
          <w:rtl/>
        </w:rPr>
        <w:t xml:space="preserve"> </w:t>
      </w:r>
      <w:r w:rsidRPr="00A34785">
        <w:rPr>
          <w:rFonts w:hint="eastAsia"/>
          <w:sz w:val="22"/>
          <w:szCs w:val="22"/>
          <w:rtl/>
        </w:rPr>
        <w:t>ובאמצעות</w:t>
      </w:r>
      <w:r w:rsidRPr="00A34785">
        <w:rPr>
          <w:sz w:val="22"/>
          <w:szCs w:val="22"/>
          <w:rtl/>
        </w:rPr>
        <w:t xml:space="preserve"> </w:t>
      </w:r>
      <w:r w:rsidRPr="00A34785">
        <w:rPr>
          <w:rFonts w:hint="eastAsia"/>
          <w:sz w:val="22"/>
          <w:szCs w:val="22"/>
          <w:rtl/>
        </w:rPr>
        <w:t>תבניות</w:t>
      </w:r>
      <w:r w:rsidRPr="00A34785">
        <w:rPr>
          <w:sz w:val="22"/>
          <w:szCs w:val="22"/>
        </w:rPr>
        <w:t xml:space="preserve"> </w:t>
      </w:r>
      <w:r w:rsidRPr="00A34785">
        <w:rPr>
          <w:rFonts w:hint="eastAsia"/>
          <w:sz w:val="22"/>
          <w:szCs w:val="22"/>
          <w:rtl/>
        </w:rPr>
        <w:t>מוגדרות</w:t>
      </w:r>
      <w:r w:rsidRPr="00A34785">
        <w:rPr>
          <w:sz w:val="22"/>
          <w:szCs w:val="22"/>
        </w:rPr>
        <w:t xml:space="preserve"> </w:t>
      </w:r>
      <w:r w:rsidRPr="00A34785">
        <w:rPr>
          <w:rFonts w:hint="eastAsia"/>
          <w:sz w:val="22"/>
          <w:szCs w:val="22"/>
          <w:rtl/>
        </w:rPr>
        <w:t>מראש</w:t>
      </w:r>
      <w:r w:rsidRPr="00A34785">
        <w:rPr>
          <w:sz w:val="22"/>
          <w:szCs w:val="22"/>
          <w:rtl/>
        </w:rPr>
        <w:t>;</w:t>
      </w:r>
    </w:p>
    <w:p w14:paraId="3950DE57" w14:textId="77777777" w:rsidR="004D13B9" w:rsidRPr="00A34785" w:rsidRDefault="004D13B9" w:rsidP="004D13B9">
      <w:pPr>
        <w:pStyle w:val="af1"/>
        <w:numPr>
          <w:ilvl w:val="2"/>
          <w:numId w:val="42"/>
        </w:numPr>
        <w:tabs>
          <w:tab w:val="left" w:pos="706"/>
        </w:tabs>
        <w:spacing w:line="360" w:lineRule="auto"/>
        <w:jc w:val="both"/>
        <w:rPr>
          <w:sz w:val="22"/>
          <w:szCs w:val="22"/>
          <w:rtl/>
        </w:rPr>
      </w:pPr>
      <w:r w:rsidRPr="00A34785">
        <w:rPr>
          <w:rFonts w:hint="eastAsia"/>
          <w:sz w:val="22"/>
          <w:szCs w:val="22"/>
          <w:rtl/>
        </w:rPr>
        <w:t>שיפור</w:t>
      </w:r>
      <w:r w:rsidRPr="00A34785">
        <w:rPr>
          <w:sz w:val="22"/>
          <w:szCs w:val="22"/>
          <w:rtl/>
        </w:rPr>
        <w:t xml:space="preserve"> </w:t>
      </w:r>
      <w:r w:rsidRPr="00A34785">
        <w:rPr>
          <w:rFonts w:hint="eastAsia"/>
          <w:sz w:val="22"/>
          <w:szCs w:val="22"/>
          <w:rtl/>
        </w:rPr>
        <w:t>של</w:t>
      </w:r>
      <w:r w:rsidRPr="00A34785">
        <w:rPr>
          <w:sz w:val="22"/>
          <w:szCs w:val="22"/>
        </w:rPr>
        <w:t xml:space="preserve"> </w:t>
      </w:r>
      <w:r w:rsidRPr="00A34785">
        <w:rPr>
          <w:rFonts w:hint="eastAsia"/>
          <w:sz w:val="22"/>
          <w:szCs w:val="22"/>
          <w:rtl/>
        </w:rPr>
        <w:t>איכות</w:t>
      </w:r>
      <w:r w:rsidRPr="00A34785">
        <w:rPr>
          <w:sz w:val="22"/>
          <w:szCs w:val="22"/>
        </w:rPr>
        <w:t xml:space="preserve"> </w:t>
      </w:r>
      <w:r w:rsidRPr="00A34785">
        <w:rPr>
          <w:rFonts w:hint="eastAsia"/>
          <w:sz w:val="22"/>
          <w:szCs w:val="22"/>
          <w:rtl/>
        </w:rPr>
        <w:t>הדיווח</w:t>
      </w:r>
      <w:r w:rsidRPr="00A34785">
        <w:rPr>
          <w:sz w:val="22"/>
          <w:szCs w:val="22"/>
        </w:rPr>
        <w:t xml:space="preserve"> </w:t>
      </w:r>
      <w:r w:rsidRPr="00A34785">
        <w:rPr>
          <w:rFonts w:hint="eastAsia"/>
          <w:sz w:val="22"/>
          <w:szCs w:val="22"/>
          <w:rtl/>
        </w:rPr>
        <w:t>לציבור</w:t>
      </w:r>
      <w:r w:rsidRPr="00A34785">
        <w:rPr>
          <w:sz w:val="22"/>
          <w:szCs w:val="22"/>
        </w:rPr>
        <w:t xml:space="preserve"> </w:t>
      </w:r>
      <w:r w:rsidRPr="00A34785">
        <w:rPr>
          <w:rFonts w:hint="eastAsia"/>
          <w:sz w:val="22"/>
          <w:szCs w:val="22"/>
          <w:rtl/>
        </w:rPr>
        <w:t>על</w:t>
      </w:r>
      <w:r w:rsidRPr="00A34785">
        <w:rPr>
          <w:sz w:val="22"/>
          <w:szCs w:val="22"/>
        </w:rPr>
        <w:t xml:space="preserve"> </w:t>
      </w:r>
      <w:r w:rsidRPr="00A34785">
        <w:rPr>
          <w:rFonts w:hint="eastAsia"/>
          <w:sz w:val="22"/>
          <w:szCs w:val="22"/>
          <w:rtl/>
        </w:rPr>
        <w:t>פעילות</w:t>
      </w:r>
      <w:r w:rsidRPr="00A34785">
        <w:rPr>
          <w:sz w:val="22"/>
          <w:szCs w:val="22"/>
          <w:rtl/>
        </w:rPr>
        <w:t xml:space="preserve"> </w:t>
      </w:r>
      <w:r w:rsidRPr="00A34785">
        <w:rPr>
          <w:rFonts w:hint="eastAsia"/>
          <w:sz w:val="22"/>
          <w:szCs w:val="22"/>
          <w:rtl/>
        </w:rPr>
        <w:t>הרשות</w:t>
      </w:r>
      <w:r w:rsidRPr="00A34785">
        <w:rPr>
          <w:sz w:val="22"/>
          <w:szCs w:val="22"/>
        </w:rPr>
        <w:t xml:space="preserve"> </w:t>
      </w:r>
      <w:r w:rsidRPr="00A34785">
        <w:rPr>
          <w:rFonts w:hint="eastAsia"/>
          <w:sz w:val="22"/>
          <w:szCs w:val="22"/>
          <w:rtl/>
        </w:rPr>
        <w:t>בתחום</w:t>
      </w:r>
      <w:r w:rsidRPr="00A34785">
        <w:rPr>
          <w:sz w:val="22"/>
          <w:szCs w:val="22"/>
        </w:rPr>
        <w:t xml:space="preserve"> </w:t>
      </w:r>
      <w:r w:rsidRPr="00A34785">
        <w:rPr>
          <w:rFonts w:hint="eastAsia"/>
          <w:sz w:val="22"/>
          <w:szCs w:val="22"/>
          <w:rtl/>
        </w:rPr>
        <w:t>הטיפול</w:t>
      </w:r>
      <w:r w:rsidRPr="00A34785">
        <w:rPr>
          <w:sz w:val="22"/>
          <w:szCs w:val="22"/>
        </w:rPr>
        <w:t xml:space="preserve"> </w:t>
      </w:r>
      <w:r w:rsidRPr="00A34785">
        <w:rPr>
          <w:rFonts w:hint="eastAsia"/>
          <w:sz w:val="22"/>
          <w:szCs w:val="22"/>
          <w:rtl/>
        </w:rPr>
        <w:t>בתלונות</w:t>
      </w:r>
      <w:r w:rsidRPr="00A34785">
        <w:rPr>
          <w:sz w:val="22"/>
          <w:szCs w:val="22"/>
          <w:rtl/>
        </w:rPr>
        <w:t>,</w:t>
      </w:r>
      <w:r w:rsidRPr="00A34785">
        <w:rPr>
          <w:sz w:val="22"/>
          <w:szCs w:val="22"/>
        </w:rPr>
        <w:t xml:space="preserve"> </w:t>
      </w:r>
      <w:r w:rsidRPr="00A34785">
        <w:rPr>
          <w:rFonts w:hint="eastAsia"/>
          <w:sz w:val="22"/>
          <w:szCs w:val="22"/>
          <w:rtl/>
        </w:rPr>
        <w:t>באמצעות</w:t>
      </w:r>
      <w:r w:rsidRPr="00A34785">
        <w:rPr>
          <w:sz w:val="22"/>
          <w:szCs w:val="22"/>
        </w:rPr>
        <w:t xml:space="preserve"> </w:t>
      </w:r>
      <w:r w:rsidRPr="00A34785">
        <w:rPr>
          <w:rFonts w:hint="eastAsia"/>
          <w:sz w:val="22"/>
          <w:szCs w:val="22"/>
          <w:rtl/>
        </w:rPr>
        <w:t>ניתוחים</w:t>
      </w:r>
      <w:r w:rsidRPr="00A34785">
        <w:rPr>
          <w:sz w:val="22"/>
          <w:szCs w:val="22"/>
        </w:rPr>
        <w:t xml:space="preserve"> </w:t>
      </w:r>
      <w:r w:rsidRPr="00A34785">
        <w:rPr>
          <w:rFonts w:hint="eastAsia"/>
          <w:sz w:val="22"/>
          <w:szCs w:val="22"/>
          <w:rtl/>
        </w:rPr>
        <w:t>שונים</w:t>
      </w:r>
      <w:r w:rsidRPr="00A34785">
        <w:rPr>
          <w:sz w:val="22"/>
          <w:szCs w:val="22"/>
        </w:rPr>
        <w:t xml:space="preserve"> </w:t>
      </w:r>
      <w:r w:rsidRPr="00A34785">
        <w:rPr>
          <w:rFonts w:hint="eastAsia"/>
          <w:sz w:val="22"/>
          <w:szCs w:val="22"/>
          <w:rtl/>
        </w:rPr>
        <w:t>של</w:t>
      </w:r>
      <w:r w:rsidRPr="00A34785">
        <w:rPr>
          <w:sz w:val="22"/>
          <w:szCs w:val="22"/>
        </w:rPr>
        <w:t xml:space="preserve"> </w:t>
      </w:r>
      <w:r w:rsidRPr="00A34785">
        <w:rPr>
          <w:rFonts w:hint="eastAsia"/>
          <w:sz w:val="22"/>
          <w:szCs w:val="22"/>
          <w:rtl/>
        </w:rPr>
        <w:t>נתוני</w:t>
      </w:r>
      <w:r w:rsidRPr="00A34785">
        <w:rPr>
          <w:sz w:val="22"/>
          <w:szCs w:val="22"/>
        </w:rPr>
        <w:t xml:space="preserve"> </w:t>
      </w:r>
      <w:r w:rsidRPr="00A34785">
        <w:rPr>
          <w:rFonts w:hint="eastAsia"/>
          <w:sz w:val="22"/>
          <w:szCs w:val="22"/>
          <w:rtl/>
        </w:rPr>
        <w:t>התלונות</w:t>
      </w:r>
      <w:r w:rsidRPr="00A34785">
        <w:rPr>
          <w:sz w:val="22"/>
          <w:szCs w:val="22"/>
          <w:rtl/>
        </w:rPr>
        <w:t xml:space="preserve"> </w:t>
      </w:r>
      <w:r w:rsidRPr="00A34785">
        <w:rPr>
          <w:rFonts w:hint="eastAsia"/>
          <w:sz w:val="22"/>
          <w:szCs w:val="22"/>
          <w:rtl/>
        </w:rPr>
        <w:t>והפקה</w:t>
      </w:r>
      <w:r w:rsidRPr="00A34785">
        <w:rPr>
          <w:sz w:val="22"/>
          <w:szCs w:val="22"/>
          <w:rtl/>
        </w:rPr>
        <w:t xml:space="preserve"> </w:t>
      </w:r>
      <w:r w:rsidRPr="00A34785">
        <w:rPr>
          <w:rFonts w:hint="eastAsia"/>
          <w:sz w:val="22"/>
          <w:szCs w:val="22"/>
          <w:rtl/>
        </w:rPr>
        <w:t>של</w:t>
      </w:r>
      <w:r w:rsidRPr="00A34785">
        <w:rPr>
          <w:sz w:val="22"/>
          <w:szCs w:val="22"/>
        </w:rPr>
        <w:t xml:space="preserve"> </w:t>
      </w:r>
      <w:r w:rsidRPr="00A34785">
        <w:rPr>
          <w:rFonts w:hint="eastAsia"/>
          <w:sz w:val="22"/>
          <w:szCs w:val="22"/>
          <w:rtl/>
        </w:rPr>
        <w:t>דוחות</w:t>
      </w:r>
      <w:r w:rsidRPr="00A34785">
        <w:rPr>
          <w:sz w:val="22"/>
          <w:szCs w:val="22"/>
        </w:rPr>
        <w:t xml:space="preserve"> </w:t>
      </w:r>
      <w:r w:rsidRPr="00A34785">
        <w:rPr>
          <w:rFonts w:hint="eastAsia"/>
          <w:sz w:val="22"/>
          <w:szCs w:val="22"/>
          <w:rtl/>
        </w:rPr>
        <w:t>סטטיסטים</w:t>
      </w:r>
      <w:r w:rsidRPr="00A34785">
        <w:rPr>
          <w:sz w:val="22"/>
          <w:szCs w:val="22"/>
        </w:rPr>
        <w:t xml:space="preserve"> </w:t>
      </w:r>
      <w:r w:rsidRPr="00A34785">
        <w:rPr>
          <w:rFonts w:hint="eastAsia"/>
          <w:sz w:val="22"/>
          <w:szCs w:val="22"/>
          <w:rtl/>
        </w:rPr>
        <w:t>בחתכים</w:t>
      </w:r>
      <w:r w:rsidRPr="00A34785">
        <w:rPr>
          <w:sz w:val="22"/>
          <w:szCs w:val="22"/>
        </w:rPr>
        <w:t xml:space="preserve"> </w:t>
      </w:r>
      <w:r w:rsidRPr="00A34785">
        <w:rPr>
          <w:rFonts w:hint="eastAsia"/>
          <w:sz w:val="22"/>
          <w:szCs w:val="22"/>
          <w:rtl/>
        </w:rPr>
        <w:t>שונים</w:t>
      </w:r>
      <w:r w:rsidRPr="00A34785">
        <w:rPr>
          <w:sz w:val="22"/>
          <w:szCs w:val="22"/>
          <w:rtl/>
        </w:rPr>
        <w:t>.</w:t>
      </w:r>
    </w:p>
    <w:p w14:paraId="6E6E725D" w14:textId="77777777" w:rsidR="004D13B9" w:rsidRPr="00A34785" w:rsidRDefault="004D13B9" w:rsidP="004D13B9">
      <w:pPr>
        <w:pStyle w:val="af1"/>
        <w:numPr>
          <w:ilvl w:val="2"/>
          <w:numId w:val="42"/>
        </w:numPr>
        <w:tabs>
          <w:tab w:val="left" w:pos="706"/>
        </w:tabs>
        <w:spacing w:line="360" w:lineRule="auto"/>
        <w:contextualSpacing w:val="0"/>
        <w:jc w:val="both"/>
        <w:rPr>
          <w:sz w:val="22"/>
          <w:szCs w:val="22"/>
        </w:rPr>
      </w:pPr>
      <w:r w:rsidRPr="00A34785">
        <w:rPr>
          <w:rFonts w:hint="eastAsia"/>
          <w:sz w:val="22"/>
          <w:szCs w:val="22"/>
          <w:rtl/>
        </w:rPr>
        <w:t>בכל</w:t>
      </w:r>
      <w:r w:rsidRPr="00A34785">
        <w:rPr>
          <w:sz w:val="22"/>
          <w:szCs w:val="22"/>
        </w:rPr>
        <w:t xml:space="preserve"> </w:t>
      </w:r>
      <w:r w:rsidRPr="00A34785">
        <w:rPr>
          <w:rFonts w:hint="eastAsia"/>
          <w:sz w:val="22"/>
          <w:szCs w:val="22"/>
          <w:rtl/>
        </w:rPr>
        <w:t>שלב</w:t>
      </w:r>
      <w:r w:rsidRPr="00A34785">
        <w:rPr>
          <w:sz w:val="22"/>
          <w:szCs w:val="22"/>
        </w:rPr>
        <w:t xml:space="preserve"> </w:t>
      </w:r>
      <w:r w:rsidRPr="00A34785">
        <w:rPr>
          <w:rFonts w:hint="eastAsia"/>
          <w:sz w:val="22"/>
          <w:szCs w:val="22"/>
          <w:rtl/>
        </w:rPr>
        <w:t>של</w:t>
      </w:r>
      <w:r w:rsidRPr="00A34785">
        <w:rPr>
          <w:sz w:val="22"/>
          <w:szCs w:val="22"/>
        </w:rPr>
        <w:t xml:space="preserve"> </w:t>
      </w:r>
      <w:r w:rsidRPr="00A34785">
        <w:rPr>
          <w:rFonts w:hint="eastAsia"/>
          <w:sz w:val="22"/>
          <w:szCs w:val="22"/>
          <w:rtl/>
        </w:rPr>
        <w:t>תהליכי</w:t>
      </w:r>
      <w:r w:rsidRPr="00A34785">
        <w:rPr>
          <w:sz w:val="22"/>
          <w:szCs w:val="22"/>
        </w:rPr>
        <w:t xml:space="preserve"> </w:t>
      </w:r>
      <w:r w:rsidRPr="00A34785">
        <w:rPr>
          <w:rFonts w:hint="eastAsia"/>
          <w:sz w:val="22"/>
          <w:szCs w:val="22"/>
          <w:rtl/>
        </w:rPr>
        <w:t>העבודה</w:t>
      </w:r>
      <w:r w:rsidRPr="00A34785">
        <w:rPr>
          <w:sz w:val="22"/>
          <w:szCs w:val="22"/>
          <w:rtl/>
        </w:rPr>
        <w:t>,</w:t>
      </w:r>
      <w:r w:rsidRPr="00A34785">
        <w:rPr>
          <w:sz w:val="22"/>
          <w:szCs w:val="22"/>
        </w:rPr>
        <w:t xml:space="preserve"> </w:t>
      </w:r>
      <w:r w:rsidRPr="00A34785">
        <w:rPr>
          <w:rFonts w:hint="eastAsia"/>
          <w:sz w:val="22"/>
          <w:szCs w:val="22"/>
          <w:rtl/>
        </w:rPr>
        <w:t>ייווצרו</w:t>
      </w:r>
      <w:r w:rsidRPr="00A34785">
        <w:rPr>
          <w:sz w:val="22"/>
          <w:szCs w:val="22"/>
          <w:rtl/>
        </w:rPr>
        <w:t xml:space="preserve"> </w:t>
      </w:r>
      <w:r w:rsidRPr="00A34785">
        <w:rPr>
          <w:rFonts w:hint="eastAsia"/>
          <w:sz w:val="22"/>
          <w:szCs w:val="22"/>
          <w:rtl/>
        </w:rPr>
        <w:t>ויתקבלו</w:t>
      </w:r>
      <w:r w:rsidRPr="00A34785">
        <w:rPr>
          <w:sz w:val="22"/>
          <w:szCs w:val="22"/>
        </w:rPr>
        <w:t xml:space="preserve"> </w:t>
      </w:r>
      <w:r w:rsidRPr="00A34785">
        <w:rPr>
          <w:rFonts w:hint="eastAsia"/>
          <w:sz w:val="22"/>
          <w:szCs w:val="22"/>
          <w:rtl/>
        </w:rPr>
        <w:t>מסמכים</w:t>
      </w:r>
      <w:r w:rsidRPr="00A34785">
        <w:rPr>
          <w:sz w:val="22"/>
          <w:szCs w:val="22"/>
          <w:rtl/>
        </w:rPr>
        <w:t xml:space="preserve">, </w:t>
      </w:r>
      <w:r w:rsidRPr="00A34785">
        <w:rPr>
          <w:rFonts w:hint="eastAsia"/>
          <w:sz w:val="22"/>
          <w:szCs w:val="22"/>
          <w:rtl/>
        </w:rPr>
        <w:t>אותם</w:t>
      </w:r>
      <w:r w:rsidRPr="00A34785">
        <w:rPr>
          <w:sz w:val="22"/>
          <w:szCs w:val="22"/>
          <w:rtl/>
        </w:rPr>
        <w:t xml:space="preserve"> </w:t>
      </w:r>
      <w:r w:rsidRPr="00A34785">
        <w:rPr>
          <w:sz w:val="22"/>
          <w:szCs w:val="22"/>
        </w:rPr>
        <w:t xml:space="preserve"> </w:t>
      </w:r>
      <w:r w:rsidRPr="00A34785">
        <w:rPr>
          <w:rFonts w:hint="eastAsia"/>
          <w:sz w:val="22"/>
          <w:szCs w:val="22"/>
          <w:rtl/>
        </w:rPr>
        <w:t>יהיה</w:t>
      </w:r>
      <w:r w:rsidRPr="00A34785">
        <w:rPr>
          <w:sz w:val="22"/>
          <w:szCs w:val="22"/>
        </w:rPr>
        <w:t xml:space="preserve"> </w:t>
      </w:r>
      <w:r w:rsidRPr="00A34785">
        <w:rPr>
          <w:rFonts w:hint="eastAsia"/>
          <w:sz w:val="22"/>
          <w:szCs w:val="22"/>
          <w:rtl/>
        </w:rPr>
        <w:t>ניתן</w:t>
      </w:r>
      <w:r w:rsidRPr="00A34785">
        <w:rPr>
          <w:sz w:val="22"/>
          <w:szCs w:val="22"/>
        </w:rPr>
        <w:t xml:space="preserve"> </w:t>
      </w:r>
      <w:r w:rsidRPr="00A34785">
        <w:rPr>
          <w:rFonts w:hint="eastAsia"/>
          <w:sz w:val="22"/>
          <w:szCs w:val="22"/>
          <w:rtl/>
        </w:rPr>
        <w:t>לתייק</w:t>
      </w:r>
      <w:r w:rsidRPr="00A34785">
        <w:rPr>
          <w:sz w:val="22"/>
          <w:szCs w:val="22"/>
        </w:rPr>
        <w:t>,</w:t>
      </w:r>
      <w:r w:rsidRPr="00A34785">
        <w:rPr>
          <w:sz w:val="22"/>
          <w:szCs w:val="22"/>
          <w:rtl/>
        </w:rPr>
        <w:t xml:space="preserve"> </w:t>
      </w:r>
      <w:r w:rsidRPr="00A34785">
        <w:rPr>
          <w:rFonts w:hint="eastAsia"/>
          <w:sz w:val="22"/>
          <w:szCs w:val="22"/>
          <w:rtl/>
        </w:rPr>
        <w:t>לשנע</w:t>
      </w:r>
      <w:r w:rsidRPr="00A34785">
        <w:rPr>
          <w:sz w:val="22"/>
          <w:szCs w:val="22"/>
        </w:rPr>
        <w:t xml:space="preserve"> </w:t>
      </w:r>
      <w:r w:rsidRPr="00A34785">
        <w:rPr>
          <w:rFonts w:hint="eastAsia"/>
          <w:sz w:val="22"/>
          <w:szCs w:val="22"/>
          <w:rtl/>
        </w:rPr>
        <w:t>ולאחזר</w:t>
      </w:r>
      <w:r w:rsidRPr="00A34785">
        <w:rPr>
          <w:sz w:val="22"/>
          <w:szCs w:val="22"/>
        </w:rPr>
        <w:t xml:space="preserve"> </w:t>
      </w:r>
      <w:r w:rsidRPr="00A34785">
        <w:rPr>
          <w:rFonts w:hint="eastAsia"/>
          <w:sz w:val="22"/>
          <w:szCs w:val="22"/>
          <w:rtl/>
        </w:rPr>
        <w:t>בהתאם</w:t>
      </w:r>
      <w:r w:rsidRPr="00A34785">
        <w:rPr>
          <w:sz w:val="22"/>
          <w:szCs w:val="22"/>
        </w:rPr>
        <w:t xml:space="preserve"> </w:t>
      </w:r>
      <w:r w:rsidRPr="00A34785">
        <w:rPr>
          <w:rFonts w:hint="eastAsia"/>
          <w:sz w:val="22"/>
          <w:szCs w:val="22"/>
          <w:rtl/>
        </w:rPr>
        <w:t>לייעודם</w:t>
      </w:r>
      <w:r w:rsidRPr="00A34785">
        <w:rPr>
          <w:sz w:val="22"/>
          <w:szCs w:val="22"/>
          <w:rtl/>
        </w:rPr>
        <w:t xml:space="preserve">. </w:t>
      </w:r>
      <w:r w:rsidRPr="00A34785">
        <w:rPr>
          <w:rFonts w:hint="eastAsia"/>
          <w:sz w:val="22"/>
          <w:szCs w:val="22"/>
          <w:rtl/>
        </w:rPr>
        <w:t>מסמכי</w:t>
      </w:r>
      <w:r w:rsidRPr="00A34785">
        <w:rPr>
          <w:sz w:val="22"/>
          <w:szCs w:val="22"/>
          <w:rtl/>
        </w:rPr>
        <w:t xml:space="preserve"> </w:t>
      </w:r>
      <w:r w:rsidRPr="00A34785">
        <w:rPr>
          <w:rFonts w:hint="eastAsia"/>
          <w:sz w:val="22"/>
          <w:szCs w:val="22"/>
          <w:rtl/>
        </w:rPr>
        <w:t>המערכת</w:t>
      </w:r>
      <w:r w:rsidRPr="00A34785">
        <w:rPr>
          <w:sz w:val="22"/>
          <w:szCs w:val="22"/>
        </w:rPr>
        <w:t xml:space="preserve"> </w:t>
      </w:r>
      <w:r w:rsidRPr="00A34785">
        <w:rPr>
          <w:rFonts w:hint="eastAsia"/>
          <w:sz w:val="22"/>
          <w:szCs w:val="22"/>
          <w:rtl/>
        </w:rPr>
        <w:t>יישמרו</w:t>
      </w:r>
      <w:r w:rsidRPr="00A34785">
        <w:rPr>
          <w:sz w:val="22"/>
          <w:szCs w:val="22"/>
        </w:rPr>
        <w:t xml:space="preserve"> </w:t>
      </w:r>
      <w:r w:rsidRPr="00A34785">
        <w:rPr>
          <w:rFonts w:hint="eastAsia"/>
          <w:sz w:val="22"/>
          <w:szCs w:val="22"/>
          <w:rtl/>
        </w:rPr>
        <w:t>בתשתית</w:t>
      </w:r>
      <w:r w:rsidRPr="00A34785">
        <w:rPr>
          <w:sz w:val="22"/>
          <w:szCs w:val="22"/>
        </w:rPr>
        <w:t xml:space="preserve"> </w:t>
      </w:r>
      <w:r w:rsidRPr="00A34785">
        <w:rPr>
          <w:rFonts w:hint="eastAsia"/>
          <w:sz w:val="22"/>
          <w:szCs w:val="22"/>
          <w:rtl/>
        </w:rPr>
        <w:t>לניהול</w:t>
      </w:r>
      <w:r w:rsidRPr="00A34785">
        <w:rPr>
          <w:sz w:val="22"/>
          <w:szCs w:val="22"/>
        </w:rPr>
        <w:t xml:space="preserve"> </w:t>
      </w:r>
      <w:r w:rsidRPr="00A34785">
        <w:rPr>
          <w:rFonts w:hint="eastAsia"/>
          <w:sz w:val="22"/>
          <w:szCs w:val="22"/>
          <w:rtl/>
        </w:rPr>
        <w:t>מסמכים</w:t>
      </w:r>
      <w:r w:rsidRPr="00A34785">
        <w:rPr>
          <w:sz w:val="22"/>
          <w:szCs w:val="22"/>
          <w:rtl/>
        </w:rPr>
        <w:t xml:space="preserve"> </w:t>
      </w:r>
      <w:r w:rsidRPr="00A34785">
        <w:rPr>
          <w:rFonts w:hint="eastAsia"/>
          <w:sz w:val="22"/>
          <w:szCs w:val="22"/>
          <w:rtl/>
        </w:rPr>
        <w:t>של</w:t>
      </w:r>
      <w:r w:rsidRPr="00A34785">
        <w:rPr>
          <w:sz w:val="22"/>
          <w:szCs w:val="22"/>
          <w:rtl/>
        </w:rPr>
        <w:t xml:space="preserve"> </w:t>
      </w:r>
      <w:r w:rsidRPr="00A34785">
        <w:rPr>
          <w:rFonts w:hint="eastAsia"/>
          <w:sz w:val="22"/>
          <w:szCs w:val="22"/>
          <w:rtl/>
        </w:rPr>
        <w:t>הרשות</w:t>
      </w:r>
      <w:r w:rsidRPr="00A34785">
        <w:rPr>
          <w:sz w:val="22"/>
          <w:szCs w:val="22"/>
          <w:rtl/>
        </w:rPr>
        <w:t>.</w:t>
      </w:r>
    </w:p>
    <w:p w14:paraId="1E2653EC" w14:textId="77777777" w:rsidR="004D13B9" w:rsidRPr="00A34785" w:rsidRDefault="004D13B9" w:rsidP="004D13B9">
      <w:pPr>
        <w:spacing w:line="360" w:lineRule="auto"/>
        <w:jc w:val="both"/>
        <w:rPr>
          <w:rFonts w:ascii="Arial" w:hAnsi="Arial"/>
          <w:b/>
          <w:bCs/>
          <w:szCs w:val="24"/>
          <w:u w:val="single"/>
          <w:rtl/>
        </w:rPr>
      </w:pPr>
    </w:p>
    <w:p w14:paraId="3F6E3B0F" w14:textId="77777777" w:rsidR="004D13B9" w:rsidRDefault="004D13B9" w:rsidP="004D13B9">
      <w:pPr>
        <w:pStyle w:val="31"/>
        <w:spacing w:line="360" w:lineRule="auto"/>
        <w:rPr>
          <w:rFonts w:cs="David"/>
          <w:color w:val="auto"/>
          <w:sz w:val="22"/>
          <w:szCs w:val="22"/>
          <w:u w:val="single"/>
          <w:rtl/>
        </w:rPr>
      </w:pPr>
    </w:p>
    <w:p w14:paraId="02DC7C61" w14:textId="77777777" w:rsidR="004D13B9" w:rsidRDefault="004D13B9" w:rsidP="004D13B9">
      <w:pPr>
        <w:spacing w:line="360" w:lineRule="auto"/>
        <w:rPr>
          <w:szCs w:val="24"/>
        </w:rPr>
      </w:pPr>
      <w:r>
        <w:rPr>
          <w:rFonts w:hint="cs"/>
          <w:szCs w:val="24"/>
          <w:rtl/>
        </w:rPr>
        <w:t>להלן לוחות הזמנים של המכרז:</w:t>
      </w:r>
    </w:p>
    <w:p w14:paraId="5F9C451E" w14:textId="77777777" w:rsidR="004D13B9" w:rsidRDefault="004D13B9" w:rsidP="004D13B9">
      <w:pPr>
        <w:spacing w:line="360" w:lineRule="auto"/>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5"/>
      </w:tblGrid>
      <w:tr w:rsidR="004D13B9" w14:paraId="35020DBD" w14:textId="77777777" w:rsidTr="004D13B9">
        <w:tc>
          <w:tcPr>
            <w:tcW w:w="4264" w:type="dxa"/>
            <w:tcBorders>
              <w:top w:val="single" w:sz="4" w:space="0" w:color="auto"/>
              <w:left w:val="single" w:sz="4" w:space="0" w:color="auto"/>
              <w:bottom w:val="single" w:sz="4" w:space="0" w:color="auto"/>
              <w:right w:val="single" w:sz="4" w:space="0" w:color="auto"/>
            </w:tcBorders>
            <w:hideMark/>
          </w:tcPr>
          <w:p w14:paraId="09146C5E" w14:textId="77777777" w:rsidR="004D13B9" w:rsidRDefault="004D13B9" w:rsidP="004D13B9">
            <w:pPr>
              <w:spacing w:line="360" w:lineRule="auto"/>
              <w:jc w:val="center"/>
              <w:rPr>
                <w:b/>
                <w:bCs/>
                <w:szCs w:val="24"/>
                <w:lang w:eastAsia="he-IL"/>
              </w:rPr>
            </w:pPr>
            <w:r>
              <w:rPr>
                <w:rFonts w:hint="cs"/>
                <w:b/>
                <w:bCs/>
                <w:szCs w:val="24"/>
                <w:rtl/>
              </w:rPr>
              <w:t>הפעילות</w:t>
            </w:r>
          </w:p>
        </w:tc>
        <w:tc>
          <w:tcPr>
            <w:tcW w:w="4265" w:type="dxa"/>
            <w:tcBorders>
              <w:top w:val="single" w:sz="4" w:space="0" w:color="auto"/>
              <w:left w:val="single" w:sz="4" w:space="0" w:color="auto"/>
              <w:bottom w:val="single" w:sz="4" w:space="0" w:color="auto"/>
              <w:right w:val="single" w:sz="4" w:space="0" w:color="auto"/>
            </w:tcBorders>
            <w:hideMark/>
          </w:tcPr>
          <w:p w14:paraId="6F8DFBCE" w14:textId="77777777" w:rsidR="004D13B9" w:rsidRDefault="004D13B9" w:rsidP="004D13B9">
            <w:pPr>
              <w:spacing w:line="360" w:lineRule="auto"/>
              <w:jc w:val="center"/>
              <w:rPr>
                <w:b/>
                <w:bCs/>
                <w:szCs w:val="24"/>
                <w:lang w:eastAsia="he-IL"/>
              </w:rPr>
            </w:pPr>
            <w:r>
              <w:rPr>
                <w:rFonts w:hint="cs"/>
                <w:b/>
                <w:bCs/>
                <w:szCs w:val="24"/>
                <w:rtl/>
              </w:rPr>
              <w:t>התאריך</w:t>
            </w:r>
          </w:p>
        </w:tc>
      </w:tr>
      <w:tr w:rsidR="004D13B9" w14:paraId="65827AE0" w14:textId="77777777" w:rsidTr="004D13B9">
        <w:tc>
          <w:tcPr>
            <w:tcW w:w="4264" w:type="dxa"/>
            <w:tcBorders>
              <w:top w:val="single" w:sz="4" w:space="0" w:color="auto"/>
              <w:left w:val="single" w:sz="4" w:space="0" w:color="auto"/>
              <w:bottom w:val="single" w:sz="4" w:space="0" w:color="auto"/>
              <w:right w:val="single" w:sz="4" w:space="0" w:color="auto"/>
            </w:tcBorders>
            <w:hideMark/>
          </w:tcPr>
          <w:p w14:paraId="2AD5E7E6" w14:textId="77777777" w:rsidR="004D13B9" w:rsidRDefault="004D13B9" w:rsidP="004D13B9">
            <w:pPr>
              <w:spacing w:line="360" w:lineRule="auto"/>
              <w:rPr>
                <w:szCs w:val="24"/>
                <w:lang w:eastAsia="he-IL"/>
              </w:rPr>
            </w:pPr>
            <w:r>
              <w:rPr>
                <w:rFonts w:hint="cs"/>
                <w:szCs w:val="24"/>
                <w:rtl/>
              </w:rPr>
              <w:t>מועד פרסום המכרז</w:t>
            </w:r>
          </w:p>
        </w:tc>
        <w:tc>
          <w:tcPr>
            <w:tcW w:w="4265" w:type="dxa"/>
            <w:tcBorders>
              <w:top w:val="single" w:sz="4" w:space="0" w:color="auto"/>
              <w:left w:val="single" w:sz="4" w:space="0" w:color="auto"/>
              <w:bottom w:val="single" w:sz="4" w:space="0" w:color="auto"/>
              <w:right w:val="single" w:sz="4" w:space="0" w:color="auto"/>
            </w:tcBorders>
            <w:hideMark/>
          </w:tcPr>
          <w:p w14:paraId="6B2E2D08" w14:textId="54C2D887" w:rsidR="004D13B9" w:rsidRDefault="00F675B2" w:rsidP="004D13B9">
            <w:pPr>
              <w:spacing w:line="360" w:lineRule="auto"/>
              <w:jc w:val="center"/>
              <w:rPr>
                <w:szCs w:val="24"/>
                <w:lang w:eastAsia="he-IL"/>
              </w:rPr>
            </w:pPr>
            <w:r>
              <w:rPr>
                <w:rFonts w:hint="cs"/>
                <w:szCs w:val="24"/>
                <w:rtl/>
                <w:lang w:eastAsia="he-IL"/>
              </w:rPr>
              <w:t>10</w:t>
            </w:r>
            <w:r w:rsidR="00964E57">
              <w:rPr>
                <w:rFonts w:hint="cs"/>
                <w:szCs w:val="24"/>
                <w:rtl/>
                <w:lang w:eastAsia="he-IL"/>
              </w:rPr>
              <w:t>/07/2017</w:t>
            </w:r>
          </w:p>
        </w:tc>
      </w:tr>
      <w:tr w:rsidR="004D13B9" w14:paraId="11FA3368" w14:textId="77777777" w:rsidTr="004D13B9">
        <w:tc>
          <w:tcPr>
            <w:tcW w:w="4264" w:type="dxa"/>
            <w:tcBorders>
              <w:top w:val="single" w:sz="4" w:space="0" w:color="auto"/>
              <w:left w:val="single" w:sz="4" w:space="0" w:color="auto"/>
              <w:bottom w:val="single" w:sz="4" w:space="0" w:color="auto"/>
              <w:right w:val="single" w:sz="4" w:space="0" w:color="auto"/>
            </w:tcBorders>
            <w:hideMark/>
          </w:tcPr>
          <w:p w14:paraId="59B0BDAA" w14:textId="77777777" w:rsidR="004D13B9" w:rsidRDefault="004D13B9" w:rsidP="004D13B9">
            <w:pPr>
              <w:spacing w:line="360" w:lineRule="auto"/>
              <w:rPr>
                <w:szCs w:val="24"/>
                <w:lang w:eastAsia="he-IL"/>
              </w:rPr>
            </w:pPr>
            <w:r>
              <w:rPr>
                <w:rFonts w:hint="cs"/>
                <w:szCs w:val="24"/>
                <w:rtl/>
              </w:rPr>
              <w:t>מועד אחרון להגשת שאלות הבהרה</w:t>
            </w:r>
          </w:p>
        </w:tc>
        <w:tc>
          <w:tcPr>
            <w:tcW w:w="4265" w:type="dxa"/>
            <w:tcBorders>
              <w:top w:val="single" w:sz="4" w:space="0" w:color="auto"/>
              <w:left w:val="single" w:sz="4" w:space="0" w:color="auto"/>
              <w:bottom w:val="single" w:sz="4" w:space="0" w:color="auto"/>
              <w:right w:val="single" w:sz="4" w:space="0" w:color="auto"/>
            </w:tcBorders>
          </w:tcPr>
          <w:p w14:paraId="6C68F7E0" w14:textId="7BED94A8" w:rsidR="004D13B9" w:rsidRDefault="00825D31" w:rsidP="004D13B9">
            <w:pPr>
              <w:spacing w:line="360" w:lineRule="auto"/>
              <w:jc w:val="center"/>
              <w:rPr>
                <w:szCs w:val="24"/>
                <w:lang w:eastAsia="he-IL"/>
              </w:rPr>
            </w:pPr>
            <w:r>
              <w:rPr>
                <w:rFonts w:hint="cs"/>
                <w:szCs w:val="24"/>
                <w:rtl/>
                <w:lang w:eastAsia="he-IL"/>
              </w:rPr>
              <w:t>20</w:t>
            </w:r>
            <w:r w:rsidR="00964E57">
              <w:rPr>
                <w:rFonts w:hint="cs"/>
                <w:szCs w:val="24"/>
                <w:rtl/>
                <w:lang w:eastAsia="he-IL"/>
              </w:rPr>
              <w:t>/07/2017</w:t>
            </w:r>
          </w:p>
        </w:tc>
      </w:tr>
      <w:tr w:rsidR="004D13B9" w14:paraId="63FD8040" w14:textId="77777777" w:rsidTr="004D13B9">
        <w:tc>
          <w:tcPr>
            <w:tcW w:w="4264" w:type="dxa"/>
            <w:tcBorders>
              <w:top w:val="single" w:sz="4" w:space="0" w:color="auto"/>
              <w:left w:val="single" w:sz="4" w:space="0" w:color="auto"/>
              <w:bottom w:val="single" w:sz="4" w:space="0" w:color="auto"/>
              <w:right w:val="single" w:sz="4" w:space="0" w:color="auto"/>
            </w:tcBorders>
            <w:hideMark/>
          </w:tcPr>
          <w:p w14:paraId="4692C6F7" w14:textId="77777777" w:rsidR="004D13B9" w:rsidRDefault="004D13B9" w:rsidP="004D13B9">
            <w:pPr>
              <w:spacing w:line="360" w:lineRule="auto"/>
              <w:rPr>
                <w:szCs w:val="24"/>
                <w:lang w:eastAsia="he-IL"/>
              </w:rPr>
            </w:pPr>
            <w:r>
              <w:rPr>
                <w:rFonts w:hint="cs"/>
                <w:szCs w:val="24"/>
                <w:rtl/>
              </w:rPr>
              <w:t xml:space="preserve">מתן מענה מצד עורך המכרז לשאלות ההבהרה </w:t>
            </w:r>
          </w:p>
        </w:tc>
        <w:tc>
          <w:tcPr>
            <w:tcW w:w="4265" w:type="dxa"/>
            <w:tcBorders>
              <w:top w:val="single" w:sz="4" w:space="0" w:color="auto"/>
              <w:left w:val="single" w:sz="4" w:space="0" w:color="auto"/>
              <w:bottom w:val="single" w:sz="4" w:space="0" w:color="auto"/>
              <w:right w:val="single" w:sz="4" w:space="0" w:color="auto"/>
            </w:tcBorders>
          </w:tcPr>
          <w:p w14:paraId="07E7D5B0" w14:textId="11BAA043" w:rsidR="004D13B9" w:rsidRDefault="00E3569F" w:rsidP="004D13B9">
            <w:pPr>
              <w:spacing w:line="360" w:lineRule="auto"/>
              <w:jc w:val="center"/>
              <w:rPr>
                <w:szCs w:val="24"/>
                <w:lang w:eastAsia="he-IL"/>
              </w:rPr>
            </w:pPr>
            <w:r>
              <w:rPr>
                <w:rFonts w:hint="cs"/>
                <w:szCs w:val="24"/>
                <w:rtl/>
                <w:lang w:eastAsia="he-IL"/>
              </w:rPr>
              <w:t>3</w:t>
            </w:r>
            <w:r w:rsidR="00B8588A">
              <w:rPr>
                <w:rFonts w:hint="cs"/>
                <w:szCs w:val="24"/>
                <w:rtl/>
                <w:lang w:eastAsia="he-IL"/>
              </w:rPr>
              <w:t>/08/2017</w:t>
            </w:r>
          </w:p>
        </w:tc>
      </w:tr>
      <w:tr w:rsidR="00F07254" w14:paraId="1718280E" w14:textId="77777777" w:rsidTr="004D13B9">
        <w:trPr>
          <w:trHeight w:val="561"/>
        </w:trPr>
        <w:tc>
          <w:tcPr>
            <w:tcW w:w="4264" w:type="dxa"/>
            <w:tcBorders>
              <w:top w:val="single" w:sz="4" w:space="0" w:color="auto"/>
              <w:left w:val="single" w:sz="4" w:space="0" w:color="auto"/>
              <w:bottom w:val="single" w:sz="4" w:space="0" w:color="auto"/>
              <w:right w:val="single" w:sz="4" w:space="0" w:color="auto"/>
            </w:tcBorders>
          </w:tcPr>
          <w:p w14:paraId="2DAFE029" w14:textId="1BA18149" w:rsidR="00F07254" w:rsidRDefault="00F07254" w:rsidP="004D13B9">
            <w:pPr>
              <w:spacing w:line="360" w:lineRule="auto"/>
              <w:rPr>
                <w:szCs w:val="24"/>
                <w:rtl/>
              </w:rPr>
            </w:pPr>
            <w:r>
              <w:rPr>
                <w:rFonts w:hint="cs"/>
                <w:szCs w:val="24"/>
                <w:rtl/>
              </w:rPr>
              <w:t>סבב ב (10 שאלות לכל היותר) לשאלות הבהרה</w:t>
            </w:r>
          </w:p>
        </w:tc>
        <w:tc>
          <w:tcPr>
            <w:tcW w:w="4265" w:type="dxa"/>
            <w:tcBorders>
              <w:top w:val="single" w:sz="4" w:space="0" w:color="auto"/>
              <w:left w:val="single" w:sz="4" w:space="0" w:color="auto"/>
              <w:bottom w:val="single" w:sz="4" w:space="0" w:color="auto"/>
              <w:right w:val="single" w:sz="4" w:space="0" w:color="auto"/>
            </w:tcBorders>
          </w:tcPr>
          <w:p w14:paraId="4F3749D4" w14:textId="281CCBE7" w:rsidR="00F07254" w:rsidRDefault="00E3569F" w:rsidP="00E3569F">
            <w:pPr>
              <w:spacing w:line="360" w:lineRule="auto"/>
              <w:jc w:val="center"/>
              <w:rPr>
                <w:szCs w:val="24"/>
                <w:lang w:eastAsia="he-IL"/>
              </w:rPr>
            </w:pPr>
            <w:r>
              <w:rPr>
                <w:rFonts w:hint="cs"/>
                <w:szCs w:val="24"/>
                <w:rtl/>
                <w:lang w:eastAsia="he-IL"/>
              </w:rPr>
              <w:t>10/08/2017</w:t>
            </w:r>
          </w:p>
        </w:tc>
      </w:tr>
      <w:tr w:rsidR="00F07254" w14:paraId="1F215CC6" w14:textId="77777777" w:rsidTr="004D13B9">
        <w:trPr>
          <w:trHeight w:val="561"/>
        </w:trPr>
        <w:tc>
          <w:tcPr>
            <w:tcW w:w="4264" w:type="dxa"/>
            <w:tcBorders>
              <w:top w:val="single" w:sz="4" w:space="0" w:color="auto"/>
              <w:left w:val="single" w:sz="4" w:space="0" w:color="auto"/>
              <w:bottom w:val="single" w:sz="4" w:space="0" w:color="auto"/>
              <w:right w:val="single" w:sz="4" w:space="0" w:color="auto"/>
            </w:tcBorders>
          </w:tcPr>
          <w:p w14:paraId="53EF993B" w14:textId="7A7B9DA8" w:rsidR="00F07254" w:rsidRDefault="00F07254" w:rsidP="004D13B9">
            <w:pPr>
              <w:spacing w:line="360" w:lineRule="auto"/>
              <w:rPr>
                <w:szCs w:val="24"/>
                <w:rtl/>
              </w:rPr>
            </w:pPr>
            <w:r>
              <w:rPr>
                <w:rFonts w:hint="cs"/>
                <w:szCs w:val="24"/>
                <w:rtl/>
              </w:rPr>
              <w:t>מענה נוסף ואחרון</w:t>
            </w:r>
          </w:p>
        </w:tc>
        <w:tc>
          <w:tcPr>
            <w:tcW w:w="4265" w:type="dxa"/>
            <w:tcBorders>
              <w:top w:val="single" w:sz="4" w:space="0" w:color="auto"/>
              <w:left w:val="single" w:sz="4" w:space="0" w:color="auto"/>
              <w:bottom w:val="single" w:sz="4" w:space="0" w:color="auto"/>
              <w:right w:val="single" w:sz="4" w:space="0" w:color="auto"/>
            </w:tcBorders>
          </w:tcPr>
          <w:p w14:paraId="29D65902" w14:textId="3A59AAFA" w:rsidR="00F07254" w:rsidRDefault="00E3569F" w:rsidP="004D13B9">
            <w:pPr>
              <w:spacing w:line="360" w:lineRule="auto"/>
              <w:jc w:val="center"/>
              <w:rPr>
                <w:szCs w:val="24"/>
                <w:lang w:eastAsia="he-IL"/>
              </w:rPr>
            </w:pPr>
            <w:r>
              <w:rPr>
                <w:rFonts w:hint="cs"/>
                <w:szCs w:val="24"/>
                <w:rtl/>
                <w:lang w:eastAsia="he-IL"/>
              </w:rPr>
              <w:t>21/08/2017</w:t>
            </w:r>
          </w:p>
        </w:tc>
      </w:tr>
      <w:tr w:rsidR="004D13B9" w14:paraId="418AD1B5" w14:textId="77777777" w:rsidTr="004D13B9">
        <w:trPr>
          <w:trHeight w:val="561"/>
        </w:trPr>
        <w:tc>
          <w:tcPr>
            <w:tcW w:w="4264" w:type="dxa"/>
            <w:tcBorders>
              <w:top w:val="single" w:sz="4" w:space="0" w:color="auto"/>
              <w:left w:val="single" w:sz="4" w:space="0" w:color="auto"/>
              <w:bottom w:val="single" w:sz="4" w:space="0" w:color="auto"/>
              <w:right w:val="single" w:sz="4" w:space="0" w:color="auto"/>
            </w:tcBorders>
            <w:hideMark/>
          </w:tcPr>
          <w:p w14:paraId="0F2E03C0" w14:textId="77777777" w:rsidR="004D13B9" w:rsidRDefault="004D13B9" w:rsidP="004D13B9">
            <w:pPr>
              <w:spacing w:line="360" w:lineRule="auto"/>
              <w:rPr>
                <w:szCs w:val="24"/>
                <w:lang w:eastAsia="he-IL"/>
              </w:rPr>
            </w:pPr>
            <w:r>
              <w:rPr>
                <w:rFonts w:hint="cs"/>
                <w:szCs w:val="24"/>
                <w:rtl/>
              </w:rPr>
              <w:t>מועד אחרון להגשת ההצעות</w:t>
            </w:r>
          </w:p>
        </w:tc>
        <w:tc>
          <w:tcPr>
            <w:tcW w:w="4265" w:type="dxa"/>
            <w:tcBorders>
              <w:top w:val="single" w:sz="4" w:space="0" w:color="auto"/>
              <w:left w:val="single" w:sz="4" w:space="0" w:color="auto"/>
              <w:bottom w:val="single" w:sz="4" w:space="0" w:color="auto"/>
              <w:right w:val="single" w:sz="4" w:space="0" w:color="auto"/>
            </w:tcBorders>
          </w:tcPr>
          <w:p w14:paraId="735290D3" w14:textId="723700B4" w:rsidR="004D13B9" w:rsidRDefault="00E3569F" w:rsidP="004D13B9">
            <w:pPr>
              <w:spacing w:line="360" w:lineRule="auto"/>
              <w:jc w:val="center"/>
              <w:rPr>
                <w:szCs w:val="24"/>
                <w:lang w:eastAsia="he-IL"/>
              </w:rPr>
            </w:pPr>
            <w:r>
              <w:rPr>
                <w:rFonts w:hint="cs"/>
                <w:szCs w:val="24"/>
                <w:rtl/>
                <w:lang w:eastAsia="he-IL"/>
              </w:rPr>
              <w:t>31/08/2017</w:t>
            </w:r>
          </w:p>
        </w:tc>
      </w:tr>
      <w:tr w:rsidR="004D13B9" w14:paraId="480A1F00" w14:textId="77777777" w:rsidTr="004D13B9">
        <w:tc>
          <w:tcPr>
            <w:tcW w:w="4264" w:type="dxa"/>
            <w:tcBorders>
              <w:top w:val="single" w:sz="4" w:space="0" w:color="auto"/>
              <w:left w:val="single" w:sz="4" w:space="0" w:color="auto"/>
              <w:bottom w:val="single" w:sz="4" w:space="0" w:color="auto"/>
              <w:right w:val="single" w:sz="4" w:space="0" w:color="auto"/>
            </w:tcBorders>
          </w:tcPr>
          <w:p w14:paraId="059BEB8B" w14:textId="77777777" w:rsidR="004D13B9" w:rsidRDefault="004D13B9" w:rsidP="004D13B9">
            <w:pPr>
              <w:spacing w:line="360" w:lineRule="auto"/>
              <w:rPr>
                <w:szCs w:val="24"/>
                <w:lang w:eastAsia="he-IL"/>
              </w:rPr>
            </w:pPr>
          </w:p>
        </w:tc>
        <w:tc>
          <w:tcPr>
            <w:tcW w:w="4265" w:type="dxa"/>
            <w:tcBorders>
              <w:top w:val="single" w:sz="4" w:space="0" w:color="auto"/>
              <w:left w:val="single" w:sz="4" w:space="0" w:color="auto"/>
              <w:bottom w:val="single" w:sz="4" w:space="0" w:color="auto"/>
              <w:right w:val="single" w:sz="4" w:space="0" w:color="auto"/>
            </w:tcBorders>
          </w:tcPr>
          <w:p w14:paraId="49A7DE5B" w14:textId="77777777" w:rsidR="004D13B9" w:rsidRDefault="004D13B9" w:rsidP="004D13B9">
            <w:pPr>
              <w:spacing w:line="360" w:lineRule="auto"/>
              <w:jc w:val="center"/>
              <w:rPr>
                <w:szCs w:val="24"/>
                <w:lang w:eastAsia="he-IL"/>
              </w:rPr>
            </w:pPr>
          </w:p>
        </w:tc>
      </w:tr>
      <w:tr w:rsidR="004D13B9" w14:paraId="09B54F8D" w14:textId="77777777" w:rsidTr="004D13B9">
        <w:tc>
          <w:tcPr>
            <w:tcW w:w="4264" w:type="dxa"/>
            <w:tcBorders>
              <w:top w:val="single" w:sz="4" w:space="0" w:color="auto"/>
              <w:left w:val="single" w:sz="4" w:space="0" w:color="auto"/>
              <w:bottom w:val="single" w:sz="4" w:space="0" w:color="auto"/>
              <w:right w:val="single" w:sz="4" w:space="0" w:color="auto"/>
            </w:tcBorders>
            <w:hideMark/>
          </w:tcPr>
          <w:p w14:paraId="475429F4" w14:textId="77777777" w:rsidR="004D13B9" w:rsidRDefault="004D13B9" w:rsidP="004D13B9">
            <w:pPr>
              <w:spacing w:line="360" w:lineRule="auto"/>
              <w:rPr>
                <w:szCs w:val="24"/>
                <w:lang w:eastAsia="he-IL"/>
              </w:rPr>
            </w:pPr>
            <w:r>
              <w:rPr>
                <w:rFonts w:hint="cs"/>
                <w:szCs w:val="24"/>
                <w:rtl/>
              </w:rPr>
              <w:t>תוקף ההצעה עד ליום</w:t>
            </w:r>
          </w:p>
        </w:tc>
        <w:tc>
          <w:tcPr>
            <w:tcW w:w="4265" w:type="dxa"/>
            <w:tcBorders>
              <w:top w:val="single" w:sz="4" w:space="0" w:color="auto"/>
              <w:left w:val="single" w:sz="4" w:space="0" w:color="auto"/>
              <w:bottom w:val="single" w:sz="4" w:space="0" w:color="auto"/>
              <w:right w:val="single" w:sz="4" w:space="0" w:color="auto"/>
            </w:tcBorders>
          </w:tcPr>
          <w:p w14:paraId="02DA3F26" w14:textId="338D0B5B" w:rsidR="004D13B9" w:rsidRDefault="00F07254" w:rsidP="004D13B9">
            <w:pPr>
              <w:spacing w:line="360" w:lineRule="auto"/>
              <w:jc w:val="center"/>
              <w:rPr>
                <w:szCs w:val="24"/>
                <w:lang w:eastAsia="he-IL"/>
              </w:rPr>
            </w:pPr>
            <w:r>
              <w:rPr>
                <w:rFonts w:hint="cs"/>
                <w:szCs w:val="24"/>
                <w:rtl/>
                <w:lang w:eastAsia="he-IL"/>
              </w:rPr>
              <w:t>180 יום</w:t>
            </w:r>
          </w:p>
        </w:tc>
      </w:tr>
    </w:tbl>
    <w:p w14:paraId="0BB9974A" w14:textId="29AC0032" w:rsidR="004D13B9" w:rsidRPr="00307F2F" w:rsidRDefault="00307F2F" w:rsidP="004D13B9">
      <w:pPr>
        <w:pStyle w:val="31"/>
        <w:spacing w:line="360" w:lineRule="auto"/>
        <w:rPr>
          <w:rFonts w:ascii="Times New Roman" w:eastAsia="Times New Roman" w:hAnsi="Times New Roman" w:cs="David"/>
          <w:b w:val="0"/>
          <w:bCs w:val="0"/>
          <w:color w:val="auto"/>
          <w:sz w:val="22"/>
          <w:szCs w:val="22"/>
          <w:rtl/>
        </w:rPr>
      </w:pPr>
      <w:r w:rsidRPr="00307F2F">
        <w:rPr>
          <w:rFonts w:ascii="Times New Roman" w:eastAsia="Times New Roman" w:hAnsi="Times New Roman" w:cs="David"/>
          <w:b w:val="0"/>
          <w:bCs w:val="0"/>
          <w:color w:val="auto"/>
          <w:sz w:val="22"/>
          <w:szCs w:val="22"/>
          <w:rtl/>
        </w:rPr>
        <w:t>הזוכה יידרש, בכפוף לשיקול דעתו של המזמין, להגיש דיווחים וחשבונות הנדרשים לצורך תשלום עבור עבודתו, במסגרת פורטל הספקים הממשלתי</w:t>
      </w:r>
      <w:r w:rsidRPr="00307F2F">
        <w:rPr>
          <w:rFonts w:ascii="Times New Roman" w:eastAsia="Times New Roman" w:hAnsi="Times New Roman" w:cs="David" w:hint="cs"/>
          <w:b w:val="0"/>
          <w:bCs w:val="0"/>
          <w:color w:val="auto"/>
          <w:sz w:val="22"/>
          <w:szCs w:val="22"/>
          <w:rtl/>
        </w:rPr>
        <w:t xml:space="preserve"> ו/או במסגרת פורטל הספקים הייעודי של המזמין</w:t>
      </w:r>
      <w:r w:rsidRPr="00307F2F">
        <w:rPr>
          <w:rFonts w:ascii="Times New Roman" w:eastAsia="Times New Roman" w:hAnsi="Times New Roman" w:cs="David"/>
          <w:b w:val="0"/>
          <w:bCs w:val="0"/>
          <w:color w:val="auto"/>
          <w:sz w:val="22"/>
          <w:szCs w:val="22"/>
          <w:rtl/>
        </w:rPr>
        <w:t xml:space="preserve">, בשים לב להוראות </w:t>
      </w:r>
      <w:proofErr w:type="spellStart"/>
      <w:r w:rsidRPr="00307F2F">
        <w:rPr>
          <w:rFonts w:ascii="Times New Roman" w:eastAsia="Times New Roman" w:hAnsi="Times New Roman" w:cs="David"/>
          <w:b w:val="0"/>
          <w:bCs w:val="0"/>
          <w:color w:val="auto"/>
          <w:sz w:val="22"/>
          <w:szCs w:val="22"/>
          <w:rtl/>
        </w:rPr>
        <w:t>התכ"מ</w:t>
      </w:r>
      <w:proofErr w:type="spellEnd"/>
      <w:r w:rsidRPr="00307F2F">
        <w:rPr>
          <w:rFonts w:ascii="Times New Roman" w:eastAsia="Times New Roman" w:hAnsi="Times New Roman" w:cs="David"/>
          <w:b w:val="0"/>
          <w:bCs w:val="0"/>
          <w:color w:val="auto"/>
          <w:sz w:val="22"/>
          <w:szCs w:val="22"/>
          <w:rtl/>
        </w:rPr>
        <w:t xml:space="preserve"> והנחיות החשב הכללי הרלוונטיות ויחתום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w:t>
      </w:r>
      <w:r w:rsidRPr="00307F2F">
        <w:rPr>
          <w:rFonts w:ascii="Times New Roman" w:eastAsia="Times New Roman" w:hAnsi="Times New Roman" w:cs="David" w:hint="cs"/>
          <w:b w:val="0"/>
          <w:bCs w:val="0"/>
          <w:color w:val="auto"/>
          <w:sz w:val="22"/>
          <w:szCs w:val="22"/>
          <w:rtl/>
        </w:rPr>
        <w:t>.</w:t>
      </w:r>
    </w:p>
    <w:p w14:paraId="69EDABCA" w14:textId="77777777" w:rsidR="004D13B9" w:rsidRDefault="004D13B9" w:rsidP="004D13B9">
      <w:pPr>
        <w:pStyle w:val="31"/>
        <w:numPr>
          <w:ilvl w:val="0"/>
          <w:numId w:val="42"/>
        </w:numPr>
        <w:spacing w:line="360" w:lineRule="auto"/>
        <w:rPr>
          <w:rFonts w:cs="David"/>
          <w:color w:val="auto"/>
          <w:sz w:val="22"/>
          <w:szCs w:val="22"/>
          <w:u w:val="single"/>
          <w:rtl/>
        </w:rPr>
      </w:pPr>
      <w:bookmarkStart w:id="1" w:name="_Toc478982144"/>
      <w:r w:rsidRPr="00A32360">
        <w:rPr>
          <w:rFonts w:cs="David" w:hint="eastAsia"/>
          <w:color w:val="auto"/>
          <w:sz w:val="22"/>
          <w:szCs w:val="22"/>
          <w:u w:val="single"/>
          <w:rtl/>
        </w:rPr>
        <w:t>תנאי</w:t>
      </w:r>
      <w:r w:rsidRPr="00A32360">
        <w:rPr>
          <w:rFonts w:cs="David"/>
          <w:color w:val="auto"/>
          <w:sz w:val="22"/>
          <w:szCs w:val="22"/>
          <w:u w:val="single"/>
          <w:rtl/>
        </w:rPr>
        <w:t xml:space="preserve"> </w:t>
      </w:r>
      <w:r w:rsidRPr="00A32360">
        <w:rPr>
          <w:rFonts w:cs="David" w:hint="cs"/>
          <w:color w:val="auto"/>
          <w:sz w:val="22"/>
          <w:szCs w:val="22"/>
          <w:u w:val="single"/>
          <w:rtl/>
        </w:rPr>
        <w:t xml:space="preserve">סף </w:t>
      </w:r>
      <w:r w:rsidRPr="00A32360">
        <w:rPr>
          <w:rFonts w:cs="David" w:hint="eastAsia"/>
          <w:color w:val="auto"/>
          <w:sz w:val="22"/>
          <w:szCs w:val="22"/>
          <w:u w:val="single"/>
          <w:rtl/>
        </w:rPr>
        <w:t>להשתתפות</w:t>
      </w:r>
      <w:r w:rsidRPr="00A32360">
        <w:rPr>
          <w:rFonts w:cs="David"/>
          <w:color w:val="auto"/>
          <w:sz w:val="22"/>
          <w:szCs w:val="22"/>
          <w:u w:val="single"/>
          <w:rtl/>
        </w:rPr>
        <w:t xml:space="preserve"> </w:t>
      </w:r>
      <w:r w:rsidRPr="00A32360">
        <w:rPr>
          <w:rFonts w:cs="David" w:hint="eastAsia"/>
          <w:color w:val="auto"/>
          <w:sz w:val="22"/>
          <w:szCs w:val="22"/>
          <w:u w:val="single"/>
          <w:rtl/>
        </w:rPr>
        <w:t>במכרז</w:t>
      </w:r>
      <w:bookmarkEnd w:id="1"/>
    </w:p>
    <w:p w14:paraId="5DE464FD" w14:textId="4E719C53" w:rsidR="004D13B9" w:rsidRPr="00C54346" w:rsidRDefault="004D13B9" w:rsidP="00C93968">
      <w:pPr>
        <w:ind w:left="360"/>
        <w:rPr>
          <w:b/>
          <w:bCs/>
          <w:sz w:val="22"/>
          <w:szCs w:val="22"/>
          <w:u w:val="single"/>
        </w:rPr>
      </w:pPr>
      <w:r>
        <w:rPr>
          <w:rFonts w:hint="cs"/>
          <w:rtl/>
        </w:rPr>
        <w:t xml:space="preserve">2.1 </w:t>
      </w:r>
      <w:r w:rsidRPr="00C54346">
        <w:rPr>
          <w:rFonts w:hint="cs"/>
          <w:b/>
          <w:bCs/>
          <w:sz w:val="22"/>
          <w:szCs w:val="22"/>
          <w:u w:val="single"/>
          <w:rtl/>
        </w:rPr>
        <w:t xml:space="preserve">תנאי סף מנהליים </w:t>
      </w:r>
    </w:p>
    <w:p w14:paraId="1E03137B" w14:textId="77777777" w:rsidR="004D13B9" w:rsidRPr="004F171E" w:rsidRDefault="004D13B9" w:rsidP="004D13B9">
      <w:pPr>
        <w:pStyle w:val="af1"/>
        <w:numPr>
          <w:ilvl w:val="0"/>
          <w:numId w:val="35"/>
        </w:numPr>
        <w:spacing w:line="360" w:lineRule="auto"/>
        <w:ind w:left="1112"/>
        <w:contextualSpacing w:val="0"/>
        <w:jc w:val="both"/>
        <w:rPr>
          <w:sz w:val="22"/>
          <w:szCs w:val="22"/>
        </w:rPr>
      </w:pPr>
      <w:bookmarkStart w:id="2" w:name="_Ref293217915"/>
      <w:r>
        <w:rPr>
          <w:sz w:val="22"/>
          <w:szCs w:val="22"/>
          <w:rtl/>
        </w:rPr>
        <w:t>על המציע לצרף להצעתו אישו</w:t>
      </w:r>
      <w:r>
        <w:rPr>
          <w:rFonts w:hint="cs"/>
          <w:sz w:val="22"/>
          <w:szCs w:val="22"/>
          <w:rtl/>
        </w:rPr>
        <w:t>ר</w:t>
      </w:r>
      <w:r w:rsidRPr="00543BC8">
        <w:rPr>
          <w:sz w:val="22"/>
          <w:szCs w:val="22"/>
          <w:rtl/>
        </w:rPr>
        <w:t xml:space="preserve"> לפיו הוא רשום במרשם המתנהל עפ"י דין</w:t>
      </w:r>
      <w:r>
        <w:rPr>
          <w:rFonts w:hint="cs"/>
          <w:sz w:val="22"/>
          <w:szCs w:val="22"/>
          <w:rtl/>
        </w:rPr>
        <w:t>.</w:t>
      </w:r>
      <w:r w:rsidRPr="004F171E" w:rsidDel="00D45AA7">
        <w:rPr>
          <w:rFonts w:hint="cs"/>
          <w:sz w:val="22"/>
          <w:szCs w:val="22"/>
          <w:rtl/>
        </w:rPr>
        <w:t xml:space="preserve"> </w:t>
      </w:r>
      <w:bookmarkEnd w:id="2"/>
    </w:p>
    <w:p w14:paraId="770F19CA" w14:textId="77777777" w:rsidR="004D13B9" w:rsidRPr="004F171E" w:rsidRDefault="004D13B9" w:rsidP="004D13B9">
      <w:pPr>
        <w:pStyle w:val="af1"/>
        <w:numPr>
          <w:ilvl w:val="0"/>
          <w:numId w:val="35"/>
        </w:numPr>
        <w:spacing w:line="360" w:lineRule="auto"/>
        <w:ind w:left="1112"/>
        <w:contextualSpacing w:val="0"/>
        <w:jc w:val="both"/>
        <w:rPr>
          <w:sz w:val="22"/>
          <w:szCs w:val="22"/>
          <w:rtl/>
        </w:rPr>
      </w:pPr>
      <w:r w:rsidRPr="004F171E">
        <w:rPr>
          <w:rFonts w:hint="cs"/>
          <w:sz w:val="22"/>
          <w:szCs w:val="22"/>
          <w:rtl/>
        </w:rPr>
        <w:t xml:space="preserve">אם המציע הינו תאגיד מסוג כלשהו, על </w:t>
      </w:r>
      <w:r w:rsidRPr="004F171E">
        <w:rPr>
          <w:rFonts w:hint="cs"/>
          <w:b/>
          <w:bCs/>
          <w:sz w:val="22"/>
          <w:szCs w:val="22"/>
          <w:rtl/>
        </w:rPr>
        <w:t>החותמים בשם התאגיד על מסמכי ההצעה להיות כאלו המחייבים את התאגיד בחתימתם</w:t>
      </w:r>
      <w:r w:rsidRPr="004F171E">
        <w:rPr>
          <w:rFonts w:hint="cs"/>
          <w:sz w:val="22"/>
          <w:szCs w:val="22"/>
          <w:rtl/>
        </w:rPr>
        <w:t>.</w:t>
      </w:r>
      <w:r w:rsidRPr="004F171E">
        <w:rPr>
          <w:rFonts w:ascii="David" w:hAnsi="David" w:hint="cs"/>
          <w:sz w:val="22"/>
          <w:szCs w:val="22"/>
          <w:rtl/>
        </w:rPr>
        <w:t xml:space="preserve"> להוכחת עמידה בתנאי סף זה, על המציע לצרף להצעתו אישור</w:t>
      </w:r>
      <w:r w:rsidRPr="004F171E">
        <w:rPr>
          <w:rFonts w:hint="cs"/>
          <w:sz w:val="22"/>
          <w:szCs w:val="22"/>
          <w:rtl/>
        </w:rPr>
        <w:t xml:space="preserve"> עו"ד/רו"ח עדכני להוכחת סמכותם של החותמים לחייב את התאגיד.</w:t>
      </w:r>
      <w:r w:rsidRPr="004F171E">
        <w:rPr>
          <w:rFonts w:hint="cs"/>
          <w:b/>
          <w:bCs/>
          <w:sz w:val="22"/>
          <w:szCs w:val="22"/>
          <w:rtl/>
        </w:rPr>
        <w:t xml:space="preserve"> </w:t>
      </w:r>
    </w:p>
    <w:p w14:paraId="195D5EDC" w14:textId="77777777" w:rsidR="004D13B9" w:rsidRPr="004F171E" w:rsidRDefault="004D13B9" w:rsidP="004D13B9">
      <w:pPr>
        <w:pStyle w:val="af1"/>
        <w:numPr>
          <w:ilvl w:val="0"/>
          <w:numId w:val="35"/>
        </w:numPr>
        <w:spacing w:line="360" w:lineRule="auto"/>
        <w:jc w:val="both"/>
        <w:rPr>
          <w:rFonts w:ascii="David" w:hAnsi="David"/>
          <w:sz w:val="22"/>
          <w:szCs w:val="22"/>
          <w:rtl/>
        </w:rPr>
      </w:pPr>
      <w:bookmarkStart w:id="3" w:name="_Ref384665056"/>
      <w:r w:rsidRPr="004F171E">
        <w:rPr>
          <w:rFonts w:ascii="David" w:hAnsi="David" w:hint="cs"/>
          <w:sz w:val="22"/>
          <w:szCs w:val="22"/>
          <w:rtl/>
        </w:rPr>
        <w:t>אם המציע הינו חברה/שותפות, תנאי סף נוסף עבורו הינו היעדר</w:t>
      </w:r>
      <w:r w:rsidRPr="004F171E">
        <w:rPr>
          <w:rFonts w:ascii="David" w:hAnsi="David"/>
          <w:sz w:val="22"/>
          <w:szCs w:val="22"/>
          <w:rtl/>
        </w:rPr>
        <w:t xml:space="preserve"> חובות אגרה שנתית </w:t>
      </w:r>
      <w:r w:rsidRPr="004F171E">
        <w:rPr>
          <w:rFonts w:ascii="David" w:hAnsi="David" w:hint="cs"/>
          <w:sz w:val="22"/>
          <w:szCs w:val="22"/>
          <w:rtl/>
        </w:rPr>
        <w:t>בשנה שקדמה למועד הגשת</w:t>
      </w:r>
      <w:r w:rsidRPr="004F171E">
        <w:rPr>
          <w:rFonts w:ascii="David" w:hAnsi="David"/>
          <w:sz w:val="22"/>
          <w:szCs w:val="22"/>
          <w:rtl/>
        </w:rPr>
        <w:t xml:space="preserve"> ההצעה</w:t>
      </w:r>
      <w:r w:rsidRPr="004F171E">
        <w:rPr>
          <w:rFonts w:ascii="David" w:hAnsi="David" w:hint="cs"/>
          <w:sz w:val="22"/>
          <w:szCs w:val="22"/>
          <w:rtl/>
        </w:rPr>
        <w:t xml:space="preserve">, והיותו "חברה שאינה מפרת חוק" ואינה בהתראה לפני רישום כחברה מפרת חוק, בהתאם למפורט בהוראת </w:t>
      </w:r>
      <w:proofErr w:type="spellStart"/>
      <w:r w:rsidRPr="004F171E">
        <w:rPr>
          <w:rFonts w:ascii="David" w:hAnsi="David" w:hint="cs"/>
          <w:sz w:val="22"/>
          <w:szCs w:val="22"/>
          <w:rtl/>
        </w:rPr>
        <w:t>תכ</w:t>
      </w:r>
      <w:r w:rsidRPr="004F171E">
        <w:rPr>
          <w:rFonts w:ascii="David" w:hAnsi="David"/>
          <w:sz w:val="22"/>
          <w:szCs w:val="22"/>
          <w:rtl/>
        </w:rPr>
        <w:t>"</w:t>
      </w:r>
      <w:r w:rsidRPr="004F171E">
        <w:rPr>
          <w:rFonts w:ascii="David" w:hAnsi="David" w:hint="cs"/>
          <w:sz w:val="22"/>
          <w:szCs w:val="22"/>
          <w:rtl/>
        </w:rPr>
        <w:t>ם</w:t>
      </w:r>
      <w:proofErr w:type="spellEnd"/>
      <w:r w:rsidRPr="004F171E">
        <w:rPr>
          <w:rFonts w:ascii="David" w:hAnsi="David" w:hint="cs"/>
          <w:sz w:val="22"/>
          <w:szCs w:val="22"/>
          <w:rtl/>
        </w:rPr>
        <w:t xml:space="preserve"> 7.4.6. להוכחת עמידתו בתנאי סף זה, עליו לצרף </w:t>
      </w:r>
      <w:bookmarkStart w:id="4" w:name="תנאי_סף_נסח_חברה"/>
      <w:r w:rsidRPr="004F171E">
        <w:rPr>
          <w:rFonts w:ascii="David" w:hAnsi="David"/>
          <w:sz w:val="22"/>
          <w:szCs w:val="22"/>
          <w:rtl/>
        </w:rPr>
        <w:t xml:space="preserve">נסח חברה/שותפות עדכני. </w:t>
      </w:r>
      <w:r w:rsidRPr="004F171E">
        <w:rPr>
          <w:rFonts w:ascii="David" w:hAnsi="David" w:hint="cs"/>
          <w:sz w:val="22"/>
          <w:szCs w:val="22"/>
          <w:rtl/>
        </w:rPr>
        <w:t xml:space="preserve">הנסח </w:t>
      </w:r>
      <w:r w:rsidRPr="004F171E">
        <w:rPr>
          <w:rFonts w:ascii="David" w:hAnsi="David"/>
          <w:sz w:val="22"/>
          <w:szCs w:val="22"/>
          <w:rtl/>
        </w:rPr>
        <w:t xml:space="preserve">ניתן להפקה דרך </w:t>
      </w:r>
      <w:hyperlink r:id="rId9" w:history="1">
        <w:r w:rsidRPr="00C93968">
          <w:rPr>
            <w:rFonts w:ascii="David" w:hAnsi="David"/>
            <w:sz w:val="22"/>
            <w:szCs w:val="22"/>
            <w:rtl/>
          </w:rPr>
          <w:t>אתר האינטרנט של רשות התאגידים</w:t>
        </w:r>
      </w:hyperlink>
      <w:r w:rsidRPr="004F171E">
        <w:rPr>
          <w:rFonts w:ascii="David" w:hAnsi="David" w:hint="cs"/>
          <w:sz w:val="22"/>
          <w:szCs w:val="22"/>
          <w:rtl/>
        </w:rPr>
        <w:t xml:space="preserve"> בכתובת </w:t>
      </w:r>
      <w:hyperlink r:id="rId10" w:history="1">
        <w:r w:rsidRPr="004F171E">
          <w:rPr>
            <w:rStyle w:val="Hyperlink"/>
            <w:rFonts w:ascii="David" w:hAnsi="David"/>
            <w:sz w:val="22"/>
            <w:szCs w:val="22"/>
          </w:rPr>
          <w:t>www.justice.gov.il/mojheb/rasuthataagidim</w:t>
        </w:r>
      </w:hyperlink>
      <w:bookmarkEnd w:id="3"/>
      <w:bookmarkEnd w:id="4"/>
      <w:r w:rsidRPr="004F171E">
        <w:rPr>
          <w:rFonts w:ascii="David" w:hAnsi="David" w:hint="cs"/>
          <w:sz w:val="22"/>
          <w:szCs w:val="22"/>
          <w:rtl/>
        </w:rPr>
        <w:t>.</w:t>
      </w:r>
    </w:p>
    <w:p w14:paraId="2E0CD6CB" w14:textId="77777777" w:rsidR="004D13B9" w:rsidRPr="004F171E" w:rsidRDefault="004D13B9" w:rsidP="004D13B9">
      <w:pPr>
        <w:pStyle w:val="af1"/>
        <w:spacing w:line="360" w:lineRule="auto"/>
        <w:ind w:left="1112"/>
        <w:jc w:val="both"/>
        <w:rPr>
          <w:rFonts w:ascii="Arial" w:hAnsi="Arial"/>
          <w:sz w:val="22"/>
          <w:szCs w:val="22"/>
          <w:rtl/>
        </w:rPr>
      </w:pPr>
      <w:bookmarkStart w:id="5" w:name="_Ref384665078"/>
      <w:r w:rsidRPr="004F171E">
        <w:rPr>
          <w:rFonts w:ascii="David" w:hAnsi="David" w:hint="cs"/>
          <w:sz w:val="22"/>
          <w:szCs w:val="22"/>
          <w:rtl/>
        </w:rPr>
        <w:t xml:space="preserve">אם המציע הינו עמותה, עליו להיות בעל </w:t>
      </w:r>
      <w:bookmarkStart w:id="6" w:name="תנאי_סף_אישור_ניהול_תקין"/>
      <w:r w:rsidRPr="004F171E">
        <w:rPr>
          <w:rFonts w:ascii="David" w:hAnsi="David" w:hint="cs"/>
          <w:sz w:val="22"/>
          <w:szCs w:val="22"/>
          <w:rtl/>
        </w:rPr>
        <w:t xml:space="preserve">אישור מטעם רשם העמותות על ניהול תקין, תקף לשנת </w:t>
      </w:r>
      <w:r>
        <w:rPr>
          <w:rFonts w:ascii="David" w:hAnsi="David" w:hint="cs"/>
          <w:sz w:val="22"/>
          <w:szCs w:val="22"/>
          <w:rtl/>
        </w:rPr>
        <w:t>2016</w:t>
      </w:r>
      <w:r w:rsidRPr="004F171E">
        <w:rPr>
          <w:rFonts w:ascii="David" w:hAnsi="David" w:hint="cs"/>
          <w:sz w:val="22"/>
          <w:szCs w:val="22"/>
          <w:rtl/>
        </w:rPr>
        <w:t>.</w:t>
      </w:r>
      <w:bookmarkEnd w:id="6"/>
      <w:r w:rsidRPr="004F171E">
        <w:rPr>
          <w:rFonts w:ascii="David" w:hAnsi="David" w:hint="cs"/>
          <w:sz w:val="22"/>
          <w:szCs w:val="22"/>
          <w:rtl/>
        </w:rPr>
        <w:t xml:space="preserve"> להוכחת עמידתו בתנאי סף זה, על המציע לצרף להצעתו אישור כאמור.</w:t>
      </w:r>
      <w:bookmarkEnd w:id="5"/>
    </w:p>
    <w:p w14:paraId="3D98FE6A" w14:textId="77777777" w:rsidR="004D13B9" w:rsidRPr="004F171E" w:rsidRDefault="004D13B9" w:rsidP="004D13B9">
      <w:pPr>
        <w:pStyle w:val="af1"/>
        <w:numPr>
          <w:ilvl w:val="0"/>
          <w:numId w:val="35"/>
        </w:numPr>
        <w:spacing w:line="360" w:lineRule="auto"/>
        <w:contextualSpacing w:val="0"/>
        <w:jc w:val="both"/>
        <w:rPr>
          <w:rFonts w:ascii="Arial" w:hAnsi="Arial"/>
          <w:b/>
          <w:bCs/>
          <w:sz w:val="22"/>
          <w:szCs w:val="22"/>
          <w:u w:val="single"/>
        </w:rPr>
      </w:pPr>
      <w:r w:rsidRPr="004F171E">
        <w:rPr>
          <w:rFonts w:ascii="Arial" w:hAnsi="Arial" w:hint="cs"/>
          <w:b/>
          <w:bCs/>
          <w:sz w:val="22"/>
          <w:szCs w:val="22"/>
          <w:u w:val="single"/>
          <w:rtl/>
        </w:rPr>
        <w:t xml:space="preserve">עמידה בדרישות </w:t>
      </w:r>
      <w:r w:rsidRPr="004F171E">
        <w:rPr>
          <w:rFonts w:ascii="Arial" w:hAnsi="Arial"/>
          <w:b/>
          <w:bCs/>
          <w:sz w:val="22"/>
          <w:szCs w:val="22"/>
          <w:u w:val="single"/>
          <w:rtl/>
        </w:rPr>
        <w:t xml:space="preserve">לפי חוק עסקאות גופים ציבוריים, </w:t>
      </w:r>
      <w:proofErr w:type="spellStart"/>
      <w:r w:rsidRPr="004F171E">
        <w:rPr>
          <w:rFonts w:ascii="Arial" w:hAnsi="Arial"/>
          <w:b/>
          <w:bCs/>
          <w:sz w:val="22"/>
          <w:szCs w:val="22"/>
          <w:u w:val="single"/>
          <w:rtl/>
        </w:rPr>
        <w:t>התשל"ו</w:t>
      </w:r>
      <w:proofErr w:type="spellEnd"/>
      <w:r w:rsidRPr="004F171E">
        <w:rPr>
          <w:rFonts w:ascii="Arial" w:hAnsi="Arial"/>
          <w:b/>
          <w:bCs/>
          <w:sz w:val="22"/>
          <w:szCs w:val="22"/>
          <w:u w:val="single"/>
          <w:rtl/>
        </w:rPr>
        <w:t>- 1976</w:t>
      </w:r>
    </w:p>
    <w:p w14:paraId="31650C17" w14:textId="77777777" w:rsidR="004D13B9" w:rsidRPr="00A92761" w:rsidRDefault="004D13B9" w:rsidP="004D13B9">
      <w:pPr>
        <w:pStyle w:val="af1"/>
        <w:spacing w:line="360" w:lineRule="auto"/>
        <w:ind w:left="1069"/>
        <w:contextualSpacing w:val="0"/>
        <w:jc w:val="both"/>
        <w:rPr>
          <w:rFonts w:ascii="Arial" w:hAnsi="Arial"/>
          <w:sz w:val="22"/>
          <w:szCs w:val="22"/>
          <w:rtl/>
        </w:rPr>
      </w:pPr>
      <w:r w:rsidRPr="004F171E">
        <w:rPr>
          <w:rFonts w:ascii="Arial" w:hAnsi="Arial" w:hint="cs"/>
          <w:sz w:val="22"/>
          <w:szCs w:val="22"/>
          <w:rtl/>
        </w:rPr>
        <w:t xml:space="preserve">על </w:t>
      </w:r>
      <w:r w:rsidRPr="004F171E">
        <w:rPr>
          <w:rFonts w:ascii="Arial" w:hAnsi="Arial"/>
          <w:sz w:val="22"/>
          <w:szCs w:val="22"/>
          <w:rtl/>
        </w:rPr>
        <w:t xml:space="preserve">המציע </w:t>
      </w:r>
      <w:r w:rsidRPr="004F171E">
        <w:rPr>
          <w:rFonts w:ascii="Arial" w:hAnsi="Arial" w:hint="cs"/>
          <w:sz w:val="22"/>
          <w:szCs w:val="22"/>
          <w:rtl/>
        </w:rPr>
        <w:t>לעמוד</w:t>
      </w:r>
      <w:r w:rsidRPr="004F171E">
        <w:rPr>
          <w:rFonts w:ascii="Arial" w:hAnsi="Arial"/>
          <w:sz w:val="22"/>
          <w:szCs w:val="22"/>
          <w:rtl/>
        </w:rPr>
        <w:t xml:space="preserve"> בדרישות לפי חוק עסקאות גופים ציבוריים, </w:t>
      </w:r>
      <w:proofErr w:type="spellStart"/>
      <w:r w:rsidRPr="004F171E">
        <w:rPr>
          <w:rFonts w:ascii="Arial" w:hAnsi="Arial"/>
          <w:sz w:val="22"/>
          <w:szCs w:val="22"/>
          <w:rtl/>
        </w:rPr>
        <w:t>התשל"ו</w:t>
      </w:r>
      <w:proofErr w:type="spellEnd"/>
      <w:r w:rsidRPr="004F171E">
        <w:rPr>
          <w:rFonts w:ascii="Arial" w:hAnsi="Arial"/>
          <w:sz w:val="22"/>
          <w:szCs w:val="22"/>
          <w:rtl/>
        </w:rPr>
        <w:t xml:space="preserve">- 1976. להוכחת עמידה </w:t>
      </w:r>
      <w:r w:rsidRPr="004F171E">
        <w:rPr>
          <w:rFonts w:ascii="Arial" w:hAnsi="Arial" w:hint="cs"/>
          <w:sz w:val="22"/>
          <w:szCs w:val="22"/>
          <w:rtl/>
        </w:rPr>
        <w:t>בדרישות אלה</w:t>
      </w:r>
      <w:r w:rsidRPr="004F171E">
        <w:rPr>
          <w:rFonts w:ascii="Arial" w:hAnsi="Arial"/>
          <w:sz w:val="22"/>
          <w:szCs w:val="22"/>
          <w:rtl/>
        </w:rPr>
        <w:t xml:space="preserve"> </w:t>
      </w:r>
      <w:r w:rsidRPr="004F171E">
        <w:rPr>
          <w:rFonts w:ascii="Arial" w:hAnsi="Arial" w:hint="cs"/>
          <w:sz w:val="22"/>
          <w:szCs w:val="22"/>
          <w:rtl/>
        </w:rPr>
        <w:t>על המציע</w:t>
      </w:r>
      <w:r w:rsidRPr="004F171E">
        <w:rPr>
          <w:rFonts w:ascii="Arial" w:hAnsi="Arial"/>
          <w:sz w:val="22"/>
          <w:szCs w:val="22"/>
          <w:rtl/>
        </w:rPr>
        <w:t xml:space="preserve"> לצרף להצע</w:t>
      </w:r>
      <w:r w:rsidRPr="004F171E">
        <w:rPr>
          <w:rFonts w:ascii="Arial" w:hAnsi="Arial" w:hint="cs"/>
          <w:sz w:val="22"/>
          <w:szCs w:val="22"/>
          <w:rtl/>
        </w:rPr>
        <w:t xml:space="preserve">תו </w:t>
      </w:r>
      <w:r w:rsidRPr="00A92761">
        <w:rPr>
          <w:rFonts w:ascii="Arial" w:hAnsi="Arial"/>
          <w:sz w:val="22"/>
          <w:szCs w:val="22"/>
          <w:rtl/>
        </w:rPr>
        <w:t xml:space="preserve">אישור בר תוקף על ניהול פנקסי חשבונות ורשומות לפי חוק </w:t>
      </w:r>
      <w:r w:rsidRPr="00A92761">
        <w:rPr>
          <w:rFonts w:ascii="Arial" w:hAnsi="Arial"/>
          <w:sz w:val="22"/>
          <w:szCs w:val="22"/>
          <w:rtl/>
        </w:rPr>
        <w:lastRenderedPageBreak/>
        <w:t xml:space="preserve">עסקאות גופים ציבוריים, </w:t>
      </w:r>
      <w:proofErr w:type="spellStart"/>
      <w:r w:rsidRPr="00A92761">
        <w:rPr>
          <w:rFonts w:ascii="Arial" w:hAnsi="Arial"/>
          <w:sz w:val="22"/>
          <w:szCs w:val="22"/>
          <w:rtl/>
        </w:rPr>
        <w:t>התשל"ו</w:t>
      </w:r>
      <w:proofErr w:type="spellEnd"/>
      <w:r w:rsidRPr="00A92761">
        <w:rPr>
          <w:rFonts w:ascii="Arial" w:hAnsi="Arial"/>
          <w:sz w:val="22"/>
          <w:szCs w:val="22"/>
          <w:rtl/>
        </w:rPr>
        <w:t xml:space="preserve"> – 1976</w:t>
      </w:r>
      <w:r w:rsidRPr="004F171E">
        <w:rPr>
          <w:rFonts w:ascii="Arial" w:hAnsi="Arial"/>
          <w:sz w:val="22"/>
          <w:szCs w:val="22"/>
          <w:rtl/>
        </w:rPr>
        <w:t xml:space="preserve"> שהוצא על ידי פקיד שומה וממונה אזורי מס ערך מוסף (אישור המכסה את התקופה עד סוף השנה</w:t>
      </w:r>
      <w:r w:rsidRPr="004F171E">
        <w:rPr>
          <w:rFonts w:ascii="Arial" w:hAnsi="Arial" w:hint="cs"/>
          <w:sz w:val="22"/>
          <w:szCs w:val="22"/>
          <w:rtl/>
        </w:rPr>
        <w:t xml:space="preserve"> שבה מוגשת ההצעה</w:t>
      </w:r>
      <w:r w:rsidRPr="004F171E">
        <w:rPr>
          <w:rFonts w:ascii="Arial" w:hAnsi="Arial"/>
          <w:sz w:val="22"/>
          <w:szCs w:val="22"/>
          <w:rtl/>
        </w:rPr>
        <w:t xml:space="preserve">). </w:t>
      </w:r>
      <w:r w:rsidRPr="00B345BE">
        <w:rPr>
          <w:rFonts w:ascii="Arial" w:hAnsi="Arial" w:hint="cs"/>
          <w:sz w:val="22"/>
          <w:szCs w:val="22"/>
          <w:rtl/>
        </w:rPr>
        <w:t xml:space="preserve">על האישור להעיד </w:t>
      </w:r>
      <w:r w:rsidRPr="00B345BE">
        <w:rPr>
          <w:rFonts w:ascii="Arial" w:hAnsi="Arial"/>
          <w:sz w:val="22"/>
          <w:szCs w:val="22"/>
          <w:rtl/>
        </w:rPr>
        <w:t>שהמציע:</w:t>
      </w:r>
    </w:p>
    <w:p w14:paraId="0C8D9132" w14:textId="77777777" w:rsidR="004D13B9" w:rsidRPr="006B743D" w:rsidRDefault="004D13B9" w:rsidP="004D13B9">
      <w:pPr>
        <w:overflowPunct w:val="0"/>
        <w:autoSpaceDE w:val="0"/>
        <w:autoSpaceDN w:val="0"/>
        <w:adjustRightInd w:val="0"/>
        <w:ind w:right="283"/>
        <w:jc w:val="both"/>
        <w:textAlignment w:val="baseline"/>
        <w:rPr>
          <w:rFonts w:ascii="Arial" w:hAnsi="Arial" w:cs="Arial"/>
          <w:sz w:val="22"/>
          <w:szCs w:val="22"/>
          <w:rtl/>
        </w:rPr>
      </w:pPr>
    </w:p>
    <w:p w14:paraId="2E07DF8A" w14:textId="77777777" w:rsidR="004D13B9" w:rsidRPr="00A92761" w:rsidRDefault="004D13B9" w:rsidP="004D13B9">
      <w:pPr>
        <w:numPr>
          <w:ilvl w:val="1"/>
          <w:numId w:val="35"/>
        </w:numPr>
        <w:spacing w:line="360" w:lineRule="auto"/>
        <w:jc w:val="both"/>
        <w:rPr>
          <w:sz w:val="22"/>
          <w:szCs w:val="22"/>
        </w:rPr>
      </w:pPr>
      <w:r w:rsidRPr="00A92761">
        <w:rPr>
          <w:sz w:val="22"/>
          <w:szCs w:val="22"/>
          <w:rtl/>
        </w:rPr>
        <w:t>מנהל את פנקסי החשבונות והרשומות שעליו לנהלם על פי הפקודה וחוק מס ערך</w:t>
      </w:r>
      <w:r w:rsidRPr="00A92761">
        <w:rPr>
          <w:rFonts w:hint="cs"/>
          <w:sz w:val="22"/>
          <w:szCs w:val="22"/>
          <w:rtl/>
        </w:rPr>
        <w:t xml:space="preserve"> </w:t>
      </w:r>
      <w:r w:rsidRPr="00A92761">
        <w:rPr>
          <w:sz w:val="22"/>
          <w:szCs w:val="22"/>
          <w:rtl/>
        </w:rPr>
        <w:t xml:space="preserve">מוסף או שהוא פטור </w:t>
      </w:r>
      <w:proofErr w:type="spellStart"/>
      <w:r w:rsidRPr="00A92761">
        <w:rPr>
          <w:sz w:val="22"/>
          <w:szCs w:val="22"/>
          <w:rtl/>
        </w:rPr>
        <w:t>מלנהלם</w:t>
      </w:r>
      <w:proofErr w:type="spellEnd"/>
      <w:r w:rsidRPr="00A92761">
        <w:rPr>
          <w:sz w:val="22"/>
          <w:szCs w:val="22"/>
          <w:rtl/>
        </w:rPr>
        <w:t>.</w:t>
      </w:r>
    </w:p>
    <w:p w14:paraId="7F1789B2" w14:textId="77777777" w:rsidR="004D13B9" w:rsidRPr="00A92761" w:rsidRDefault="004D13B9" w:rsidP="004D13B9">
      <w:pPr>
        <w:numPr>
          <w:ilvl w:val="1"/>
          <w:numId w:val="35"/>
        </w:numPr>
        <w:spacing w:line="360" w:lineRule="auto"/>
        <w:jc w:val="both"/>
        <w:rPr>
          <w:sz w:val="22"/>
          <w:szCs w:val="22"/>
        </w:rPr>
      </w:pPr>
      <w:r w:rsidRPr="00A92761">
        <w:rPr>
          <w:sz w:val="22"/>
          <w:szCs w:val="22"/>
          <w:rtl/>
        </w:rPr>
        <w:t>נוהג לדווח לפקיד השומה על הכנסותיו ולדווח למנהל על עסקאות שמוטל עליהן מס לפי חוק מס ערך מוסף.</w:t>
      </w:r>
    </w:p>
    <w:p w14:paraId="450A6654" w14:textId="77777777" w:rsidR="004D13B9" w:rsidRDefault="004D13B9" w:rsidP="004D13B9">
      <w:pPr>
        <w:pStyle w:val="af1"/>
        <w:spacing w:line="360" w:lineRule="auto"/>
        <w:ind w:left="1069"/>
        <w:contextualSpacing w:val="0"/>
        <w:jc w:val="both"/>
        <w:rPr>
          <w:rFonts w:ascii="Arial" w:hAnsi="Arial"/>
          <w:sz w:val="22"/>
          <w:szCs w:val="22"/>
          <w:rtl/>
        </w:rPr>
      </w:pPr>
    </w:p>
    <w:p w14:paraId="3B047750" w14:textId="77777777" w:rsidR="004D13B9" w:rsidRPr="004F171E" w:rsidRDefault="004D13B9" w:rsidP="004D13B9">
      <w:pPr>
        <w:pStyle w:val="af1"/>
        <w:spacing w:line="360" w:lineRule="auto"/>
        <w:ind w:left="1069"/>
        <w:contextualSpacing w:val="0"/>
        <w:jc w:val="both"/>
        <w:rPr>
          <w:rFonts w:ascii="Arial" w:hAnsi="Arial"/>
          <w:sz w:val="22"/>
          <w:szCs w:val="22"/>
          <w:rtl/>
        </w:rPr>
      </w:pPr>
    </w:p>
    <w:p w14:paraId="356206E3" w14:textId="77777777" w:rsidR="004D13B9" w:rsidRPr="004F171E" w:rsidRDefault="004D13B9" w:rsidP="004D13B9">
      <w:pPr>
        <w:pStyle w:val="af1"/>
        <w:numPr>
          <w:ilvl w:val="0"/>
          <w:numId w:val="35"/>
        </w:numPr>
        <w:spacing w:line="360" w:lineRule="auto"/>
        <w:contextualSpacing w:val="0"/>
        <w:jc w:val="both"/>
        <w:rPr>
          <w:rFonts w:ascii="Arial" w:hAnsi="Arial"/>
          <w:b/>
          <w:bCs/>
          <w:sz w:val="22"/>
          <w:szCs w:val="22"/>
          <w:u w:val="single"/>
        </w:rPr>
      </w:pPr>
      <w:r w:rsidRPr="004F171E">
        <w:rPr>
          <w:rFonts w:ascii="Arial" w:hAnsi="Arial" w:hint="cs"/>
          <w:b/>
          <w:bCs/>
          <w:sz w:val="22"/>
          <w:szCs w:val="22"/>
          <w:u w:val="single"/>
          <w:rtl/>
        </w:rPr>
        <w:t xml:space="preserve">צירוף תצהיר </w:t>
      </w:r>
      <w:r w:rsidRPr="004F171E">
        <w:rPr>
          <w:rFonts w:ascii="Arial" w:hAnsi="Arial"/>
          <w:b/>
          <w:bCs/>
          <w:sz w:val="22"/>
          <w:szCs w:val="22"/>
          <w:u w:val="single"/>
          <w:rtl/>
        </w:rPr>
        <w:t>בדבר עבירות לפי חוק עובדים זרים וחוק שכר מינימום</w:t>
      </w:r>
    </w:p>
    <w:p w14:paraId="0CAF0F9B" w14:textId="77777777" w:rsidR="004D13B9" w:rsidRPr="004F171E" w:rsidRDefault="004D13B9" w:rsidP="004D13B9">
      <w:pPr>
        <w:pStyle w:val="af1"/>
        <w:spacing w:line="360" w:lineRule="auto"/>
        <w:ind w:left="1069"/>
        <w:contextualSpacing w:val="0"/>
        <w:jc w:val="both"/>
        <w:rPr>
          <w:rFonts w:ascii="Arial" w:hAnsi="Arial"/>
          <w:b/>
          <w:bCs/>
          <w:sz w:val="22"/>
          <w:szCs w:val="22"/>
          <w:rtl/>
        </w:rPr>
      </w:pPr>
      <w:r w:rsidRPr="004F171E">
        <w:rPr>
          <w:rFonts w:ascii="Arial" w:hAnsi="Arial" w:hint="cs"/>
          <w:sz w:val="22"/>
          <w:szCs w:val="22"/>
          <w:rtl/>
        </w:rPr>
        <w:t xml:space="preserve">על המציע לצרף להצעתו </w:t>
      </w:r>
      <w:r w:rsidRPr="004F171E">
        <w:rPr>
          <w:rFonts w:ascii="Arial" w:hAnsi="Arial"/>
          <w:sz w:val="22"/>
          <w:szCs w:val="22"/>
          <w:rtl/>
        </w:rPr>
        <w:t xml:space="preserve">תצהיר בדבר עבירות לפי חוק עובדים זרים וחוק שכר מינימום, מאושר ע"י עו"ד, עפ"י חוק עסקאות גופים ציבוריים, </w:t>
      </w:r>
      <w:proofErr w:type="spellStart"/>
      <w:r w:rsidRPr="004F171E">
        <w:rPr>
          <w:rFonts w:ascii="Arial" w:hAnsi="Arial"/>
          <w:sz w:val="22"/>
          <w:szCs w:val="22"/>
          <w:rtl/>
        </w:rPr>
        <w:t>התשל"ו</w:t>
      </w:r>
      <w:proofErr w:type="spellEnd"/>
      <w:r w:rsidRPr="004F171E">
        <w:rPr>
          <w:rFonts w:ascii="Arial" w:hAnsi="Arial"/>
          <w:sz w:val="22"/>
          <w:szCs w:val="22"/>
          <w:rtl/>
        </w:rPr>
        <w:t xml:space="preserve"> – 1976 בהתאם לנוסח </w:t>
      </w:r>
      <w:proofErr w:type="spellStart"/>
      <w:r w:rsidRPr="004F171E">
        <w:rPr>
          <w:rFonts w:ascii="Arial" w:hAnsi="Arial"/>
          <w:sz w:val="22"/>
          <w:szCs w:val="22"/>
          <w:rtl/>
        </w:rPr>
        <w:t>המצ"ב</w:t>
      </w:r>
      <w:proofErr w:type="spellEnd"/>
      <w:r w:rsidRPr="004F171E">
        <w:rPr>
          <w:rFonts w:ascii="Arial" w:hAnsi="Arial" w:hint="cs"/>
          <w:sz w:val="22"/>
          <w:szCs w:val="22"/>
          <w:rtl/>
        </w:rPr>
        <w:t xml:space="preserve"> למכרז </w:t>
      </w:r>
      <w:r w:rsidRPr="004F171E">
        <w:rPr>
          <w:rFonts w:ascii="Arial" w:hAnsi="Arial"/>
          <w:b/>
          <w:bCs/>
          <w:sz w:val="22"/>
          <w:szCs w:val="22"/>
          <w:rtl/>
        </w:rPr>
        <w:t xml:space="preserve">כנספח </w:t>
      </w:r>
      <w:r>
        <w:rPr>
          <w:rFonts w:ascii="Arial" w:hAnsi="Arial" w:hint="cs"/>
          <w:b/>
          <w:bCs/>
          <w:sz w:val="22"/>
          <w:szCs w:val="22"/>
          <w:rtl/>
        </w:rPr>
        <w:t>5.</w:t>
      </w:r>
    </w:p>
    <w:p w14:paraId="32F65852" w14:textId="77777777" w:rsidR="004D13B9" w:rsidRPr="004F171E" w:rsidRDefault="004D13B9" w:rsidP="004D13B9">
      <w:pPr>
        <w:spacing w:line="360" w:lineRule="auto"/>
        <w:jc w:val="both"/>
        <w:rPr>
          <w:rFonts w:ascii="Arial" w:hAnsi="Arial"/>
          <w:b/>
          <w:bCs/>
          <w:sz w:val="22"/>
          <w:szCs w:val="22"/>
          <w:rtl/>
        </w:rPr>
      </w:pPr>
    </w:p>
    <w:p w14:paraId="2FA6FF4E" w14:textId="77777777" w:rsidR="004D13B9" w:rsidRPr="004F171E" w:rsidRDefault="004D13B9" w:rsidP="004D13B9">
      <w:pPr>
        <w:pStyle w:val="af1"/>
        <w:numPr>
          <w:ilvl w:val="0"/>
          <w:numId w:val="35"/>
        </w:numPr>
        <w:spacing w:line="360" w:lineRule="auto"/>
        <w:contextualSpacing w:val="0"/>
        <w:jc w:val="both"/>
        <w:rPr>
          <w:rFonts w:ascii="Arial" w:hAnsi="Arial"/>
          <w:b/>
          <w:bCs/>
          <w:sz w:val="22"/>
          <w:szCs w:val="22"/>
          <w:u w:val="single"/>
        </w:rPr>
      </w:pPr>
      <w:r w:rsidRPr="004F171E">
        <w:rPr>
          <w:rFonts w:ascii="Arial" w:hAnsi="Arial" w:hint="cs"/>
          <w:b/>
          <w:bCs/>
          <w:sz w:val="22"/>
          <w:szCs w:val="22"/>
          <w:u w:val="single"/>
          <w:rtl/>
        </w:rPr>
        <w:t xml:space="preserve">הרשעות בהפרת חוקי עבודה </w:t>
      </w:r>
    </w:p>
    <w:p w14:paraId="349D320C" w14:textId="77777777" w:rsidR="004D13B9" w:rsidRPr="004F171E" w:rsidRDefault="004D13B9" w:rsidP="004D13B9">
      <w:pPr>
        <w:pStyle w:val="af1"/>
        <w:spacing w:line="360" w:lineRule="auto"/>
        <w:ind w:left="1069"/>
        <w:contextualSpacing w:val="0"/>
        <w:jc w:val="both"/>
        <w:rPr>
          <w:rFonts w:ascii="Arial" w:hAnsi="Arial"/>
          <w:sz w:val="22"/>
          <w:szCs w:val="22"/>
          <w:rtl/>
        </w:rPr>
      </w:pPr>
      <w:r w:rsidRPr="004F171E">
        <w:rPr>
          <w:rFonts w:ascii="Arial" w:hAnsi="Arial" w:hint="cs"/>
          <w:sz w:val="22"/>
          <w:szCs w:val="22"/>
          <w:rtl/>
        </w:rPr>
        <w:t>המציע ו</w:t>
      </w:r>
      <w:r w:rsidRPr="004F171E">
        <w:rPr>
          <w:rFonts w:ascii="Arial" w:hAnsi="Arial" w:hint="eastAsia"/>
          <w:sz w:val="22"/>
          <w:szCs w:val="22"/>
          <w:rtl/>
        </w:rPr>
        <w:t>בעל</w:t>
      </w:r>
      <w:r w:rsidRPr="004F171E">
        <w:rPr>
          <w:rFonts w:ascii="Arial" w:hAnsi="Arial"/>
          <w:sz w:val="22"/>
          <w:szCs w:val="22"/>
          <w:rtl/>
        </w:rPr>
        <w:t xml:space="preserve"> </w:t>
      </w:r>
      <w:r w:rsidRPr="004F171E">
        <w:rPr>
          <w:rFonts w:ascii="Arial" w:hAnsi="Arial" w:hint="cs"/>
          <w:sz w:val="22"/>
          <w:szCs w:val="22"/>
          <w:rtl/>
        </w:rPr>
        <w:t>ה</w:t>
      </w:r>
      <w:r w:rsidRPr="004F171E">
        <w:rPr>
          <w:rFonts w:ascii="Arial" w:hAnsi="Arial" w:hint="eastAsia"/>
          <w:sz w:val="22"/>
          <w:szCs w:val="22"/>
          <w:rtl/>
        </w:rPr>
        <w:t>זיקה</w:t>
      </w:r>
      <w:r w:rsidRPr="004F171E">
        <w:rPr>
          <w:rFonts w:ascii="Arial" w:hAnsi="Arial"/>
          <w:sz w:val="22"/>
          <w:szCs w:val="22"/>
          <w:rtl/>
        </w:rPr>
        <w:t xml:space="preserve"> </w:t>
      </w:r>
      <w:r w:rsidRPr="004F171E">
        <w:rPr>
          <w:rFonts w:ascii="Arial" w:hAnsi="Arial" w:hint="eastAsia"/>
          <w:sz w:val="22"/>
          <w:szCs w:val="22"/>
          <w:rtl/>
        </w:rPr>
        <w:t>אליו</w:t>
      </w:r>
      <w:r w:rsidRPr="004F171E">
        <w:rPr>
          <w:rFonts w:ascii="Arial" w:hAnsi="Arial"/>
          <w:sz w:val="22"/>
          <w:szCs w:val="22"/>
          <w:rtl/>
        </w:rPr>
        <w:t xml:space="preserve">, </w:t>
      </w:r>
      <w:r w:rsidRPr="004F171E">
        <w:rPr>
          <w:rFonts w:ascii="Arial" w:hAnsi="Arial" w:hint="eastAsia"/>
          <w:sz w:val="22"/>
          <w:szCs w:val="22"/>
          <w:rtl/>
        </w:rPr>
        <w:t>כהגדרתו</w:t>
      </w:r>
      <w:r w:rsidRPr="004F171E">
        <w:rPr>
          <w:rFonts w:ascii="Arial" w:hAnsi="Arial"/>
          <w:sz w:val="22"/>
          <w:szCs w:val="22"/>
          <w:rtl/>
        </w:rPr>
        <w:t xml:space="preserve"> </w:t>
      </w:r>
      <w:r w:rsidRPr="004F171E">
        <w:rPr>
          <w:rFonts w:ascii="Arial" w:hAnsi="Arial" w:hint="eastAsia"/>
          <w:sz w:val="22"/>
          <w:szCs w:val="22"/>
          <w:rtl/>
        </w:rPr>
        <w:t>בחוק</w:t>
      </w:r>
      <w:r w:rsidRPr="004F171E">
        <w:rPr>
          <w:rFonts w:ascii="Arial" w:hAnsi="Arial"/>
          <w:sz w:val="22"/>
          <w:szCs w:val="22"/>
          <w:rtl/>
        </w:rPr>
        <w:t xml:space="preserve"> </w:t>
      </w:r>
      <w:r w:rsidRPr="004F171E">
        <w:rPr>
          <w:rFonts w:ascii="Arial" w:hAnsi="Arial" w:hint="eastAsia"/>
          <w:sz w:val="22"/>
          <w:szCs w:val="22"/>
          <w:rtl/>
        </w:rPr>
        <w:t>עסקאות</w:t>
      </w:r>
      <w:r w:rsidRPr="004F171E">
        <w:rPr>
          <w:rFonts w:ascii="Arial" w:hAnsi="Arial"/>
          <w:sz w:val="22"/>
          <w:szCs w:val="22"/>
          <w:rtl/>
        </w:rPr>
        <w:t xml:space="preserve"> </w:t>
      </w:r>
      <w:r w:rsidRPr="004F171E">
        <w:rPr>
          <w:rFonts w:ascii="Arial" w:hAnsi="Arial" w:hint="eastAsia"/>
          <w:sz w:val="22"/>
          <w:szCs w:val="22"/>
          <w:rtl/>
        </w:rPr>
        <w:t>גופים</w:t>
      </w:r>
      <w:r w:rsidRPr="004F171E">
        <w:rPr>
          <w:rFonts w:ascii="Arial" w:hAnsi="Arial"/>
          <w:sz w:val="22"/>
          <w:szCs w:val="22"/>
          <w:rtl/>
        </w:rPr>
        <w:t xml:space="preserve"> </w:t>
      </w:r>
      <w:r w:rsidRPr="004F171E">
        <w:rPr>
          <w:rFonts w:ascii="Arial" w:hAnsi="Arial" w:hint="eastAsia"/>
          <w:sz w:val="22"/>
          <w:szCs w:val="22"/>
          <w:rtl/>
        </w:rPr>
        <w:t>ציבוריים</w:t>
      </w:r>
      <w:r w:rsidRPr="004F171E">
        <w:rPr>
          <w:rFonts w:ascii="Arial" w:hAnsi="Arial"/>
          <w:sz w:val="22"/>
          <w:szCs w:val="22"/>
          <w:rtl/>
        </w:rPr>
        <w:t xml:space="preserve">, </w:t>
      </w:r>
      <w:r w:rsidRPr="004F171E">
        <w:rPr>
          <w:rFonts w:ascii="Arial" w:hAnsi="Arial" w:hint="eastAsia"/>
          <w:sz w:val="22"/>
          <w:szCs w:val="22"/>
          <w:rtl/>
        </w:rPr>
        <w:t>תשל</w:t>
      </w:r>
      <w:r w:rsidRPr="004F171E">
        <w:rPr>
          <w:rFonts w:ascii="Arial" w:hAnsi="Arial"/>
          <w:sz w:val="22"/>
          <w:szCs w:val="22"/>
          <w:rtl/>
        </w:rPr>
        <w:t xml:space="preserve">"ו-1976, </w:t>
      </w:r>
      <w:r w:rsidRPr="004F171E">
        <w:rPr>
          <w:rFonts w:ascii="Arial" w:hAnsi="Arial"/>
          <w:b/>
          <w:bCs/>
          <w:sz w:val="22"/>
          <w:szCs w:val="22"/>
          <w:rtl/>
        </w:rPr>
        <w:t xml:space="preserve">לא הורשע ביותר משתי </w:t>
      </w:r>
      <w:r w:rsidRPr="004F171E">
        <w:rPr>
          <w:rFonts w:ascii="Arial" w:hAnsi="Arial" w:hint="cs"/>
          <w:b/>
          <w:bCs/>
          <w:sz w:val="22"/>
          <w:szCs w:val="22"/>
          <w:rtl/>
        </w:rPr>
        <w:t xml:space="preserve">(2) </w:t>
      </w:r>
      <w:r w:rsidRPr="004F171E">
        <w:rPr>
          <w:rFonts w:ascii="Arial" w:hAnsi="Arial"/>
          <w:b/>
          <w:bCs/>
          <w:sz w:val="22"/>
          <w:szCs w:val="22"/>
          <w:rtl/>
        </w:rPr>
        <w:t>עב</w:t>
      </w:r>
      <w:r w:rsidRPr="004F171E">
        <w:rPr>
          <w:rFonts w:ascii="Arial" w:hAnsi="Arial" w:hint="cs"/>
          <w:b/>
          <w:bCs/>
          <w:sz w:val="22"/>
          <w:szCs w:val="22"/>
          <w:rtl/>
        </w:rPr>
        <w:t>י</w:t>
      </w:r>
      <w:r w:rsidRPr="004F171E">
        <w:rPr>
          <w:rFonts w:ascii="Arial" w:hAnsi="Arial"/>
          <w:b/>
          <w:bCs/>
          <w:sz w:val="22"/>
          <w:szCs w:val="22"/>
          <w:rtl/>
        </w:rPr>
        <w:t>רות בגין הפרת חוקי העבודה</w:t>
      </w:r>
      <w:r w:rsidRPr="004F171E">
        <w:rPr>
          <w:rFonts w:ascii="Arial" w:hAnsi="Arial"/>
          <w:sz w:val="22"/>
          <w:szCs w:val="22"/>
          <w:rtl/>
        </w:rPr>
        <w:t xml:space="preserve"> המפורטים </w:t>
      </w:r>
      <w:hyperlink w:anchor="נספח_ב" w:history="1">
        <w:r w:rsidRPr="004F171E">
          <w:rPr>
            <w:rFonts w:ascii="Arial" w:hAnsi="Arial"/>
            <w:sz w:val="22"/>
            <w:szCs w:val="22"/>
            <w:rtl/>
          </w:rPr>
          <w:t>בתוספת השלישית בחוק להגברת האכיפה של דיני העבודה, תשע"ב-2011</w:t>
        </w:r>
      </w:hyperlink>
      <w:r w:rsidRPr="004F171E">
        <w:rPr>
          <w:rFonts w:ascii="Arial" w:hAnsi="Arial" w:hint="cs"/>
          <w:sz w:val="22"/>
          <w:szCs w:val="22"/>
          <w:rtl/>
        </w:rPr>
        <w:t xml:space="preserve">, וזאת במהלך </w:t>
      </w:r>
      <w:r w:rsidRPr="004F171E">
        <w:rPr>
          <w:rFonts w:ascii="Arial" w:hAnsi="Arial"/>
          <w:sz w:val="22"/>
          <w:szCs w:val="22"/>
          <w:rtl/>
        </w:rPr>
        <w:t xml:space="preserve">3 השנים האחרונות ממועד ההרשעה האחרונה ועד המועד האחרון להגשת הצעות במכרז. </w:t>
      </w:r>
    </w:p>
    <w:p w14:paraId="0D95C09E" w14:textId="77777777" w:rsidR="004D13B9" w:rsidRPr="004F171E" w:rsidRDefault="004D13B9" w:rsidP="004D13B9">
      <w:pPr>
        <w:pStyle w:val="af1"/>
        <w:spacing w:line="360" w:lineRule="auto"/>
        <w:ind w:left="1069"/>
        <w:contextualSpacing w:val="0"/>
        <w:jc w:val="both"/>
        <w:rPr>
          <w:rFonts w:ascii="Arial" w:hAnsi="Arial"/>
          <w:sz w:val="22"/>
          <w:szCs w:val="22"/>
          <w:rtl/>
        </w:rPr>
      </w:pPr>
      <w:r w:rsidRPr="004F171E">
        <w:rPr>
          <w:rFonts w:ascii="Arial" w:hAnsi="Arial" w:hint="cs"/>
          <w:sz w:val="22"/>
          <w:szCs w:val="22"/>
          <w:rtl/>
        </w:rPr>
        <w:t xml:space="preserve">בנוסף, </w:t>
      </w:r>
      <w:r w:rsidRPr="004F171E">
        <w:rPr>
          <w:rFonts w:ascii="Arial" w:hAnsi="Arial" w:hint="eastAsia"/>
          <w:b/>
          <w:bCs/>
          <w:sz w:val="22"/>
          <w:szCs w:val="22"/>
          <w:rtl/>
        </w:rPr>
        <w:t>לא</w:t>
      </w:r>
      <w:r w:rsidRPr="004F171E">
        <w:rPr>
          <w:rFonts w:ascii="Arial" w:hAnsi="Arial"/>
          <w:b/>
          <w:bCs/>
          <w:sz w:val="22"/>
          <w:szCs w:val="22"/>
          <w:rtl/>
        </w:rPr>
        <w:t xml:space="preserve"> הוטלו על </w:t>
      </w:r>
      <w:r w:rsidRPr="004F171E">
        <w:rPr>
          <w:rFonts w:ascii="Arial" w:hAnsi="Arial" w:hint="cs"/>
          <w:b/>
          <w:bCs/>
          <w:sz w:val="22"/>
          <w:szCs w:val="22"/>
          <w:rtl/>
        </w:rPr>
        <w:t>המציע</w:t>
      </w:r>
      <w:r w:rsidRPr="004F171E">
        <w:rPr>
          <w:rFonts w:ascii="Arial" w:hAnsi="Arial"/>
          <w:b/>
          <w:bCs/>
          <w:sz w:val="22"/>
          <w:szCs w:val="22"/>
          <w:rtl/>
        </w:rPr>
        <w:t xml:space="preserve"> או על בעל זיקה אליו עיצומים כספיים בשל יותר משש </w:t>
      </w:r>
      <w:r w:rsidRPr="004F171E">
        <w:rPr>
          <w:rFonts w:ascii="Arial" w:hAnsi="Arial" w:hint="cs"/>
          <w:b/>
          <w:bCs/>
          <w:sz w:val="22"/>
          <w:szCs w:val="22"/>
          <w:rtl/>
        </w:rPr>
        <w:t xml:space="preserve">(6) </w:t>
      </w:r>
      <w:r w:rsidRPr="004F171E">
        <w:rPr>
          <w:rFonts w:ascii="Arial" w:hAnsi="Arial"/>
          <w:b/>
          <w:bCs/>
          <w:sz w:val="22"/>
          <w:szCs w:val="22"/>
          <w:rtl/>
        </w:rPr>
        <w:t>הפרות</w:t>
      </w:r>
      <w:r w:rsidRPr="004F171E">
        <w:rPr>
          <w:rFonts w:ascii="Arial" w:hAnsi="Arial" w:hint="cs"/>
          <w:sz w:val="22"/>
          <w:szCs w:val="22"/>
          <w:rtl/>
        </w:rPr>
        <w:t>, וזאת במהלך</w:t>
      </w:r>
      <w:r w:rsidRPr="004F171E">
        <w:rPr>
          <w:rFonts w:ascii="Arial" w:hAnsi="Arial"/>
          <w:sz w:val="22"/>
          <w:szCs w:val="22"/>
          <w:rtl/>
        </w:rPr>
        <w:t xml:space="preserve"> </w:t>
      </w:r>
      <w:r w:rsidRPr="004F171E">
        <w:rPr>
          <w:rFonts w:ascii="Arial" w:hAnsi="Arial" w:hint="cs"/>
          <w:sz w:val="22"/>
          <w:szCs w:val="22"/>
          <w:rtl/>
        </w:rPr>
        <w:t xml:space="preserve">3 </w:t>
      </w:r>
      <w:r w:rsidRPr="004F171E">
        <w:rPr>
          <w:rFonts w:ascii="Arial" w:hAnsi="Arial"/>
          <w:sz w:val="22"/>
          <w:szCs w:val="22"/>
          <w:rtl/>
        </w:rPr>
        <w:t xml:space="preserve">השנים האחרונות מהמועד האחרון להגשת הצעות במכרז. </w:t>
      </w:r>
    </w:p>
    <w:p w14:paraId="450B2119" w14:textId="77777777" w:rsidR="004D13B9" w:rsidRPr="004F171E" w:rsidRDefault="004D13B9" w:rsidP="004D13B9">
      <w:pPr>
        <w:pStyle w:val="af1"/>
        <w:spacing w:line="360" w:lineRule="auto"/>
        <w:ind w:left="1069"/>
        <w:contextualSpacing w:val="0"/>
        <w:jc w:val="both"/>
        <w:rPr>
          <w:rFonts w:ascii="Arial" w:hAnsi="Arial"/>
          <w:sz w:val="22"/>
          <w:szCs w:val="22"/>
          <w:rtl/>
        </w:rPr>
      </w:pPr>
      <w:r w:rsidRPr="004F171E">
        <w:rPr>
          <w:rFonts w:ascii="Arial" w:hAnsi="Arial" w:hint="eastAsia"/>
          <w:sz w:val="22"/>
          <w:szCs w:val="22"/>
          <w:rtl/>
        </w:rPr>
        <w:t>לעניין</w:t>
      </w:r>
      <w:r w:rsidRPr="004F171E">
        <w:rPr>
          <w:rFonts w:ascii="Arial" w:hAnsi="Arial"/>
          <w:sz w:val="22"/>
          <w:szCs w:val="22"/>
          <w:rtl/>
        </w:rPr>
        <w:t xml:space="preserve"> </w:t>
      </w:r>
      <w:r w:rsidRPr="004F171E">
        <w:rPr>
          <w:rFonts w:ascii="Arial" w:hAnsi="Arial" w:hint="eastAsia"/>
          <w:sz w:val="22"/>
          <w:szCs w:val="22"/>
          <w:rtl/>
        </w:rPr>
        <w:t>זה</w:t>
      </w:r>
      <w:r w:rsidRPr="004F171E">
        <w:rPr>
          <w:rFonts w:ascii="Arial" w:hAnsi="Arial"/>
          <w:sz w:val="22"/>
          <w:szCs w:val="22"/>
          <w:rtl/>
        </w:rPr>
        <w:t xml:space="preserve"> </w:t>
      </w:r>
      <w:r w:rsidRPr="004F171E">
        <w:rPr>
          <w:rFonts w:ascii="Arial" w:hAnsi="Arial" w:hint="eastAsia"/>
          <w:sz w:val="22"/>
          <w:szCs w:val="22"/>
          <w:rtl/>
        </w:rPr>
        <w:t>יראו</w:t>
      </w:r>
      <w:r w:rsidRPr="004F171E">
        <w:rPr>
          <w:rFonts w:ascii="Arial" w:hAnsi="Arial"/>
          <w:sz w:val="22"/>
          <w:szCs w:val="22"/>
          <w:rtl/>
        </w:rPr>
        <w:t xml:space="preserve"> </w:t>
      </w:r>
      <w:r w:rsidRPr="004F171E">
        <w:rPr>
          <w:rFonts w:ascii="Arial" w:hAnsi="Arial" w:hint="eastAsia"/>
          <w:sz w:val="22"/>
          <w:szCs w:val="22"/>
          <w:rtl/>
        </w:rPr>
        <w:t>מספר</w:t>
      </w:r>
      <w:r w:rsidRPr="004F171E">
        <w:rPr>
          <w:rFonts w:ascii="Arial" w:hAnsi="Arial"/>
          <w:sz w:val="22"/>
          <w:szCs w:val="22"/>
          <w:rtl/>
        </w:rPr>
        <w:t xml:space="preserve"> </w:t>
      </w:r>
      <w:r w:rsidRPr="004F171E">
        <w:rPr>
          <w:rFonts w:ascii="Arial" w:hAnsi="Arial" w:hint="eastAsia"/>
          <w:sz w:val="22"/>
          <w:szCs w:val="22"/>
          <w:rtl/>
        </w:rPr>
        <w:t>הפרות</w:t>
      </w:r>
      <w:r w:rsidRPr="004F171E">
        <w:rPr>
          <w:rFonts w:ascii="Arial" w:hAnsi="Arial"/>
          <w:sz w:val="22"/>
          <w:szCs w:val="22"/>
          <w:rtl/>
        </w:rPr>
        <w:t xml:space="preserve"> </w:t>
      </w:r>
      <w:r w:rsidRPr="004F171E">
        <w:rPr>
          <w:rFonts w:ascii="Arial" w:hAnsi="Arial" w:hint="eastAsia"/>
          <w:sz w:val="22"/>
          <w:szCs w:val="22"/>
          <w:rtl/>
        </w:rPr>
        <w:t>שבגינם</w:t>
      </w:r>
      <w:r w:rsidRPr="004F171E">
        <w:rPr>
          <w:rFonts w:ascii="Arial" w:hAnsi="Arial"/>
          <w:sz w:val="22"/>
          <w:szCs w:val="22"/>
          <w:rtl/>
        </w:rPr>
        <w:t xml:space="preserve"> </w:t>
      </w:r>
      <w:r w:rsidRPr="004F171E">
        <w:rPr>
          <w:rFonts w:ascii="Arial" w:hAnsi="Arial" w:hint="eastAsia"/>
          <w:sz w:val="22"/>
          <w:szCs w:val="22"/>
          <w:rtl/>
        </w:rPr>
        <w:t>הוטל</w:t>
      </w:r>
      <w:r w:rsidRPr="004F171E">
        <w:rPr>
          <w:rFonts w:ascii="Arial" w:hAnsi="Arial"/>
          <w:sz w:val="22"/>
          <w:szCs w:val="22"/>
          <w:rtl/>
        </w:rPr>
        <w:t xml:space="preserve"> </w:t>
      </w:r>
      <w:r w:rsidRPr="004F171E">
        <w:rPr>
          <w:rFonts w:ascii="Arial" w:hAnsi="Arial" w:hint="eastAsia"/>
          <w:sz w:val="22"/>
          <w:szCs w:val="22"/>
          <w:rtl/>
        </w:rPr>
        <w:t>עיצום</w:t>
      </w:r>
      <w:r w:rsidRPr="004F171E">
        <w:rPr>
          <w:rFonts w:ascii="Arial" w:hAnsi="Arial"/>
          <w:sz w:val="22"/>
          <w:szCs w:val="22"/>
          <w:rtl/>
        </w:rPr>
        <w:t xml:space="preserve"> </w:t>
      </w:r>
      <w:r w:rsidRPr="004F171E">
        <w:rPr>
          <w:rFonts w:ascii="Arial" w:hAnsi="Arial" w:hint="eastAsia"/>
          <w:sz w:val="22"/>
          <w:szCs w:val="22"/>
          <w:rtl/>
        </w:rPr>
        <w:t>כספי</w:t>
      </w:r>
      <w:r w:rsidRPr="004F171E">
        <w:rPr>
          <w:rFonts w:ascii="Arial" w:hAnsi="Arial"/>
          <w:sz w:val="22"/>
          <w:szCs w:val="22"/>
          <w:rtl/>
        </w:rPr>
        <w:t xml:space="preserve"> </w:t>
      </w:r>
      <w:r w:rsidRPr="004F171E">
        <w:rPr>
          <w:rFonts w:ascii="Arial" w:hAnsi="Arial" w:hint="eastAsia"/>
          <w:sz w:val="22"/>
          <w:szCs w:val="22"/>
          <w:rtl/>
        </w:rPr>
        <w:t>כהפרה</w:t>
      </w:r>
      <w:r w:rsidRPr="004F171E">
        <w:rPr>
          <w:rFonts w:ascii="Arial" w:hAnsi="Arial"/>
          <w:sz w:val="22"/>
          <w:szCs w:val="22"/>
          <w:rtl/>
        </w:rPr>
        <w:t xml:space="preserve"> </w:t>
      </w:r>
      <w:r w:rsidRPr="004F171E">
        <w:rPr>
          <w:rFonts w:ascii="Arial" w:hAnsi="Arial" w:hint="eastAsia"/>
          <w:sz w:val="22"/>
          <w:szCs w:val="22"/>
          <w:rtl/>
        </w:rPr>
        <w:t>אחת</w:t>
      </w:r>
      <w:r w:rsidRPr="004F171E">
        <w:rPr>
          <w:rFonts w:ascii="Arial" w:hAnsi="Arial"/>
          <w:sz w:val="22"/>
          <w:szCs w:val="22"/>
          <w:rtl/>
        </w:rPr>
        <w:t xml:space="preserve">, </w:t>
      </w:r>
      <w:r w:rsidRPr="004F171E">
        <w:rPr>
          <w:rFonts w:ascii="Arial" w:hAnsi="Arial" w:hint="eastAsia"/>
          <w:sz w:val="22"/>
          <w:szCs w:val="22"/>
          <w:rtl/>
        </w:rPr>
        <w:t>אם</w:t>
      </w:r>
      <w:r w:rsidRPr="004F171E">
        <w:rPr>
          <w:rFonts w:ascii="Arial" w:hAnsi="Arial"/>
          <w:sz w:val="22"/>
          <w:szCs w:val="22"/>
          <w:rtl/>
        </w:rPr>
        <w:t xml:space="preserve"> </w:t>
      </w:r>
      <w:r w:rsidRPr="004F171E">
        <w:rPr>
          <w:rFonts w:ascii="Arial" w:hAnsi="Arial" w:hint="eastAsia"/>
          <w:sz w:val="22"/>
          <w:szCs w:val="22"/>
          <w:rtl/>
        </w:rPr>
        <w:t>ניתן</w:t>
      </w:r>
      <w:r w:rsidRPr="004F171E">
        <w:rPr>
          <w:rFonts w:ascii="Arial" w:hAnsi="Arial"/>
          <w:sz w:val="22"/>
          <w:szCs w:val="22"/>
          <w:rtl/>
        </w:rPr>
        <w:t xml:space="preserve"> </w:t>
      </w:r>
      <w:r w:rsidRPr="004F171E">
        <w:rPr>
          <w:rFonts w:ascii="Arial" w:hAnsi="Arial" w:hint="eastAsia"/>
          <w:sz w:val="22"/>
          <w:szCs w:val="22"/>
          <w:rtl/>
        </w:rPr>
        <w:t>אישור</w:t>
      </w:r>
      <w:r w:rsidRPr="004F171E">
        <w:rPr>
          <w:rFonts w:ascii="Arial" w:hAnsi="Arial"/>
          <w:sz w:val="22"/>
          <w:szCs w:val="22"/>
          <w:rtl/>
        </w:rPr>
        <w:t xml:space="preserve"> </w:t>
      </w:r>
      <w:proofErr w:type="spellStart"/>
      <w:r w:rsidRPr="004F171E">
        <w:rPr>
          <w:rFonts w:ascii="Arial" w:hAnsi="Arial" w:hint="eastAsia"/>
          <w:sz w:val="22"/>
          <w:szCs w:val="22"/>
          <w:rtl/>
        </w:rPr>
        <w:t>ממינהל</w:t>
      </w:r>
      <w:proofErr w:type="spellEnd"/>
      <w:r w:rsidRPr="004F171E">
        <w:rPr>
          <w:rFonts w:ascii="Arial" w:hAnsi="Arial"/>
          <w:sz w:val="22"/>
          <w:szCs w:val="22"/>
          <w:rtl/>
        </w:rPr>
        <w:t xml:space="preserve"> </w:t>
      </w:r>
      <w:r w:rsidRPr="004F171E">
        <w:rPr>
          <w:rFonts w:ascii="Arial" w:hAnsi="Arial" w:hint="eastAsia"/>
          <w:sz w:val="22"/>
          <w:szCs w:val="22"/>
          <w:rtl/>
        </w:rPr>
        <w:t>ההסדרה</w:t>
      </w:r>
      <w:r w:rsidRPr="004F171E">
        <w:rPr>
          <w:rFonts w:ascii="Arial" w:hAnsi="Arial"/>
          <w:sz w:val="22"/>
          <w:szCs w:val="22"/>
          <w:rtl/>
        </w:rPr>
        <w:t xml:space="preserve"> </w:t>
      </w:r>
      <w:r w:rsidRPr="004F171E">
        <w:rPr>
          <w:rFonts w:ascii="Arial" w:hAnsi="Arial" w:hint="eastAsia"/>
          <w:sz w:val="22"/>
          <w:szCs w:val="22"/>
          <w:rtl/>
        </w:rPr>
        <w:t>והאכיפה</w:t>
      </w:r>
      <w:r w:rsidRPr="004F171E">
        <w:rPr>
          <w:rFonts w:ascii="Arial" w:hAnsi="Arial"/>
          <w:sz w:val="22"/>
          <w:szCs w:val="22"/>
          <w:rtl/>
        </w:rPr>
        <w:t xml:space="preserve"> </w:t>
      </w:r>
      <w:r w:rsidRPr="004F171E">
        <w:rPr>
          <w:rFonts w:ascii="Arial" w:hAnsi="Arial" w:hint="eastAsia"/>
          <w:sz w:val="22"/>
          <w:szCs w:val="22"/>
          <w:rtl/>
        </w:rPr>
        <w:t>במשרד</w:t>
      </w:r>
      <w:r w:rsidRPr="004F171E">
        <w:rPr>
          <w:rFonts w:ascii="Arial" w:hAnsi="Arial"/>
          <w:sz w:val="22"/>
          <w:szCs w:val="22"/>
          <w:rtl/>
        </w:rPr>
        <w:t xml:space="preserve"> </w:t>
      </w:r>
      <w:r w:rsidRPr="004F171E">
        <w:rPr>
          <w:rFonts w:ascii="Arial" w:hAnsi="Arial" w:hint="cs"/>
          <w:sz w:val="22"/>
          <w:szCs w:val="22"/>
          <w:rtl/>
        </w:rPr>
        <w:t>הכלכלה</w:t>
      </w:r>
      <w:r w:rsidRPr="004F171E">
        <w:rPr>
          <w:rFonts w:ascii="Arial" w:hAnsi="Arial"/>
          <w:sz w:val="22"/>
          <w:szCs w:val="22"/>
          <w:rtl/>
        </w:rPr>
        <w:t xml:space="preserve"> </w:t>
      </w:r>
      <w:r w:rsidRPr="004F171E">
        <w:rPr>
          <w:rFonts w:ascii="Arial" w:hAnsi="Arial" w:hint="eastAsia"/>
          <w:sz w:val="22"/>
          <w:szCs w:val="22"/>
          <w:rtl/>
        </w:rPr>
        <w:t>כי</w:t>
      </w:r>
      <w:r w:rsidRPr="004F171E">
        <w:rPr>
          <w:rFonts w:ascii="Arial" w:hAnsi="Arial"/>
          <w:sz w:val="22"/>
          <w:szCs w:val="22"/>
          <w:rtl/>
        </w:rPr>
        <w:t xml:space="preserve"> </w:t>
      </w:r>
      <w:r w:rsidRPr="004F171E">
        <w:rPr>
          <w:rFonts w:ascii="Arial" w:hAnsi="Arial" w:hint="eastAsia"/>
          <w:sz w:val="22"/>
          <w:szCs w:val="22"/>
          <w:rtl/>
        </w:rPr>
        <w:t>ההפרות</w:t>
      </w:r>
      <w:r w:rsidRPr="004F171E">
        <w:rPr>
          <w:rFonts w:ascii="Arial" w:hAnsi="Arial"/>
          <w:sz w:val="22"/>
          <w:szCs w:val="22"/>
          <w:rtl/>
        </w:rPr>
        <w:t xml:space="preserve"> </w:t>
      </w:r>
      <w:r w:rsidRPr="004F171E">
        <w:rPr>
          <w:rFonts w:ascii="Arial" w:hAnsi="Arial" w:hint="eastAsia"/>
          <w:sz w:val="22"/>
          <w:szCs w:val="22"/>
          <w:rtl/>
        </w:rPr>
        <w:t>בוצעו</w:t>
      </w:r>
      <w:r w:rsidRPr="004F171E">
        <w:rPr>
          <w:rFonts w:ascii="Arial" w:hAnsi="Arial"/>
          <w:sz w:val="22"/>
          <w:szCs w:val="22"/>
          <w:rtl/>
        </w:rPr>
        <w:t xml:space="preserve"> </w:t>
      </w:r>
      <w:r w:rsidRPr="004F171E">
        <w:rPr>
          <w:rFonts w:ascii="Arial" w:hAnsi="Arial" w:hint="eastAsia"/>
          <w:sz w:val="22"/>
          <w:szCs w:val="22"/>
          <w:rtl/>
        </w:rPr>
        <w:t>כלפי</w:t>
      </w:r>
      <w:r w:rsidRPr="004F171E">
        <w:rPr>
          <w:rFonts w:ascii="Arial" w:hAnsi="Arial"/>
          <w:sz w:val="22"/>
          <w:szCs w:val="22"/>
          <w:rtl/>
        </w:rPr>
        <w:t xml:space="preserve"> </w:t>
      </w:r>
      <w:r w:rsidRPr="004F171E">
        <w:rPr>
          <w:rFonts w:ascii="Arial" w:hAnsi="Arial" w:hint="eastAsia"/>
          <w:sz w:val="22"/>
          <w:szCs w:val="22"/>
          <w:rtl/>
        </w:rPr>
        <w:t>עובד</w:t>
      </w:r>
      <w:r w:rsidRPr="004F171E">
        <w:rPr>
          <w:rFonts w:ascii="Arial" w:hAnsi="Arial"/>
          <w:sz w:val="22"/>
          <w:szCs w:val="22"/>
          <w:rtl/>
        </w:rPr>
        <w:t xml:space="preserve"> </w:t>
      </w:r>
      <w:r w:rsidRPr="004F171E">
        <w:rPr>
          <w:rFonts w:ascii="Arial" w:hAnsi="Arial" w:hint="eastAsia"/>
          <w:sz w:val="22"/>
          <w:szCs w:val="22"/>
          <w:rtl/>
        </w:rPr>
        <w:t>אחד</w:t>
      </w:r>
      <w:r w:rsidRPr="004F171E">
        <w:rPr>
          <w:rFonts w:ascii="Arial" w:hAnsi="Arial"/>
          <w:sz w:val="22"/>
          <w:szCs w:val="22"/>
          <w:rtl/>
        </w:rPr>
        <w:t xml:space="preserve"> </w:t>
      </w:r>
      <w:r w:rsidRPr="004F171E">
        <w:rPr>
          <w:rFonts w:ascii="Arial" w:hAnsi="Arial" w:hint="eastAsia"/>
          <w:sz w:val="22"/>
          <w:szCs w:val="22"/>
          <w:rtl/>
        </w:rPr>
        <w:t>בתקופה</w:t>
      </w:r>
      <w:r w:rsidRPr="004F171E">
        <w:rPr>
          <w:rFonts w:ascii="Arial" w:hAnsi="Arial"/>
          <w:sz w:val="22"/>
          <w:szCs w:val="22"/>
          <w:rtl/>
        </w:rPr>
        <w:t xml:space="preserve"> </w:t>
      </w:r>
      <w:r w:rsidRPr="004F171E">
        <w:rPr>
          <w:rFonts w:ascii="Arial" w:hAnsi="Arial" w:hint="eastAsia"/>
          <w:sz w:val="22"/>
          <w:szCs w:val="22"/>
          <w:rtl/>
        </w:rPr>
        <w:t>אחת</w:t>
      </w:r>
      <w:r w:rsidRPr="004F171E">
        <w:rPr>
          <w:rFonts w:ascii="Arial" w:hAnsi="Arial"/>
          <w:sz w:val="22"/>
          <w:szCs w:val="22"/>
          <w:rtl/>
        </w:rPr>
        <w:t xml:space="preserve"> </w:t>
      </w:r>
      <w:r w:rsidRPr="004F171E">
        <w:rPr>
          <w:rFonts w:ascii="Arial" w:hAnsi="Arial" w:hint="eastAsia"/>
          <w:sz w:val="22"/>
          <w:szCs w:val="22"/>
          <w:rtl/>
        </w:rPr>
        <w:t>שעל</w:t>
      </w:r>
      <w:r w:rsidRPr="004F171E">
        <w:rPr>
          <w:rFonts w:ascii="Arial" w:hAnsi="Arial"/>
          <w:sz w:val="22"/>
          <w:szCs w:val="22"/>
          <w:rtl/>
        </w:rPr>
        <w:t xml:space="preserve"> </w:t>
      </w:r>
      <w:r w:rsidRPr="004F171E">
        <w:rPr>
          <w:rFonts w:ascii="Arial" w:hAnsi="Arial" w:hint="eastAsia"/>
          <w:sz w:val="22"/>
          <w:szCs w:val="22"/>
          <w:rtl/>
        </w:rPr>
        <w:t>בסיסה</w:t>
      </w:r>
      <w:r w:rsidRPr="004F171E">
        <w:rPr>
          <w:rFonts w:ascii="Arial" w:hAnsi="Arial"/>
          <w:sz w:val="22"/>
          <w:szCs w:val="22"/>
          <w:rtl/>
        </w:rPr>
        <w:t xml:space="preserve"> </w:t>
      </w:r>
      <w:r w:rsidRPr="004F171E">
        <w:rPr>
          <w:rFonts w:ascii="Arial" w:hAnsi="Arial" w:hint="eastAsia"/>
          <w:sz w:val="22"/>
          <w:szCs w:val="22"/>
          <w:rtl/>
        </w:rPr>
        <w:t>משתלם</w:t>
      </w:r>
      <w:r w:rsidRPr="004F171E">
        <w:rPr>
          <w:rFonts w:ascii="Arial" w:hAnsi="Arial"/>
          <w:sz w:val="22"/>
          <w:szCs w:val="22"/>
          <w:rtl/>
        </w:rPr>
        <w:t xml:space="preserve"> </w:t>
      </w:r>
      <w:r w:rsidRPr="004F171E">
        <w:rPr>
          <w:rFonts w:ascii="Arial" w:hAnsi="Arial" w:hint="eastAsia"/>
          <w:sz w:val="22"/>
          <w:szCs w:val="22"/>
          <w:rtl/>
        </w:rPr>
        <w:t>לו</w:t>
      </w:r>
      <w:r w:rsidRPr="004F171E">
        <w:rPr>
          <w:rFonts w:ascii="Arial" w:hAnsi="Arial"/>
          <w:sz w:val="22"/>
          <w:szCs w:val="22"/>
          <w:rtl/>
        </w:rPr>
        <w:t xml:space="preserve"> </w:t>
      </w:r>
      <w:r w:rsidRPr="004F171E">
        <w:rPr>
          <w:rFonts w:ascii="Arial" w:hAnsi="Arial" w:hint="eastAsia"/>
          <w:sz w:val="22"/>
          <w:szCs w:val="22"/>
          <w:rtl/>
        </w:rPr>
        <w:t>שכר</w:t>
      </w:r>
      <w:r w:rsidRPr="004F171E">
        <w:rPr>
          <w:rFonts w:ascii="Arial" w:hAnsi="Arial"/>
          <w:sz w:val="22"/>
          <w:szCs w:val="22"/>
          <w:rtl/>
        </w:rPr>
        <w:t>.</w:t>
      </w:r>
    </w:p>
    <w:p w14:paraId="5701A2A8" w14:textId="77777777" w:rsidR="004D13B9" w:rsidRPr="004F171E" w:rsidRDefault="004D13B9" w:rsidP="004D13B9">
      <w:pPr>
        <w:pStyle w:val="af1"/>
        <w:spacing w:line="360" w:lineRule="auto"/>
        <w:ind w:left="1069"/>
        <w:contextualSpacing w:val="0"/>
        <w:jc w:val="both"/>
        <w:rPr>
          <w:rFonts w:ascii="Arial" w:hAnsi="Arial"/>
          <w:sz w:val="22"/>
          <w:szCs w:val="22"/>
        </w:rPr>
      </w:pPr>
      <w:r w:rsidRPr="004F171E">
        <w:rPr>
          <w:rFonts w:hint="cs"/>
          <w:sz w:val="22"/>
          <w:szCs w:val="22"/>
          <w:rtl/>
        </w:rPr>
        <w:t xml:space="preserve">למרות האמור לעיל תהיה ועדת המכרזים רשאית להחליט מטעמים מיוחדים שיירשמו שלא לדחות הצעה במכרז אף אם התקיימו לגבייה אחד התנאים </w:t>
      </w:r>
      <w:proofErr w:type="spellStart"/>
      <w:r w:rsidRPr="004F171E">
        <w:rPr>
          <w:rFonts w:hint="cs"/>
          <w:sz w:val="22"/>
          <w:szCs w:val="22"/>
          <w:rtl/>
        </w:rPr>
        <w:t>שצויינו</w:t>
      </w:r>
      <w:proofErr w:type="spellEnd"/>
      <w:r w:rsidRPr="004F171E">
        <w:rPr>
          <w:rFonts w:hint="cs"/>
          <w:sz w:val="22"/>
          <w:szCs w:val="22"/>
          <w:rtl/>
        </w:rPr>
        <w:t xml:space="preserve"> לעיל. בהחלטה תהיה הוועדה רשאית להתחשב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14:paraId="74C9FA6B" w14:textId="77777777" w:rsidR="004D13B9" w:rsidRPr="004F171E" w:rsidRDefault="004D13B9" w:rsidP="004D13B9">
      <w:pPr>
        <w:pStyle w:val="af1"/>
        <w:spacing w:line="360" w:lineRule="auto"/>
        <w:ind w:left="1069"/>
        <w:contextualSpacing w:val="0"/>
        <w:jc w:val="both"/>
        <w:rPr>
          <w:rFonts w:ascii="Arial" w:hAnsi="Arial"/>
          <w:b/>
          <w:bCs/>
          <w:sz w:val="22"/>
          <w:szCs w:val="22"/>
          <w:u w:val="single"/>
        </w:rPr>
      </w:pPr>
    </w:p>
    <w:p w14:paraId="0398D096" w14:textId="77777777" w:rsidR="004D13B9" w:rsidRPr="004F171E" w:rsidRDefault="004D13B9" w:rsidP="004D13B9">
      <w:pPr>
        <w:pStyle w:val="af1"/>
        <w:spacing w:line="360" w:lineRule="auto"/>
        <w:ind w:left="1069"/>
        <w:contextualSpacing w:val="0"/>
        <w:jc w:val="both"/>
        <w:rPr>
          <w:rFonts w:ascii="Arial" w:hAnsi="Arial"/>
          <w:sz w:val="22"/>
          <w:szCs w:val="22"/>
        </w:rPr>
      </w:pPr>
      <w:bookmarkStart w:id="7" w:name="_Ref380055345"/>
      <w:r w:rsidRPr="004F171E">
        <w:rPr>
          <w:rFonts w:ascii="Arial" w:hAnsi="Arial" w:hint="cs"/>
          <w:sz w:val="22"/>
          <w:szCs w:val="22"/>
          <w:rtl/>
        </w:rPr>
        <w:t xml:space="preserve">לצורך הוכחת סעיף זה על המציע לצרף להצעתו </w:t>
      </w:r>
      <w:r w:rsidRPr="004F171E">
        <w:rPr>
          <w:rFonts w:ascii="Arial" w:hAnsi="Arial"/>
          <w:sz w:val="22"/>
          <w:szCs w:val="22"/>
          <w:rtl/>
        </w:rPr>
        <w:t xml:space="preserve">אישור רו"ח המבקר את המציע </w:t>
      </w:r>
      <w:r w:rsidRPr="004F171E">
        <w:rPr>
          <w:rFonts w:ascii="Arial" w:hAnsi="Arial" w:hint="cs"/>
          <w:sz w:val="22"/>
          <w:szCs w:val="22"/>
          <w:rtl/>
        </w:rPr>
        <w:t>ותצהיר</w:t>
      </w:r>
      <w:r w:rsidRPr="004F171E">
        <w:rPr>
          <w:rFonts w:ascii="Arial" w:hAnsi="Arial"/>
          <w:sz w:val="22"/>
          <w:szCs w:val="22"/>
          <w:rtl/>
        </w:rPr>
        <w:t xml:space="preserve"> המציע בפני עו"ד </w:t>
      </w:r>
      <w:r w:rsidRPr="004F171E">
        <w:rPr>
          <w:rFonts w:ascii="Arial" w:hAnsi="Arial" w:hint="cs"/>
          <w:sz w:val="22"/>
          <w:szCs w:val="22"/>
          <w:rtl/>
        </w:rPr>
        <w:t>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 בתצהיר יפורט, בין היתר, המידע הבא:</w:t>
      </w:r>
      <w:bookmarkEnd w:id="7"/>
    </w:p>
    <w:p w14:paraId="1886CBC2" w14:textId="77777777" w:rsidR="004D13B9" w:rsidRPr="004F171E" w:rsidRDefault="004D13B9" w:rsidP="004D13B9">
      <w:pPr>
        <w:numPr>
          <w:ilvl w:val="1"/>
          <w:numId w:val="35"/>
        </w:numPr>
        <w:spacing w:line="360" w:lineRule="auto"/>
        <w:jc w:val="both"/>
        <w:rPr>
          <w:sz w:val="22"/>
          <w:szCs w:val="22"/>
        </w:rPr>
      </w:pPr>
      <w:r w:rsidRPr="004F171E">
        <w:rPr>
          <w:rFonts w:hint="cs"/>
          <w:sz w:val="22"/>
          <w:szCs w:val="22"/>
          <w:rtl/>
        </w:rPr>
        <w:t>ההרשעות הפליליות של המציע בגין הפרת דיני עבודה;</w:t>
      </w:r>
    </w:p>
    <w:p w14:paraId="06438CF9" w14:textId="77777777" w:rsidR="004D13B9" w:rsidRPr="004F171E" w:rsidRDefault="004D13B9" w:rsidP="004D13B9">
      <w:pPr>
        <w:numPr>
          <w:ilvl w:val="1"/>
          <w:numId w:val="35"/>
        </w:numPr>
        <w:spacing w:line="360" w:lineRule="auto"/>
        <w:jc w:val="both"/>
        <w:rPr>
          <w:sz w:val="22"/>
          <w:szCs w:val="22"/>
        </w:rPr>
      </w:pPr>
      <w:r w:rsidRPr="004F171E">
        <w:rPr>
          <w:rFonts w:hint="cs"/>
          <w:sz w:val="22"/>
          <w:szCs w:val="22"/>
          <w:rtl/>
        </w:rPr>
        <w:t>ההרשעות הפליליות של בעלי השליטה במציע בגין הפרת דיני עבודה;</w:t>
      </w:r>
    </w:p>
    <w:p w14:paraId="6883E879" w14:textId="77777777" w:rsidR="004D13B9" w:rsidRPr="004F171E" w:rsidRDefault="004D13B9" w:rsidP="004D13B9">
      <w:pPr>
        <w:numPr>
          <w:ilvl w:val="1"/>
          <w:numId w:val="35"/>
        </w:numPr>
        <w:spacing w:line="360" w:lineRule="auto"/>
        <w:jc w:val="both"/>
        <w:rPr>
          <w:sz w:val="22"/>
          <w:szCs w:val="22"/>
        </w:rPr>
      </w:pPr>
      <w:r w:rsidRPr="004F171E">
        <w:rPr>
          <w:rFonts w:hint="cs"/>
          <w:sz w:val="22"/>
          <w:szCs w:val="22"/>
          <w:rtl/>
        </w:rPr>
        <w:t>ההרשעות הפליליות של חברות אחרות בשליטת מי מבעלי השליטה (אם קיימות) בגין הפרת דיני עבודה;</w:t>
      </w:r>
    </w:p>
    <w:p w14:paraId="277A56C1" w14:textId="77777777" w:rsidR="004D13B9" w:rsidRPr="004F171E" w:rsidRDefault="004D13B9" w:rsidP="004D13B9">
      <w:pPr>
        <w:numPr>
          <w:ilvl w:val="1"/>
          <w:numId w:val="35"/>
        </w:numPr>
        <w:spacing w:line="360" w:lineRule="auto"/>
        <w:jc w:val="both"/>
        <w:rPr>
          <w:sz w:val="22"/>
          <w:szCs w:val="22"/>
        </w:rPr>
      </w:pPr>
      <w:r w:rsidRPr="004F171E">
        <w:rPr>
          <w:rFonts w:hint="cs"/>
          <w:sz w:val="22"/>
          <w:szCs w:val="22"/>
          <w:rtl/>
        </w:rPr>
        <w:lastRenderedPageBreak/>
        <w:t>פסקי דין חלוטים בגין הפרת דיני עבודה;</w:t>
      </w:r>
    </w:p>
    <w:p w14:paraId="1B5EFA10" w14:textId="77777777" w:rsidR="004D13B9" w:rsidRPr="004F171E" w:rsidRDefault="004D13B9" w:rsidP="004D13B9">
      <w:pPr>
        <w:numPr>
          <w:ilvl w:val="1"/>
          <w:numId w:val="35"/>
        </w:numPr>
        <w:spacing w:line="360" w:lineRule="auto"/>
        <w:jc w:val="both"/>
        <w:rPr>
          <w:sz w:val="22"/>
          <w:szCs w:val="22"/>
        </w:rPr>
      </w:pPr>
      <w:r w:rsidRPr="004F171E">
        <w:rPr>
          <w:rFonts w:hint="cs"/>
          <w:sz w:val="22"/>
          <w:szCs w:val="22"/>
          <w:rtl/>
        </w:rPr>
        <w:t xml:space="preserve">כל הקנסות שהושתו על כל הנ"ל בגין הפרה של חוקי העבודה על ידי </w:t>
      </w:r>
      <w:proofErr w:type="spellStart"/>
      <w:r w:rsidRPr="004F171E">
        <w:rPr>
          <w:rFonts w:hint="cs"/>
          <w:sz w:val="22"/>
          <w:szCs w:val="22"/>
          <w:rtl/>
        </w:rPr>
        <w:t>מינהל</w:t>
      </w:r>
      <w:proofErr w:type="spellEnd"/>
      <w:r w:rsidRPr="004F171E">
        <w:rPr>
          <w:rFonts w:hint="cs"/>
          <w:sz w:val="22"/>
          <w:szCs w:val="22"/>
          <w:rtl/>
        </w:rPr>
        <w:t xml:space="preserve"> ההסדרה והאכיפה במשרד הכלכלה בשנתיים האחרונות שקדמו למועד האחרון להגשת ההצעות.</w:t>
      </w:r>
    </w:p>
    <w:p w14:paraId="25AC0A63" w14:textId="77777777" w:rsidR="004D13B9" w:rsidRPr="004F171E" w:rsidRDefault="004D13B9" w:rsidP="004D13B9">
      <w:pPr>
        <w:numPr>
          <w:ilvl w:val="1"/>
          <w:numId w:val="35"/>
        </w:numPr>
        <w:spacing w:line="360" w:lineRule="auto"/>
        <w:jc w:val="both"/>
        <w:rPr>
          <w:sz w:val="22"/>
          <w:szCs w:val="22"/>
        </w:rPr>
      </w:pPr>
      <w:r w:rsidRPr="004F171E">
        <w:rPr>
          <w:rFonts w:hint="cs"/>
          <w:sz w:val="22"/>
          <w:szCs w:val="22"/>
          <w:rtl/>
        </w:rPr>
        <w:t xml:space="preserve">כל העיצומים הכספיים שהושתו על כל הנ"ל בגין הפרה של חוקי העבודה על ידי </w:t>
      </w:r>
      <w:proofErr w:type="spellStart"/>
      <w:r w:rsidRPr="004F171E">
        <w:rPr>
          <w:rFonts w:hint="cs"/>
          <w:sz w:val="22"/>
          <w:szCs w:val="22"/>
          <w:rtl/>
        </w:rPr>
        <w:t>מינהל</w:t>
      </w:r>
      <w:proofErr w:type="spellEnd"/>
      <w:r w:rsidRPr="004F171E">
        <w:rPr>
          <w:rFonts w:hint="cs"/>
          <w:sz w:val="22"/>
          <w:szCs w:val="22"/>
          <w:rtl/>
        </w:rPr>
        <w:t xml:space="preserve"> ההסדרה והאכיפה המשרד הכלכלה, בשלוש השנים האחרונות שקדמו למועד האחרון להגשת ההצעות, </w:t>
      </w:r>
      <w:hyperlink r:id="rId11" w:history="1">
        <w:r w:rsidRPr="004F171E">
          <w:rPr>
            <w:rFonts w:hint="cs"/>
            <w:sz w:val="22"/>
            <w:szCs w:val="22"/>
            <w:rtl/>
          </w:rPr>
          <w:t>בהתאם לחוק הגברת האכיפה של דיני העבודה , תשע"ב- 2011.</w:t>
        </w:r>
      </w:hyperlink>
    </w:p>
    <w:p w14:paraId="541731E2" w14:textId="77777777" w:rsidR="004D13B9" w:rsidRDefault="004D13B9" w:rsidP="004D13B9">
      <w:pPr>
        <w:pStyle w:val="af1"/>
        <w:spacing w:line="360" w:lineRule="auto"/>
        <w:ind w:left="1069"/>
        <w:contextualSpacing w:val="0"/>
        <w:jc w:val="both"/>
        <w:rPr>
          <w:rFonts w:ascii="Arial" w:hAnsi="Arial"/>
          <w:b/>
          <w:bCs/>
          <w:sz w:val="22"/>
          <w:szCs w:val="22"/>
          <w:u w:val="single"/>
          <w:rtl/>
        </w:rPr>
      </w:pPr>
      <w:r w:rsidRPr="004F171E">
        <w:rPr>
          <w:rFonts w:ascii="Arial" w:hAnsi="Arial"/>
          <w:sz w:val="22"/>
          <w:szCs w:val="22"/>
          <w:rtl/>
        </w:rPr>
        <w:t xml:space="preserve">בהתאם לנוסח </w:t>
      </w:r>
      <w:proofErr w:type="spellStart"/>
      <w:r w:rsidRPr="004F171E">
        <w:rPr>
          <w:rFonts w:ascii="Arial" w:hAnsi="Arial"/>
          <w:sz w:val="22"/>
          <w:szCs w:val="22"/>
          <w:rtl/>
        </w:rPr>
        <w:t>המצ"ב</w:t>
      </w:r>
      <w:proofErr w:type="spellEnd"/>
      <w:r w:rsidRPr="004F171E">
        <w:rPr>
          <w:rFonts w:ascii="Arial" w:hAnsi="Arial" w:hint="cs"/>
          <w:sz w:val="22"/>
          <w:szCs w:val="22"/>
          <w:rtl/>
        </w:rPr>
        <w:t xml:space="preserve"> למכרז </w:t>
      </w:r>
      <w:r w:rsidRPr="004F171E">
        <w:rPr>
          <w:rFonts w:ascii="Arial" w:hAnsi="Arial"/>
          <w:b/>
          <w:bCs/>
          <w:sz w:val="22"/>
          <w:szCs w:val="22"/>
          <w:rtl/>
        </w:rPr>
        <w:t xml:space="preserve">כנספח </w:t>
      </w:r>
      <w:r>
        <w:rPr>
          <w:rFonts w:ascii="Arial" w:hAnsi="Arial" w:hint="cs"/>
          <w:b/>
          <w:bCs/>
          <w:sz w:val="22"/>
          <w:szCs w:val="22"/>
          <w:rtl/>
        </w:rPr>
        <w:t>6.</w:t>
      </w:r>
    </w:p>
    <w:p w14:paraId="18E1949A" w14:textId="77777777" w:rsidR="004D13B9" w:rsidRDefault="004D13B9" w:rsidP="004D13B9">
      <w:pPr>
        <w:pStyle w:val="af1"/>
        <w:spacing w:line="360" w:lineRule="auto"/>
        <w:ind w:left="1069"/>
        <w:contextualSpacing w:val="0"/>
        <w:jc w:val="both"/>
        <w:rPr>
          <w:rFonts w:ascii="Arial" w:hAnsi="Arial"/>
          <w:b/>
          <w:bCs/>
          <w:sz w:val="22"/>
          <w:szCs w:val="22"/>
          <w:u w:val="single"/>
          <w:rtl/>
        </w:rPr>
      </w:pPr>
    </w:p>
    <w:p w14:paraId="210EA832" w14:textId="77777777" w:rsidR="004D13B9" w:rsidRPr="004F171E" w:rsidRDefault="004D13B9" w:rsidP="004D13B9">
      <w:pPr>
        <w:pStyle w:val="af1"/>
        <w:spacing w:line="360" w:lineRule="auto"/>
        <w:ind w:left="1069"/>
        <w:contextualSpacing w:val="0"/>
        <w:jc w:val="both"/>
        <w:rPr>
          <w:rFonts w:ascii="Arial" w:hAnsi="Arial"/>
          <w:b/>
          <w:bCs/>
          <w:sz w:val="22"/>
          <w:szCs w:val="22"/>
          <w:u w:val="single"/>
        </w:rPr>
      </w:pPr>
    </w:p>
    <w:p w14:paraId="4A574E3F" w14:textId="77777777" w:rsidR="004D13B9" w:rsidRPr="004F171E" w:rsidRDefault="004D13B9" w:rsidP="004D13B9">
      <w:pPr>
        <w:pStyle w:val="af1"/>
        <w:numPr>
          <w:ilvl w:val="0"/>
          <w:numId w:val="35"/>
        </w:numPr>
        <w:spacing w:line="360" w:lineRule="auto"/>
        <w:contextualSpacing w:val="0"/>
        <w:jc w:val="both"/>
        <w:rPr>
          <w:rFonts w:ascii="Arial" w:hAnsi="Arial"/>
          <w:b/>
          <w:bCs/>
          <w:sz w:val="22"/>
          <w:szCs w:val="22"/>
          <w:u w:val="single"/>
          <w:rtl/>
        </w:rPr>
      </w:pPr>
      <w:r w:rsidRPr="004F171E">
        <w:rPr>
          <w:rFonts w:ascii="Arial" w:hAnsi="Arial" w:hint="cs"/>
          <w:b/>
          <w:bCs/>
          <w:sz w:val="22"/>
          <w:szCs w:val="22"/>
          <w:u w:val="single"/>
          <w:rtl/>
        </w:rPr>
        <w:t xml:space="preserve">צירוף הצהרה והתחייבות בדבר תשלום תנאים סוציאליים לעובדים </w:t>
      </w:r>
    </w:p>
    <w:p w14:paraId="126196B0" w14:textId="77777777" w:rsidR="004D13B9" w:rsidRDefault="004D13B9" w:rsidP="004D13B9">
      <w:pPr>
        <w:pStyle w:val="af1"/>
        <w:spacing w:line="360" w:lineRule="auto"/>
        <w:ind w:left="1112"/>
        <w:contextualSpacing w:val="0"/>
        <w:jc w:val="both"/>
        <w:rPr>
          <w:rFonts w:ascii="Arial" w:hAnsi="Arial"/>
          <w:sz w:val="22"/>
          <w:szCs w:val="22"/>
          <w:rtl/>
        </w:rPr>
      </w:pPr>
      <w:r w:rsidRPr="004F171E">
        <w:rPr>
          <w:rFonts w:ascii="Arial" w:hAnsi="Arial"/>
          <w:sz w:val="22"/>
          <w:szCs w:val="22"/>
          <w:rtl/>
        </w:rPr>
        <w:t>המציע משלם לעובדיו תנאים סוציאליים בהתאם להוראות כל דין. להוכחת עמידה בתנאי זה</w:t>
      </w:r>
      <w:r w:rsidRPr="004F171E">
        <w:rPr>
          <w:rFonts w:ascii="Arial" w:hAnsi="Arial" w:hint="cs"/>
          <w:sz w:val="22"/>
          <w:szCs w:val="22"/>
          <w:rtl/>
        </w:rPr>
        <w:t>,</w:t>
      </w:r>
      <w:r w:rsidRPr="004F171E">
        <w:rPr>
          <w:rFonts w:ascii="Arial" w:hAnsi="Arial"/>
          <w:sz w:val="22"/>
          <w:szCs w:val="22"/>
          <w:rtl/>
        </w:rPr>
        <w:t xml:space="preserve"> על המציע לצרף להצעתו תצהיר</w:t>
      </w:r>
      <w:r w:rsidRPr="004F171E">
        <w:rPr>
          <w:rFonts w:ascii="Arial" w:hAnsi="Arial" w:hint="cs"/>
          <w:sz w:val="22"/>
          <w:szCs w:val="22"/>
          <w:rtl/>
        </w:rPr>
        <w:t xml:space="preserve"> חתום ומאושר על ידי עורך דין </w:t>
      </w:r>
      <w:r w:rsidRPr="004F171E">
        <w:rPr>
          <w:rFonts w:ascii="Arial" w:hAnsi="Arial"/>
          <w:sz w:val="22"/>
          <w:szCs w:val="22"/>
          <w:rtl/>
        </w:rPr>
        <w:t xml:space="preserve">וכן התחייבות המציע לקיום חוקי עבודה בהתאם לנוסח </w:t>
      </w:r>
      <w:proofErr w:type="spellStart"/>
      <w:r w:rsidRPr="004F171E">
        <w:rPr>
          <w:rFonts w:ascii="Arial" w:hAnsi="Arial"/>
          <w:sz w:val="22"/>
          <w:szCs w:val="22"/>
          <w:rtl/>
        </w:rPr>
        <w:t>המצ"ב</w:t>
      </w:r>
      <w:proofErr w:type="spellEnd"/>
      <w:r w:rsidRPr="004F171E">
        <w:rPr>
          <w:rFonts w:ascii="Arial" w:hAnsi="Arial" w:hint="cs"/>
          <w:sz w:val="22"/>
          <w:szCs w:val="22"/>
          <w:rtl/>
        </w:rPr>
        <w:t xml:space="preserve"> למכרז </w:t>
      </w:r>
      <w:r w:rsidRPr="004F171E">
        <w:rPr>
          <w:rFonts w:ascii="Arial" w:hAnsi="Arial"/>
          <w:b/>
          <w:bCs/>
          <w:sz w:val="22"/>
          <w:szCs w:val="22"/>
          <w:rtl/>
        </w:rPr>
        <w:t xml:space="preserve">כנספח </w:t>
      </w:r>
      <w:r>
        <w:rPr>
          <w:rFonts w:ascii="Arial" w:hAnsi="Arial" w:hint="cs"/>
          <w:b/>
          <w:bCs/>
          <w:sz w:val="22"/>
          <w:szCs w:val="22"/>
          <w:rtl/>
        </w:rPr>
        <w:t>7.</w:t>
      </w:r>
    </w:p>
    <w:p w14:paraId="44DEA292" w14:textId="77777777" w:rsidR="004D13B9" w:rsidRDefault="004D13B9" w:rsidP="004D13B9">
      <w:pPr>
        <w:pStyle w:val="af1"/>
        <w:spacing w:line="360" w:lineRule="auto"/>
        <w:ind w:left="1112"/>
        <w:contextualSpacing w:val="0"/>
        <w:jc w:val="both"/>
        <w:rPr>
          <w:rFonts w:ascii="Arial" w:hAnsi="Arial"/>
          <w:sz w:val="22"/>
          <w:szCs w:val="22"/>
          <w:rtl/>
        </w:rPr>
      </w:pPr>
    </w:p>
    <w:p w14:paraId="2C0FA391" w14:textId="77777777" w:rsidR="004D13B9" w:rsidRPr="002F1AFF" w:rsidRDefault="004D13B9" w:rsidP="004D13B9">
      <w:pPr>
        <w:pStyle w:val="af1"/>
        <w:numPr>
          <w:ilvl w:val="0"/>
          <w:numId w:val="35"/>
        </w:numPr>
        <w:spacing w:line="360" w:lineRule="auto"/>
        <w:contextualSpacing w:val="0"/>
        <w:jc w:val="both"/>
        <w:rPr>
          <w:rFonts w:ascii="Arial" w:hAnsi="Arial"/>
          <w:b/>
          <w:bCs/>
          <w:sz w:val="22"/>
          <w:szCs w:val="22"/>
          <w:u w:val="single"/>
        </w:rPr>
      </w:pPr>
      <w:r w:rsidRPr="002F1AFF">
        <w:rPr>
          <w:rFonts w:ascii="Arial" w:hAnsi="Arial" w:hint="eastAsia"/>
          <w:b/>
          <w:bCs/>
          <w:sz w:val="22"/>
          <w:szCs w:val="22"/>
          <w:u w:val="single"/>
          <w:rtl/>
        </w:rPr>
        <w:t>צירוף</w:t>
      </w:r>
      <w:r w:rsidRPr="002F1AFF">
        <w:rPr>
          <w:rFonts w:ascii="Arial" w:hAnsi="Arial"/>
          <w:b/>
          <w:bCs/>
          <w:sz w:val="22"/>
          <w:szCs w:val="22"/>
          <w:u w:val="single"/>
          <w:rtl/>
        </w:rPr>
        <w:t xml:space="preserve"> </w:t>
      </w:r>
      <w:r w:rsidRPr="002F1AFF">
        <w:rPr>
          <w:rFonts w:ascii="Arial" w:hAnsi="Arial" w:hint="eastAsia"/>
          <w:b/>
          <w:bCs/>
          <w:sz w:val="22"/>
          <w:szCs w:val="22"/>
          <w:u w:val="single"/>
          <w:rtl/>
        </w:rPr>
        <w:t>הצהרה</w:t>
      </w:r>
      <w:r w:rsidRPr="002F1AFF">
        <w:rPr>
          <w:rFonts w:ascii="Arial" w:hAnsi="Arial"/>
          <w:b/>
          <w:bCs/>
          <w:sz w:val="22"/>
          <w:szCs w:val="22"/>
          <w:u w:val="single"/>
          <w:rtl/>
        </w:rPr>
        <w:t xml:space="preserve"> </w:t>
      </w:r>
      <w:r w:rsidRPr="002F1AFF">
        <w:rPr>
          <w:rFonts w:ascii="Arial" w:hAnsi="Arial" w:hint="eastAsia"/>
          <w:b/>
          <w:bCs/>
          <w:sz w:val="22"/>
          <w:szCs w:val="22"/>
          <w:u w:val="single"/>
          <w:rtl/>
        </w:rPr>
        <w:t>בדבר</w:t>
      </w:r>
      <w:r w:rsidRPr="002F1AFF">
        <w:rPr>
          <w:rFonts w:ascii="Arial" w:hAnsi="Arial"/>
          <w:b/>
          <w:bCs/>
          <w:sz w:val="22"/>
          <w:szCs w:val="22"/>
          <w:u w:val="single"/>
          <w:rtl/>
        </w:rPr>
        <w:t xml:space="preserve"> </w:t>
      </w:r>
      <w:r w:rsidRPr="002F1AFF">
        <w:rPr>
          <w:rFonts w:ascii="Arial" w:hAnsi="Arial" w:hint="eastAsia"/>
          <w:b/>
          <w:bCs/>
          <w:sz w:val="22"/>
          <w:szCs w:val="22"/>
          <w:u w:val="single"/>
          <w:rtl/>
        </w:rPr>
        <w:t>שימוש</w:t>
      </w:r>
      <w:r w:rsidRPr="002F1AFF">
        <w:rPr>
          <w:rFonts w:ascii="Arial" w:hAnsi="Arial"/>
          <w:b/>
          <w:bCs/>
          <w:sz w:val="22"/>
          <w:szCs w:val="22"/>
          <w:u w:val="single"/>
          <w:rtl/>
        </w:rPr>
        <w:t xml:space="preserve"> </w:t>
      </w:r>
      <w:r w:rsidRPr="002F1AFF">
        <w:rPr>
          <w:rFonts w:ascii="Arial" w:hAnsi="Arial" w:hint="eastAsia"/>
          <w:b/>
          <w:bCs/>
          <w:sz w:val="22"/>
          <w:szCs w:val="22"/>
          <w:u w:val="single"/>
          <w:rtl/>
        </w:rPr>
        <w:t>בתוכנות</w:t>
      </w:r>
      <w:r w:rsidRPr="002F1AFF">
        <w:rPr>
          <w:rFonts w:ascii="Arial" w:hAnsi="Arial"/>
          <w:b/>
          <w:bCs/>
          <w:sz w:val="22"/>
          <w:szCs w:val="22"/>
          <w:u w:val="single"/>
          <w:rtl/>
        </w:rPr>
        <w:t xml:space="preserve"> </w:t>
      </w:r>
      <w:r w:rsidRPr="002F1AFF">
        <w:rPr>
          <w:rFonts w:ascii="Arial" w:hAnsi="Arial" w:hint="eastAsia"/>
          <w:b/>
          <w:bCs/>
          <w:sz w:val="22"/>
          <w:szCs w:val="22"/>
          <w:u w:val="single"/>
          <w:rtl/>
        </w:rPr>
        <w:t>חוקיות</w:t>
      </w:r>
    </w:p>
    <w:p w14:paraId="6F02B40F" w14:textId="77777777" w:rsidR="004D13B9" w:rsidRPr="00433C2C" w:rsidRDefault="004D13B9" w:rsidP="004D13B9">
      <w:pPr>
        <w:pStyle w:val="af1"/>
        <w:spacing w:line="360" w:lineRule="auto"/>
        <w:ind w:left="1069"/>
        <w:contextualSpacing w:val="0"/>
        <w:jc w:val="both"/>
        <w:rPr>
          <w:rFonts w:ascii="Arial" w:hAnsi="Arial"/>
          <w:b/>
          <w:bCs/>
          <w:sz w:val="22"/>
          <w:szCs w:val="22"/>
          <w:rtl/>
        </w:rPr>
      </w:pPr>
      <w:r>
        <w:rPr>
          <w:rFonts w:ascii="Arial" w:hAnsi="Arial" w:hint="cs"/>
          <w:sz w:val="22"/>
          <w:szCs w:val="22"/>
          <w:rtl/>
        </w:rPr>
        <w:t xml:space="preserve">על המציע לצרף להצעתו תצהיר בו יצהיר כי כלל התוכנות בהם יעשה שימוש במסגרת מכרז זה הינם מקוריות וחוקיות והוא בעל </w:t>
      </w:r>
      <w:proofErr w:type="spellStart"/>
      <w:r>
        <w:rPr>
          <w:rFonts w:ascii="Arial" w:hAnsi="Arial" w:hint="cs"/>
          <w:sz w:val="22"/>
          <w:szCs w:val="22"/>
          <w:rtl/>
        </w:rPr>
        <w:t>הרשיונות</w:t>
      </w:r>
      <w:proofErr w:type="spellEnd"/>
      <w:r>
        <w:rPr>
          <w:rFonts w:ascii="Arial" w:hAnsi="Arial" w:hint="cs"/>
          <w:sz w:val="22"/>
          <w:szCs w:val="22"/>
          <w:rtl/>
        </w:rPr>
        <w:t xml:space="preserve"> המתאימים לאחזקתם  בהתאם לנוסח </w:t>
      </w:r>
      <w:proofErr w:type="spellStart"/>
      <w:r>
        <w:rPr>
          <w:rFonts w:ascii="Arial" w:hAnsi="Arial" w:hint="cs"/>
          <w:sz w:val="22"/>
          <w:szCs w:val="22"/>
          <w:rtl/>
        </w:rPr>
        <w:t>המצ"ב</w:t>
      </w:r>
      <w:proofErr w:type="spellEnd"/>
      <w:r>
        <w:rPr>
          <w:rFonts w:ascii="Arial" w:hAnsi="Arial" w:hint="cs"/>
          <w:sz w:val="22"/>
          <w:szCs w:val="22"/>
          <w:rtl/>
        </w:rPr>
        <w:t xml:space="preserve"> למכרז </w:t>
      </w:r>
      <w:r w:rsidRPr="00433C2C">
        <w:rPr>
          <w:rFonts w:ascii="Arial" w:hAnsi="Arial" w:hint="eastAsia"/>
          <w:b/>
          <w:bCs/>
          <w:sz w:val="22"/>
          <w:szCs w:val="22"/>
          <w:rtl/>
        </w:rPr>
        <w:t>כנספח</w:t>
      </w:r>
      <w:r w:rsidRPr="00433C2C">
        <w:rPr>
          <w:rFonts w:ascii="Arial" w:hAnsi="Arial"/>
          <w:b/>
          <w:bCs/>
          <w:sz w:val="22"/>
          <w:szCs w:val="22"/>
          <w:rtl/>
        </w:rPr>
        <w:t xml:space="preserve"> </w:t>
      </w:r>
      <w:r>
        <w:rPr>
          <w:rFonts w:ascii="Arial" w:hAnsi="Arial" w:hint="cs"/>
          <w:b/>
          <w:bCs/>
          <w:sz w:val="22"/>
          <w:szCs w:val="22"/>
          <w:rtl/>
        </w:rPr>
        <w:t>8</w:t>
      </w:r>
      <w:r w:rsidRPr="00433C2C">
        <w:rPr>
          <w:rFonts w:ascii="Arial" w:hAnsi="Arial"/>
          <w:b/>
          <w:bCs/>
          <w:sz w:val="22"/>
          <w:szCs w:val="22"/>
          <w:rtl/>
        </w:rPr>
        <w:t xml:space="preserve">. </w:t>
      </w:r>
    </w:p>
    <w:p w14:paraId="55C2A11A" w14:textId="77777777" w:rsidR="004D13B9" w:rsidRPr="004F171E" w:rsidRDefault="004D13B9" w:rsidP="004D13B9">
      <w:pPr>
        <w:pStyle w:val="af1"/>
        <w:spacing w:line="360" w:lineRule="auto"/>
        <w:ind w:left="1069"/>
        <w:contextualSpacing w:val="0"/>
        <w:jc w:val="both"/>
        <w:rPr>
          <w:rFonts w:ascii="Arial" w:hAnsi="Arial"/>
          <w:sz w:val="22"/>
          <w:szCs w:val="22"/>
        </w:rPr>
      </w:pPr>
    </w:p>
    <w:p w14:paraId="26AB53D0" w14:textId="77777777" w:rsidR="004D13B9" w:rsidRPr="004F171E" w:rsidRDefault="004D13B9" w:rsidP="004D13B9">
      <w:pPr>
        <w:pStyle w:val="af1"/>
        <w:numPr>
          <w:ilvl w:val="0"/>
          <w:numId w:val="35"/>
        </w:numPr>
        <w:spacing w:line="360" w:lineRule="auto"/>
        <w:ind w:left="1112"/>
        <w:contextualSpacing w:val="0"/>
        <w:jc w:val="both"/>
        <w:rPr>
          <w:rFonts w:ascii="Arial" w:hAnsi="Arial"/>
          <w:b/>
          <w:bCs/>
          <w:sz w:val="22"/>
          <w:szCs w:val="22"/>
          <w:u w:val="single"/>
        </w:rPr>
      </w:pPr>
      <w:r w:rsidRPr="004F171E">
        <w:rPr>
          <w:rFonts w:ascii="Arial" w:hAnsi="Arial" w:hint="cs"/>
          <w:b/>
          <w:bCs/>
          <w:sz w:val="22"/>
          <w:szCs w:val="22"/>
          <w:u w:val="single"/>
          <w:rtl/>
        </w:rPr>
        <w:t>צירוף התחייבות לאי ביצוע פעולות לתיאום הצעות במסגרת המכרז</w:t>
      </w:r>
    </w:p>
    <w:p w14:paraId="15BB2596" w14:textId="77777777" w:rsidR="004D13B9" w:rsidRDefault="004D13B9" w:rsidP="004D13B9">
      <w:pPr>
        <w:pStyle w:val="af1"/>
        <w:spacing w:line="360" w:lineRule="auto"/>
        <w:ind w:left="1112"/>
        <w:contextualSpacing w:val="0"/>
        <w:jc w:val="both"/>
        <w:rPr>
          <w:rFonts w:ascii="Arial" w:hAnsi="Arial"/>
          <w:sz w:val="22"/>
          <w:szCs w:val="22"/>
          <w:rtl/>
        </w:rPr>
      </w:pPr>
      <w:r w:rsidRPr="004F171E">
        <w:rPr>
          <w:rFonts w:ascii="Arial" w:hAnsi="Arial" w:hint="cs"/>
          <w:sz w:val="22"/>
          <w:szCs w:val="22"/>
          <w:rtl/>
        </w:rPr>
        <w:t xml:space="preserve">על המציע לצרף להצעתו תצהיר בו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4F171E">
        <w:rPr>
          <w:rFonts w:ascii="Arial" w:hAnsi="Arial"/>
          <w:sz w:val="22"/>
          <w:szCs w:val="22"/>
          <w:rtl/>
        </w:rPr>
        <w:t xml:space="preserve">בהתאם לנוסח </w:t>
      </w:r>
      <w:proofErr w:type="spellStart"/>
      <w:r w:rsidRPr="004F171E">
        <w:rPr>
          <w:rFonts w:ascii="Arial" w:hAnsi="Arial"/>
          <w:sz w:val="22"/>
          <w:szCs w:val="22"/>
          <w:rtl/>
        </w:rPr>
        <w:t>המצ"ב</w:t>
      </w:r>
      <w:proofErr w:type="spellEnd"/>
      <w:r w:rsidRPr="004F171E">
        <w:rPr>
          <w:rFonts w:ascii="Arial" w:hAnsi="Arial" w:hint="cs"/>
          <w:sz w:val="22"/>
          <w:szCs w:val="22"/>
          <w:rtl/>
        </w:rPr>
        <w:t xml:space="preserve"> למכרז </w:t>
      </w:r>
      <w:r w:rsidRPr="004F171E">
        <w:rPr>
          <w:rFonts w:ascii="Arial" w:hAnsi="Arial" w:hint="cs"/>
          <w:b/>
          <w:bCs/>
          <w:sz w:val="22"/>
          <w:szCs w:val="22"/>
          <w:rtl/>
        </w:rPr>
        <w:t xml:space="preserve">כנספח </w:t>
      </w:r>
      <w:r>
        <w:rPr>
          <w:rFonts w:ascii="Arial" w:hAnsi="Arial" w:hint="cs"/>
          <w:b/>
          <w:bCs/>
          <w:sz w:val="22"/>
          <w:szCs w:val="22"/>
          <w:rtl/>
        </w:rPr>
        <w:t>9.</w:t>
      </w:r>
    </w:p>
    <w:p w14:paraId="479DA8DC" w14:textId="77777777" w:rsidR="004D13B9" w:rsidRDefault="004D13B9" w:rsidP="004D13B9">
      <w:pPr>
        <w:pStyle w:val="af1"/>
        <w:spacing w:line="360" w:lineRule="auto"/>
        <w:ind w:left="1112"/>
        <w:contextualSpacing w:val="0"/>
        <w:jc w:val="both"/>
        <w:rPr>
          <w:rFonts w:ascii="Arial" w:hAnsi="Arial"/>
          <w:sz w:val="22"/>
          <w:szCs w:val="22"/>
          <w:rtl/>
        </w:rPr>
      </w:pPr>
    </w:p>
    <w:p w14:paraId="0663D0B3" w14:textId="77777777" w:rsidR="004D13B9" w:rsidRPr="00A92761" w:rsidRDefault="004D13B9" w:rsidP="004D13B9">
      <w:pPr>
        <w:pStyle w:val="af1"/>
        <w:numPr>
          <w:ilvl w:val="0"/>
          <w:numId w:val="35"/>
        </w:numPr>
        <w:spacing w:line="360" w:lineRule="auto"/>
        <w:ind w:left="1112"/>
        <w:contextualSpacing w:val="0"/>
        <w:jc w:val="both"/>
        <w:rPr>
          <w:rFonts w:ascii="Arial" w:hAnsi="Arial"/>
          <w:b/>
          <w:bCs/>
          <w:sz w:val="22"/>
          <w:szCs w:val="22"/>
          <w:u w:val="single"/>
        </w:rPr>
      </w:pPr>
      <w:r w:rsidRPr="00A92761">
        <w:rPr>
          <w:rFonts w:ascii="Arial" w:hAnsi="Arial" w:hint="cs"/>
          <w:b/>
          <w:bCs/>
          <w:sz w:val="22"/>
          <w:szCs w:val="22"/>
          <w:u w:val="single"/>
          <w:rtl/>
        </w:rPr>
        <w:t>סוד מסחרי</w:t>
      </w:r>
    </w:p>
    <w:p w14:paraId="3E4A0F29" w14:textId="77777777" w:rsidR="004D13B9" w:rsidRPr="004F171E" w:rsidRDefault="004D13B9" w:rsidP="004D13B9">
      <w:pPr>
        <w:numPr>
          <w:ilvl w:val="1"/>
          <w:numId w:val="35"/>
        </w:numPr>
        <w:spacing w:line="360" w:lineRule="auto"/>
        <w:jc w:val="both"/>
        <w:rPr>
          <w:sz w:val="22"/>
          <w:szCs w:val="22"/>
        </w:rPr>
      </w:pPr>
      <w:r w:rsidRPr="00A92761">
        <w:rPr>
          <w:sz w:val="22"/>
          <w:szCs w:val="22"/>
          <w:rtl/>
        </w:rPr>
        <w:t>המציע מתבקש לסמן באופן בולט את החלקים בהצעתו, המהווים לדעתו מידע סודי</w:t>
      </w:r>
      <w:r w:rsidRPr="00A92761">
        <w:rPr>
          <w:rFonts w:hint="cs"/>
          <w:sz w:val="22"/>
          <w:szCs w:val="22"/>
          <w:rtl/>
        </w:rPr>
        <w:t xml:space="preserve"> מסחרי</w:t>
      </w:r>
      <w:r w:rsidRPr="00A92761">
        <w:rPr>
          <w:sz w:val="22"/>
          <w:szCs w:val="22"/>
          <w:rtl/>
        </w:rPr>
        <w:t xml:space="preserve"> שאין לגלותו. </w:t>
      </w:r>
      <w:r w:rsidRPr="00A92761">
        <w:rPr>
          <w:rFonts w:hint="cs"/>
          <w:sz w:val="22"/>
          <w:szCs w:val="22"/>
          <w:rtl/>
        </w:rPr>
        <w:t>יובהר</w:t>
      </w:r>
      <w:r w:rsidRPr="00A92761">
        <w:rPr>
          <w:sz w:val="22"/>
          <w:szCs w:val="22"/>
          <w:rtl/>
        </w:rPr>
        <w:t xml:space="preserve"> כי ההצעה הכספית לא</w:t>
      </w:r>
      <w:r w:rsidRPr="00A92761">
        <w:rPr>
          <w:rFonts w:hint="cs"/>
          <w:sz w:val="22"/>
          <w:szCs w:val="22"/>
          <w:rtl/>
        </w:rPr>
        <w:t xml:space="preserve"> תהא חסויה בכל מקרה</w:t>
      </w:r>
      <w:r w:rsidRPr="00A92761">
        <w:rPr>
          <w:sz w:val="22"/>
          <w:szCs w:val="22"/>
          <w:rtl/>
        </w:rPr>
        <w:t xml:space="preserve">. המציע לא </w:t>
      </w:r>
      <w:r w:rsidRPr="00A92761">
        <w:rPr>
          <w:rFonts w:hint="cs"/>
          <w:sz w:val="22"/>
          <w:szCs w:val="22"/>
          <w:rtl/>
        </w:rPr>
        <w:t xml:space="preserve">יהא רשאי לקבל </w:t>
      </w:r>
      <w:r w:rsidRPr="00A92761">
        <w:rPr>
          <w:sz w:val="22"/>
          <w:szCs w:val="22"/>
          <w:rtl/>
        </w:rPr>
        <w:t>מוועד</w:t>
      </w:r>
      <w:r w:rsidRPr="00A92761">
        <w:rPr>
          <w:rFonts w:hint="cs"/>
          <w:sz w:val="22"/>
          <w:szCs w:val="22"/>
          <w:rtl/>
        </w:rPr>
        <w:t xml:space="preserve">ת </w:t>
      </w:r>
      <w:r w:rsidRPr="00A92761">
        <w:rPr>
          <w:sz w:val="22"/>
          <w:szCs w:val="22"/>
          <w:rtl/>
        </w:rPr>
        <w:t>ה</w:t>
      </w:r>
      <w:r w:rsidRPr="00A92761">
        <w:rPr>
          <w:rFonts w:hint="cs"/>
          <w:sz w:val="22"/>
          <w:szCs w:val="22"/>
          <w:rtl/>
        </w:rPr>
        <w:t>מכרזים</w:t>
      </w:r>
      <w:r w:rsidRPr="00A92761">
        <w:rPr>
          <w:sz w:val="22"/>
          <w:szCs w:val="22"/>
          <w:rtl/>
        </w:rPr>
        <w:t xml:space="preserve"> פרטים </w:t>
      </w:r>
      <w:r w:rsidRPr="00A92761">
        <w:rPr>
          <w:rFonts w:hint="cs"/>
          <w:sz w:val="22"/>
          <w:szCs w:val="22"/>
          <w:rtl/>
        </w:rPr>
        <w:t>ע</w:t>
      </w:r>
      <w:r w:rsidRPr="00A92761">
        <w:rPr>
          <w:sz w:val="22"/>
          <w:szCs w:val="22"/>
          <w:rtl/>
        </w:rPr>
        <w:t>ל</w:t>
      </w:r>
      <w:r w:rsidRPr="00A92761">
        <w:rPr>
          <w:rFonts w:hint="cs"/>
          <w:sz w:val="22"/>
          <w:szCs w:val="22"/>
          <w:rtl/>
        </w:rPr>
        <w:t xml:space="preserve"> אודות</w:t>
      </w:r>
      <w:r w:rsidRPr="00A92761">
        <w:rPr>
          <w:sz w:val="22"/>
          <w:szCs w:val="22"/>
          <w:rtl/>
        </w:rPr>
        <w:t xml:space="preserve"> הצעות של מציעים אחרים, החופפים את אלו שסומנו על ידו כמידע סודי ואסור לפרסום. </w:t>
      </w:r>
    </w:p>
    <w:p w14:paraId="3A347136" w14:textId="77777777" w:rsidR="004D13B9" w:rsidRPr="004F171E" w:rsidRDefault="004D13B9" w:rsidP="004D13B9">
      <w:pPr>
        <w:numPr>
          <w:ilvl w:val="1"/>
          <w:numId w:val="35"/>
        </w:numPr>
        <w:spacing w:line="360" w:lineRule="auto"/>
        <w:jc w:val="both"/>
        <w:rPr>
          <w:sz w:val="22"/>
          <w:szCs w:val="22"/>
        </w:rPr>
      </w:pPr>
      <w:r w:rsidRPr="00A92761">
        <w:rPr>
          <w:sz w:val="22"/>
          <w:szCs w:val="22"/>
          <w:rtl/>
        </w:rPr>
        <w:t>החלקים שלא סומנו כמידע חסוי, ייחשבו כמידע הניתן לגילוי במידת הצורך</w:t>
      </w:r>
      <w:r w:rsidRPr="00A92761">
        <w:rPr>
          <w:rFonts w:hint="cs"/>
          <w:sz w:val="22"/>
          <w:szCs w:val="22"/>
          <w:rtl/>
        </w:rPr>
        <w:t>, לרבות העברתם לעיון מציעים שלא זכו במכרז</w:t>
      </w:r>
      <w:r w:rsidRPr="00A92761">
        <w:rPr>
          <w:sz w:val="22"/>
          <w:szCs w:val="22"/>
          <w:rtl/>
        </w:rPr>
        <w:t xml:space="preserve">. </w:t>
      </w:r>
    </w:p>
    <w:p w14:paraId="08E7EBE1" w14:textId="77777777" w:rsidR="004D13B9" w:rsidRDefault="004D13B9" w:rsidP="004D13B9">
      <w:pPr>
        <w:numPr>
          <w:ilvl w:val="1"/>
          <w:numId w:val="35"/>
        </w:numPr>
        <w:spacing w:line="360" w:lineRule="auto"/>
        <w:jc w:val="both"/>
        <w:rPr>
          <w:sz w:val="22"/>
          <w:szCs w:val="22"/>
        </w:rPr>
      </w:pPr>
      <w:r w:rsidRPr="00A92761">
        <w:rPr>
          <w:rFonts w:hint="cs"/>
          <w:sz w:val="22"/>
          <w:szCs w:val="22"/>
          <w:rtl/>
        </w:rPr>
        <w:t xml:space="preserve">מובהר, כי </w:t>
      </w:r>
      <w:r w:rsidRPr="00A92761">
        <w:rPr>
          <w:sz w:val="22"/>
          <w:szCs w:val="22"/>
          <w:rtl/>
        </w:rPr>
        <w:t>ההחלטה הסופית לגבי חלקי</w:t>
      </w:r>
      <w:r w:rsidRPr="00A92761">
        <w:rPr>
          <w:rFonts w:hint="cs"/>
          <w:sz w:val="22"/>
          <w:szCs w:val="22"/>
          <w:rtl/>
        </w:rPr>
        <w:t xml:space="preserve"> </w:t>
      </w:r>
      <w:r w:rsidRPr="00A92761">
        <w:rPr>
          <w:sz w:val="22"/>
          <w:szCs w:val="22"/>
          <w:rtl/>
        </w:rPr>
        <w:t xml:space="preserve">ההצעה </w:t>
      </w:r>
      <w:r w:rsidRPr="00A92761">
        <w:rPr>
          <w:rFonts w:hint="cs"/>
          <w:sz w:val="22"/>
          <w:szCs w:val="22"/>
          <w:rtl/>
        </w:rPr>
        <w:t xml:space="preserve">הניתנים </w:t>
      </w:r>
      <w:r w:rsidRPr="00A92761">
        <w:rPr>
          <w:sz w:val="22"/>
          <w:szCs w:val="22"/>
          <w:rtl/>
        </w:rPr>
        <w:t>לפרס</w:t>
      </w:r>
      <w:r w:rsidRPr="00A92761">
        <w:rPr>
          <w:rFonts w:hint="cs"/>
          <w:sz w:val="22"/>
          <w:szCs w:val="22"/>
          <w:rtl/>
        </w:rPr>
        <w:t>ו</w:t>
      </w:r>
      <w:r w:rsidRPr="00A92761">
        <w:rPr>
          <w:sz w:val="22"/>
          <w:szCs w:val="22"/>
          <w:rtl/>
        </w:rPr>
        <w:t>ם</w:t>
      </w:r>
      <w:r w:rsidRPr="00A92761">
        <w:rPr>
          <w:rFonts w:hint="cs"/>
          <w:sz w:val="22"/>
          <w:szCs w:val="22"/>
          <w:rtl/>
        </w:rPr>
        <w:t>,</w:t>
      </w:r>
      <w:r w:rsidRPr="00A92761">
        <w:rPr>
          <w:sz w:val="22"/>
          <w:szCs w:val="22"/>
          <w:rtl/>
        </w:rPr>
        <w:t xml:space="preserve"> ככל שיידרש, </w:t>
      </w:r>
      <w:r w:rsidRPr="00A92761">
        <w:rPr>
          <w:rFonts w:hint="cs"/>
          <w:sz w:val="22"/>
          <w:szCs w:val="22"/>
          <w:rtl/>
        </w:rPr>
        <w:t>תתקבל על ידי</w:t>
      </w:r>
      <w:r w:rsidRPr="00A92761">
        <w:rPr>
          <w:sz w:val="22"/>
          <w:szCs w:val="22"/>
          <w:rtl/>
        </w:rPr>
        <w:t xml:space="preserve"> ועדת </w:t>
      </w:r>
      <w:r w:rsidRPr="00A92761">
        <w:rPr>
          <w:rFonts w:hint="cs"/>
          <w:sz w:val="22"/>
          <w:szCs w:val="22"/>
          <w:rtl/>
        </w:rPr>
        <w:t>ה</w:t>
      </w:r>
      <w:r w:rsidRPr="00A92761">
        <w:rPr>
          <w:sz w:val="22"/>
          <w:szCs w:val="22"/>
          <w:rtl/>
        </w:rPr>
        <w:t>מכרזים</w:t>
      </w:r>
      <w:r w:rsidRPr="00A92761">
        <w:rPr>
          <w:rFonts w:hint="cs"/>
          <w:sz w:val="22"/>
          <w:szCs w:val="22"/>
          <w:rtl/>
        </w:rPr>
        <w:t xml:space="preserve"> בלבד</w:t>
      </w:r>
      <w:r w:rsidRPr="00A92761">
        <w:rPr>
          <w:sz w:val="22"/>
          <w:szCs w:val="22"/>
          <w:rtl/>
        </w:rPr>
        <w:t xml:space="preserve">. </w:t>
      </w:r>
    </w:p>
    <w:p w14:paraId="4450C040" w14:textId="77777777" w:rsidR="004D13B9" w:rsidRPr="004F171E" w:rsidRDefault="004D13B9" w:rsidP="004D13B9">
      <w:pPr>
        <w:numPr>
          <w:ilvl w:val="1"/>
          <w:numId w:val="35"/>
        </w:numPr>
        <w:spacing w:line="360" w:lineRule="auto"/>
        <w:jc w:val="both"/>
        <w:rPr>
          <w:sz w:val="22"/>
          <w:szCs w:val="22"/>
        </w:rPr>
      </w:pPr>
      <w:r>
        <w:rPr>
          <w:rFonts w:hint="cs"/>
          <w:sz w:val="22"/>
          <w:szCs w:val="22"/>
          <w:rtl/>
        </w:rPr>
        <w:t xml:space="preserve">לצורך סעיף זה מתבקש המציע ככל שמבקש לחסות חלקים מסוימים בהצעתו למלא המסמך </w:t>
      </w:r>
      <w:proofErr w:type="spellStart"/>
      <w:r>
        <w:rPr>
          <w:rFonts w:hint="cs"/>
          <w:sz w:val="22"/>
          <w:szCs w:val="22"/>
          <w:rtl/>
        </w:rPr>
        <w:t>המצ"ב</w:t>
      </w:r>
      <w:proofErr w:type="spellEnd"/>
      <w:r>
        <w:rPr>
          <w:rFonts w:hint="cs"/>
          <w:sz w:val="22"/>
          <w:szCs w:val="22"/>
          <w:rtl/>
        </w:rPr>
        <w:t xml:space="preserve"> למכרז זה וסומן כנספח </w:t>
      </w:r>
      <w:r w:rsidRPr="006F3E99">
        <w:rPr>
          <w:rFonts w:hint="eastAsia"/>
          <w:b/>
          <w:bCs/>
          <w:sz w:val="22"/>
          <w:szCs w:val="22"/>
          <w:rtl/>
        </w:rPr>
        <w:t>נספח</w:t>
      </w:r>
      <w:r w:rsidRPr="006F3E99">
        <w:rPr>
          <w:b/>
          <w:bCs/>
          <w:sz w:val="22"/>
          <w:szCs w:val="22"/>
          <w:rtl/>
        </w:rPr>
        <w:t xml:space="preserve"> 1</w:t>
      </w:r>
      <w:r>
        <w:rPr>
          <w:rFonts w:hint="cs"/>
          <w:b/>
          <w:bCs/>
          <w:sz w:val="22"/>
          <w:szCs w:val="22"/>
          <w:rtl/>
        </w:rPr>
        <w:t>0</w:t>
      </w:r>
      <w:r>
        <w:rPr>
          <w:rFonts w:hint="cs"/>
          <w:sz w:val="22"/>
          <w:szCs w:val="22"/>
          <w:rtl/>
        </w:rPr>
        <w:t>.</w:t>
      </w:r>
    </w:p>
    <w:p w14:paraId="68EC22DA" w14:textId="77777777" w:rsidR="004D13B9" w:rsidRDefault="004D13B9" w:rsidP="004D13B9">
      <w:pPr>
        <w:spacing w:line="360" w:lineRule="auto"/>
        <w:ind w:left="752"/>
        <w:jc w:val="both"/>
        <w:rPr>
          <w:rFonts w:ascii="Arial" w:hAnsi="Arial"/>
          <w:b/>
          <w:bCs/>
          <w:sz w:val="22"/>
          <w:szCs w:val="22"/>
          <w:u w:val="single"/>
          <w:rtl/>
        </w:rPr>
      </w:pPr>
    </w:p>
    <w:p w14:paraId="1BF62221" w14:textId="77777777" w:rsidR="00C93968" w:rsidRDefault="00C93968" w:rsidP="004D13B9">
      <w:pPr>
        <w:spacing w:line="360" w:lineRule="auto"/>
        <w:ind w:left="752"/>
        <w:jc w:val="both"/>
        <w:rPr>
          <w:rFonts w:ascii="Arial" w:hAnsi="Arial"/>
          <w:b/>
          <w:bCs/>
          <w:sz w:val="22"/>
          <w:szCs w:val="22"/>
          <w:u w:val="single"/>
          <w:rtl/>
        </w:rPr>
      </w:pPr>
    </w:p>
    <w:p w14:paraId="643FD51E" w14:textId="77777777" w:rsidR="000A3BD7" w:rsidRPr="006A1640" w:rsidRDefault="000A3BD7" w:rsidP="004D13B9">
      <w:pPr>
        <w:spacing w:line="360" w:lineRule="auto"/>
        <w:ind w:left="752"/>
        <w:jc w:val="both"/>
        <w:rPr>
          <w:rFonts w:ascii="Arial" w:hAnsi="Arial"/>
          <w:b/>
          <w:bCs/>
          <w:sz w:val="22"/>
          <w:szCs w:val="22"/>
          <w:u w:val="single"/>
        </w:rPr>
      </w:pPr>
    </w:p>
    <w:p w14:paraId="4601E999" w14:textId="77777777" w:rsidR="004D13B9" w:rsidRPr="00A92761" w:rsidRDefault="004D13B9" w:rsidP="004D13B9">
      <w:pPr>
        <w:pStyle w:val="af1"/>
        <w:numPr>
          <w:ilvl w:val="0"/>
          <w:numId w:val="35"/>
        </w:numPr>
        <w:spacing w:line="360" w:lineRule="auto"/>
        <w:ind w:left="1112"/>
        <w:contextualSpacing w:val="0"/>
        <w:jc w:val="both"/>
        <w:rPr>
          <w:rFonts w:ascii="Arial" w:hAnsi="Arial"/>
          <w:b/>
          <w:bCs/>
          <w:sz w:val="22"/>
          <w:szCs w:val="22"/>
          <w:u w:val="single"/>
          <w:rtl/>
        </w:rPr>
      </w:pPr>
      <w:r w:rsidRPr="00A92761">
        <w:rPr>
          <w:rFonts w:ascii="Arial" w:hAnsi="Arial" w:hint="cs"/>
          <w:b/>
          <w:bCs/>
          <w:sz w:val="22"/>
          <w:szCs w:val="22"/>
          <w:u w:val="single"/>
          <w:rtl/>
        </w:rPr>
        <w:t xml:space="preserve">מציע שהינו עסק בשליטת </w:t>
      </w:r>
      <w:proofErr w:type="spellStart"/>
      <w:r w:rsidRPr="00A92761">
        <w:rPr>
          <w:rFonts w:ascii="Arial" w:hAnsi="Arial" w:hint="cs"/>
          <w:b/>
          <w:bCs/>
          <w:sz w:val="22"/>
          <w:szCs w:val="22"/>
          <w:u w:val="single"/>
          <w:rtl/>
        </w:rPr>
        <w:t>אשה</w:t>
      </w:r>
      <w:proofErr w:type="spellEnd"/>
    </w:p>
    <w:p w14:paraId="526B7BB5" w14:textId="77777777" w:rsidR="004D13B9" w:rsidRPr="002F1AFF" w:rsidRDefault="004D13B9" w:rsidP="004D13B9">
      <w:pPr>
        <w:pStyle w:val="af1"/>
        <w:spacing w:line="360" w:lineRule="auto"/>
        <w:ind w:left="1112"/>
        <w:contextualSpacing w:val="0"/>
        <w:jc w:val="both"/>
        <w:rPr>
          <w:rFonts w:ascii="Arial" w:hAnsi="Arial"/>
          <w:sz w:val="22"/>
          <w:szCs w:val="22"/>
          <w:rtl/>
        </w:rPr>
      </w:pPr>
      <w:r w:rsidRPr="00A92761">
        <w:rPr>
          <w:sz w:val="22"/>
          <w:szCs w:val="22"/>
          <w:rtl/>
        </w:rPr>
        <w:t xml:space="preserve">על מציע </w:t>
      </w:r>
      <w:r w:rsidRPr="004F171E">
        <w:rPr>
          <w:sz w:val="22"/>
          <w:szCs w:val="22"/>
          <w:rtl/>
        </w:rPr>
        <w:t>העונה</w:t>
      </w:r>
      <w:r w:rsidRPr="00A92761">
        <w:rPr>
          <w:sz w:val="22"/>
          <w:szCs w:val="22"/>
          <w:rtl/>
        </w:rPr>
        <w:t xml:space="preserve"> על ההגדרה "עסק בשליטת אישה" להגיש אישור ותצהיר לפיו העסק הוא בשליטת אישה (</w:t>
      </w:r>
      <w:r w:rsidRPr="00A92761">
        <w:rPr>
          <w:rFonts w:hint="cs"/>
          <w:sz w:val="22"/>
          <w:szCs w:val="22"/>
          <w:rtl/>
        </w:rPr>
        <w:t>ל</w:t>
      </w:r>
      <w:r w:rsidRPr="00A92761">
        <w:rPr>
          <w:sz w:val="22"/>
          <w:szCs w:val="22"/>
          <w:rtl/>
        </w:rPr>
        <w:t>משמעותם של המונחים: "עסק"; "עסק בשליטת אישה";</w:t>
      </w:r>
      <w:r w:rsidRPr="00A92761">
        <w:rPr>
          <w:rFonts w:hint="cs"/>
          <w:sz w:val="22"/>
          <w:szCs w:val="22"/>
          <w:rtl/>
        </w:rPr>
        <w:t xml:space="preserve"> </w:t>
      </w:r>
      <w:r w:rsidRPr="00A92761">
        <w:rPr>
          <w:sz w:val="22"/>
          <w:szCs w:val="22"/>
          <w:rtl/>
        </w:rPr>
        <w:t>"אישור"; ו"תצהיר" ראה חוק חובת המכרזים, תשנ"ב- 1992).</w:t>
      </w:r>
      <w:r w:rsidRPr="00816CB4">
        <w:rPr>
          <w:rFonts w:ascii="Arial" w:hAnsi="Arial"/>
          <w:sz w:val="22"/>
          <w:szCs w:val="22"/>
          <w:rtl/>
        </w:rPr>
        <w:t xml:space="preserve"> </w:t>
      </w:r>
      <w:r w:rsidRPr="004F171E">
        <w:rPr>
          <w:rFonts w:ascii="Arial" w:hAnsi="Arial"/>
          <w:sz w:val="22"/>
          <w:szCs w:val="22"/>
          <w:rtl/>
        </w:rPr>
        <w:t xml:space="preserve">בהתאם לנוסח </w:t>
      </w:r>
      <w:proofErr w:type="spellStart"/>
      <w:r w:rsidRPr="004F171E">
        <w:rPr>
          <w:rFonts w:ascii="Arial" w:hAnsi="Arial"/>
          <w:sz w:val="22"/>
          <w:szCs w:val="22"/>
          <w:rtl/>
        </w:rPr>
        <w:t>המצ"ב</w:t>
      </w:r>
      <w:proofErr w:type="spellEnd"/>
      <w:r w:rsidRPr="004F171E">
        <w:rPr>
          <w:rFonts w:ascii="Arial" w:hAnsi="Arial" w:hint="cs"/>
          <w:sz w:val="22"/>
          <w:szCs w:val="22"/>
          <w:rtl/>
        </w:rPr>
        <w:t xml:space="preserve"> למכרז </w:t>
      </w:r>
      <w:r w:rsidRPr="004F171E">
        <w:rPr>
          <w:rFonts w:ascii="Arial" w:hAnsi="Arial" w:hint="cs"/>
          <w:b/>
          <w:bCs/>
          <w:sz w:val="22"/>
          <w:szCs w:val="22"/>
          <w:rtl/>
        </w:rPr>
        <w:t xml:space="preserve">כנספח </w:t>
      </w:r>
      <w:r>
        <w:rPr>
          <w:rFonts w:ascii="Arial" w:hAnsi="Arial" w:hint="cs"/>
          <w:b/>
          <w:bCs/>
          <w:sz w:val="22"/>
          <w:szCs w:val="22"/>
          <w:rtl/>
        </w:rPr>
        <w:t>11</w:t>
      </w:r>
    </w:p>
    <w:p w14:paraId="0075A287" w14:textId="77777777" w:rsidR="004D13B9" w:rsidRDefault="004D13B9" w:rsidP="004D13B9">
      <w:pPr>
        <w:numPr>
          <w:ilvl w:val="1"/>
          <w:numId w:val="35"/>
        </w:numPr>
        <w:spacing w:line="360" w:lineRule="auto"/>
        <w:jc w:val="both"/>
        <w:rPr>
          <w:sz w:val="22"/>
          <w:szCs w:val="22"/>
        </w:rPr>
      </w:pPr>
      <w:r w:rsidRPr="00A92761">
        <w:rPr>
          <w:sz w:val="22"/>
          <w:szCs w:val="22"/>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A92761">
        <w:rPr>
          <w:rFonts w:hint="cs"/>
          <w:sz w:val="22"/>
          <w:szCs w:val="22"/>
          <w:rtl/>
        </w:rPr>
        <w:t>במכרז,</w:t>
      </w:r>
      <w:r w:rsidRPr="00A92761">
        <w:rPr>
          <w:sz w:val="22"/>
          <w:szCs w:val="22"/>
          <w:rtl/>
        </w:rPr>
        <w:t xml:space="preserve"> ובלבד שצורף לה בעת הגשתה, אישור ותצהיר</w:t>
      </w:r>
      <w:r w:rsidRPr="00A92761">
        <w:rPr>
          <w:rFonts w:hint="cs"/>
          <w:sz w:val="22"/>
          <w:szCs w:val="22"/>
          <w:rtl/>
        </w:rPr>
        <w:t xml:space="preserve"> כאמור</w:t>
      </w:r>
      <w:r w:rsidRPr="00A92761">
        <w:rPr>
          <w:sz w:val="22"/>
          <w:szCs w:val="22"/>
          <w:rtl/>
        </w:rPr>
        <w:t>.</w:t>
      </w:r>
    </w:p>
    <w:p w14:paraId="6CCEA313" w14:textId="77777777" w:rsidR="004D13B9" w:rsidRPr="00A92761" w:rsidRDefault="004D13B9" w:rsidP="004D13B9">
      <w:pPr>
        <w:spacing w:line="360" w:lineRule="auto"/>
        <w:ind w:left="709"/>
        <w:jc w:val="both"/>
        <w:rPr>
          <w:sz w:val="22"/>
          <w:szCs w:val="22"/>
          <w:rtl/>
        </w:rPr>
      </w:pPr>
    </w:p>
    <w:p w14:paraId="4E52F19C" w14:textId="77777777" w:rsidR="004D13B9" w:rsidRPr="00C74032" w:rsidRDefault="004D13B9" w:rsidP="004D13B9">
      <w:pPr>
        <w:pStyle w:val="af1"/>
        <w:numPr>
          <w:ilvl w:val="0"/>
          <w:numId w:val="35"/>
        </w:numPr>
        <w:spacing w:line="360" w:lineRule="auto"/>
        <w:ind w:left="1112"/>
        <w:contextualSpacing w:val="0"/>
        <w:jc w:val="both"/>
        <w:rPr>
          <w:rFonts w:ascii="Arial" w:hAnsi="Arial"/>
          <w:b/>
          <w:bCs/>
          <w:sz w:val="22"/>
          <w:szCs w:val="22"/>
          <w:u w:val="single"/>
          <w:rtl/>
        </w:rPr>
      </w:pPr>
      <w:r w:rsidRPr="00C74032">
        <w:rPr>
          <w:rFonts w:ascii="Arial" w:hAnsi="Arial" w:hint="eastAsia"/>
          <w:b/>
          <w:bCs/>
          <w:sz w:val="22"/>
          <w:szCs w:val="22"/>
          <w:u w:val="single"/>
          <w:rtl/>
        </w:rPr>
        <w:t>העסקת</w:t>
      </w:r>
      <w:r w:rsidRPr="00C74032">
        <w:rPr>
          <w:rFonts w:ascii="Arial" w:hAnsi="Arial"/>
          <w:b/>
          <w:bCs/>
          <w:sz w:val="22"/>
          <w:szCs w:val="22"/>
          <w:u w:val="single"/>
          <w:rtl/>
        </w:rPr>
        <w:t xml:space="preserve"> </w:t>
      </w:r>
      <w:r w:rsidRPr="00C74032">
        <w:rPr>
          <w:rFonts w:ascii="Arial" w:hAnsi="Arial" w:hint="eastAsia"/>
          <w:b/>
          <w:bCs/>
          <w:sz w:val="22"/>
          <w:szCs w:val="22"/>
          <w:u w:val="single"/>
          <w:rtl/>
        </w:rPr>
        <w:t>עובדים</w:t>
      </w:r>
      <w:r w:rsidRPr="00C74032">
        <w:rPr>
          <w:rFonts w:ascii="Arial" w:hAnsi="Arial"/>
          <w:b/>
          <w:bCs/>
          <w:sz w:val="22"/>
          <w:szCs w:val="22"/>
          <w:u w:val="single"/>
          <w:rtl/>
        </w:rPr>
        <w:t xml:space="preserve"> </w:t>
      </w:r>
      <w:r w:rsidRPr="00C74032">
        <w:rPr>
          <w:rFonts w:ascii="Arial" w:hAnsi="Arial" w:hint="eastAsia"/>
          <w:b/>
          <w:bCs/>
          <w:sz w:val="22"/>
          <w:szCs w:val="22"/>
          <w:u w:val="single"/>
          <w:rtl/>
        </w:rPr>
        <w:t>עם</w:t>
      </w:r>
      <w:r w:rsidRPr="00C74032">
        <w:rPr>
          <w:rFonts w:ascii="Arial" w:hAnsi="Arial"/>
          <w:b/>
          <w:bCs/>
          <w:sz w:val="22"/>
          <w:szCs w:val="22"/>
          <w:u w:val="single"/>
          <w:rtl/>
        </w:rPr>
        <w:t xml:space="preserve"> </w:t>
      </w:r>
      <w:r w:rsidRPr="00C74032">
        <w:rPr>
          <w:rFonts w:ascii="Arial" w:hAnsi="Arial" w:hint="eastAsia"/>
          <w:b/>
          <w:bCs/>
          <w:sz w:val="22"/>
          <w:szCs w:val="22"/>
          <w:u w:val="single"/>
          <w:rtl/>
        </w:rPr>
        <w:t>מוגבלות</w:t>
      </w:r>
    </w:p>
    <w:p w14:paraId="5F0BC21D" w14:textId="77777777" w:rsidR="004D13B9" w:rsidRDefault="004D13B9" w:rsidP="004D13B9">
      <w:pPr>
        <w:pStyle w:val="af1"/>
        <w:spacing w:line="360" w:lineRule="auto"/>
        <w:ind w:left="1112"/>
        <w:contextualSpacing w:val="0"/>
        <w:jc w:val="both"/>
        <w:rPr>
          <w:sz w:val="22"/>
          <w:szCs w:val="22"/>
          <w:rtl/>
        </w:rPr>
      </w:pPr>
    </w:p>
    <w:p w14:paraId="6122C792" w14:textId="77777777" w:rsidR="004D13B9" w:rsidRPr="000F6758" w:rsidRDefault="004D13B9" w:rsidP="004D13B9">
      <w:pPr>
        <w:pStyle w:val="af1"/>
        <w:spacing w:line="360" w:lineRule="auto"/>
        <w:ind w:left="1112"/>
        <w:contextualSpacing w:val="0"/>
        <w:jc w:val="both"/>
        <w:rPr>
          <w:sz w:val="22"/>
          <w:szCs w:val="22"/>
          <w:rtl/>
        </w:rPr>
      </w:pPr>
      <w:r w:rsidRPr="000A3BD7">
        <w:rPr>
          <w:rFonts w:hint="cs"/>
          <w:sz w:val="22"/>
          <w:szCs w:val="22"/>
          <w:rtl/>
        </w:rPr>
        <w:t>על המציעה לצרף תצהיר המאומת על ידי עורך דין בדבר העסקת עובדים עם מוגבלות בהתאם לחוק</w:t>
      </w:r>
      <w:r w:rsidRPr="000A3BD7">
        <w:rPr>
          <w:sz w:val="22"/>
          <w:szCs w:val="22"/>
        </w:rPr>
        <w:t xml:space="preserve"> </w:t>
      </w:r>
      <w:r w:rsidRPr="000A3BD7">
        <w:rPr>
          <w:rFonts w:hint="cs"/>
          <w:sz w:val="22"/>
          <w:szCs w:val="22"/>
          <w:rtl/>
        </w:rPr>
        <w:t>עסקאות</w:t>
      </w:r>
      <w:r w:rsidRPr="000A3BD7">
        <w:rPr>
          <w:sz w:val="22"/>
          <w:szCs w:val="22"/>
        </w:rPr>
        <w:t xml:space="preserve"> </w:t>
      </w:r>
      <w:r w:rsidRPr="000A3BD7">
        <w:rPr>
          <w:rFonts w:hint="cs"/>
          <w:sz w:val="22"/>
          <w:szCs w:val="22"/>
          <w:rtl/>
        </w:rPr>
        <w:t>גופים</w:t>
      </w:r>
      <w:r w:rsidRPr="000A3BD7">
        <w:rPr>
          <w:sz w:val="22"/>
          <w:szCs w:val="22"/>
        </w:rPr>
        <w:t xml:space="preserve"> </w:t>
      </w:r>
      <w:r w:rsidRPr="000A3BD7">
        <w:rPr>
          <w:rFonts w:hint="cs"/>
          <w:sz w:val="22"/>
          <w:szCs w:val="22"/>
          <w:rtl/>
        </w:rPr>
        <w:t>ציבוריים</w:t>
      </w:r>
      <w:r w:rsidRPr="000A3BD7">
        <w:rPr>
          <w:sz w:val="22"/>
          <w:szCs w:val="22"/>
        </w:rPr>
        <w:t xml:space="preserve"> </w:t>
      </w:r>
      <w:r w:rsidRPr="000A3BD7">
        <w:rPr>
          <w:rFonts w:hint="cs"/>
          <w:sz w:val="22"/>
          <w:szCs w:val="22"/>
          <w:rtl/>
        </w:rPr>
        <w:t>התשע</w:t>
      </w:r>
      <w:r w:rsidRPr="000A3BD7">
        <w:rPr>
          <w:sz w:val="22"/>
          <w:szCs w:val="22"/>
        </w:rPr>
        <w:t>"</w:t>
      </w:r>
      <w:r w:rsidRPr="000A3BD7">
        <w:rPr>
          <w:rFonts w:hint="cs"/>
          <w:sz w:val="22"/>
          <w:szCs w:val="22"/>
          <w:rtl/>
        </w:rPr>
        <w:t xml:space="preserve">ו </w:t>
      </w:r>
      <w:r w:rsidRPr="000A3BD7">
        <w:rPr>
          <w:sz w:val="22"/>
          <w:szCs w:val="22"/>
        </w:rPr>
        <w:t xml:space="preserve"> 2016</w:t>
      </w:r>
      <w:r w:rsidRPr="000A3BD7">
        <w:rPr>
          <w:rFonts w:hint="cs"/>
          <w:sz w:val="22"/>
          <w:szCs w:val="22"/>
          <w:rtl/>
        </w:rPr>
        <w:t xml:space="preserve"> ול</w:t>
      </w:r>
      <w:hyperlink r:id="rId12" w:history="1">
        <w:r w:rsidRPr="000A3BD7">
          <w:rPr>
            <w:rFonts w:hint="cs"/>
            <w:sz w:val="22"/>
            <w:szCs w:val="22"/>
            <w:rtl/>
          </w:rPr>
          <w:t xml:space="preserve">חוק שוויון זכויות לאנשים עם מוגבלות, </w:t>
        </w:r>
        <w:proofErr w:type="spellStart"/>
        <w:r w:rsidRPr="000A3BD7">
          <w:rPr>
            <w:rFonts w:hint="cs"/>
            <w:sz w:val="22"/>
            <w:szCs w:val="22"/>
            <w:rtl/>
          </w:rPr>
          <w:t>התשנ"ח</w:t>
        </w:r>
        <w:proofErr w:type="spellEnd"/>
        <w:r w:rsidRPr="000A3BD7">
          <w:rPr>
            <w:rFonts w:hint="cs"/>
            <w:sz w:val="22"/>
            <w:szCs w:val="22"/>
            <w:rtl/>
          </w:rPr>
          <w:t>- 1998 בהתאם</w:t>
        </w:r>
      </w:hyperlink>
      <w:r w:rsidRPr="000A3BD7">
        <w:rPr>
          <w:rFonts w:hint="cs"/>
          <w:sz w:val="22"/>
          <w:szCs w:val="22"/>
          <w:rtl/>
        </w:rPr>
        <w:t xml:space="preserve"> לנוסח </w:t>
      </w:r>
      <w:proofErr w:type="spellStart"/>
      <w:r w:rsidRPr="000A3BD7">
        <w:rPr>
          <w:rFonts w:hint="cs"/>
          <w:sz w:val="22"/>
          <w:szCs w:val="22"/>
          <w:rtl/>
        </w:rPr>
        <w:t>המצ"ב</w:t>
      </w:r>
      <w:proofErr w:type="spellEnd"/>
      <w:r w:rsidRPr="000A3BD7">
        <w:rPr>
          <w:rFonts w:hint="cs"/>
          <w:sz w:val="22"/>
          <w:szCs w:val="22"/>
          <w:rtl/>
        </w:rPr>
        <w:t xml:space="preserve"> למכרז </w:t>
      </w:r>
      <w:r w:rsidRPr="000A3BD7">
        <w:rPr>
          <w:rFonts w:hint="eastAsia"/>
          <w:sz w:val="22"/>
          <w:szCs w:val="22"/>
          <w:rtl/>
        </w:rPr>
        <w:t>כנספח</w:t>
      </w:r>
      <w:r w:rsidRPr="000A3BD7">
        <w:rPr>
          <w:sz w:val="22"/>
          <w:szCs w:val="22"/>
          <w:rtl/>
        </w:rPr>
        <w:t xml:space="preserve"> 12.</w:t>
      </w:r>
    </w:p>
    <w:p w14:paraId="030F0C06" w14:textId="77777777" w:rsidR="004D13B9" w:rsidRDefault="004D13B9" w:rsidP="004D13B9">
      <w:pPr>
        <w:pStyle w:val="af1"/>
        <w:spacing w:line="360" w:lineRule="auto"/>
        <w:ind w:left="1112"/>
        <w:contextualSpacing w:val="0"/>
        <w:jc w:val="both"/>
        <w:rPr>
          <w:sz w:val="22"/>
          <w:szCs w:val="22"/>
          <w:u w:val="single"/>
          <w:rtl/>
        </w:rPr>
      </w:pPr>
    </w:p>
    <w:p w14:paraId="734CE8EA" w14:textId="77777777" w:rsidR="004D13B9" w:rsidRPr="000A3BD7" w:rsidRDefault="004D13B9" w:rsidP="004D13B9">
      <w:pPr>
        <w:ind w:left="360"/>
        <w:rPr>
          <w:rFonts w:ascii="Arial" w:hAnsi="Arial"/>
          <w:b/>
          <w:bCs/>
          <w:sz w:val="22"/>
          <w:szCs w:val="22"/>
          <w:u w:val="single"/>
          <w:rtl/>
        </w:rPr>
      </w:pPr>
      <w:r w:rsidRPr="000A3BD7">
        <w:rPr>
          <w:rFonts w:ascii="Arial" w:hAnsi="Arial" w:hint="cs"/>
          <w:b/>
          <w:bCs/>
          <w:sz w:val="22"/>
          <w:szCs w:val="22"/>
          <w:u w:val="single"/>
          <w:rtl/>
        </w:rPr>
        <w:t>2.2 תנאי סף מקצועיים</w:t>
      </w:r>
    </w:p>
    <w:p w14:paraId="689055B0" w14:textId="77777777" w:rsidR="004D13B9" w:rsidRPr="004F171E" w:rsidRDefault="004D13B9" w:rsidP="004D13B9">
      <w:pPr>
        <w:pStyle w:val="af1"/>
        <w:spacing w:line="360" w:lineRule="auto"/>
        <w:ind w:left="1112"/>
        <w:contextualSpacing w:val="0"/>
        <w:jc w:val="both"/>
        <w:rPr>
          <w:sz w:val="22"/>
          <w:szCs w:val="22"/>
          <w:u w:val="single"/>
        </w:rPr>
      </w:pPr>
    </w:p>
    <w:p w14:paraId="04343B4D" w14:textId="77777777" w:rsidR="004D13B9" w:rsidRPr="000A3BD7" w:rsidRDefault="004D13B9" w:rsidP="004D13B9">
      <w:pPr>
        <w:pStyle w:val="af1"/>
        <w:numPr>
          <w:ilvl w:val="0"/>
          <w:numId w:val="70"/>
        </w:numPr>
        <w:spacing w:line="360" w:lineRule="auto"/>
        <w:jc w:val="both"/>
        <w:rPr>
          <w:sz w:val="22"/>
          <w:szCs w:val="22"/>
          <w:rtl/>
        </w:rPr>
      </w:pPr>
      <w:r w:rsidRPr="000A3BD7">
        <w:rPr>
          <w:rFonts w:hint="cs"/>
          <w:sz w:val="22"/>
          <w:szCs w:val="22"/>
          <w:rtl/>
        </w:rPr>
        <w:t>במסגרת מכרז זה, על המציע לעמוד בתנאי הסף המקצועיים הבאים:</w:t>
      </w:r>
    </w:p>
    <w:p w14:paraId="62D39DD6" w14:textId="60C130DE" w:rsidR="004D13B9" w:rsidRDefault="004D13B9" w:rsidP="004E58E1">
      <w:pPr>
        <w:widowControl w:val="0"/>
        <w:tabs>
          <w:tab w:val="left" w:pos="1069"/>
        </w:tabs>
        <w:adjustRightInd w:val="0"/>
        <w:spacing w:line="360" w:lineRule="auto"/>
        <w:ind w:left="1080"/>
        <w:jc w:val="both"/>
        <w:textAlignment w:val="baseline"/>
        <w:rPr>
          <w:sz w:val="22"/>
          <w:szCs w:val="22"/>
          <w:rtl/>
        </w:rPr>
      </w:pPr>
      <w:r w:rsidRPr="005C6731">
        <w:rPr>
          <w:rFonts w:hint="eastAsia"/>
          <w:sz w:val="22"/>
          <w:szCs w:val="22"/>
          <w:rtl/>
        </w:rPr>
        <w:t>על</w:t>
      </w:r>
      <w:r w:rsidRPr="005C6731">
        <w:rPr>
          <w:sz w:val="22"/>
          <w:szCs w:val="22"/>
          <w:rtl/>
        </w:rPr>
        <w:t xml:space="preserve"> </w:t>
      </w:r>
      <w:r w:rsidRPr="005C6731">
        <w:rPr>
          <w:rFonts w:hint="eastAsia"/>
          <w:sz w:val="22"/>
          <w:szCs w:val="22"/>
          <w:rtl/>
        </w:rPr>
        <w:t>המציע</w:t>
      </w:r>
      <w:r w:rsidRPr="005C6731">
        <w:rPr>
          <w:sz w:val="22"/>
          <w:szCs w:val="22"/>
          <w:rtl/>
        </w:rPr>
        <w:t xml:space="preserve"> </w:t>
      </w:r>
      <w:r w:rsidRPr="005C6731">
        <w:rPr>
          <w:rFonts w:hint="eastAsia"/>
          <w:sz w:val="22"/>
          <w:szCs w:val="22"/>
          <w:rtl/>
        </w:rPr>
        <w:t>להיות</w:t>
      </w:r>
      <w:r w:rsidRPr="005C6731">
        <w:rPr>
          <w:sz w:val="22"/>
          <w:szCs w:val="22"/>
          <w:rtl/>
        </w:rPr>
        <w:t xml:space="preserve"> </w:t>
      </w:r>
      <w:r w:rsidRPr="005C6731">
        <w:rPr>
          <w:rFonts w:hint="eastAsia"/>
          <w:sz w:val="22"/>
          <w:szCs w:val="22"/>
          <w:rtl/>
        </w:rPr>
        <w:t>בעל</w:t>
      </w:r>
      <w:r w:rsidRPr="005C6731">
        <w:rPr>
          <w:sz w:val="22"/>
          <w:szCs w:val="22"/>
          <w:rtl/>
        </w:rPr>
        <w:t xml:space="preserve"> </w:t>
      </w:r>
      <w:r>
        <w:rPr>
          <w:rFonts w:hint="cs"/>
          <w:sz w:val="22"/>
          <w:szCs w:val="22"/>
          <w:rtl/>
        </w:rPr>
        <w:t xml:space="preserve">וותק </w:t>
      </w:r>
      <w:r w:rsidRPr="005C6731">
        <w:rPr>
          <w:rFonts w:hint="eastAsia"/>
          <w:sz w:val="22"/>
          <w:szCs w:val="22"/>
          <w:rtl/>
        </w:rPr>
        <w:t>קודם</w:t>
      </w:r>
      <w:r w:rsidRPr="005C6731">
        <w:rPr>
          <w:sz w:val="22"/>
          <w:szCs w:val="22"/>
          <w:rtl/>
        </w:rPr>
        <w:t xml:space="preserve"> </w:t>
      </w:r>
      <w:r w:rsidRPr="005C6731">
        <w:rPr>
          <w:rFonts w:hint="eastAsia"/>
          <w:sz w:val="22"/>
          <w:szCs w:val="22"/>
          <w:rtl/>
        </w:rPr>
        <w:t>מוכח</w:t>
      </w:r>
      <w:r w:rsidRPr="005C6731">
        <w:rPr>
          <w:sz w:val="22"/>
          <w:szCs w:val="22"/>
          <w:rtl/>
        </w:rPr>
        <w:t xml:space="preserve"> </w:t>
      </w:r>
      <w:r w:rsidRPr="005C6731">
        <w:rPr>
          <w:rFonts w:hint="eastAsia"/>
          <w:sz w:val="22"/>
          <w:szCs w:val="22"/>
          <w:rtl/>
        </w:rPr>
        <w:t>של</w:t>
      </w:r>
      <w:r w:rsidRPr="005C6731">
        <w:rPr>
          <w:sz w:val="22"/>
          <w:szCs w:val="22"/>
          <w:rtl/>
        </w:rPr>
        <w:t xml:space="preserve"> </w:t>
      </w:r>
      <w:r w:rsidRPr="005C6731">
        <w:rPr>
          <w:rFonts w:hint="cs"/>
          <w:sz w:val="22"/>
          <w:szCs w:val="22"/>
          <w:rtl/>
        </w:rPr>
        <w:t>שנתיים</w:t>
      </w:r>
      <w:r w:rsidRPr="005C6731">
        <w:rPr>
          <w:sz w:val="22"/>
          <w:szCs w:val="22"/>
          <w:rtl/>
        </w:rPr>
        <w:t xml:space="preserve"> </w:t>
      </w:r>
      <w:r w:rsidRPr="005C6731">
        <w:rPr>
          <w:rFonts w:hint="eastAsia"/>
          <w:sz w:val="22"/>
          <w:szCs w:val="22"/>
          <w:rtl/>
        </w:rPr>
        <w:t>לפחות</w:t>
      </w:r>
      <w:r w:rsidRPr="005C6731">
        <w:rPr>
          <w:sz w:val="22"/>
          <w:szCs w:val="22"/>
          <w:rtl/>
        </w:rPr>
        <w:t xml:space="preserve"> </w:t>
      </w:r>
      <w:r w:rsidRPr="005C6731">
        <w:rPr>
          <w:rFonts w:hint="eastAsia"/>
          <w:sz w:val="22"/>
          <w:szCs w:val="22"/>
          <w:rtl/>
        </w:rPr>
        <w:t>במהלך</w:t>
      </w:r>
      <w:r w:rsidRPr="005C6731">
        <w:rPr>
          <w:sz w:val="22"/>
          <w:szCs w:val="22"/>
          <w:rtl/>
        </w:rPr>
        <w:t xml:space="preserve"> 5 (</w:t>
      </w:r>
      <w:r w:rsidRPr="005C6731">
        <w:rPr>
          <w:rFonts w:hint="eastAsia"/>
          <w:sz w:val="22"/>
          <w:szCs w:val="22"/>
          <w:rtl/>
        </w:rPr>
        <w:t>חמש</w:t>
      </w:r>
      <w:r w:rsidRPr="005C6731">
        <w:rPr>
          <w:sz w:val="22"/>
          <w:szCs w:val="22"/>
          <w:rtl/>
        </w:rPr>
        <w:t xml:space="preserve">) </w:t>
      </w:r>
      <w:r w:rsidRPr="005C6731">
        <w:rPr>
          <w:rFonts w:hint="eastAsia"/>
          <w:sz w:val="22"/>
          <w:szCs w:val="22"/>
          <w:rtl/>
        </w:rPr>
        <w:t>השנים</w:t>
      </w:r>
      <w:r w:rsidRPr="005C6731">
        <w:rPr>
          <w:sz w:val="22"/>
          <w:szCs w:val="22"/>
          <w:rtl/>
        </w:rPr>
        <w:t xml:space="preserve"> </w:t>
      </w:r>
      <w:r w:rsidRPr="005C6731">
        <w:rPr>
          <w:rFonts w:hint="eastAsia"/>
          <w:sz w:val="22"/>
          <w:szCs w:val="22"/>
          <w:rtl/>
        </w:rPr>
        <w:t>שקדמו</w:t>
      </w:r>
      <w:r w:rsidRPr="005C6731">
        <w:rPr>
          <w:sz w:val="22"/>
          <w:szCs w:val="22"/>
          <w:rtl/>
        </w:rPr>
        <w:t xml:space="preserve"> </w:t>
      </w:r>
      <w:r w:rsidRPr="005C6731">
        <w:rPr>
          <w:rFonts w:hint="eastAsia"/>
          <w:sz w:val="22"/>
          <w:szCs w:val="22"/>
          <w:rtl/>
        </w:rPr>
        <w:t>למועד</w:t>
      </w:r>
      <w:r w:rsidRPr="005C6731">
        <w:rPr>
          <w:sz w:val="22"/>
          <w:szCs w:val="22"/>
          <w:rtl/>
        </w:rPr>
        <w:t xml:space="preserve"> </w:t>
      </w:r>
      <w:r w:rsidRPr="005C6731">
        <w:rPr>
          <w:rFonts w:hint="eastAsia"/>
          <w:sz w:val="22"/>
          <w:szCs w:val="22"/>
          <w:rtl/>
        </w:rPr>
        <w:t>האחרון</w:t>
      </w:r>
      <w:r w:rsidRPr="005C6731">
        <w:rPr>
          <w:sz w:val="22"/>
          <w:szCs w:val="22"/>
          <w:rtl/>
        </w:rPr>
        <w:t xml:space="preserve"> </w:t>
      </w:r>
      <w:r w:rsidRPr="005C6731">
        <w:rPr>
          <w:rFonts w:hint="eastAsia"/>
          <w:sz w:val="22"/>
          <w:szCs w:val="22"/>
          <w:rtl/>
        </w:rPr>
        <w:t>להגשת</w:t>
      </w:r>
      <w:r w:rsidRPr="005C6731">
        <w:rPr>
          <w:sz w:val="22"/>
          <w:szCs w:val="22"/>
          <w:rtl/>
        </w:rPr>
        <w:t xml:space="preserve"> </w:t>
      </w:r>
      <w:r w:rsidRPr="005C6731">
        <w:rPr>
          <w:rFonts w:hint="eastAsia"/>
          <w:sz w:val="22"/>
          <w:szCs w:val="22"/>
          <w:rtl/>
        </w:rPr>
        <w:t>הצעות</w:t>
      </w:r>
      <w:r w:rsidRPr="005C6731">
        <w:rPr>
          <w:sz w:val="22"/>
          <w:szCs w:val="22"/>
          <w:rtl/>
        </w:rPr>
        <w:t xml:space="preserve"> </w:t>
      </w:r>
      <w:r w:rsidRPr="005C6731">
        <w:rPr>
          <w:rFonts w:hint="eastAsia"/>
          <w:sz w:val="22"/>
          <w:szCs w:val="22"/>
          <w:rtl/>
        </w:rPr>
        <w:t>למכרז</w:t>
      </w:r>
      <w:r w:rsidRPr="005C6731">
        <w:rPr>
          <w:sz w:val="22"/>
          <w:szCs w:val="22"/>
          <w:rtl/>
        </w:rPr>
        <w:t xml:space="preserve"> </w:t>
      </w:r>
      <w:r w:rsidRPr="005C6731">
        <w:rPr>
          <w:rFonts w:hint="eastAsia"/>
          <w:sz w:val="22"/>
          <w:szCs w:val="22"/>
          <w:rtl/>
        </w:rPr>
        <w:t>זה</w:t>
      </w:r>
      <w:r w:rsidRPr="005C6731">
        <w:rPr>
          <w:sz w:val="22"/>
          <w:szCs w:val="22"/>
          <w:rtl/>
        </w:rPr>
        <w:t>,</w:t>
      </w:r>
      <w:r>
        <w:rPr>
          <w:rFonts w:hint="cs"/>
          <w:sz w:val="22"/>
          <w:szCs w:val="22"/>
          <w:rtl/>
        </w:rPr>
        <w:t xml:space="preserve"> באפיון,</w:t>
      </w:r>
      <w:r w:rsidRPr="005C6731">
        <w:rPr>
          <w:sz w:val="22"/>
          <w:szCs w:val="22"/>
          <w:rtl/>
        </w:rPr>
        <w:t xml:space="preserve"> </w:t>
      </w:r>
      <w:r w:rsidRPr="005C6731">
        <w:rPr>
          <w:rFonts w:hint="eastAsia"/>
          <w:sz w:val="22"/>
          <w:szCs w:val="22"/>
          <w:rtl/>
        </w:rPr>
        <w:t>התקנה</w:t>
      </w:r>
      <w:r>
        <w:rPr>
          <w:rFonts w:hint="cs"/>
          <w:sz w:val="22"/>
          <w:szCs w:val="22"/>
          <w:rtl/>
        </w:rPr>
        <w:t>, התאמה</w:t>
      </w:r>
      <w:r w:rsidRPr="005C6731">
        <w:rPr>
          <w:sz w:val="22"/>
          <w:szCs w:val="22"/>
          <w:rtl/>
        </w:rPr>
        <w:t xml:space="preserve">, </w:t>
      </w:r>
      <w:r>
        <w:rPr>
          <w:rFonts w:hint="cs"/>
          <w:sz w:val="22"/>
          <w:szCs w:val="22"/>
          <w:rtl/>
        </w:rPr>
        <w:t xml:space="preserve">פיתוח, </w:t>
      </w:r>
      <w:r w:rsidRPr="005C6731">
        <w:rPr>
          <w:rFonts w:hint="eastAsia"/>
          <w:sz w:val="22"/>
          <w:szCs w:val="22"/>
          <w:rtl/>
        </w:rPr>
        <w:t>הדרכה</w:t>
      </w:r>
      <w:r w:rsidRPr="005C6731">
        <w:rPr>
          <w:sz w:val="22"/>
          <w:szCs w:val="22"/>
          <w:rtl/>
        </w:rPr>
        <w:t xml:space="preserve">, </w:t>
      </w:r>
      <w:r>
        <w:rPr>
          <w:rFonts w:hint="cs"/>
          <w:sz w:val="22"/>
          <w:szCs w:val="22"/>
          <w:rtl/>
        </w:rPr>
        <w:t xml:space="preserve">ביצוע שיפורים ושינויים </w:t>
      </w:r>
      <w:r w:rsidRPr="005C6731">
        <w:rPr>
          <w:rFonts w:hint="eastAsia"/>
          <w:sz w:val="22"/>
          <w:szCs w:val="22"/>
          <w:rtl/>
        </w:rPr>
        <w:t>ותחזוקה</w:t>
      </w:r>
      <w:r w:rsidRPr="005C6731" w:rsidDel="00B06DBC">
        <w:rPr>
          <w:sz w:val="22"/>
          <w:szCs w:val="22"/>
          <w:rtl/>
        </w:rPr>
        <w:t xml:space="preserve"> </w:t>
      </w:r>
      <w:r w:rsidRPr="005C6731">
        <w:rPr>
          <w:rFonts w:hint="eastAsia"/>
          <w:sz w:val="22"/>
          <w:szCs w:val="22"/>
          <w:rtl/>
        </w:rPr>
        <w:t>של</w:t>
      </w:r>
      <w:r w:rsidRPr="005C6731">
        <w:rPr>
          <w:sz w:val="22"/>
          <w:szCs w:val="22"/>
          <w:rtl/>
        </w:rPr>
        <w:t xml:space="preserve"> </w:t>
      </w:r>
      <w:r w:rsidRPr="005C6731">
        <w:rPr>
          <w:rFonts w:hint="eastAsia"/>
          <w:sz w:val="22"/>
          <w:szCs w:val="22"/>
          <w:rtl/>
        </w:rPr>
        <w:t>מערכות</w:t>
      </w:r>
      <w:r w:rsidRPr="005C6731">
        <w:rPr>
          <w:sz w:val="22"/>
          <w:szCs w:val="22"/>
          <w:rtl/>
        </w:rPr>
        <w:t xml:space="preserve"> </w:t>
      </w:r>
      <w:r w:rsidRPr="005C6731">
        <w:rPr>
          <w:rFonts w:hint="eastAsia"/>
          <w:sz w:val="22"/>
          <w:szCs w:val="22"/>
          <w:rtl/>
        </w:rPr>
        <w:t>מ</w:t>
      </w:r>
      <w:r>
        <w:rPr>
          <w:rFonts w:hint="cs"/>
          <w:sz w:val="22"/>
          <w:szCs w:val="22"/>
          <w:rtl/>
        </w:rPr>
        <w:t>ידע</w:t>
      </w:r>
      <w:r w:rsidRPr="005C6731">
        <w:rPr>
          <w:sz w:val="22"/>
          <w:szCs w:val="22"/>
          <w:rtl/>
        </w:rPr>
        <w:t xml:space="preserve"> </w:t>
      </w:r>
      <w:r w:rsidRPr="005C6731">
        <w:rPr>
          <w:rFonts w:hint="eastAsia"/>
          <w:sz w:val="22"/>
          <w:szCs w:val="22"/>
          <w:rtl/>
        </w:rPr>
        <w:t>לניהול</w:t>
      </w:r>
      <w:r w:rsidRPr="005C6731">
        <w:rPr>
          <w:sz w:val="22"/>
          <w:szCs w:val="22"/>
          <w:rtl/>
        </w:rPr>
        <w:t xml:space="preserve"> </w:t>
      </w:r>
      <w:r w:rsidRPr="005C6731">
        <w:rPr>
          <w:rFonts w:hint="eastAsia"/>
          <w:sz w:val="22"/>
          <w:szCs w:val="22"/>
          <w:rtl/>
        </w:rPr>
        <w:t>פניות</w:t>
      </w:r>
      <w:r w:rsidRPr="005C6731">
        <w:rPr>
          <w:sz w:val="22"/>
          <w:szCs w:val="22"/>
          <w:rtl/>
        </w:rPr>
        <w:t xml:space="preserve"> </w:t>
      </w:r>
      <w:r w:rsidRPr="005C6731">
        <w:rPr>
          <w:rFonts w:hint="eastAsia"/>
          <w:sz w:val="22"/>
          <w:szCs w:val="22"/>
          <w:rtl/>
        </w:rPr>
        <w:t>הציבור</w:t>
      </w:r>
      <w:r>
        <w:rPr>
          <w:rFonts w:hint="cs"/>
          <w:sz w:val="22"/>
          <w:szCs w:val="22"/>
          <w:rtl/>
        </w:rPr>
        <w:t xml:space="preserve">. </w:t>
      </w:r>
    </w:p>
    <w:p w14:paraId="3C6619D6" w14:textId="3C2B1ACE" w:rsidR="00F81434" w:rsidRDefault="00F81434" w:rsidP="00825D31">
      <w:pPr>
        <w:widowControl w:val="0"/>
        <w:tabs>
          <w:tab w:val="left" w:pos="1069"/>
        </w:tabs>
        <w:adjustRightInd w:val="0"/>
        <w:spacing w:line="360" w:lineRule="auto"/>
        <w:ind w:left="1080"/>
        <w:jc w:val="both"/>
        <w:textAlignment w:val="baseline"/>
        <w:rPr>
          <w:sz w:val="22"/>
          <w:szCs w:val="22"/>
          <w:rtl/>
        </w:rPr>
      </w:pPr>
    </w:p>
    <w:p w14:paraId="36F70433" w14:textId="692A2663" w:rsidR="00F81434" w:rsidRPr="005C6731" w:rsidRDefault="004D13B9" w:rsidP="009D7C8C">
      <w:pPr>
        <w:widowControl w:val="0"/>
        <w:tabs>
          <w:tab w:val="left" w:pos="1069"/>
        </w:tabs>
        <w:adjustRightInd w:val="0"/>
        <w:spacing w:line="360" w:lineRule="auto"/>
        <w:ind w:left="1080"/>
        <w:jc w:val="both"/>
        <w:textAlignment w:val="baseline"/>
        <w:rPr>
          <w:sz w:val="22"/>
          <w:szCs w:val="22"/>
        </w:rPr>
      </w:pPr>
      <w:r w:rsidRPr="006F3E99">
        <w:rPr>
          <w:rFonts w:hint="eastAsia"/>
          <w:sz w:val="22"/>
          <w:szCs w:val="22"/>
          <w:rtl/>
        </w:rPr>
        <w:t>על</w:t>
      </w:r>
      <w:r w:rsidRPr="006F3E99">
        <w:rPr>
          <w:sz w:val="22"/>
          <w:szCs w:val="22"/>
          <w:rtl/>
        </w:rPr>
        <w:t xml:space="preserve"> המציע להיות בעל </w:t>
      </w:r>
      <w:r w:rsidRPr="006F3E99">
        <w:rPr>
          <w:rFonts w:hint="eastAsia"/>
          <w:sz w:val="22"/>
          <w:szCs w:val="22"/>
          <w:rtl/>
        </w:rPr>
        <w:t>ניסיון</w:t>
      </w:r>
      <w:r w:rsidRPr="006F3E99">
        <w:rPr>
          <w:sz w:val="22"/>
          <w:szCs w:val="22"/>
          <w:rtl/>
        </w:rPr>
        <w:t xml:space="preserve"> </w:t>
      </w:r>
      <w:r w:rsidRPr="006F3E99">
        <w:rPr>
          <w:rFonts w:hint="eastAsia"/>
          <w:sz w:val="22"/>
          <w:szCs w:val="22"/>
          <w:rtl/>
        </w:rPr>
        <w:t>בלפחות</w:t>
      </w:r>
      <w:r w:rsidRPr="006F3E99">
        <w:rPr>
          <w:sz w:val="22"/>
          <w:szCs w:val="22"/>
          <w:rtl/>
        </w:rPr>
        <w:t xml:space="preserve"> </w:t>
      </w:r>
      <w:r w:rsidRPr="006F3E99">
        <w:rPr>
          <w:rFonts w:hint="eastAsia"/>
          <w:sz w:val="22"/>
          <w:szCs w:val="22"/>
          <w:rtl/>
        </w:rPr>
        <w:t>מערכת</w:t>
      </w:r>
      <w:r w:rsidRPr="006F3E99">
        <w:rPr>
          <w:sz w:val="22"/>
          <w:szCs w:val="22"/>
          <w:rtl/>
        </w:rPr>
        <w:t xml:space="preserve"> </w:t>
      </w:r>
      <w:r w:rsidRPr="006F3E99">
        <w:rPr>
          <w:rFonts w:hint="eastAsia"/>
          <w:sz w:val="22"/>
          <w:szCs w:val="22"/>
          <w:rtl/>
        </w:rPr>
        <w:t>אחת</w:t>
      </w:r>
      <w:r w:rsidRPr="006F3E99">
        <w:rPr>
          <w:sz w:val="22"/>
          <w:szCs w:val="22"/>
          <w:rtl/>
        </w:rPr>
        <w:t xml:space="preserve">, </w:t>
      </w:r>
      <w:r w:rsidRPr="006F3E99">
        <w:rPr>
          <w:rFonts w:hint="eastAsia"/>
          <w:sz w:val="22"/>
          <w:szCs w:val="22"/>
          <w:rtl/>
        </w:rPr>
        <w:t>בהיקף</w:t>
      </w:r>
      <w:r w:rsidRPr="006F3E99">
        <w:rPr>
          <w:sz w:val="22"/>
          <w:szCs w:val="22"/>
          <w:rtl/>
        </w:rPr>
        <w:t xml:space="preserve"> </w:t>
      </w:r>
      <w:r w:rsidRPr="006F3E99">
        <w:rPr>
          <w:rFonts w:hint="eastAsia"/>
          <w:sz w:val="22"/>
          <w:szCs w:val="22"/>
          <w:rtl/>
        </w:rPr>
        <w:t>דומה</w:t>
      </w:r>
      <w:r w:rsidRPr="006F3E99">
        <w:rPr>
          <w:sz w:val="22"/>
          <w:szCs w:val="22"/>
          <w:rtl/>
        </w:rPr>
        <w:t xml:space="preserve"> </w:t>
      </w:r>
      <w:r w:rsidRPr="006F3E99">
        <w:rPr>
          <w:rFonts w:hint="eastAsia"/>
          <w:sz w:val="22"/>
          <w:szCs w:val="22"/>
          <w:rtl/>
        </w:rPr>
        <w:t>לנדרש</w:t>
      </w:r>
      <w:r w:rsidRPr="006F3E99">
        <w:rPr>
          <w:sz w:val="22"/>
          <w:szCs w:val="22"/>
          <w:rtl/>
        </w:rPr>
        <w:t xml:space="preserve"> </w:t>
      </w:r>
      <w:r w:rsidRPr="006F3E99">
        <w:rPr>
          <w:rFonts w:hint="eastAsia"/>
          <w:sz w:val="22"/>
          <w:szCs w:val="22"/>
          <w:rtl/>
        </w:rPr>
        <w:t>עבור</w:t>
      </w:r>
      <w:r w:rsidRPr="006F3E99">
        <w:rPr>
          <w:sz w:val="22"/>
          <w:szCs w:val="22"/>
          <w:rtl/>
        </w:rPr>
        <w:t xml:space="preserve"> </w:t>
      </w:r>
      <w:r w:rsidRPr="006F3E99">
        <w:rPr>
          <w:rFonts w:hint="eastAsia"/>
          <w:sz w:val="22"/>
          <w:szCs w:val="22"/>
          <w:rtl/>
        </w:rPr>
        <w:t>רשות</w:t>
      </w:r>
      <w:r w:rsidRPr="006F3E99">
        <w:rPr>
          <w:sz w:val="22"/>
          <w:szCs w:val="22"/>
          <w:rtl/>
        </w:rPr>
        <w:t xml:space="preserve"> </w:t>
      </w:r>
      <w:r w:rsidRPr="006F3E99">
        <w:rPr>
          <w:rFonts w:hint="eastAsia"/>
          <w:sz w:val="22"/>
          <w:szCs w:val="22"/>
          <w:rtl/>
        </w:rPr>
        <w:t>ההגבלים</w:t>
      </w:r>
      <w:r w:rsidRPr="006F3E99">
        <w:rPr>
          <w:sz w:val="22"/>
          <w:szCs w:val="22"/>
          <w:rtl/>
        </w:rPr>
        <w:t xml:space="preserve"> </w:t>
      </w:r>
      <w:r w:rsidRPr="006F3E99">
        <w:rPr>
          <w:rFonts w:hint="eastAsia"/>
          <w:sz w:val="22"/>
          <w:szCs w:val="22"/>
          <w:rtl/>
        </w:rPr>
        <w:t>העסקיים</w:t>
      </w:r>
      <w:r w:rsidRPr="006F3E99">
        <w:rPr>
          <w:sz w:val="22"/>
          <w:szCs w:val="22"/>
          <w:rtl/>
        </w:rPr>
        <w:t xml:space="preserve">. היקף הפעילות המוערך לעת זו הינו </w:t>
      </w:r>
      <w:r w:rsidR="00F81434">
        <w:rPr>
          <w:rFonts w:hint="cs"/>
          <w:sz w:val="22"/>
          <w:szCs w:val="22"/>
          <w:rtl/>
        </w:rPr>
        <w:t>לפחות 250 פניות בשנה</w:t>
      </w:r>
      <w:r w:rsidR="00825D31">
        <w:rPr>
          <w:rFonts w:hint="cs"/>
          <w:sz w:val="22"/>
          <w:szCs w:val="22"/>
          <w:rtl/>
        </w:rPr>
        <w:t xml:space="preserve"> ול</w:t>
      </w:r>
      <w:r w:rsidR="00F81434">
        <w:rPr>
          <w:rFonts w:hint="cs"/>
          <w:sz w:val="22"/>
          <w:szCs w:val="22"/>
          <w:rtl/>
        </w:rPr>
        <w:t xml:space="preserve">פחות </w:t>
      </w:r>
      <w:r w:rsidR="009D7C8C">
        <w:rPr>
          <w:rFonts w:hint="cs"/>
          <w:sz w:val="22"/>
          <w:szCs w:val="22"/>
          <w:rtl/>
        </w:rPr>
        <w:t>15</w:t>
      </w:r>
      <w:r w:rsidR="00F81434">
        <w:rPr>
          <w:rFonts w:hint="cs"/>
          <w:sz w:val="22"/>
          <w:szCs w:val="22"/>
          <w:rtl/>
        </w:rPr>
        <w:t xml:space="preserve"> משתמשים</w:t>
      </w:r>
      <w:r w:rsidR="00825D31">
        <w:rPr>
          <w:rFonts w:hint="cs"/>
          <w:sz w:val="22"/>
          <w:szCs w:val="22"/>
          <w:rtl/>
        </w:rPr>
        <w:t>.</w:t>
      </w:r>
    </w:p>
    <w:p w14:paraId="1D82317D" w14:textId="77777777" w:rsidR="004D13B9" w:rsidRDefault="004D13B9" w:rsidP="004D13B9">
      <w:pPr>
        <w:widowControl w:val="0"/>
        <w:tabs>
          <w:tab w:val="left" w:pos="1069"/>
        </w:tabs>
        <w:adjustRightInd w:val="0"/>
        <w:spacing w:line="360" w:lineRule="auto"/>
        <w:ind w:left="1080"/>
        <w:jc w:val="both"/>
        <w:textAlignment w:val="baseline"/>
        <w:rPr>
          <w:sz w:val="22"/>
          <w:szCs w:val="22"/>
          <w:rtl/>
        </w:rPr>
      </w:pPr>
    </w:p>
    <w:p w14:paraId="26B15A4F" w14:textId="77777777" w:rsidR="004D13B9" w:rsidRPr="005C6731" w:rsidRDefault="004D13B9" w:rsidP="004D13B9">
      <w:pPr>
        <w:pStyle w:val="af1"/>
        <w:widowControl w:val="0"/>
        <w:numPr>
          <w:ilvl w:val="0"/>
          <w:numId w:val="56"/>
        </w:numPr>
        <w:tabs>
          <w:tab w:val="left" w:pos="1069"/>
        </w:tabs>
        <w:adjustRightInd w:val="0"/>
        <w:spacing w:line="360" w:lineRule="auto"/>
        <w:jc w:val="both"/>
        <w:textAlignment w:val="baseline"/>
        <w:rPr>
          <w:sz w:val="22"/>
          <w:szCs w:val="22"/>
        </w:rPr>
      </w:pPr>
      <w:r w:rsidRPr="005C6731">
        <w:rPr>
          <w:rFonts w:hint="cs"/>
          <w:sz w:val="22"/>
          <w:szCs w:val="22"/>
          <w:rtl/>
        </w:rPr>
        <w:t xml:space="preserve">מנהל הפרויקט </w:t>
      </w:r>
    </w:p>
    <w:p w14:paraId="7CE250A1" w14:textId="02C54BD1" w:rsidR="004D13B9" w:rsidRPr="005C6731" w:rsidRDefault="004D13B9" w:rsidP="00F81434">
      <w:pPr>
        <w:widowControl w:val="0"/>
        <w:tabs>
          <w:tab w:val="left" w:pos="1069"/>
        </w:tabs>
        <w:adjustRightInd w:val="0"/>
        <w:spacing w:line="360" w:lineRule="auto"/>
        <w:ind w:left="1800"/>
        <w:jc w:val="both"/>
        <w:textAlignment w:val="baseline"/>
        <w:rPr>
          <w:sz w:val="22"/>
          <w:szCs w:val="22"/>
        </w:rPr>
      </w:pPr>
      <w:r w:rsidRPr="005C6731">
        <w:rPr>
          <w:rFonts w:hint="cs"/>
          <w:sz w:val="22"/>
          <w:szCs w:val="22"/>
          <w:rtl/>
        </w:rPr>
        <w:t xml:space="preserve">בעל </w:t>
      </w:r>
      <w:r>
        <w:rPr>
          <w:rFonts w:hint="cs"/>
          <w:sz w:val="22"/>
          <w:szCs w:val="22"/>
          <w:rtl/>
        </w:rPr>
        <w:t>וותק</w:t>
      </w:r>
      <w:r w:rsidRPr="005C6731">
        <w:rPr>
          <w:rFonts w:hint="cs"/>
          <w:sz w:val="22"/>
          <w:szCs w:val="22"/>
          <w:rtl/>
        </w:rPr>
        <w:t xml:space="preserve"> של שלוש שנים לפחות במהלך החמש שנים שקדמו למועד האחרון להגשת הצעות במכרז זה</w:t>
      </w:r>
      <w:r>
        <w:rPr>
          <w:rFonts w:hint="cs"/>
          <w:sz w:val="22"/>
          <w:szCs w:val="22"/>
          <w:rtl/>
        </w:rPr>
        <w:t xml:space="preserve"> ובעל נ</w:t>
      </w:r>
      <w:r w:rsidR="00B04B66">
        <w:rPr>
          <w:rFonts w:hint="cs"/>
          <w:sz w:val="22"/>
          <w:szCs w:val="22"/>
          <w:rtl/>
        </w:rPr>
        <w:t>י</w:t>
      </w:r>
      <w:r>
        <w:rPr>
          <w:rFonts w:hint="cs"/>
          <w:sz w:val="22"/>
          <w:szCs w:val="22"/>
          <w:rtl/>
        </w:rPr>
        <w:t>סיון</w:t>
      </w:r>
      <w:r w:rsidRPr="005C6731">
        <w:rPr>
          <w:rFonts w:hint="cs"/>
          <w:sz w:val="22"/>
          <w:szCs w:val="22"/>
          <w:rtl/>
        </w:rPr>
        <w:t xml:space="preserve"> בניהול פרויקטים של מערכות, בסדר גודל דומה לנדרש בהליך זה.</w:t>
      </w:r>
    </w:p>
    <w:p w14:paraId="113C18B7" w14:textId="77777777" w:rsidR="004D13B9" w:rsidRPr="005C6731" w:rsidRDefault="004D13B9" w:rsidP="004D13B9">
      <w:pPr>
        <w:pStyle w:val="af1"/>
        <w:widowControl w:val="0"/>
        <w:tabs>
          <w:tab w:val="left" w:pos="1069"/>
        </w:tabs>
        <w:adjustRightInd w:val="0"/>
        <w:spacing w:line="360" w:lineRule="auto"/>
        <w:ind w:left="727"/>
        <w:contextualSpacing w:val="0"/>
        <w:jc w:val="both"/>
        <w:textAlignment w:val="baseline"/>
        <w:rPr>
          <w:sz w:val="22"/>
          <w:szCs w:val="22"/>
        </w:rPr>
      </w:pPr>
    </w:p>
    <w:p w14:paraId="498CF16E" w14:textId="77777777" w:rsidR="004D13B9" w:rsidRPr="005C6731" w:rsidRDefault="004D13B9" w:rsidP="004D13B9">
      <w:pPr>
        <w:pStyle w:val="af1"/>
        <w:widowControl w:val="0"/>
        <w:numPr>
          <w:ilvl w:val="0"/>
          <w:numId w:val="56"/>
        </w:numPr>
        <w:tabs>
          <w:tab w:val="left" w:pos="1069"/>
        </w:tabs>
        <w:adjustRightInd w:val="0"/>
        <w:spacing w:line="360" w:lineRule="auto"/>
        <w:jc w:val="both"/>
        <w:textAlignment w:val="baseline"/>
        <w:rPr>
          <w:sz w:val="22"/>
          <w:szCs w:val="22"/>
        </w:rPr>
      </w:pPr>
      <w:r w:rsidRPr="005C6731">
        <w:rPr>
          <w:rFonts w:hint="cs"/>
          <w:sz w:val="22"/>
          <w:szCs w:val="22"/>
          <w:rtl/>
        </w:rPr>
        <w:t xml:space="preserve">מדריך </w:t>
      </w:r>
    </w:p>
    <w:p w14:paraId="3F16F7B5" w14:textId="4E70FD89" w:rsidR="004D13B9" w:rsidRPr="005C6731" w:rsidRDefault="004D13B9" w:rsidP="004D13B9">
      <w:pPr>
        <w:widowControl w:val="0"/>
        <w:tabs>
          <w:tab w:val="left" w:pos="1069"/>
        </w:tabs>
        <w:adjustRightInd w:val="0"/>
        <w:spacing w:line="360" w:lineRule="auto"/>
        <w:ind w:left="1800"/>
        <w:jc w:val="both"/>
        <w:textAlignment w:val="baseline"/>
        <w:rPr>
          <w:sz w:val="22"/>
          <w:szCs w:val="22"/>
        </w:rPr>
      </w:pPr>
      <w:r w:rsidRPr="005C6731">
        <w:rPr>
          <w:rFonts w:hint="cs"/>
          <w:sz w:val="22"/>
          <w:szCs w:val="22"/>
          <w:rtl/>
        </w:rPr>
        <w:t xml:space="preserve">בעל </w:t>
      </w:r>
      <w:r>
        <w:rPr>
          <w:rFonts w:hint="cs"/>
          <w:sz w:val="22"/>
          <w:szCs w:val="22"/>
          <w:rtl/>
        </w:rPr>
        <w:t>וותק</w:t>
      </w:r>
      <w:r w:rsidRPr="005C6731">
        <w:rPr>
          <w:rFonts w:hint="cs"/>
          <w:sz w:val="22"/>
          <w:szCs w:val="22"/>
          <w:rtl/>
        </w:rPr>
        <w:t xml:space="preserve"> של שנה אחת לפחות במהלך 3 השנים שקדמו למועד האחרון להגשת הצעות במכרז זה </w:t>
      </w:r>
      <w:r>
        <w:rPr>
          <w:rFonts w:hint="cs"/>
          <w:sz w:val="22"/>
          <w:szCs w:val="22"/>
          <w:rtl/>
        </w:rPr>
        <w:t>ובעל נ</w:t>
      </w:r>
      <w:r w:rsidR="00B04B66">
        <w:rPr>
          <w:rFonts w:hint="cs"/>
          <w:sz w:val="22"/>
          <w:szCs w:val="22"/>
          <w:rtl/>
        </w:rPr>
        <w:t>י</w:t>
      </w:r>
      <w:r>
        <w:rPr>
          <w:rFonts w:hint="cs"/>
          <w:sz w:val="22"/>
          <w:szCs w:val="22"/>
          <w:rtl/>
        </w:rPr>
        <w:t xml:space="preserve">סיון </w:t>
      </w:r>
      <w:r w:rsidRPr="005C6731">
        <w:rPr>
          <w:rFonts w:hint="cs"/>
          <w:sz w:val="22"/>
          <w:szCs w:val="22"/>
          <w:rtl/>
        </w:rPr>
        <w:t>בהדרכה והטמעה של המערכת המוצעת במסגרת ההצעה במכרז זה.</w:t>
      </w:r>
    </w:p>
    <w:p w14:paraId="6F29A00F" w14:textId="77777777" w:rsidR="004D13B9" w:rsidRPr="005C6731" w:rsidRDefault="004D13B9" w:rsidP="004D13B9">
      <w:pPr>
        <w:pStyle w:val="af1"/>
        <w:widowControl w:val="0"/>
        <w:numPr>
          <w:ilvl w:val="0"/>
          <w:numId w:val="56"/>
        </w:numPr>
        <w:tabs>
          <w:tab w:val="left" w:pos="1069"/>
        </w:tabs>
        <w:adjustRightInd w:val="0"/>
        <w:spacing w:line="360" w:lineRule="auto"/>
        <w:jc w:val="both"/>
        <w:textAlignment w:val="baseline"/>
        <w:rPr>
          <w:sz w:val="22"/>
          <w:szCs w:val="22"/>
        </w:rPr>
      </w:pPr>
      <w:r w:rsidRPr="005C6731">
        <w:rPr>
          <w:rFonts w:hint="cs"/>
          <w:sz w:val="22"/>
          <w:szCs w:val="22"/>
          <w:rtl/>
        </w:rPr>
        <w:t>מ</w:t>
      </w:r>
      <w:r>
        <w:rPr>
          <w:rFonts w:hint="cs"/>
          <w:sz w:val="22"/>
          <w:szCs w:val="22"/>
          <w:rtl/>
        </w:rPr>
        <w:t>פתח</w:t>
      </w:r>
      <w:r w:rsidRPr="005C6731">
        <w:rPr>
          <w:rFonts w:hint="cs"/>
          <w:sz w:val="22"/>
          <w:szCs w:val="22"/>
          <w:rtl/>
        </w:rPr>
        <w:t xml:space="preserve">  </w:t>
      </w:r>
    </w:p>
    <w:p w14:paraId="363CC237" w14:textId="77777777" w:rsidR="00825D31" w:rsidRDefault="004D13B9" w:rsidP="00825D31">
      <w:pPr>
        <w:widowControl w:val="0"/>
        <w:tabs>
          <w:tab w:val="left" w:pos="1069"/>
        </w:tabs>
        <w:adjustRightInd w:val="0"/>
        <w:spacing w:line="360" w:lineRule="auto"/>
        <w:ind w:left="1800"/>
        <w:jc w:val="both"/>
        <w:textAlignment w:val="baseline"/>
        <w:rPr>
          <w:sz w:val="22"/>
          <w:szCs w:val="22"/>
          <w:rtl/>
        </w:rPr>
      </w:pPr>
      <w:r w:rsidRPr="005C6731">
        <w:rPr>
          <w:rFonts w:hint="cs"/>
          <w:sz w:val="22"/>
          <w:szCs w:val="22"/>
          <w:rtl/>
        </w:rPr>
        <w:t xml:space="preserve">בעל </w:t>
      </w:r>
      <w:r>
        <w:rPr>
          <w:rFonts w:hint="cs"/>
          <w:sz w:val="22"/>
          <w:szCs w:val="22"/>
          <w:rtl/>
        </w:rPr>
        <w:t>וותק</w:t>
      </w:r>
      <w:r w:rsidRPr="005C6731">
        <w:rPr>
          <w:rFonts w:hint="cs"/>
          <w:sz w:val="22"/>
          <w:szCs w:val="22"/>
          <w:rtl/>
        </w:rPr>
        <w:t xml:space="preserve"> של שנה אחת לפחות במהלך 3 השנים שקדמו למועד האחרון להגשת הצעות </w:t>
      </w:r>
      <w:r w:rsidRPr="005C6731">
        <w:rPr>
          <w:rFonts w:hint="cs"/>
          <w:sz w:val="22"/>
          <w:szCs w:val="22"/>
          <w:rtl/>
        </w:rPr>
        <w:lastRenderedPageBreak/>
        <w:t>במכרז זה</w:t>
      </w:r>
      <w:r>
        <w:rPr>
          <w:rFonts w:hint="cs"/>
          <w:sz w:val="22"/>
          <w:szCs w:val="22"/>
          <w:rtl/>
        </w:rPr>
        <w:t xml:space="preserve"> ובעל </w:t>
      </w:r>
      <w:proofErr w:type="spellStart"/>
      <w:r>
        <w:rPr>
          <w:rFonts w:hint="cs"/>
          <w:sz w:val="22"/>
          <w:szCs w:val="22"/>
          <w:rtl/>
        </w:rPr>
        <w:t>נסיון</w:t>
      </w:r>
      <w:proofErr w:type="spellEnd"/>
      <w:r w:rsidRPr="005C6731">
        <w:rPr>
          <w:rFonts w:hint="cs"/>
          <w:sz w:val="22"/>
          <w:szCs w:val="22"/>
          <w:rtl/>
        </w:rPr>
        <w:t xml:space="preserve"> </w:t>
      </w:r>
      <w:r>
        <w:rPr>
          <w:rFonts w:hint="cs"/>
          <w:sz w:val="22"/>
          <w:szCs w:val="22"/>
          <w:rtl/>
        </w:rPr>
        <w:t>בפיתוח</w:t>
      </w:r>
      <w:r w:rsidRPr="005C6731">
        <w:rPr>
          <w:rFonts w:hint="cs"/>
          <w:sz w:val="22"/>
          <w:szCs w:val="22"/>
          <w:rtl/>
        </w:rPr>
        <w:t xml:space="preserve"> של המערכת המוצעת במסגרת ההצעה במכרז זה.</w:t>
      </w:r>
    </w:p>
    <w:p w14:paraId="62608DFC" w14:textId="3E063588" w:rsidR="00EB1014" w:rsidRPr="005C6731" w:rsidRDefault="00EB1014" w:rsidP="00EB1014">
      <w:pPr>
        <w:pStyle w:val="af1"/>
        <w:widowControl w:val="0"/>
        <w:numPr>
          <w:ilvl w:val="0"/>
          <w:numId w:val="56"/>
        </w:numPr>
        <w:tabs>
          <w:tab w:val="left" w:pos="1069"/>
        </w:tabs>
        <w:adjustRightInd w:val="0"/>
        <w:spacing w:line="360" w:lineRule="auto"/>
        <w:jc w:val="both"/>
        <w:textAlignment w:val="baseline"/>
        <w:rPr>
          <w:sz w:val="22"/>
          <w:szCs w:val="22"/>
        </w:rPr>
      </w:pPr>
      <w:r w:rsidRPr="005C6731">
        <w:rPr>
          <w:rFonts w:hint="cs"/>
          <w:sz w:val="22"/>
          <w:szCs w:val="22"/>
          <w:rtl/>
        </w:rPr>
        <w:t>מ</w:t>
      </w:r>
      <w:r>
        <w:rPr>
          <w:rFonts w:hint="cs"/>
          <w:sz w:val="22"/>
          <w:szCs w:val="22"/>
          <w:rtl/>
        </w:rPr>
        <w:t>נתח מערכות</w:t>
      </w:r>
      <w:r w:rsidRPr="005C6731">
        <w:rPr>
          <w:rFonts w:hint="cs"/>
          <w:sz w:val="22"/>
          <w:szCs w:val="22"/>
          <w:rtl/>
        </w:rPr>
        <w:t xml:space="preserve">  </w:t>
      </w:r>
    </w:p>
    <w:p w14:paraId="2D33DF61" w14:textId="2E2E16BC" w:rsidR="00EB1014" w:rsidRDefault="00EB1014" w:rsidP="00EB1014">
      <w:pPr>
        <w:widowControl w:val="0"/>
        <w:tabs>
          <w:tab w:val="left" w:pos="1069"/>
        </w:tabs>
        <w:adjustRightInd w:val="0"/>
        <w:spacing w:line="360" w:lineRule="auto"/>
        <w:ind w:left="1800"/>
        <w:jc w:val="both"/>
        <w:textAlignment w:val="baseline"/>
        <w:rPr>
          <w:sz w:val="22"/>
          <w:szCs w:val="22"/>
          <w:rtl/>
        </w:rPr>
      </w:pPr>
      <w:r w:rsidRPr="005C6731">
        <w:rPr>
          <w:rFonts w:hint="cs"/>
          <w:sz w:val="22"/>
          <w:szCs w:val="22"/>
          <w:rtl/>
        </w:rPr>
        <w:t xml:space="preserve">בעל </w:t>
      </w:r>
      <w:r>
        <w:rPr>
          <w:rFonts w:hint="cs"/>
          <w:sz w:val="22"/>
          <w:szCs w:val="22"/>
          <w:rtl/>
        </w:rPr>
        <w:t>וותק</w:t>
      </w:r>
      <w:r w:rsidRPr="005C6731">
        <w:rPr>
          <w:rFonts w:hint="cs"/>
          <w:sz w:val="22"/>
          <w:szCs w:val="22"/>
          <w:rtl/>
        </w:rPr>
        <w:t xml:space="preserve"> של שנה אחת לפחות במהלך 3 השנים שקדמו למועד האחרון להגשת הצעות במכרז זה</w:t>
      </w:r>
      <w:r>
        <w:rPr>
          <w:rFonts w:hint="cs"/>
          <w:sz w:val="22"/>
          <w:szCs w:val="22"/>
          <w:rtl/>
        </w:rPr>
        <w:t xml:space="preserve"> ובעל ניסיון</w:t>
      </w:r>
      <w:r w:rsidRPr="005C6731">
        <w:rPr>
          <w:rFonts w:hint="cs"/>
          <w:sz w:val="22"/>
          <w:szCs w:val="22"/>
          <w:rtl/>
        </w:rPr>
        <w:t xml:space="preserve"> </w:t>
      </w:r>
      <w:r>
        <w:rPr>
          <w:rFonts w:hint="cs"/>
          <w:sz w:val="22"/>
          <w:szCs w:val="22"/>
          <w:rtl/>
        </w:rPr>
        <w:t>בניתוח</w:t>
      </w:r>
      <w:r w:rsidRPr="005C6731">
        <w:rPr>
          <w:rFonts w:hint="cs"/>
          <w:sz w:val="22"/>
          <w:szCs w:val="22"/>
          <w:rtl/>
        </w:rPr>
        <w:t xml:space="preserve"> של המערכת המוצעת במסגרת ההצעה במכרז זה.</w:t>
      </w:r>
    </w:p>
    <w:p w14:paraId="0015F00B" w14:textId="77777777" w:rsidR="00EB1014" w:rsidRDefault="00EB1014" w:rsidP="00825D31">
      <w:pPr>
        <w:widowControl w:val="0"/>
        <w:tabs>
          <w:tab w:val="left" w:pos="1069"/>
        </w:tabs>
        <w:adjustRightInd w:val="0"/>
        <w:spacing w:line="360" w:lineRule="auto"/>
        <w:ind w:left="1800"/>
        <w:jc w:val="both"/>
        <w:textAlignment w:val="baseline"/>
        <w:rPr>
          <w:sz w:val="22"/>
          <w:szCs w:val="22"/>
          <w:rtl/>
        </w:rPr>
      </w:pPr>
    </w:p>
    <w:p w14:paraId="223D140E" w14:textId="4FB10CB5" w:rsidR="00EB1014" w:rsidRPr="005C6731" w:rsidRDefault="00EB1014" w:rsidP="00EB1014">
      <w:pPr>
        <w:pStyle w:val="af1"/>
        <w:widowControl w:val="0"/>
        <w:numPr>
          <w:ilvl w:val="0"/>
          <w:numId w:val="56"/>
        </w:numPr>
        <w:tabs>
          <w:tab w:val="left" w:pos="1069"/>
        </w:tabs>
        <w:adjustRightInd w:val="0"/>
        <w:spacing w:line="360" w:lineRule="auto"/>
        <w:jc w:val="both"/>
        <w:textAlignment w:val="baseline"/>
        <w:rPr>
          <w:sz w:val="22"/>
          <w:szCs w:val="22"/>
        </w:rPr>
      </w:pPr>
      <w:proofErr w:type="spellStart"/>
      <w:r>
        <w:rPr>
          <w:rFonts w:hint="cs"/>
          <w:sz w:val="22"/>
          <w:szCs w:val="22"/>
          <w:rtl/>
        </w:rPr>
        <w:t>סיסטם</w:t>
      </w:r>
      <w:proofErr w:type="spellEnd"/>
      <w:r w:rsidRPr="005C6731">
        <w:rPr>
          <w:rFonts w:hint="cs"/>
          <w:sz w:val="22"/>
          <w:szCs w:val="22"/>
          <w:rtl/>
        </w:rPr>
        <w:t xml:space="preserve">  </w:t>
      </w:r>
    </w:p>
    <w:p w14:paraId="1C372CF6" w14:textId="4043102A" w:rsidR="00EB1014" w:rsidRDefault="00EB1014" w:rsidP="00EB1014">
      <w:pPr>
        <w:widowControl w:val="0"/>
        <w:tabs>
          <w:tab w:val="left" w:pos="1069"/>
        </w:tabs>
        <w:adjustRightInd w:val="0"/>
        <w:spacing w:line="360" w:lineRule="auto"/>
        <w:ind w:left="1800"/>
        <w:jc w:val="both"/>
        <w:textAlignment w:val="baseline"/>
        <w:rPr>
          <w:sz w:val="22"/>
          <w:szCs w:val="22"/>
          <w:rtl/>
        </w:rPr>
      </w:pPr>
      <w:r w:rsidRPr="005C6731">
        <w:rPr>
          <w:rFonts w:hint="cs"/>
          <w:sz w:val="22"/>
          <w:szCs w:val="22"/>
          <w:rtl/>
        </w:rPr>
        <w:t xml:space="preserve">בעל </w:t>
      </w:r>
      <w:r>
        <w:rPr>
          <w:rFonts w:hint="cs"/>
          <w:sz w:val="22"/>
          <w:szCs w:val="22"/>
          <w:rtl/>
        </w:rPr>
        <w:t>וותק</w:t>
      </w:r>
      <w:r w:rsidRPr="005C6731">
        <w:rPr>
          <w:rFonts w:hint="cs"/>
          <w:sz w:val="22"/>
          <w:szCs w:val="22"/>
          <w:rtl/>
        </w:rPr>
        <w:t xml:space="preserve"> של שנה אחת לפחות במהלך 3 השנים שקדמו למועד האחרון להגשת הצעות במכרז זה</w:t>
      </w:r>
      <w:r>
        <w:rPr>
          <w:rFonts w:hint="cs"/>
          <w:sz w:val="22"/>
          <w:szCs w:val="22"/>
          <w:rtl/>
        </w:rPr>
        <w:t xml:space="preserve"> ובעל ניסיון</w:t>
      </w:r>
      <w:r w:rsidRPr="005C6731">
        <w:rPr>
          <w:rFonts w:hint="cs"/>
          <w:sz w:val="22"/>
          <w:szCs w:val="22"/>
          <w:rtl/>
        </w:rPr>
        <w:t xml:space="preserve"> </w:t>
      </w:r>
      <w:r>
        <w:rPr>
          <w:rFonts w:hint="cs"/>
          <w:sz w:val="22"/>
          <w:szCs w:val="22"/>
          <w:rtl/>
        </w:rPr>
        <w:t xml:space="preserve">בהתקנה </w:t>
      </w:r>
      <w:r w:rsidRPr="005C6731">
        <w:rPr>
          <w:rFonts w:hint="cs"/>
          <w:sz w:val="22"/>
          <w:szCs w:val="22"/>
          <w:rtl/>
        </w:rPr>
        <w:t>של המערכת המוצעת במסגרת ההצעה במכרז זה.</w:t>
      </w:r>
    </w:p>
    <w:p w14:paraId="0BC4A4F9" w14:textId="77777777" w:rsidR="00EB1014" w:rsidRDefault="00EB1014" w:rsidP="004D13B9">
      <w:pPr>
        <w:spacing w:line="360" w:lineRule="auto"/>
        <w:jc w:val="both"/>
        <w:rPr>
          <w:sz w:val="22"/>
          <w:szCs w:val="22"/>
          <w:rtl/>
        </w:rPr>
      </w:pPr>
    </w:p>
    <w:p w14:paraId="08AEAB04" w14:textId="67CFF7CB" w:rsidR="004D13B9" w:rsidRPr="005C6731" w:rsidRDefault="004D13B9" w:rsidP="004D13B9">
      <w:pPr>
        <w:spacing w:line="360" w:lineRule="auto"/>
        <w:jc w:val="both"/>
        <w:rPr>
          <w:sz w:val="22"/>
          <w:szCs w:val="22"/>
          <w:rtl/>
        </w:rPr>
      </w:pPr>
      <w:r w:rsidRPr="005C6731">
        <w:rPr>
          <w:rFonts w:hint="cs"/>
          <w:sz w:val="22"/>
          <w:szCs w:val="22"/>
          <w:rtl/>
        </w:rPr>
        <w:t xml:space="preserve">לצורך הוכחת הניסיון </w:t>
      </w:r>
      <w:r w:rsidR="00EB1014">
        <w:rPr>
          <w:rFonts w:hint="cs"/>
          <w:sz w:val="22"/>
          <w:szCs w:val="22"/>
          <w:rtl/>
        </w:rPr>
        <w:t>ו</w:t>
      </w:r>
      <w:r>
        <w:rPr>
          <w:rFonts w:hint="cs"/>
          <w:sz w:val="22"/>
          <w:szCs w:val="22"/>
          <w:rtl/>
        </w:rPr>
        <w:t xml:space="preserve">הוותק </w:t>
      </w:r>
      <w:r w:rsidRPr="005C6731">
        <w:rPr>
          <w:rFonts w:hint="cs"/>
          <w:sz w:val="22"/>
          <w:szCs w:val="22"/>
          <w:rtl/>
        </w:rPr>
        <w:t>האמור עבור כל אחד מאנשי הצוות המוצעים על-ידי המציע  ייצרף המציע המלצות ויפרט את ניסיונ</w:t>
      </w:r>
      <w:r w:rsidRPr="005C6731">
        <w:rPr>
          <w:rFonts w:hint="eastAsia"/>
          <w:sz w:val="22"/>
          <w:szCs w:val="22"/>
          <w:rtl/>
        </w:rPr>
        <w:t>ו</w:t>
      </w:r>
      <w:r w:rsidRPr="005C6731">
        <w:rPr>
          <w:rFonts w:hint="cs"/>
          <w:sz w:val="22"/>
          <w:szCs w:val="22"/>
          <w:rtl/>
        </w:rPr>
        <w:t xml:space="preserve"> בהתאם למסמך </w:t>
      </w:r>
      <w:proofErr w:type="spellStart"/>
      <w:r w:rsidRPr="005C6731">
        <w:rPr>
          <w:rFonts w:hint="cs"/>
          <w:sz w:val="22"/>
          <w:szCs w:val="22"/>
          <w:rtl/>
        </w:rPr>
        <w:t>המצ"ב</w:t>
      </w:r>
      <w:proofErr w:type="spellEnd"/>
      <w:r w:rsidRPr="005C6731">
        <w:rPr>
          <w:rFonts w:hint="cs"/>
          <w:sz w:val="22"/>
          <w:szCs w:val="22"/>
          <w:rtl/>
        </w:rPr>
        <w:t xml:space="preserve"> למכרז זה וסומן כנספח </w:t>
      </w:r>
      <w:r w:rsidRPr="005C6731">
        <w:rPr>
          <w:rFonts w:hint="cs"/>
          <w:b/>
          <w:bCs/>
          <w:sz w:val="22"/>
          <w:szCs w:val="22"/>
          <w:rtl/>
        </w:rPr>
        <w:t>13</w:t>
      </w:r>
      <w:r w:rsidRPr="005C6731">
        <w:rPr>
          <w:rFonts w:hint="cs"/>
          <w:sz w:val="22"/>
          <w:szCs w:val="22"/>
          <w:rtl/>
        </w:rPr>
        <w:t>.</w:t>
      </w:r>
    </w:p>
    <w:p w14:paraId="2FE363B0" w14:textId="77777777" w:rsidR="004D13B9" w:rsidRPr="00816CB4" w:rsidRDefault="004D13B9" w:rsidP="004D13B9">
      <w:pPr>
        <w:spacing w:line="360" w:lineRule="auto"/>
        <w:contextualSpacing/>
        <w:jc w:val="both"/>
        <w:rPr>
          <w:rFonts w:ascii="Calibri" w:eastAsia="Calibri" w:hAnsi="Calibri"/>
          <w:sz w:val="22"/>
          <w:szCs w:val="22"/>
          <w:rtl/>
        </w:rPr>
      </w:pPr>
    </w:p>
    <w:p w14:paraId="4174295C" w14:textId="77777777" w:rsidR="004D13B9" w:rsidRPr="006F3E99" w:rsidRDefault="004D13B9" w:rsidP="004D13B9">
      <w:pPr>
        <w:widowControl w:val="0"/>
        <w:tabs>
          <w:tab w:val="left" w:pos="1069"/>
        </w:tabs>
        <w:adjustRightInd w:val="0"/>
        <w:spacing w:line="360" w:lineRule="auto"/>
        <w:jc w:val="both"/>
        <w:textAlignment w:val="baseline"/>
        <w:rPr>
          <w:sz w:val="22"/>
          <w:szCs w:val="22"/>
        </w:rPr>
      </w:pPr>
      <w:r w:rsidRPr="006F3E99">
        <w:rPr>
          <w:rFonts w:hint="eastAsia"/>
          <w:sz w:val="22"/>
          <w:szCs w:val="22"/>
          <w:rtl/>
        </w:rPr>
        <w:t>ההחלטה</w:t>
      </w:r>
      <w:r w:rsidRPr="006F3E99">
        <w:rPr>
          <w:sz w:val="22"/>
          <w:szCs w:val="22"/>
          <w:rtl/>
        </w:rPr>
        <w:t xml:space="preserve"> </w:t>
      </w:r>
      <w:r w:rsidRPr="006F3E99">
        <w:rPr>
          <w:rFonts w:hint="eastAsia"/>
          <w:sz w:val="22"/>
          <w:szCs w:val="22"/>
          <w:rtl/>
        </w:rPr>
        <w:t>האם</w:t>
      </w:r>
      <w:r w:rsidRPr="006F3E99">
        <w:rPr>
          <w:sz w:val="22"/>
          <w:szCs w:val="22"/>
          <w:rtl/>
        </w:rPr>
        <w:t xml:space="preserve"> </w:t>
      </w:r>
      <w:r w:rsidRPr="006F3E99">
        <w:rPr>
          <w:rFonts w:hint="eastAsia"/>
          <w:sz w:val="22"/>
          <w:szCs w:val="22"/>
          <w:rtl/>
        </w:rPr>
        <w:t>המדובר</w:t>
      </w:r>
      <w:r w:rsidRPr="006F3E99">
        <w:rPr>
          <w:sz w:val="22"/>
          <w:szCs w:val="22"/>
          <w:rtl/>
        </w:rPr>
        <w:t xml:space="preserve"> </w:t>
      </w:r>
      <w:r w:rsidRPr="006F3E99">
        <w:rPr>
          <w:rFonts w:hint="eastAsia"/>
          <w:sz w:val="22"/>
          <w:szCs w:val="22"/>
          <w:rtl/>
        </w:rPr>
        <w:t>בניסיון</w:t>
      </w:r>
      <w:r w:rsidRPr="006F3E99">
        <w:rPr>
          <w:sz w:val="22"/>
          <w:szCs w:val="22"/>
          <w:rtl/>
        </w:rPr>
        <w:t xml:space="preserve"> ו/או בוותק </w:t>
      </w:r>
      <w:r w:rsidRPr="006F3E99">
        <w:rPr>
          <w:rFonts w:hint="eastAsia"/>
          <w:sz w:val="22"/>
          <w:szCs w:val="22"/>
          <w:rtl/>
        </w:rPr>
        <w:t>הנדרש</w:t>
      </w:r>
      <w:r w:rsidRPr="006F3E99">
        <w:rPr>
          <w:sz w:val="22"/>
          <w:szCs w:val="22"/>
          <w:rtl/>
        </w:rPr>
        <w:t xml:space="preserve"> </w:t>
      </w:r>
      <w:r w:rsidRPr="006F3E99">
        <w:rPr>
          <w:rFonts w:hint="eastAsia"/>
          <w:sz w:val="22"/>
          <w:szCs w:val="22"/>
          <w:rtl/>
        </w:rPr>
        <w:t>כמפורט</w:t>
      </w:r>
      <w:r w:rsidRPr="006F3E99">
        <w:rPr>
          <w:sz w:val="22"/>
          <w:szCs w:val="22"/>
          <w:rtl/>
        </w:rPr>
        <w:t xml:space="preserve"> </w:t>
      </w:r>
      <w:r w:rsidRPr="006F3E99">
        <w:rPr>
          <w:rFonts w:hint="eastAsia"/>
          <w:sz w:val="22"/>
          <w:szCs w:val="22"/>
          <w:rtl/>
        </w:rPr>
        <w:t>לעיל</w:t>
      </w:r>
      <w:r w:rsidRPr="006F3E99">
        <w:rPr>
          <w:sz w:val="22"/>
          <w:szCs w:val="22"/>
          <w:rtl/>
        </w:rPr>
        <w:t xml:space="preserve">, </w:t>
      </w:r>
      <w:r w:rsidRPr="006F3E99">
        <w:rPr>
          <w:rFonts w:hint="eastAsia"/>
          <w:sz w:val="22"/>
          <w:szCs w:val="22"/>
          <w:rtl/>
        </w:rPr>
        <w:t>נתונה</w:t>
      </w:r>
      <w:r w:rsidRPr="006F3E99">
        <w:rPr>
          <w:sz w:val="22"/>
          <w:szCs w:val="22"/>
          <w:rtl/>
        </w:rPr>
        <w:t xml:space="preserve"> </w:t>
      </w:r>
      <w:r w:rsidRPr="006F3E99">
        <w:rPr>
          <w:rFonts w:hint="eastAsia"/>
          <w:sz w:val="22"/>
          <w:szCs w:val="22"/>
          <w:rtl/>
        </w:rPr>
        <w:t>לשיקול</w:t>
      </w:r>
      <w:r w:rsidRPr="006F3E99">
        <w:rPr>
          <w:sz w:val="22"/>
          <w:szCs w:val="22"/>
          <w:rtl/>
        </w:rPr>
        <w:t xml:space="preserve"> </w:t>
      </w:r>
      <w:r w:rsidRPr="006F3E99">
        <w:rPr>
          <w:rFonts w:hint="eastAsia"/>
          <w:sz w:val="22"/>
          <w:szCs w:val="22"/>
          <w:rtl/>
        </w:rPr>
        <w:t>דעתה</w:t>
      </w:r>
      <w:r w:rsidRPr="006F3E99">
        <w:rPr>
          <w:sz w:val="22"/>
          <w:szCs w:val="22"/>
          <w:rtl/>
        </w:rPr>
        <w:t xml:space="preserve"> </w:t>
      </w:r>
      <w:r w:rsidRPr="006F3E99">
        <w:rPr>
          <w:rFonts w:hint="eastAsia"/>
          <w:sz w:val="22"/>
          <w:szCs w:val="22"/>
          <w:rtl/>
        </w:rPr>
        <w:t>המוחלט</w:t>
      </w:r>
      <w:r w:rsidRPr="006F3E99">
        <w:rPr>
          <w:sz w:val="22"/>
          <w:szCs w:val="22"/>
          <w:rtl/>
        </w:rPr>
        <w:t xml:space="preserve"> </w:t>
      </w:r>
      <w:r w:rsidRPr="006F3E99">
        <w:rPr>
          <w:rFonts w:hint="eastAsia"/>
          <w:sz w:val="22"/>
          <w:szCs w:val="22"/>
          <w:rtl/>
        </w:rPr>
        <w:t>והבלעדי</w:t>
      </w:r>
      <w:r w:rsidRPr="006F3E99">
        <w:rPr>
          <w:sz w:val="22"/>
          <w:szCs w:val="22"/>
          <w:rtl/>
        </w:rPr>
        <w:t xml:space="preserve"> </w:t>
      </w:r>
      <w:r w:rsidRPr="006F3E99">
        <w:rPr>
          <w:rFonts w:hint="eastAsia"/>
          <w:sz w:val="22"/>
          <w:szCs w:val="22"/>
          <w:rtl/>
        </w:rPr>
        <w:t>של</w:t>
      </w:r>
      <w:r w:rsidRPr="006F3E99">
        <w:rPr>
          <w:sz w:val="22"/>
          <w:szCs w:val="22"/>
          <w:rtl/>
        </w:rPr>
        <w:t xml:space="preserve"> </w:t>
      </w:r>
      <w:r w:rsidRPr="006F3E99">
        <w:rPr>
          <w:rFonts w:hint="eastAsia"/>
          <w:sz w:val="22"/>
          <w:szCs w:val="22"/>
          <w:rtl/>
        </w:rPr>
        <w:t>ועדת</w:t>
      </w:r>
      <w:r w:rsidRPr="006F3E99">
        <w:rPr>
          <w:sz w:val="22"/>
          <w:szCs w:val="22"/>
          <w:rtl/>
        </w:rPr>
        <w:t xml:space="preserve"> </w:t>
      </w:r>
      <w:r w:rsidRPr="006F3E99">
        <w:rPr>
          <w:rFonts w:hint="eastAsia"/>
          <w:sz w:val="22"/>
          <w:szCs w:val="22"/>
          <w:rtl/>
        </w:rPr>
        <w:t>המכרזים</w:t>
      </w:r>
      <w:r w:rsidRPr="006F3E99">
        <w:rPr>
          <w:sz w:val="22"/>
          <w:szCs w:val="22"/>
          <w:rtl/>
        </w:rPr>
        <w:t>.</w:t>
      </w:r>
    </w:p>
    <w:p w14:paraId="206380C5" w14:textId="77777777" w:rsidR="004D13B9" w:rsidRDefault="004D13B9" w:rsidP="004D13B9">
      <w:pPr>
        <w:spacing w:line="360" w:lineRule="auto"/>
        <w:contextualSpacing/>
        <w:jc w:val="both"/>
        <w:rPr>
          <w:sz w:val="22"/>
          <w:szCs w:val="22"/>
          <w:rtl/>
        </w:rPr>
      </w:pPr>
    </w:p>
    <w:p w14:paraId="244FD0F2" w14:textId="2E91BB33" w:rsidR="004D13B9" w:rsidRDefault="004D13B9" w:rsidP="004D13B9">
      <w:pPr>
        <w:spacing w:line="360" w:lineRule="auto"/>
        <w:contextualSpacing/>
        <w:jc w:val="both"/>
        <w:rPr>
          <w:sz w:val="22"/>
          <w:szCs w:val="22"/>
          <w:rtl/>
        </w:rPr>
      </w:pPr>
      <w:r>
        <w:rPr>
          <w:rFonts w:hint="cs"/>
          <w:sz w:val="22"/>
          <w:szCs w:val="22"/>
          <w:rtl/>
        </w:rPr>
        <w:t>בסעיף זה נ</w:t>
      </w:r>
      <w:r w:rsidR="00B04B66">
        <w:rPr>
          <w:rFonts w:hint="cs"/>
          <w:sz w:val="22"/>
          <w:szCs w:val="22"/>
          <w:rtl/>
        </w:rPr>
        <w:t>י</w:t>
      </w:r>
      <w:r>
        <w:rPr>
          <w:rFonts w:hint="cs"/>
          <w:sz w:val="22"/>
          <w:szCs w:val="22"/>
          <w:rtl/>
        </w:rPr>
        <w:t>סיון הינו או עבודה אחת בהיקף דומה ואו שלש עבודות במחצית ההיקף.</w:t>
      </w:r>
    </w:p>
    <w:p w14:paraId="250FA36A" w14:textId="77777777" w:rsidR="004D13B9" w:rsidRPr="00816CB4" w:rsidRDefault="004D13B9" w:rsidP="004D13B9">
      <w:pPr>
        <w:spacing w:line="360" w:lineRule="auto"/>
        <w:contextualSpacing/>
        <w:jc w:val="both"/>
        <w:rPr>
          <w:rFonts w:ascii="Calibri" w:eastAsia="Calibri" w:hAnsi="Calibri"/>
          <w:sz w:val="22"/>
          <w:szCs w:val="22"/>
          <w:rtl/>
        </w:rPr>
      </w:pPr>
    </w:p>
    <w:p w14:paraId="1B695B35" w14:textId="77777777" w:rsidR="007A6F6B" w:rsidRDefault="007A6F6B" w:rsidP="007A6F6B">
      <w:pPr>
        <w:spacing w:line="360" w:lineRule="auto"/>
        <w:jc w:val="both"/>
        <w:rPr>
          <w:rFonts w:ascii="Arial" w:hAnsi="Arial"/>
          <w:sz w:val="22"/>
          <w:szCs w:val="22"/>
          <w:rtl/>
        </w:rPr>
      </w:pPr>
    </w:p>
    <w:p w14:paraId="7B788CA0" w14:textId="77777777" w:rsidR="007A6F6B" w:rsidRPr="007A6F6B" w:rsidRDefault="007A6F6B" w:rsidP="007A6F6B">
      <w:pPr>
        <w:spacing w:line="360" w:lineRule="auto"/>
        <w:jc w:val="both"/>
        <w:rPr>
          <w:rFonts w:ascii="Arial" w:hAnsi="Arial"/>
          <w:sz w:val="22"/>
          <w:szCs w:val="22"/>
          <w:rtl/>
        </w:rPr>
      </w:pPr>
    </w:p>
    <w:p w14:paraId="0DE4C5DA" w14:textId="77777777" w:rsidR="004D13B9" w:rsidRPr="00C54346" w:rsidRDefault="004D13B9" w:rsidP="004D13B9">
      <w:pPr>
        <w:pStyle w:val="31"/>
        <w:numPr>
          <w:ilvl w:val="0"/>
          <w:numId w:val="42"/>
        </w:numPr>
        <w:spacing w:line="360" w:lineRule="auto"/>
        <w:rPr>
          <w:rFonts w:cs="David"/>
          <w:color w:val="auto"/>
          <w:sz w:val="22"/>
          <w:szCs w:val="22"/>
          <w:u w:val="single"/>
          <w:rtl/>
        </w:rPr>
      </w:pPr>
      <w:r w:rsidRPr="00C54346">
        <w:rPr>
          <w:rFonts w:cs="David" w:hint="cs"/>
          <w:color w:val="auto"/>
          <w:sz w:val="22"/>
          <w:szCs w:val="22"/>
          <w:u w:val="single"/>
          <w:rtl/>
        </w:rPr>
        <w:t>דרישות מהזוכה במכרז:</w:t>
      </w:r>
    </w:p>
    <w:p w14:paraId="1C8702B5" w14:textId="79181226" w:rsidR="004D13B9" w:rsidRPr="001D5411" w:rsidRDefault="004D13B9" w:rsidP="000E1467">
      <w:pPr>
        <w:spacing w:line="360" w:lineRule="auto"/>
        <w:ind w:left="169"/>
        <w:jc w:val="both"/>
        <w:rPr>
          <w:sz w:val="22"/>
          <w:szCs w:val="22"/>
          <w:rtl/>
        </w:rPr>
      </w:pPr>
      <w:r w:rsidRPr="001D5411">
        <w:rPr>
          <w:rFonts w:hint="eastAsia"/>
          <w:sz w:val="22"/>
          <w:szCs w:val="22"/>
          <w:rtl/>
        </w:rPr>
        <w:t>הפתרון</w:t>
      </w:r>
      <w:r w:rsidRPr="001D5411">
        <w:rPr>
          <w:sz w:val="22"/>
          <w:szCs w:val="22"/>
          <w:rtl/>
        </w:rPr>
        <w:t xml:space="preserve"> </w:t>
      </w:r>
      <w:r w:rsidRPr="001D5411">
        <w:rPr>
          <w:rFonts w:hint="eastAsia"/>
          <w:sz w:val="22"/>
          <w:szCs w:val="22"/>
          <w:rtl/>
        </w:rPr>
        <w:t>הנדרש</w:t>
      </w:r>
      <w:r w:rsidRPr="001D5411">
        <w:rPr>
          <w:sz w:val="22"/>
          <w:szCs w:val="22"/>
          <w:rtl/>
        </w:rPr>
        <w:t xml:space="preserve"> </w:t>
      </w:r>
      <w:r w:rsidRPr="001D5411">
        <w:rPr>
          <w:rFonts w:hint="eastAsia"/>
          <w:sz w:val="22"/>
          <w:szCs w:val="22"/>
          <w:rtl/>
        </w:rPr>
        <w:t>יהיה</w:t>
      </w:r>
      <w:r w:rsidRPr="001D5411">
        <w:rPr>
          <w:sz w:val="22"/>
          <w:szCs w:val="22"/>
          <w:rtl/>
        </w:rPr>
        <w:t xml:space="preserve"> </w:t>
      </w:r>
      <w:r w:rsidRPr="001D5411">
        <w:rPr>
          <w:rFonts w:hint="eastAsia"/>
          <w:sz w:val="22"/>
          <w:szCs w:val="22"/>
          <w:rtl/>
        </w:rPr>
        <w:t>על</w:t>
      </w:r>
      <w:r w:rsidRPr="001D5411">
        <w:rPr>
          <w:sz w:val="22"/>
          <w:szCs w:val="22"/>
          <w:rtl/>
        </w:rPr>
        <w:t xml:space="preserve"> </w:t>
      </w:r>
      <w:r w:rsidRPr="001D5411">
        <w:rPr>
          <w:rFonts w:hint="eastAsia"/>
          <w:sz w:val="22"/>
          <w:szCs w:val="22"/>
          <w:rtl/>
        </w:rPr>
        <w:t>בסיס</w:t>
      </w:r>
      <w:r w:rsidRPr="001D5411">
        <w:rPr>
          <w:sz w:val="22"/>
          <w:szCs w:val="22"/>
          <w:rtl/>
        </w:rPr>
        <w:t xml:space="preserve"> </w:t>
      </w:r>
      <w:r w:rsidRPr="001D5411">
        <w:rPr>
          <w:rFonts w:hint="eastAsia"/>
          <w:sz w:val="22"/>
          <w:szCs w:val="22"/>
          <w:rtl/>
        </w:rPr>
        <w:t>של</w:t>
      </w:r>
      <w:r w:rsidRPr="001D5411">
        <w:rPr>
          <w:sz w:val="22"/>
          <w:szCs w:val="22"/>
          <w:rtl/>
        </w:rPr>
        <w:t xml:space="preserve"> </w:t>
      </w:r>
      <w:r w:rsidRPr="001D5411">
        <w:rPr>
          <w:rFonts w:hint="eastAsia"/>
          <w:sz w:val="22"/>
          <w:szCs w:val="22"/>
          <w:rtl/>
        </w:rPr>
        <w:t>תוכנה</w:t>
      </w:r>
      <w:r w:rsidRPr="001D5411">
        <w:rPr>
          <w:sz w:val="22"/>
          <w:szCs w:val="22"/>
          <w:rtl/>
        </w:rPr>
        <w:t xml:space="preserve"> </w:t>
      </w:r>
      <w:r w:rsidRPr="001D5411">
        <w:rPr>
          <w:rFonts w:hint="eastAsia"/>
          <w:sz w:val="22"/>
          <w:szCs w:val="22"/>
          <w:rtl/>
        </w:rPr>
        <w:t>קיימת</w:t>
      </w:r>
      <w:r w:rsidRPr="001D5411">
        <w:rPr>
          <w:sz w:val="22"/>
          <w:szCs w:val="22"/>
          <w:rtl/>
        </w:rPr>
        <w:t xml:space="preserve"> (</w:t>
      </w:r>
      <w:r w:rsidRPr="001D5411">
        <w:rPr>
          <w:rFonts w:hint="eastAsia"/>
          <w:sz w:val="22"/>
          <w:szCs w:val="22"/>
          <w:rtl/>
        </w:rPr>
        <w:t>תוכנת</w:t>
      </w:r>
      <w:r w:rsidRPr="001D5411">
        <w:rPr>
          <w:sz w:val="22"/>
          <w:szCs w:val="22"/>
          <w:rtl/>
        </w:rPr>
        <w:t xml:space="preserve"> </w:t>
      </w:r>
      <w:r w:rsidRPr="001D5411">
        <w:rPr>
          <w:rFonts w:hint="eastAsia"/>
          <w:sz w:val="22"/>
          <w:szCs w:val="22"/>
          <w:rtl/>
        </w:rPr>
        <w:t>מדף</w:t>
      </w:r>
      <w:r w:rsidRPr="001D5411">
        <w:rPr>
          <w:sz w:val="22"/>
          <w:szCs w:val="22"/>
          <w:rtl/>
        </w:rPr>
        <w:t xml:space="preserve"> </w:t>
      </w:r>
      <w:r w:rsidRPr="001D5411">
        <w:rPr>
          <w:rFonts w:hint="eastAsia"/>
          <w:sz w:val="22"/>
          <w:szCs w:val="22"/>
          <w:rtl/>
        </w:rPr>
        <w:t>ולא</w:t>
      </w:r>
      <w:r w:rsidRPr="001D5411">
        <w:rPr>
          <w:sz w:val="22"/>
          <w:szCs w:val="22"/>
          <w:rtl/>
        </w:rPr>
        <w:t xml:space="preserve"> </w:t>
      </w:r>
      <w:r w:rsidRPr="001D5411">
        <w:rPr>
          <w:rFonts w:hint="eastAsia"/>
          <w:sz w:val="22"/>
          <w:szCs w:val="22"/>
          <w:rtl/>
        </w:rPr>
        <w:t>פ</w:t>
      </w:r>
      <w:r>
        <w:rPr>
          <w:rFonts w:hint="cs"/>
          <w:sz w:val="22"/>
          <w:szCs w:val="22"/>
          <w:rtl/>
        </w:rPr>
        <w:t>י</w:t>
      </w:r>
      <w:r w:rsidRPr="001D5411">
        <w:rPr>
          <w:rFonts w:hint="eastAsia"/>
          <w:sz w:val="22"/>
          <w:szCs w:val="22"/>
          <w:rtl/>
        </w:rPr>
        <w:t>תוח</w:t>
      </w:r>
      <w:r w:rsidRPr="001D5411">
        <w:rPr>
          <w:sz w:val="22"/>
          <w:szCs w:val="22"/>
          <w:rtl/>
        </w:rPr>
        <w:t xml:space="preserve"> </w:t>
      </w:r>
      <w:proofErr w:type="spellStart"/>
      <w:r w:rsidRPr="001D5411">
        <w:rPr>
          <w:rFonts w:hint="eastAsia"/>
          <w:sz w:val="22"/>
          <w:szCs w:val="22"/>
          <w:rtl/>
        </w:rPr>
        <w:t>יעודי</w:t>
      </w:r>
      <w:proofErr w:type="spellEnd"/>
      <w:r w:rsidRPr="001D5411">
        <w:rPr>
          <w:sz w:val="22"/>
          <w:szCs w:val="22"/>
          <w:rtl/>
        </w:rPr>
        <w:t xml:space="preserve"> </w:t>
      </w:r>
      <w:r w:rsidRPr="001D5411">
        <w:rPr>
          <w:rFonts w:hint="eastAsia"/>
          <w:sz w:val="22"/>
          <w:szCs w:val="22"/>
          <w:rtl/>
        </w:rPr>
        <w:t>עבור</w:t>
      </w:r>
      <w:r w:rsidRPr="001D5411">
        <w:rPr>
          <w:sz w:val="22"/>
          <w:szCs w:val="22"/>
          <w:rtl/>
        </w:rPr>
        <w:t xml:space="preserve"> </w:t>
      </w:r>
      <w:r w:rsidRPr="001D5411">
        <w:rPr>
          <w:rFonts w:hint="eastAsia"/>
          <w:sz w:val="22"/>
          <w:szCs w:val="22"/>
          <w:rtl/>
        </w:rPr>
        <w:t>הרשות</w:t>
      </w:r>
      <w:r w:rsidRPr="001D5411">
        <w:rPr>
          <w:sz w:val="22"/>
          <w:szCs w:val="22"/>
          <w:rtl/>
        </w:rPr>
        <w:t xml:space="preserve">) </w:t>
      </w:r>
      <w:r w:rsidRPr="001D5411">
        <w:rPr>
          <w:rFonts w:hint="eastAsia"/>
          <w:sz w:val="22"/>
          <w:szCs w:val="22"/>
          <w:rtl/>
        </w:rPr>
        <w:t>וביצוע</w:t>
      </w:r>
      <w:r w:rsidRPr="001D5411">
        <w:rPr>
          <w:sz w:val="22"/>
          <w:szCs w:val="22"/>
          <w:rtl/>
        </w:rPr>
        <w:t xml:space="preserve"> </w:t>
      </w:r>
      <w:r w:rsidRPr="001D5411">
        <w:rPr>
          <w:rFonts w:hint="eastAsia"/>
          <w:sz w:val="22"/>
          <w:szCs w:val="22"/>
          <w:rtl/>
        </w:rPr>
        <w:t>התאמות</w:t>
      </w:r>
      <w:r w:rsidRPr="001D5411">
        <w:rPr>
          <w:sz w:val="22"/>
          <w:szCs w:val="22"/>
          <w:rtl/>
        </w:rPr>
        <w:t xml:space="preserve"> </w:t>
      </w:r>
      <w:r>
        <w:rPr>
          <w:rFonts w:hint="cs"/>
          <w:sz w:val="22"/>
          <w:szCs w:val="22"/>
          <w:rtl/>
        </w:rPr>
        <w:t xml:space="preserve">ופיתוחים </w:t>
      </w:r>
      <w:r w:rsidRPr="001D5411">
        <w:rPr>
          <w:rFonts w:hint="eastAsia"/>
          <w:sz w:val="22"/>
          <w:szCs w:val="22"/>
          <w:rtl/>
        </w:rPr>
        <w:t>ספציפי</w:t>
      </w:r>
      <w:r>
        <w:rPr>
          <w:rFonts w:hint="cs"/>
          <w:sz w:val="22"/>
          <w:szCs w:val="22"/>
          <w:rtl/>
        </w:rPr>
        <w:t>ים</w:t>
      </w:r>
      <w:r w:rsidRPr="001D5411">
        <w:rPr>
          <w:sz w:val="22"/>
          <w:szCs w:val="22"/>
          <w:rtl/>
        </w:rPr>
        <w:t xml:space="preserve"> </w:t>
      </w:r>
      <w:r w:rsidRPr="001D5411">
        <w:rPr>
          <w:rFonts w:hint="eastAsia"/>
          <w:sz w:val="22"/>
          <w:szCs w:val="22"/>
          <w:rtl/>
        </w:rPr>
        <w:t>עבור</w:t>
      </w:r>
      <w:r w:rsidRPr="001D5411">
        <w:rPr>
          <w:sz w:val="22"/>
          <w:szCs w:val="22"/>
          <w:rtl/>
        </w:rPr>
        <w:t xml:space="preserve"> </w:t>
      </w:r>
      <w:r w:rsidRPr="001D5411">
        <w:rPr>
          <w:rFonts w:hint="eastAsia"/>
          <w:sz w:val="22"/>
          <w:szCs w:val="22"/>
          <w:rtl/>
        </w:rPr>
        <w:t>הרשות</w:t>
      </w:r>
      <w:r w:rsidRPr="001D5411">
        <w:rPr>
          <w:sz w:val="22"/>
          <w:szCs w:val="22"/>
          <w:rtl/>
        </w:rPr>
        <w:t>.</w:t>
      </w:r>
    </w:p>
    <w:p w14:paraId="027F8A50" w14:textId="2292FBBD" w:rsidR="004D13B9" w:rsidRDefault="004D13B9" w:rsidP="000E1467">
      <w:pPr>
        <w:spacing w:line="360" w:lineRule="auto"/>
        <w:ind w:left="169"/>
        <w:jc w:val="both"/>
        <w:rPr>
          <w:sz w:val="22"/>
          <w:szCs w:val="22"/>
          <w:rtl/>
        </w:rPr>
      </w:pPr>
      <w:r w:rsidRPr="001D5411">
        <w:rPr>
          <w:rFonts w:hint="eastAsia"/>
          <w:sz w:val="22"/>
          <w:szCs w:val="22"/>
          <w:rtl/>
        </w:rPr>
        <w:t>המערכת</w:t>
      </w:r>
      <w:r w:rsidRPr="001D5411">
        <w:rPr>
          <w:sz w:val="22"/>
          <w:szCs w:val="22"/>
          <w:rtl/>
        </w:rPr>
        <w:t xml:space="preserve"> </w:t>
      </w:r>
      <w:r w:rsidRPr="001D5411">
        <w:rPr>
          <w:rFonts w:hint="eastAsia"/>
          <w:sz w:val="22"/>
          <w:szCs w:val="22"/>
          <w:rtl/>
        </w:rPr>
        <w:t>מתוכננת</w:t>
      </w:r>
      <w:r w:rsidRPr="001D5411">
        <w:rPr>
          <w:sz w:val="22"/>
          <w:szCs w:val="22"/>
          <w:rtl/>
        </w:rPr>
        <w:t xml:space="preserve"> </w:t>
      </w:r>
      <w:r w:rsidRPr="001D5411">
        <w:rPr>
          <w:rFonts w:hint="eastAsia"/>
          <w:sz w:val="22"/>
          <w:szCs w:val="22"/>
          <w:rtl/>
        </w:rPr>
        <w:t>לשרת</w:t>
      </w:r>
      <w:r w:rsidRPr="001D5411">
        <w:rPr>
          <w:sz w:val="22"/>
          <w:szCs w:val="22"/>
          <w:rtl/>
        </w:rPr>
        <w:t xml:space="preserve"> </w:t>
      </w:r>
      <w:r>
        <w:rPr>
          <w:rFonts w:hint="cs"/>
          <w:sz w:val="22"/>
          <w:szCs w:val="22"/>
          <w:rtl/>
        </w:rPr>
        <w:t>כ</w:t>
      </w:r>
      <w:r w:rsidRPr="001D5411">
        <w:rPr>
          <w:sz w:val="22"/>
          <w:szCs w:val="22"/>
          <w:rtl/>
        </w:rPr>
        <w:t xml:space="preserve"> </w:t>
      </w:r>
      <w:r w:rsidR="00745D66">
        <w:rPr>
          <w:rFonts w:hint="cs"/>
          <w:sz w:val="22"/>
          <w:szCs w:val="22"/>
          <w:rtl/>
        </w:rPr>
        <w:t>15</w:t>
      </w:r>
      <w:r w:rsidR="00745D66" w:rsidRPr="001D5411">
        <w:rPr>
          <w:sz w:val="22"/>
          <w:szCs w:val="22"/>
          <w:rtl/>
        </w:rPr>
        <w:t xml:space="preserve"> </w:t>
      </w:r>
      <w:r w:rsidRPr="001D5411">
        <w:rPr>
          <w:rFonts w:hint="eastAsia"/>
          <w:sz w:val="22"/>
          <w:szCs w:val="22"/>
          <w:rtl/>
        </w:rPr>
        <w:t>משתמשים</w:t>
      </w:r>
      <w:r w:rsidRPr="001D5411">
        <w:rPr>
          <w:sz w:val="22"/>
          <w:szCs w:val="22"/>
          <w:rtl/>
        </w:rPr>
        <w:t xml:space="preserve">,  </w:t>
      </w:r>
      <w:r w:rsidRPr="001D5411">
        <w:rPr>
          <w:rFonts w:hint="eastAsia"/>
          <w:sz w:val="22"/>
          <w:szCs w:val="22"/>
          <w:rtl/>
        </w:rPr>
        <w:t>עובדי</w:t>
      </w:r>
      <w:r w:rsidRPr="001D5411">
        <w:rPr>
          <w:sz w:val="22"/>
          <w:szCs w:val="22"/>
          <w:rtl/>
        </w:rPr>
        <w:t xml:space="preserve"> </w:t>
      </w:r>
      <w:r w:rsidRPr="001D5411">
        <w:rPr>
          <w:rFonts w:hint="eastAsia"/>
          <w:sz w:val="22"/>
          <w:szCs w:val="22"/>
          <w:rtl/>
        </w:rPr>
        <w:t>רשות ההגבלים העסקיים</w:t>
      </w:r>
      <w:r w:rsidRPr="001D5411">
        <w:rPr>
          <w:sz w:val="22"/>
          <w:szCs w:val="22"/>
          <w:rtl/>
        </w:rPr>
        <w:t xml:space="preserve">. </w:t>
      </w:r>
    </w:p>
    <w:p w14:paraId="71E9C725" w14:textId="77777777" w:rsidR="004D13B9" w:rsidRPr="001D5411" w:rsidRDefault="004D13B9" w:rsidP="004D13B9">
      <w:pPr>
        <w:spacing w:line="360" w:lineRule="auto"/>
        <w:ind w:left="169"/>
        <w:jc w:val="both"/>
        <w:rPr>
          <w:sz w:val="22"/>
          <w:szCs w:val="22"/>
          <w:rtl/>
        </w:rPr>
      </w:pPr>
      <w:r w:rsidRPr="001D5411">
        <w:rPr>
          <w:rFonts w:hint="eastAsia"/>
          <w:sz w:val="22"/>
          <w:szCs w:val="22"/>
          <w:rtl/>
        </w:rPr>
        <w:t>הרשות</w:t>
      </w:r>
      <w:r w:rsidRPr="001D5411">
        <w:rPr>
          <w:sz w:val="22"/>
          <w:szCs w:val="22"/>
          <w:rtl/>
        </w:rPr>
        <w:t xml:space="preserve"> </w:t>
      </w:r>
      <w:r w:rsidRPr="001D5411">
        <w:rPr>
          <w:rFonts w:hint="eastAsia"/>
          <w:sz w:val="22"/>
          <w:szCs w:val="22"/>
          <w:rtl/>
        </w:rPr>
        <w:t>שומרת</w:t>
      </w:r>
      <w:r w:rsidRPr="001D5411">
        <w:rPr>
          <w:sz w:val="22"/>
          <w:szCs w:val="22"/>
          <w:rtl/>
        </w:rPr>
        <w:t xml:space="preserve"> </w:t>
      </w:r>
      <w:r w:rsidRPr="001D5411">
        <w:rPr>
          <w:rFonts w:hint="eastAsia"/>
          <w:sz w:val="22"/>
          <w:szCs w:val="22"/>
          <w:rtl/>
        </w:rPr>
        <w:t>לעצמה</w:t>
      </w:r>
      <w:r w:rsidRPr="001D5411">
        <w:rPr>
          <w:sz w:val="22"/>
          <w:szCs w:val="22"/>
          <w:rtl/>
        </w:rPr>
        <w:t xml:space="preserve"> </w:t>
      </w:r>
      <w:r w:rsidRPr="001D5411">
        <w:rPr>
          <w:rFonts w:hint="eastAsia"/>
          <w:sz w:val="22"/>
          <w:szCs w:val="22"/>
          <w:rtl/>
        </w:rPr>
        <w:t>את</w:t>
      </w:r>
      <w:r w:rsidRPr="001D5411">
        <w:rPr>
          <w:sz w:val="22"/>
          <w:szCs w:val="22"/>
          <w:rtl/>
        </w:rPr>
        <w:t xml:space="preserve"> </w:t>
      </w:r>
      <w:r w:rsidRPr="001D5411">
        <w:rPr>
          <w:rFonts w:hint="eastAsia"/>
          <w:sz w:val="22"/>
          <w:szCs w:val="22"/>
          <w:rtl/>
        </w:rPr>
        <w:t>הזכות</w:t>
      </w:r>
      <w:r w:rsidRPr="001D5411">
        <w:rPr>
          <w:sz w:val="22"/>
          <w:szCs w:val="22"/>
          <w:rtl/>
        </w:rPr>
        <w:t xml:space="preserve"> </w:t>
      </w:r>
      <w:r w:rsidRPr="001D5411">
        <w:rPr>
          <w:rFonts w:hint="eastAsia"/>
          <w:sz w:val="22"/>
          <w:szCs w:val="22"/>
          <w:rtl/>
        </w:rPr>
        <w:t>להרחיב</w:t>
      </w:r>
      <w:r w:rsidRPr="001D5411">
        <w:rPr>
          <w:sz w:val="22"/>
          <w:szCs w:val="22"/>
          <w:rtl/>
        </w:rPr>
        <w:t xml:space="preserve"> </w:t>
      </w:r>
      <w:r w:rsidRPr="001D5411">
        <w:rPr>
          <w:rFonts w:hint="eastAsia"/>
          <w:sz w:val="22"/>
          <w:szCs w:val="22"/>
          <w:rtl/>
        </w:rPr>
        <w:t>את</w:t>
      </w:r>
      <w:r w:rsidRPr="001D5411">
        <w:rPr>
          <w:sz w:val="22"/>
          <w:szCs w:val="22"/>
          <w:rtl/>
        </w:rPr>
        <w:t xml:space="preserve"> </w:t>
      </w:r>
      <w:r w:rsidRPr="001D5411">
        <w:rPr>
          <w:rFonts w:hint="eastAsia"/>
          <w:sz w:val="22"/>
          <w:szCs w:val="22"/>
          <w:rtl/>
        </w:rPr>
        <w:t>המימוש</w:t>
      </w:r>
      <w:r w:rsidRPr="001D5411">
        <w:rPr>
          <w:sz w:val="22"/>
          <w:szCs w:val="22"/>
          <w:rtl/>
        </w:rPr>
        <w:t xml:space="preserve"> </w:t>
      </w:r>
      <w:r w:rsidRPr="001D5411">
        <w:rPr>
          <w:rFonts w:hint="eastAsia"/>
          <w:sz w:val="22"/>
          <w:szCs w:val="22"/>
          <w:rtl/>
        </w:rPr>
        <w:t>למשתמשים</w:t>
      </w:r>
      <w:r w:rsidRPr="001D5411">
        <w:rPr>
          <w:sz w:val="22"/>
          <w:szCs w:val="22"/>
          <w:rtl/>
        </w:rPr>
        <w:t xml:space="preserve"> </w:t>
      </w:r>
      <w:r w:rsidRPr="001D5411">
        <w:rPr>
          <w:rFonts w:hint="eastAsia"/>
          <w:sz w:val="22"/>
          <w:szCs w:val="22"/>
          <w:rtl/>
        </w:rPr>
        <w:t>נוספים</w:t>
      </w:r>
      <w:r w:rsidRPr="001D5411">
        <w:rPr>
          <w:sz w:val="22"/>
          <w:szCs w:val="22"/>
          <w:rtl/>
        </w:rPr>
        <w:t xml:space="preserve">, </w:t>
      </w:r>
      <w:r w:rsidRPr="001D5411">
        <w:rPr>
          <w:rFonts w:hint="eastAsia"/>
          <w:sz w:val="22"/>
          <w:szCs w:val="22"/>
          <w:rtl/>
        </w:rPr>
        <w:t>לפי</w:t>
      </w:r>
      <w:r w:rsidRPr="001D5411">
        <w:rPr>
          <w:sz w:val="22"/>
          <w:szCs w:val="22"/>
          <w:rtl/>
        </w:rPr>
        <w:t xml:space="preserve"> </w:t>
      </w:r>
      <w:r w:rsidRPr="001D5411">
        <w:rPr>
          <w:rFonts w:hint="eastAsia"/>
          <w:sz w:val="22"/>
          <w:szCs w:val="22"/>
          <w:rtl/>
        </w:rPr>
        <w:t>שיקול</w:t>
      </w:r>
      <w:r w:rsidRPr="001D5411">
        <w:rPr>
          <w:sz w:val="22"/>
          <w:szCs w:val="22"/>
          <w:rtl/>
        </w:rPr>
        <w:t>-</w:t>
      </w:r>
      <w:r w:rsidRPr="001D5411">
        <w:rPr>
          <w:rFonts w:hint="eastAsia"/>
          <w:sz w:val="22"/>
          <w:szCs w:val="22"/>
          <w:rtl/>
        </w:rPr>
        <w:t>דעתה</w:t>
      </w:r>
      <w:r w:rsidRPr="001D5411">
        <w:rPr>
          <w:sz w:val="22"/>
          <w:szCs w:val="22"/>
          <w:rtl/>
        </w:rPr>
        <w:t xml:space="preserve"> </w:t>
      </w:r>
      <w:r w:rsidRPr="001D5411">
        <w:rPr>
          <w:rFonts w:hint="eastAsia"/>
          <w:sz w:val="22"/>
          <w:szCs w:val="22"/>
          <w:rtl/>
        </w:rPr>
        <w:t>הבל</w:t>
      </w:r>
      <w:r>
        <w:rPr>
          <w:rFonts w:hint="cs"/>
          <w:sz w:val="22"/>
          <w:szCs w:val="22"/>
          <w:rtl/>
        </w:rPr>
        <w:t>ע</w:t>
      </w:r>
      <w:r w:rsidRPr="001D5411">
        <w:rPr>
          <w:rFonts w:hint="eastAsia"/>
          <w:sz w:val="22"/>
          <w:szCs w:val="22"/>
          <w:rtl/>
        </w:rPr>
        <w:t>די</w:t>
      </w:r>
      <w:r w:rsidRPr="001D5411">
        <w:rPr>
          <w:sz w:val="22"/>
          <w:szCs w:val="22"/>
          <w:rtl/>
        </w:rPr>
        <w:t xml:space="preserve"> </w:t>
      </w:r>
      <w:r w:rsidRPr="001D5411">
        <w:rPr>
          <w:rFonts w:hint="eastAsia"/>
          <w:sz w:val="22"/>
          <w:szCs w:val="22"/>
          <w:rtl/>
        </w:rPr>
        <w:t>ובכפוף</w:t>
      </w:r>
      <w:r w:rsidRPr="001D5411">
        <w:rPr>
          <w:sz w:val="22"/>
          <w:szCs w:val="22"/>
          <w:rtl/>
        </w:rPr>
        <w:t xml:space="preserve"> </w:t>
      </w:r>
      <w:r w:rsidRPr="001D5411">
        <w:rPr>
          <w:rFonts w:hint="eastAsia"/>
          <w:sz w:val="22"/>
          <w:szCs w:val="22"/>
          <w:rtl/>
        </w:rPr>
        <w:t>לחוק</w:t>
      </w:r>
      <w:r w:rsidRPr="001D5411">
        <w:rPr>
          <w:sz w:val="22"/>
          <w:szCs w:val="22"/>
          <w:rtl/>
        </w:rPr>
        <w:t xml:space="preserve"> </w:t>
      </w:r>
      <w:r w:rsidRPr="001D5411">
        <w:rPr>
          <w:rFonts w:hint="eastAsia"/>
          <w:sz w:val="22"/>
          <w:szCs w:val="22"/>
          <w:rtl/>
        </w:rPr>
        <w:t>התקציב</w:t>
      </w:r>
      <w:r w:rsidRPr="001D5411">
        <w:rPr>
          <w:sz w:val="22"/>
          <w:szCs w:val="22"/>
          <w:rtl/>
        </w:rPr>
        <w:t xml:space="preserve">, </w:t>
      </w:r>
      <w:r w:rsidRPr="001D5411">
        <w:rPr>
          <w:rFonts w:hint="eastAsia"/>
          <w:sz w:val="22"/>
          <w:szCs w:val="22"/>
          <w:rtl/>
        </w:rPr>
        <w:t>לפי</w:t>
      </w:r>
      <w:r w:rsidRPr="001D5411">
        <w:rPr>
          <w:sz w:val="22"/>
          <w:szCs w:val="22"/>
          <w:rtl/>
        </w:rPr>
        <w:t xml:space="preserve"> </w:t>
      </w:r>
      <w:r w:rsidRPr="001D5411">
        <w:rPr>
          <w:rFonts w:hint="eastAsia"/>
          <w:sz w:val="22"/>
          <w:szCs w:val="22"/>
          <w:rtl/>
        </w:rPr>
        <w:t>לוח</w:t>
      </w:r>
      <w:r w:rsidRPr="001D5411">
        <w:rPr>
          <w:sz w:val="22"/>
          <w:szCs w:val="22"/>
          <w:rtl/>
        </w:rPr>
        <w:t>-</w:t>
      </w:r>
      <w:r w:rsidRPr="001D5411">
        <w:rPr>
          <w:rFonts w:hint="eastAsia"/>
          <w:sz w:val="22"/>
          <w:szCs w:val="22"/>
          <w:rtl/>
        </w:rPr>
        <w:t>זמנים</w:t>
      </w:r>
      <w:r w:rsidRPr="001D5411">
        <w:rPr>
          <w:sz w:val="22"/>
          <w:szCs w:val="22"/>
          <w:rtl/>
        </w:rPr>
        <w:t xml:space="preserve"> </w:t>
      </w:r>
      <w:r w:rsidRPr="001D5411">
        <w:rPr>
          <w:rFonts w:hint="eastAsia"/>
          <w:sz w:val="22"/>
          <w:szCs w:val="22"/>
          <w:rtl/>
        </w:rPr>
        <w:t>שייקבע</w:t>
      </w:r>
      <w:r w:rsidRPr="001D5411">
        <w:rPr>
          <w:sz w:val="22"/>
          <w:szCs w:val="22"/>
          <w:rtl/>
        </w:rPr>
        <w:t>.</w:t>
      </w:r>
    </w:p>
    <w:p w14:paraId="3089DD77" w14:textId="3B4E5163" w:rsidR="004D13B9" w:rsidRPr="001D5411" w:rsidRDefault="004D13B9" w:rsidP="004D13B9">
      <w:pPr>
        <w:spacing w:line="360" w:lineRule="auto"/>
        <w:ind w:left="169"/>
        <w:jc w:val="both"/>
        <w:rPr>
          <w:sz w:val="22"/>
          <w:szCs w:val="22"/>
          <w:rtl/>
        </w:rPr>
      </w:pPr>
      <w:r w:rsidRPr="001D5411">
        <w:rPr>
          <w:rFonts w:hint="eastAsia"/>
          <w:sz w:val="22"/>
          <w:szCs w:val="22"/>
          <w:rtl/>
        </w:rPr>
        <w:t>על</w:t>
      </w:r>
      <w:r w:rsidRPr="001D5411">
        <w:rPr>
          <w:sz w:val="22"/>
          <w:szCs w:val="22"/>
          <w:rtl/>
        </w:rPr>
        <w:t xml:space="preserve"> </w:t>
      </w:r>
      <w:r w:rsidRPr="001D5411">
        <w:rPr>
          <w:rFonts w:hint="eastAsia"/>
          <w:sz w:val="22"/>
          <w:szCs w:val="22"/>
          <w:rtl/>
        </w:rPr>
        <w:t>המער</w:t>
      </w:r>
      <w:r w:rsidR="000E1467">
        <w:rPr>
          <w:rFonts w:hint="cs"/>
          <w:sz w:val="22"/>
          <w:szCs w:val="22"/>
          <w:rtl/>
        </w:rPr>
        <w:t>כת</w:t>
      </w:r>
      <w:r w:rsidRPr="001D5411">
        <w:rPr>
          <w:sz w:val="22"/>
          <w:szCs w:val="22"/>
          <w:rtl/>
        </w:rPr>
        <w:t xml:space="preserve"> </w:t>
      </w:r>
      <w:r w:rsidRPr="001D5411">
        <w:rPr>
          <w:rFonts w:hint="eastAsia"/>
          <w:sz w:val="22"/>
          <w:szCs w:val="22"/>
          <w:rtl/>
        </w:rPr>
        <w:t>המוצע</w:t>
      </w:r>
      <w:r w:rsidR="000E1467">
        <w:rPr>
          <w:rFonts w:hint="cs"/>
          <w:sz w:val="22"/>
          <w:szCs w:val="22"/>
          <w:rtl/>
        </w:rPr>
        <w:t>ת</w:t>
      </w:r>
      <w:r w:rsidRPr="001D5411">
        <w:rPr>
          <w:sz w:val="22"/>
          <w:szCs w:val="22"/>
          <w:rtl/>
        </w:rPr>
        <w:t xml:space="preserve"> </w:t>
      </w:r>
      <w:r w:rsidRPr="001D5411">
        <w:rPr>
          <w:rFonts w:hint="eastAsia"/>
          <w:sz w:val="22"/>
          <w:szCs w:val="22"/>
          <w:rtl/>
        </w:rPr>
        <w:t>לענות</w:t>
      </w:r>
      <w:r w:rsidRPr="001D5411">
        <w:rPr>
          <w:sz w:val="22"/>
          <w:szCs w:val="22"/>
          <w:rtl/>
        </w:rPr>
        <w:t xml:space="preserve"> </w:t>
      </w:r>
      <w:r w:rsidRPr="001D5411">
        <w:rPr>
          <w:rFonts w:hint="eastAsia"/>
          <w:sz w:val="22"/>
          <w:szCs w:val="22"/>
          <w:rtl/>
        </w:rPr>
        <w:t>על</w:t>
      </w:r>
      <w:r w:rsidRPr="001D5411">
        <w:rPr>
          <w:sz w:val="22"/>
          <w:szCs w:val="22"/>
          <w:rtl/>
        </w:rPr>
        <w:t xml:space="preserve"> </w:t>
      </w:r>
      <w:r w:rsidRPr="001D5411">
        <w:rPr>
          <w:rFonts w:hint="eastAsia"/>
          <w:sz w:val="22"/>
          <w:szCs w:val="22"/>
          <w:rtl/>
        </w:rPr>
        <w:t>דרישות</w:t>
      </w:r>
      <w:r w:rsidRPr="001D5411">
        <w:rPr>
          <w:sz w:val="22"/>
          <w:szCs w:val="22"/>
          <w:rtl/>
        </w:rPr>
        <w:t xml:space="preserve"> </w:t>
      </w:r>
      <w:r w:rsidRPr="001D5411">
        <w:rPr>
          <w:rFonts w:hint="eastAsia"/>
          <w:sz w:val="22"/>
          <w:szCs w:val="22"/>
          <w:rtl/>
        </w:rPr>
        <w:t>תקניות</w:t>
      </w:r>
      <w:r w:rsidRPr="001D5411">
        <w:rPr>
          <w:sz w:val="22"/>
          <w:szCs w:val="22"/>
          <w:rtl/>
        </w:rPr>
        <w:t xml:space="preserve"> </w:t>
      </w:r>
      <w:r w:rsidRPr="001D5411">
        <w:rPr>
          <w:rFonts w:hint="eastAsia"/>
          <w:sz w:val="22"/>
          <w:szCs w:val="22"/>
          <w:rtl/>
        </w:rPr>
        <w:t>כלליות</w:t>
      </w:r>
      <w:r w:rsidRPr="001D5411">
        <w:rPr>
          <w:sz w:val="22"/>
          <w:szCs w:val="22"/>
          <w:rtl/>
        </w:rPr>
        <w:t xml:space="preserve">, </w:t>
      </w:r>
      <w:r w:rsidRPr="001D5411">
        <w:rPr>
          <w:rFonts w:hint="eastAsia"/>
          <w:sz w:val="22"/>
          <w:szCs w:val="22"/>
          <w:rtl/>
        </w:rPr>
        <w:t>המקובלות</w:t>
      </w:r>
      <w:r w:rsidRPr="001D5411">
        <w:rPr>
          <w:sz w:val="22"/>
          <w:szCs w:val="22"/>
          <w:rtl/>
        </w:rPr>
        <w:t xml:space="preserve"> </w:t>
      </w:r>
      <w:r w:rsidRPr="001D5411">
        <w:rPr>
          <w:rFonts w:hint="eastAsia"/>
          <w:sz w:val="22"/>
          <w:szCs w:val="22"/>
          <w:rtl/>
        </w:rPr>
        <w:t>בענף</w:t>
      </w:r>
      <w:r w:rsidRPr="001D5411">
        <w:rPr>
          <w:sz w:val="22"/>
          <w:szCs w:val="22"/>
          <w:rtl/>
        </w:rPr>
        <w:t xml:space="preserve"> </w:t>
      </w:r>
      <w:r w:rsidRPr="001D5411">
        <w:rPr>
          <w:rFonts w:hint="eastAsia"/>
          <w:sz w:val="22"/>
          <w:szCs w:val="22"/>
          <w:rtl/>
        </w:rPr>
        <w:t>עיבוד</w:t>
      </w:r>
      <w:r w:rsidRPr="001D5411">
        <w:rPr>
          <w:sz w:val="22"/>
          <w:szCs w:val="22"/>
          <w:rtl/>
        </w:rPr>
        <w:t xml:space="preserve"> </w:t>
      </w:r>
      <w:r w:rsidRPr="001D5411">
        <w:rPr>
          <w:rFonts w:hint="eastAsia"/>
          <w:sz w:val="22"/>
          <w:szCs w:val="22"/>
          <w:rtl/>
        </w:rPr>
        <w:t>הנתונים</w:t>
      </w:r>
      <w:r w:rsidRPr="001D5411">
        <w:rPr>
          <w:sz w:val="22"/>
          <w:szCs w:val="22"/>
          <w:rtl/>
        </w:rPr>
        <w:t xml:space="preserve"> </w:t>
      </w:r>
      <w:r w:rsidRPr="001D5411">
        <w:rPr>
          <w:rFonts w:hint="eastAsia"/>
          <w:sz w:val="22"/>
          <w:szCs w:val="22"/>
          <w:rtl/>
        </w:rPr>
        <w:t>בארץ</w:t>
      </w:r>
      <w:r w:rsidRPr="001D5411">
        <w:rPr>
          <w:sz w:val="22"/>
          <w:szCs w:val="22"/>
          <w:rtl/>
        </w:rPr>
        <w:t xml:space="preserve"> </w:t>
      </w:r>
      <w:r w:rsidRPr="001D5411">
        <w:rPr>
          <w:rFonts w:hint="eastAsia"/>
          <w:sz w:val="22"/>
          <w:szCs w:val="22"/>
          <w:rtl/>
        </w:rPr>
        <w:t>ובעולם</w:t>
      </w:r>
      <w:r w:rsidRPr="001D5411">
        <w:rPr>
          <w:sz w:val="22"/>
          <w:szCs w:val="22"/>
          <w:rtl/>
        </w:rPr>
        <w:t xml:space="preserve">, </w:t>
      </w:r>
      <w:r w:rsidRPr="001D5411">
        <w:rPr>
          <w:rFonts w:hint="eastAsia"/>
          <w:sz w:val="22"/>
          <w:szCs w:val="22"/>
          <w:rtl/>
        </w:rPr>
        <w:t>וכן</w:t>
      </w:r>
      <w:r w:rsidRPr="001D5411">
        <w:rPr>
          <w:sz w:val="22"/>
          <w:szCs w:val="22"/>
          <w:rtl/>
        </w:rPr>
        <w:t xml:space="preserve"> </w:t>
      </w:r>
      <w:r w:rsidRPr="001D5411">
        <w:rPr>
          <w:rFonts w:hint="eastAsia"/>
          <w:sz w:val="22"/>
          <w:szCs w:val="22"/>
          <w:rtl/>
        </w:rPr>
        <w:t>על</w:t>
      </w:r>
      <w:r w:rsidRPr="001D5411">
        <w:rPr>
          <w:sz w:val="22"/>
          <w:szCs w:val="22"/>
          <w:rtl/>
        </w:rPr>
        <w:t xml:space="preserve"> </w:t>
      </w:r>
      <w:r w:rsidRPr="001D5411">
        <w:rPr>
          <w:rFonts w:hint="eastAsia"/>
          <w:sz w:val="22"/>
          <w:szCs w:val="22"/>
          <w:rtl/>
        </w:rPr>
        <w:t>הדרישות</w:t>
      </w:r>
      <w:r w:rsidRPr="001D5411">
        <w:rPr>
          <w:sz w:val="22"/>
          <w:szCs w:val="22"/>
          <w:rtl/>
        </w:rPr>
        <w:t xml:space="preserve">, </w:t>
      </w:r>
      <w:r w:rsidRPr="001D5411">
        <w:rPr>
          <w:rFonts w:hint="eastAsia"/>
          <w:sz w:val="22"/>
          <w:szCs w:val="22"/>
          <w:rtl/>
        </w:rPr>
        <w:t>המפורטות</w:t>
      </w:r>
      <w:r w:rsidRPr="001D5411">
        <w:rPr>
          <w:sz w:val="22"/>
          <w:szCs w:val="22"/>
          <w:rtl/>
        </w:rPr>
        <w:t xml:space="preserve"> </w:t>
      </w:r>
      <w:r w:rsidRPr="001D5411">
        <w:rPr>
          <w:rFonts w:hint="eastAsia"/>
          <w:sz w:val="22"/>
          <w:szCs w:val="22"/>
          <w:rtl/>
        </w:rPr>
        <w:t>במפרט</w:t>
      </w:r>
      <w:r w:rsidRPr="001D5411">
        <w:rPr>
          <w:sz w:val="22"/>
          <w:szCs w:val="22"/>
          <w:rtl/>
        </w:rPr>
        <w:t xml:space="preserve"> </w:t>
      </w:r>
      <w:r w:rsidRPr="001D5411">
        <w:rPr>
          <w:rFonts w:hint="eastAsia"/>
          <w:sz w:val="22"/>
          <w:szCs w:val="22"/>
          <w:rtl/>
        </w:rPr>
        <w:t>זה</w:t>
      </w:r>
      <w:r w:rsidRPr="001D5411">
        <w:rPr>
          <w:sz w:val="22"/>
          <w:szCs w:val="22"/>
          <w:rtl/>
        </w:rPr>
        <w:t>.</w:t>
      </w:r>
    </w:p>
    <w:p w14:paraId="3401F4C6" w14:textId="77777777" w:rsidR="004D13B9" w:rsidRDefault="004D13B9" w:rsidP="004D13B9">
      <w:pPr>
        <w:bidi w:val="0"/>
        <w:spacing w:after="200" w:line="276" w:lineRule="auto"/>
        <w:rPr>
          <w:sz w:val="22"/>
          <w:szCs w:val="22"/>
        </w:rPr>
      </w:pPr>
      <w:r>
        <w:rPr>
          <w:sz w:val="22"/>
          <w:szCs w:val="22"/>
          <w:rtl/>
        </w:rPr>
        <w:br w:type="page"/>
      </w:r>
    </w:p>
    <w:p w14:paraId="4A1821E7" w14:textId="77777777" w:rsidR="004D13B9" w:rsidRDefault="004D13B9" w:rsidP="004D13B9">
      <w:pPr>
        <w:spacing w:line="360" w:lineRule="auto"/>
        <w:ind w:left="247"/>
        <w:jc w:val="both"/>
        <w:rPr>
          <w:sz w:val="22"/>
          <w:szCs w:val="22"/>
          <w:rtl/>
        </w:rPr>
      </w:pPr>
    </w:p>
    <w:p w14:paraId="1AD969D2" w14:textId="77777777" w:rsidR="004D13B9" w:rsidRDefault="004D13B9" w:rsidP="004D13B9">
      <w:pPr>
        <w:spacing w:line="360" w:lineRule="auto"/>
        <w:ind w:left="247"/>
        <w:jc w:val="both"/>
        <w:rPr>
          <w:sz w:val="22"/>
          <w:szCs w:val="22"/>
          <w:rtl/>
        </w:rPr>
      </w:pPr>
      <w:r w:rsidRPr="002660FC">
        <w:rPr>
          <w:rFonts w:hint="cs"/>
          <w:sz w:val="22"/>
          <w:szCs w:val="22"/>
          <w:rtl/>
        </w:rPr>
        <w:t xml:space="preserve">הזוכה במכרז מתחייב </w:t>
      </w:r>
      <w:proofErr w:type="spellStart"/>
      <w:r w:rsidRPr="002660FC">
        <w:rPr>
          <w:rFonts w:hint="cs"/>
          <w:sz w:val="22"/>
          <w:szCs w:val="22"/>
          <w:rtl/>
        </w:rPr>
        <w:t>ליתן</w:t>
      </w:r>
      <w:proofErr w:type="spellEnd"/>
      <w:r w:rsidRPr="002660FC">
        <w:rPr>
          <w:rFonts w:hint="cs"/>
          <w:sz w:val="22"/>
          <w:szCs w:val="22"/>
          <w:rtl/>
        </w:rPr>
        <w:t xml:space="preserve"> את השירותים עפ"י מכרז זה, ולקיים את כל הדרישות המפורטות להלן: </w:t>
      </w:r>
    </w:p>
    <w:p w14:paraId="21BD5B08" w14:textId="77777777" w:rsidR="004D13B9" w:rsidRPr="00C54346" w:rsidRDefault="004D13B9" w:rsidP="004D13B9">
      <w:pPr>
        <w:pStyle w:val="af1"/>
        <w:numPr>
          <w:ilvl w:val="1"/>
          <w:numId w:val="73"/>
        </w:numPr>
        <w:spacing w:line="360" w:lineRule="auto"/>
        <w:jc w:val="both"/>
        <w:rPr>
          <w:b/>
          <w:bCs/>
          <w:sz w:val="22"/>
          <w:szCs w:val="22"/>
          <w:rtl/>
        </w:rPr>
      </w:pPr>
      <w:r w:rsidRPr="00C54346">
        <w:rPr>
          <w:rFonts w:hint="cs"/>
          <w:b/>
          <w:bCs/>
          <w:sz w:val="22"/>
          <w:szCs w:val="22"/>
          <w:rtl/>
        </w:rPr>
        <w:t>דרישות פונקציונליו</w:t>
      </w:r>
      <w:r w:rsidRPr="00C54346">
        <w:rPr>
          <w:rFonts w:hint="eastAsia"/>
          <w:b/>
          <w:bCs/>
          <w:sz w:val="22"/>
          <w:szCs w:val="22"/>
          <w:rtl/>
        </w:rPr>
        <w:t>ת</w:t>
      </w:r>
      <w:r w:rsidRPr="00C54346">
        <w:rPr>
          <w:rFonts w:hint="cs"/>
          <w:b/>
          <w:bCs/>
          <w:sz w:val="22"/>
          <w:szCs w:val="22"/>
          <w:rtl/>
        </w:rPr>
        <w:t xml:space="preserve"> </w:t>
      </w:r>
    </w:p>
    <w:p w14:paraId="785A0F27" w14:textId="77777777" w:rsidR="004D13B9" w:rsidRDefault="004D13B9" w:rsidP="004D13B9">
      <w:pPr>
        <w:pStyle w:val="af1"/>
        <w:numPr>
          <w:ilvl w:val="1"/>
          <w:numId w:val="53"/>
        </w:numPr>
        <w:spacing w:line="276" w:lineRule="auto"/>
        <w:rPr>
          <w:sz w:val="22"/>
          <w:szCs w:val="22"/>
        </w:rPr>
      </w:pPr>
      <w:bookmarkStart w:id="8" w:name="_Toc478982145"/>
      <w:r w:rsidRPr="0098380F">
        <w:rPr>
          <w:rFonts w:hint="eastAsia"/>
          <w:sz w:val="22"/>
          <w:szCs w:val="22"/>
          <w:rtl/>
        </w:rPr>
        <w:t>המערכת</w:t>
      </w:r>
      <w:r w:rsidRPr="0098380F">
        <w:rPr>
          <w:sz w:val="22"/>
          <w:szCs w:val="22"/>
          <w:rtl/>
        </w:rPr>
        <w:t xml:space="preserve"> </w:t>
      </w:r>
      <w:r w:rsidRPr="0098380F">
        <w:rPr>
          <w:rFonts w:hint="eastAsia"/>
          <w:sz w:val="22"/>
          <w:szCs w:val="22"/>
          <w:rtl/>
        </w:rPr>
        <w:t>תתמוך</w:t>
      </w:r>
      <w:r w:rsidRPr="0098380F">
        <w:rPr>
          <w:sz w:val="22"/>
          <w:szCs w:val="22"/>
          <w:rtl/>
        </w:rPr>
        <w:t xml:space="preserve"> </w:t>
      </w:r>
      <w:r w:rsidRPr="0098380F">
        <w:rPr>
          <w:rFonts w:hint="eastAsia"/>
          <w:sz w:val="22"/>
          <w:szCs w:val="22"/>
          <w:rtl/>
        </w:rPr>
        <w:t>בתהליך</w:t>
      </w:r>
      <w:r w:rsidRPr="0098380F">
        <w:rPr>
          <w:sz w:val="22"/>
          <w:szCs w:val="22"/>
          <w:rtl/>
        </w:rPr>
        <w:t xml:space="preserve"> </w:t>
      </w:r>
      <w:r w:rsidRPr="0098380F">
        <w:rPr>
          <w:rFonts w:hint="eastAsia"/>
          <w:sz w:val="22"/>
          <w:szCs w:val="22"/>
          <w:rtl/>
        </w:rPr>
        <w:t>העבודה</w:t>
      </w:r>
      <w:r w:rsidRPr="0098380F">
        <w:rPr>
          <w:sz w:val="22"/>
          <w:szCs w:val="22"/>
          <w:rtl/>
        </w:rPr>
        <w:t xml:space="preserve"> </w:t>
      </w:r>
      <w:r w:rsidRPr="0098380F">
        <w:rPr>
          <w:rFonts w:hint="eastAsia"/>
          <w:sz w:val="22"/>
          <w:szCs w:val="22"/>
          <w:rtl/>
        </w:rPr>
        <w:t>הקיים</w:t>
      </w:r>
      <w:r w:rsidRPr="0098380F">
        <w:rPr>
          <w:sz w:val="22"/>
          <w:szCs w:val="22"/>
          <w:rtl/>
        </w:rPr>
        <w:t xml:space="preserve"> </w:t>
      </w:r>
      <w:r w:rsidRPr="0098380F">
        <w:rPr>
          <w:rFonts w:hint="eastAsia"/>
          <w:sz w:val="22"/>
          <w:szCs w:val="22"/>
          <w:rtl/>
        </w:rPr>
        <w:t>ברשות ההגבלים העסקיים</w:t>
      </w:r>
      <w:r w:rsidRPr="0098380F">
        <w:rPr>
          <w:rFonts w:hint="cs"/>
          <w:sz w:val="22"/>
          <w:szCs w:val="22"/>
          <w:rtl/>
        </w:rPr>
        <w:t xml:space="preserve"> </w:t>
      </w:r>
      <w:r w:rsidRPr="0098380F">
        <w:rPr>
          <w:rFonts w:hint="eastAsia"/>
          <w:sz w:val="22"/>
          <w:szCs w:val="22"/>
          <w:rtl/>
        </w:rPr>
        <w:t>לטיפול</w:t>
      </w:r>
      <w:r w:rsidRPr="0098380F">
        <w:rPr>
          <w:sz w:val="22"/>
          <w:szCs w:val="22"/>
          <w:rtl/>
        </w:rPr>
        <w:t xml:space="preserve"> </w:t>
      </w:r>
      <w:r w:rsidRPr="0098380F">
        <w:rPr>
          <w:rFonts w:hint="eastAsia"/>
          <w:sz w:val="22"/>
          <w:szCs w:val="22"/>
          <w:rtl/>
        </w:rPr>
        <w:t>בפניות</w:t>
      </w:r>
      <w:r w:rsidRPr="0098380F">
        <w:rPr>
          <w:sz w:val="22"/>
          <w:szCs w:val="22"/>
          <w:rtl/>
        </w:rPr>
        <w:t xml:space="preserve"> </w:t>
      </w:r>
      <w:r w:rsidRPr="0098380F">
        <w:rPr>
          <w:rFonts w:hint="eastAsia"/>
          <w:sz w:val="22"/>
          <w:szCs w:val="22"/>
          <w:rtl/>
        </w:rPr>
        <w:t>ציבור</w:t>
      </w:r>
      <w:r w:rsidRPr="0098380F">
        <w:rPr>
          <w:sz w:val="22"/>
          <w:szCs w:val="22"/>
          <w:rtl/>
        </w:rPr>
        <w:t xml:space="preserve">. </w:t>
      </w:r>
    </w:p>
    <w:p w14:paraId="320455C9" w14:textId="77777777" w:rsidR="004D13B9" w:rsidRPr="0098380F" w:rsidRDefault="004D13B9" w:rsidP="004D13B9">
      <w:pPr>
        <w:pStyle w:val="af1"/>
        <w:spacing w:line="276" w:lineRule="auto"/>
        <w:ind w:left="792"/>
        <w:rPr>
          <w:sz w:val="22"/>
          <w:szCs w:val="22"/>
        </w:rPr>
      </w:pPr>
      <w:r>
        <w:rPr>
          <w:rFonts w:hint="cs"/>
          <w:sz w:val="22"/>
          <w:szCs w:val="22"/>
          <w:rtl/>
        </w:rPr>
        <w:t xml:space="preserve">ראה </w:t>
      </w:r>
      <w:r w:rsidRPr="0098380F">
        <w:rPr>
          <w:rFonts w:hint="eastAsia"/>
          <w:sz w:val="22"/>
          <w:szCs w:val="22"/>
          <w:rtl/>
        </w:rPr>
        <w:t>תרשים</w:t>
      </w:r>
      <w:r w:rsidRPr="0098380F">
        <w:rPr>
          <w:sz w:val="22"/>
          <w:szCs w:val="22"/>
          <w:rtl/>
        </w:rPr>
        <w:t xml:space="preserve">  </w:t>
      </w:r>
      <w:r w:rsidRPr="0098380F">
        <w:rPr>
          <w:rFonts w:hint="eastAsia"/>
          <w:sz w:val="22"/>
          <w:szCs w:val="22"/>
          <w:rtl/>
        </w:rPr>
        <w:t>תהליך</w:t>
      </w:r>
      <w:r w:rsidRPr="0098380F">
        <w:rPr>
          <w:sz w:val="22"/>
          <w:szCs w:val="22"/>
          <w:rtl/>
        </w:rPr>
        <w:t xml:space="preserve"> </w:t>
      </w:r>
      <w:r w:rsidRPr="0098380F">
        <w:rPr>
          <w:rFonts w:hint="eastAsia"/>
          <w:sz w:val="22"/>
          <w:szCs w:val="22"/>
          <w:rtl/>
        </w:rPr>
        <w:t>מצורף</w:t>
      </w:r>
      <w:r w:rsidRPr="0098380F">
        <w:rPr>
          <w:sz w:val="22"/>
          <w:szCs w:val="22"/>
          <w:rtl/>
        </w:rPr>
        <w:t xml:space="preserve"> </w:t>
      </w:r>
      <w:r w:rsidRPr="0098380F">
        <w:rPr>
          <w:rFonts w:hint="eastAsia"/>
          <w:sz w:val="22"/>
          <w:szCs w:val="22"/>
          <w:rtl/>
        </w:rPr>
        <w:t>בנספח</w:t>
      </w:r>
      <w:r w:rsidRPr="0098380F">
        <w:rPr>
          <w:sz w:val="22"/>
          <w:szCs w:val="22"/>
          <w:rtl/>
        </w:rPr>
        <w:t xml:space="preserve"> </w:t>
      </w:r>
      <w:r w:rsidRPr="0098380F">
        <w:rPr>
          <w:rFonts w:hint="cs"/>
          <w:sz w:val="22"/>
          <w:szCs w:val="22"/>
          <w:rtl/>
        </w:rPr>
        <w:t>ב</w:t>
      </w:r>
      <w:r w:rsidRPr="0098380F">
        <w:rPr>
          <w:sz w:val="22"/>
          <w:szCs w:val="22"/>
          <w:rtl/>
        </w:rPr>
        <w:t xml:space="preserve">.1 </w:t>
      </w:r>
      <w:r w:rsidRPr="0098380F">
        <w:rPr>
          <w:rFonts w:hint="eastAsia"/>
          <w:sz w:val="22"/>
          <w:szCs w:val="22"/>
          <w:rtl/>
        </w:rPr>
        <w:t>למכרז</w:t>
      </w:r>
      <w:r w:rsidRPr="0098380F">
        <w:rPr>
          <w:sz w:val="22"/>
          <w:szCs w:val="22"/>
          <w:rtl/>
        </w:rPr>
        <w:t>.</w:t>
      </w:r>
      <w:bookmarkEnd w:id="8"/>
    </w:p>
    <w:p w14:paraId="6B5BDB34" w14:textId="77777777" w:rsidR="004D13B9" w:rsidRPr="00490DC9" w:rsidRDefault="004D13B9" w:rsidP="004D13B9">
      <w:pPr>
        <w:pStyle w:val="af1"/>
        <w:numPr>
          <w:ilvl w:val="1"/>
          <w:numId w:val="53"/>
        </w:numPr>
        <w:spacing w:line="276" w:lineRule="auto"/>
        <w:rPr>
          <w:sz w:val="22"/>
          <w:szCs w:val="22"/>
        </w:rPr>
      </w:pPr>
      <w:bookmarkStart w:id="9" w:name="_Toc478982146"/>
      <w:r w:rsidRPr="00490DC9">
        <w:rPr>
          <w:rFonts w:hint="eastAsia"/>
          <w:sz w:val="22"/>
          <w:szCs w:val="22"/>
          <w:rtl/>
        </w:rPr>
        <w:t>המערכת</w:t>
      </w:r>
      <w:r w:rsidRPr="00490DC9">
        <w:rPr>
          <w:sz w:val="22"/>
          <w:szCs w:val="22"/>
          <w:rtl/>
        </w:rPr>
        <w:t xml:space="preserve"> </w:t>
      </w:r>
      <w:r w:rsidRPr="00490DC9">
        <w:rPr>
          <w:rFonts w:hint="eastAsia"/>
          <w:sz w:val="22"/>
          <w:szCs w:val="22"/>
          <w:rtl/>
        </w:rPr>
        <w:t>תנהל</w:t>
      </w:r>
      <w:r w:rsidRPr="00490DC9">
        <w:rPr>
          <w:sz w:val="22"/>
          <w:szCs w:val="22"/>
          <w:rtl/>
        </w:rPr>
        <w:t xml:space="preserve"> </w:t>
      </w:r>
      <w:r w:rsidRPr="00490DC9">
        <w:rPr>
          <w:rFonts w:hint="eastAsia"/>
          <w:sz w:val="22"/>
          <w:szCs w:val="22"/>
          <w:rtl/>
        </w:rPr>
        <w:t>מסדי</w:t>
      </w:r>
      <w:r w:rsidRPr="00490DC9">
        <w:rPr>
          <w:sz w:val="22"/>
          <w:szCs w:val="22"/>
          <w:rtl/>
        </w:rPr>
        <w:t>-</w:t>
      </w:r>
      <w:r w:rsidRPr="00490DC9">
        <w:rPr>
          <w:rFonts w:hint="eastAsia"/>
          <w:sz w:val="22"/>
          <w:szCs w:val="22"/>
          <w:rtl/>
        </w:rPr>
        <w:t>נתונים</w:t>
      </w:r>
      <w:r w:rsidRPr="00490DC9">
        <w:rPr>
          <w:sz w:val="22"/>
          <w:szCs w:val="22"/>
          <w:rtl/>
        </w:rPr>
        <w:t xml:space="preserve"> </w:t>
      </w:r>
      <w:r w:rsidRPr="00490DC9">
        <w:rPr>
          <w:rFonts w:hint="eastAsia"/>
          <w:sz w:val="22"/>
          <w:szCs w:val="22"/>
          <w:rtl/>
        </w:rPr>
        <w:t>שונים</w:t>
      </w:r>
      <w:r w:rsidRPr="00490DC9">
        <w:rPr>
          <w:sz w:val="22"/>
          <w:szCs w:val="22"/>
          <w:rtl/>
        </w:rPr>
        <w:t xml:space="preserve">, </w:t>
      </w:r>
      <w:r w:rsidRPr="00490DC9">
        <w:rPr>
          <w:rFonts w:hint="eastAsia"/>
          <w:sz w:val="22"/>
          <w:szCs w:val="22"/>
          <w:rtl/>
        </w:rPr>
        <w:t>ובכלל</w:t>
      </w:r>
      <w:r w:rsidRPr="00490DC9">
        <w:rPr>
          <w:sz w:val="22"/>
          <w:szCs w:val="22"/>
          <w:rtl/>
        </w:rPr>
        <w:t xml:space="preserve"> </w:t>
      </w:r>
      <w:r w:rsidRPr="00490DC9">
        <w:rPr>
          <w:rFonts w:hint="eastAsia"/>
          <w:sz w:val="22"/>
          <w:szCs w:val="22"/>
          <w:rtl/>
        </w:rPr>
        <w:t>זה</w:t>
      </w:r>
      <w:r w:rsidRPr="00490DC9">
        <w:rPr>
          <w:sz w:val="22"/>
          <w:szCs w:val="22"/>
          <w:rtl/>
        </w:rPr>
        <w:t xml:space="preserve"> - </w:t>
      </w:r>
      <w:r w:rsidRPr="00490DC9">
        <w:rPr>
          <w:rFonts w:hint="eastAsia"/>
          <w:sz w:val="22"/>
          <w:szCs w:val="22"/>
          <w:rtl/>
        </w:rPr>
        <w:t>פרטי</w:t>
      </w:r>
      <w:r w:rsidRPr="00490DC9">
        <w:rPr>
          <w:sz w:val="22"/>
          <w:szCs w:val="22"/>
          <w:rtl/>
        </w:rPr>
        <w:t xml:space="preserve"> </w:t>
      </w:r>
      <w:r w:rsidRPr="00490DC9">
        <w:rPr>
          <w:rFonts w:hint="eastAsia"/>
          <w:sz w:val="22"/>
          <w:szCs w:val="22"/>
          <w:rtl/>
        </w:rPr>
        <w:t>הפניה</w:t>
      </w:r>
      <w:r w:rsidRPr="00490DC9">
        <w:rPr>
          <w:sz w:val="22"/>
          <w:szCs w:val="22"/>
          <w:rtl/>
        </w:rPr>
        <w:t xml:space="preserve">, </w:t>
      </w:r>
      <w:r>
        <w:rPr>
          <w:rFonts w:hint="cs"/>
          <w:sz w:val="22"/>
          <w:szCs w:val="22"/>
          <w:rtl/>
        </w:rPr>
        <w:t xml:space="preserve">פרטי הגורמים המעורבים, </w:t>
      </w:r>
      <w:r w:rsidRPr="00490DC9">
        <w:rPr>
          <w:rFonts w:hint="eastAsia"/>
          <w:sz w:val="22"/>
          <w:szCs w:val="22"/>
          <w:rtl/>
        </w:rPr>
        <w:t>פרטי</w:t>
      </w:r>
      <w:r w:rsidRPr="00490DC9">
        <w:rPr>
          <w:sz w:val="22"/>
          <w:szCs w:val="22"/>
          <w:rtl/>
        </w:rPr>
        <w:t xml:space="preserve"> </w:t>
      </w:r>
      <w:r w:rsidRPr="00490DC9">
        <w:rPr>
          <w:rFonts w:hint="eastAsia"/>
          <w:sz w:val="22"/>
          <w:szCs w:val="22"/>
          <w:rtl/>
        </w:rPr>
        <w:t>הטיפול</w:t>
      </w:r>
      <w:r w:rsidRPr="00490DC9">
        <w:rPr>
          <w:sz w:val="22"/>
          <w:szCs w:val="22"/>
          <w:rtl/>
        </w:rPr>
        <w:t xml:space="preserve"> </w:t>
      </w:r>
      <w:proofErr w:type="spellStart"/>
      <w:r w:rsidRPr="00490DC9">
        <w:rPr>
          <w:rFonts w:hint="eastAsia"/>
          <w:sz w:val="22"/>
          <w:szCs w:val="22"/>
          <w:rtl/>
        </w:rPr>
        <w:t>וכיוצ</w:t>
      </w:r>
      <w:r w:rsidRPr="00490DC9">
        <w:rPr>
          <w:sz w:val="22"/>
          <w:szCs w:val="22"/>
          <w:rtl/>
        </w:rPr>
        <w:t>"</w:t>
      </w:r>
      <w:r w:rsidRPr="00490DC9">
        <w:rPr>
          <w:rFonts w:hint="eastAsia"/>
          <w:sz w:val="22"/>
          <w:szCs w:val="22"/>
          <w:rtl/>
        </w:rPr>
        <w:t>ב</w:t>
      </w:r>
      <w:proofErr w:type="spellEnd"/>
      <w:r w:rsidRPr="00490DC9">
        <w:rPr>
          <w:sz w:val="22"/>
          <w:szCs w:val="22"/>
          <w:rtl/>
        </w:rPr>
        <w:t xml:space="preserve">. </w:t>
      </w:r>
      <w:r w:rsidRPr="00490DC9">
        <w:rPr>
          <w:rFonts w:hint="eastAsia"/>
          <w:sz w:val="22"/>
          <w:szCs w:val="22"/>
          <w:rtl/>
        </w:rPr>
        <w:t>ותבצע</w:t>
      </w:r>
      <w:r w:rsidRPr="00490DC9">
        <w:rPr>
          <w:sz w:val="22"/>
          <w:szCs w:val="22"/>
          <w:rtl/>
        </w:rPr>
        <w:t xml:space="preserve"> </w:t>
      </w:r>
      <w:r w:rsidRPr="00490DC9">
        <w:rPr>
          <w:rFonts w:hint="eastAsia"/>
          <w:sz w:val="22"/>
          <w:szCs w:val="22"/>
          <w:rtl/>
        </w:rPr>
        <w:t>אימות</w:t>
      </w:r>
      <w:r w:rsidRPr="00490DC9">
        <w:rPr>
          <w:sz w:val="22"/>
          <w:szCs w:val="22"/>
          <w:rtl/>
        </w:rPr>
        <w:t xml:space="preserve"> </w:t>
      </w:r>
      <w:r w:rsidRPr="00490DC9">
        <w:rPr>
          <w:rFonts w:hint="eastAsia"/>
          <w:sz w:val="22"/>
          <w:szCs w:val="22"/>
          <w:rtl/>
        </w:rPr>
        <w:t>ובדיקות</w:t>
      </w:r>
      <w:r w:rsidRPr="00490DC9">
        <w:rPr>
          <w:sz w:val="22"/>
          <w:szCs w:val="22"/>
          <w:rtl/>
        </w:rPr>
        <w:t xml:space="preserve"> </w:t>
      </w:r>
      <w:r w:rsidRPr="00490DC9">
        <w:rPr>
          <w:rFonts w:hint="eastAsia"/>
          <w:sz w:val="22"/>
          <w:szCs w:val="22"/>
          <w:rtl/>
        </w:rPr>
        <w:t>תקינות</w:t>
      </w:r>
      <w:r w:rsidRPr="00490DC9">
        <w:rPr>
          <w:sz w:val="22"/>
          <w:szCs w:val="22"/>
          <w:rtl/>
        </w:rPr>
        <w:t xml:space="preserve"> (</w:t>
      </w:r>
      <w:r w:rsidRPr="00490DC9">
        <w:rPr>
          <w:rFonts w:hint="eastAsia"/>
          <w:sz w:val="22"/>
          <w:szCs w:val="22"/>
          <w:rtl/>
        </w:rPr>
        <w:t>ולידציה</w:t>
      </w:r>
      <w:r w:rsidRPr="00490DC9">
        <w:rPr>
          <w:sz w:val="22"/>
          <w:szCs w:val="22"/>
          <w:rtl/>
        </w:rPr>
        <w:t xml:space="preserve">) </w:t>
      </w:r>
      <w:r w:rsidRPr="00490DC9">
        <w:rPr>
          <w:rFonts w:hint="cs"/>
          <w:sz w:val="22"/>
          <w:szCs w:val="22"/>
          <w:rtl/>
        </w:rPr>
        <w:t>לפי דרישה</w:t>
      </w:r>
      <w:r w:rsidRPr="00490DC9">
        <w:rPr>
          <w:sz w:val="22"/>
          <w:szCs w:val="22"/>
          <w:rtl/>
        </w:rPr>
        <w:t>.</w:t>
      </w:r>
      <w:bookmarkEnd w:id="9"/>
    </w:p>
    <w:p w14:paraId="3DF55C44" w14:textId="77777777" w:rsidR="004D13B9" w:rsidRPr="00490DC9" w:rsidRDefault="004D13B9" w:rsidP="004D13B9">
      <w:pPr>
        <w:pStyle w:val="af1"/>
        <w:numPr>
          <w:ilvl w:val="1"/>
          <w:numId w:val="53"/>
        </w:numPr>
        <w:spacing w:line="276" w:lineRule="auto"/>
        <w:rPr>
          <w:sz w:val="22"/>
          <w:szCs w:val="22"/>
        </w:rPr>
      </w:pPr>
      <w:bookmarkStart w:id="10" w:name="_Toc478982147"/>
      <w:r w:rsidRPr="00490DC9">
        <w:rPr>
          <w:rFonts w:hint="eastAsia"/>
          <w:sz w:val="22"/>
          <w:szCs w:val="22"/>
          <w:rtl/>
        </w:rPr>
        <w:t>המערכת</w:t>
      </w:r>
      <w:r w:rsidRPr="00490DC9">
        <w:rPr>
          <w:sz w:val="22"/>
          <w:szCs w:val="22"/>
          <w:rtl/>
        </w:rPr>
        <w:t xml:space="preserve"> </w:t>
      </w:r>
      <w:r w:rsidRPr="00490DC9">
        <w:rPr>
          <w:rFonts w:hint="eastAsia"/>
          <w:sz w:val="22"/>
          <w:szCs w:val="22"/>
          <w:rtl/>
        </w:rPr>
        <w:t>תאפשר</w:t>
      </w:r>
      <w:r w:rsidRPr="00490DC9">
        <w:rPr>
          <w:sz w:val="22"/>
          <w:szCs w:val="22"/>
          <w:rtl/>
        </w:rPr>
        <w:t xml:space="preserve"> </w:t>
      </w:r>
      <w:r w:rsidRPr="00490DC9">
        <w:rPr>
          <w:rFonts w:hint="eastAsia"/>
          <w:sz w:val="22"/>
          <w:szCs w:val="22"/>
          <w:rtl/>
        </w:rPr>
        <w:t>הזנה</w:t>
      </w:r>
      <w:r w:rsidRPr="00490DC9">
        <w:rPr>
          <w:sz w:val="22"/>
          <w:szCs w:val="22"/>
          <w:rtl/>
        </w:rPr>
        <w:t xml:space="preserve"> </w:t>
      </w:r>
      <w:r w:rsidRPr="00490DC9">
        <w:rPr>
          <w:rFonts w:hint="eastAsia"/>
          <w:sz w:val="22"/>
          <w:szCs w:val="22"/>
          <w:rtl/>
        </w:rPr>
        <w:t>ידנית</w:t>
      </w:r>
      <w:r w:rsidRPr="00490DC9">
        <w:rPr>
          <w:sz w:val="22"/>
          <w:szCs w:val="22"/>
          <w:rtl/>
        </w:rPr>
        <w:t xml:space="preserve"> </w:t>
      </w:r>
      <w:r w:rsidRPr="00490DC9">
        <w:rPr>
          <w:rFonts w:hint="eastAsia"/>
          <w:sz w:val="22"/>
          <w:szCs w:val="22"/>
          <w:rtl/>
        </w:rPr>
        <w:t>ותתמוך</w:t>
      </w:r>
      <w:r w:rsidRPr="00490DC9">
        <w:rPr>
          <w:sz w:val="22"/>
          <w:szCs w:val="22"/>
          <w:rtl/>
        </w:rPr>
        <w:t xml:space="preserve"> </w:t>
      </w:r>
      <w:r w:rsidRPr="00490DC9">
        <w:rPr>
          <w:rFonts w:hint="eastAsia"/>
          <w:sz w:val="22"/>
          <w:szCs w:val="22"/>
          <w:rtl/>
        </w:rPr>
        <w:t>גם</w:t>
      </w:r>
      <w:r w:rsidRPr="00490DC9">
        <w:rPr>
          <w:sz w:val="22"/>
          <w:szCs w:val="22"/>
          <w:rtl/>
        </w:rPr>
        <w:t xml:space="preserve"> </w:t>
      </w:r>
      <w:r w:rsidRPr="00490DC9">
        <w:rPr>
          <w:rFonts w:hint="eastAsia"/>
          <w:sz w:val="22"/>
          <w:szCs w:val="22"/>
          <w:rtl/>
        </w:rPr>
        <w:t>ביבוא</w:t>
      </w:r>
      <w:r w:rsidRPr="00490DC9">
        <w:rPr>
          <w:sz w:val="22"/>
          <w:szCs w:val="22"/>
          <w:rtl/>
        </w:rPr>
        <w:t xml:space="preserve"> </w:t>
      </w:r>
      <w:r w:rsidRPr="00490DC9">
        <w:rPr>
          <w:rFonts w:hint="eastAsia"/>
          <w:sz w:val="22"/>
          <w:szCs w:val="22"/>
          <w:rtl/>
        </w:rPr>
        <w:t>אוטומטי</w:t>
      </w:r>
      <w:r w:rsidRPr="00490DC9">
        <w:rPr>
          <w:sz w:val="22"/>
          <w:szCs w:val="22"/>
          <w:rtl/>
        </w:rPr>
        <w:t xml:space="preserve"> </w:t>
      </w:r>
      <w:r w:rsidRPr="00490DC9">
        <w:rPr>
          <w:rFonts w:hint="eastAsia"/>
          <w:sz w:val="22"/>
          <w:szCs w:val="22"/>
          <w:rtl/>
        </w:rPr>
        <w:t>של</w:t>
      </w:r>
      <w:r w:rsidRPr="00490DC9">
        <w:rPr>
          <w:sz w:val="22"/>
          <w:szCs w:val="22"/>
          <w:rtl/>
        </w:rPr>
        <w:t xml:space="preserve"> </w:t>
      </w:r>
      <w:r w:rsidRPr="00490DC9">
        <w:rPr>
          <w:rFonts w:hint="eastAsia"/>
          <w:sz w:val="22"/>
          <w:szCs w:val="22"/>
          <w:rtl/>
        </w:rPr>
        <w:t>נתונים</w:t>
      </w:r>
      <w:r w:rsidRPr="00490DC9">
        <w:rPr>
          <w:sz w:val="22"/>
          <w:szCs w:val="22"/>
          <w:rtl/>
        </w:rPr>
        <w:t xml:space="preserve"> </w:t>
      </w:r>
      <w:r w:rsidRPr="00490DC9">
        <w:rPr>
          <w:rFonts w:hint="eastAsia"/>
          <w:sz w:val="22"/>
          <w:szCs w:val="22"/>
          <w:rtl/>
        </w:rPr>
        <w:t>למסד</w:t>
      </w:r>
      <w:r w:rsidRPr="00490DC9">
        <w:rPr>
          <w:sz w:val="22"/>
          <w:szCs w:val="22"/>
          <w:rtl/>
        </w:rPr>
        <w:t>-</w:t>
      </w:r>
      <w:r w:rsidRPr="00490DC9">
        <w:rPr>
          <w:rFonts w:hint="eastAsia"/>
          <w:sz w:val="22"/>
          <w:szCs w:val="22"/>
          <w:rtl/>
        </w:rPr>
        <w:t>הנתונים</w:t>
      </w:r>
      <w:r w:rsidRPr="00490DC9">
        <w:rPr>
          <w:sz w:val="22"/>
          <w:szCs w:val="22"/>
          <w:rtl/>
        </w:rPr>
        <w:t>.</w:t>
      </w:r>
      <w:bookmarkEnd w:id="10"/>
    </w:p>
    <w:p w14:paraId="08E178A5" w14:textId="77777777" w:rsidR="004D13B9" w:rsidRPr="00490DC9" w:rsidRDefault="004D13B9" w:rsidP="004D13B9">
      <w:pPr>
        <w:pStyle w:val="af1"/>
        <w:numPr>
          <w:ilvl w:val="1"/>
          <w:numId w:val="53"/>
        </w:numPr>
        <w:spacing w:line="276" w:lineRule="auto"/>
        <w:rPr>
          <w:sz w:val="22"/>
          <w:szCs w:val="22"/>
        </w:rPr>
      </w:pPr>
      <w:bookmarkStart w:id="11" w:name="_Toc478982148"/>
      <w:r w:rsidRPr="00490DC9">
        <w:rPr>
          <w:rFonts w:hint="eastAsia"/>
          <w:sz w:val="22"/>
          <w:szCs w:val="22"/>
          <w:rtl/>
        </w:rPr>
        <w:t>המערכת</w:t>
      </w:r>
      <w:r w:rsidRPr="00490DC9">
        <w:rPr>
          <w:sz w:val="22"/>
          <w:szCs w:val="22"/>
          <w:rtl/>
        </w:rPr>
        <w:t xml:space="preserve"> </w:t>
      </w:r>
      <w:r w:rsidRPr="00490DC9">
        <w:rPr>
          <w:rFonts w:hint="eastAsia"/>
          <w:sz w:val="22"/>
          <w:szCs w:val="22"/>
          <w:rtl/>
        </w:rPr>
        <w:t>תכלול</w:t>
      </w:r>
      <w:r w:rsidRPr="00490DC9">
        <w:rPr>
          <w:sz w:val="22"/>
          <w:szCs w:val="22"/>
          <w:rtl/>
        </w:rPr>
        <w:t xml:space="preserve"> </w:t>
      </w:r>
      <w:r w:rsidRPr="00490DC9">
        <w:rPr>
          <w:rFonts w:hint="eastAsia"/>
          <w:sz w:val="22"/>
          <w:szCs w:val="22"/>
          <w:rtl/>
        </w:rPr>
        <w:t>טבלאות</w:t>
      </w:r>
      <w:r w:rsidRPr="00490DC9">
        <w:rPr>
          <w:sz w:val="22"/>
          <w:szCs w:val="22"/>
          <w:rtl/>
        </w:rPr>
        <w:t xml:space="preserve"> </w:t>
      </w:r>
      <w:r w:rsidRPr="00490DC9">
        <w:rPr>
          <w:rFonts w:hint="eastAsia"/>
          <w:sz w:val="22"/>
          <w:szCs w:val="22"/>
          <w:rtl/>
        </w:rPr>
        <w:t>מערכת</w:t>
      </w:r>
      <w:r w:rsidRPr="00490DC9">
        <w:rPr>
          <w:sz w:val="22"/>
          <w:szCs w:val="22"/>
          <w:rtl/>
        </w:rPr>
        <w:t xml:space="preserve">, </w:t>
      </w:r>
      <w:r w:rsidRPr="00490DC9">
        <w:rPr>
          <w:rFonts w:hint="eastAsia"/>
          <w:sz w:val="22"/>
          <w:szCs w:val="22"/>
          <w:rtl/>
        </w:rPr>
        <w:t>שייקלטו</w:t>
      </w:r>
      <w:r w:rsidRPr="00490DC9">
        <w:rPr>
          <w:sz w:val="22"/>
          <w:szCs w:val="22"/>
          <w:rtl/>
        </w:rPr>
        <w:t xml:space="preserve"> </w:t>
      </w:r>
      <w:r w:rsidRPr="00490DC9">
        <w:rPr>
          <w:rFonts w:hint="eastAsia"/>
          <w:sz w:val="22"/>
          <w:szCs w:val="22"/>
          <w:rtl/>
        </w:rPr>
        <w:t>ידנית</w:t>
      </w:r>
      <w:r w:rsidRPr="00490DC9">
        <w:rPr>
          <w:sz w:val="22"/>
          <w:szCs w:val="22"/>
          <w:rtl/>
        </w:rPr>
        <w:t xml:space="preserve"> </w:t>
      </w:r>
      <w:r w:rsidRPr="00490DC9">
        <w:rPr>
          <w:rFonts w:hint="eastAsia"/>
          <w:sz w:val="22"/>
          <w:szCs w:val="22"/>
          <w:rtl/>
        </w:rPr>
        <w:t>או</w:t>
      </w:r>
      <w:r w:rsidRPr="00490DC9">
        <w:rPr>
          <w:sz w:val="22"/>
          <w:szCs w:val="22"/>
          <w:rtl/>
        </w:rPr>
        <w:t xml:space="preserve"> </w:t>
      </w:r>
      <w:r w:rsidRPr="00490DC9">
        <w:rPr>
          <w:rFonts w:hint="eastAsia"/>
          <w:sz w:val="22"/>
          <w:szCs w:val="22"/>
          <w:rtl/>
        </w:rPr>
        <w:t>באופן</w:t>
      </w:r>
      <w:r w:rsidRPr="00490DC9">
        <w:rPr>
          <w:sz w:val="22"/>
          <w:szCs w:val="22"/>
          <w:rtl/>
        </w:rPr>
        <w:t xml:space="preserve"> </w:t>
      </w:r>
      <w:r w:rsidRPr="00490DC9">
        <w:rPr>
          <w:rFonts w:hint="eastAsia"/>
          <w:sz w:val="22"/>
          <w:szCs w:val="22"/>
          <w:rtl/>
        </w:rPr>
        <w:t>ממוכן</w:t>
      </w:r>
      <w:r w:rsidRPr="00490DC9">
        <w:rPr>
          <w:sz w:val="22"/>
          <w:szCs w:val="22"/>
          <w:rtl/>
        </w:rPr>
        <w:t xml:space="preserve"> (</w:t>
      </w:r>
      <w:r w:rsidRPr="00490DC9">
        <w:rPr>
          <w:rFonts w:hint="eastAsia"/>
          <w:sz w:val="22"/>
          <w:szCs w:val="22"/>
          <w:rtl/>
        </w:rPr>
        <w:t>לדוגמא</w:t>
      </w:r>
      <w:r w:rsidRPr="00490DC9">
        <w:rPr>
          <w:sz w:val="22"/>
          <w:szCs w:val="22"/>
          <w:rtl/>
        </w:rPr>
        <w:t xml:space="preserve"> </w:t>
      </w:r>
      <w:r w:rsidRPr="00490DC9">
        <w:rPr>
          <w:rFonts w:hint="eastAsia"/>
          <w:sz w:val="22"/>
          <w:szCs w:val="22"/>
          <w:rtl/>
        </w:rPr>
        <w:t>רשימת</w:t>
      </w:r>
      <w:r w:rsidRPr="00490DC9">
        <w:rPr>
          <w:sz w:val="22"/>
          <w:szCs w:val="22"/>
          <w:rtl/>
        </w:rPr>
        <w:t xml:space="preserve"> </w:t>
      </w:r>
      <w:r w:rsidRPr="00490DC9">
        <w:rPr>
          <w:rFonts w:hint="cs"/>
          <w:sz w:val="22"/>
          <w:szCs w:val="22"/>
          <w:rtl/>
        </w:rPr>
        <w:t>חברות</w:t>
      </w:r>
      <w:r w:rsidRPr="00490DC9">
        <w:rPr>
          <w:sz w:val="22"/>
          <w:szCs w:val="22"/>
          <w:rtl/>
        </w:rPr>
        <w:t>).</w:t>
      </w:r>
      <w:bookmarkEnd w:id="11"/>
    </w:p>
    <w:p w14:paraId="4CDE008C" w14:textId="77777777" w:rsidR="004D13B9" w:rsidRPr="00490DC9" w:rsidRDefault="004D13B9" w:rsidP="004D13B9">
      <w:pPr>
        <w:pStyle w:val="af1"/>
        <w:numPr>
          <w:ilvl w:val="1"/>
          <w:numId w:val="53"/>
        </w:numPr>
        <w:spacing w:line="276" w:lineRule="auto"/>
        <w:rPr>
          <w:sz w:val="22"/>
          <w:szCs w:val="22"/>
        </w:rPr>
      </w:pPr>
      <w:bookmarkStart w:id="12" w:name="_Toc478982149"/>
      <w:r w:rsidRPr="00490DC9">
        <w:rPr>
          <w:rFonts w:hint="eastAsia"/>
          <w:sz w:val="22"/>
          <w:szCs w:val="22"/>
          <w:rtl/>
        </w:rPr>
        <w:t>המערכת</w:t>
      </w:r>
      <w:r w:rsidRPr="00490DC9">
        <w:rPr>
          <w:sz w:val="22"/>
          <w:szCs w:val="22"/>
          <w:rtl/>
        </w:rPr>
        <w:t xml:space="preserve"> </w:t>
      </w:r>
      <w:r w:rsidRPr="00490DC9">
        <w:rPr>
          <w:rFonts w:hint="eastAsia"/>
          <w:sz w:val="22"/>
          <w:szCs w:val="22"/>
          <w:rtl/>
        </w:rPr>
        <w:t>תקלוט</w:t>
      </w:r>
      <w:r w:rsidRPr="00490DC9">
        <w:rPr>
          <w:sz w:val="22"/>
          <w:szCs w:val="22"/>
          <w:rtl/>
        </w:rPr>
        <w:t xml:space="preserve"> </w:t>
      </w:r>
      <w:r w:rsidRPr="00490DC9">
        <w:rPr>
          <w:rFonts w:hint="eastAsia"/>
          <w:sz w:val="22"/>
          <w:szCs w:val="22"/>
          <w:rtl/>
        </w:rPr>
        <w:t>פניות</w:t>
      </w:r>
      <w:r w:rsidRPr="00490DC9">
        <w:rPr>
          <w:sz w:val="22"/>
          <w:szCs w:val="22"/>
          <w:rtl/>
        </w:rPr>
        <w:t xml:space="preserve"> </w:t>
      </w:r>
      <w:r w:rsidRPr="00490DC9">
        <w:rPr>
          <w:rFonts w:hint="eastAsia"/>
          <w:sz w:val="22"/>
          <w:szCs w:val="22"/>
          <w:rtl/>
        </w:rPr>
        <w:t>באופן</w:t>
      </w:r>
      <w:r w:rsidRPr="00490DC9">
        <w:rPr>
          <w:sz w:val="22"/>
          <w:szCs w:val="22"/>
          <w:rtl/>
        </w:rPr>
        <w:t xml:space="preserve"> </w:t>
      </w:r>
      <w:r w:rsidRPr="00490DC9">
        <w:rPr>
          <w:rFonts w:hint="eastAsia"/>
          <w:sz w:val="22"/>
          <w:szCs w:val="22"/>
          <w:rtl/>
        </w:rPr>
        <w:t>אוטומטי</w:t>
      </w:r>
      <w:r w:rsidRPr="00490DC9">
        <w:rPr>
          <w:sz w:val="22"/>
          <w:szCs w:val="22"/>
          <w:rtl/>
        </w:rPr>
        <w:t xml:space="preserve"> - </w:t>
      </w:r>
      <w:r w:rsidRPr="00490DC9">
        <w:rPr>
          <w:rFonts w:hint="eastAsia"/>
          <w:sz w:val="22"/>
          <w:szCs w:val="22"/>
          <w:rtl/>
        </w:rPr>
        <w:t>מאתר</w:t>
      </w:r>
      <w:r w:rsidRPr="00490DC9">
        <w:rPr>
          <w:sz w:val="22"/>
          <w:szCs w:val="22"/>
          <w:rtl/>
        </w:rPr>
        <w:t xml:space="preserve"> </w:t>
      </w:r>
      <w:r w:rsidRPr="00490DC9">
        <w:rPr>
          <w:rFonts w:hint="eastAsia"/>
          <w:sz w:val="22"/>
          <w:szCs w:val="22"/>
          <w:rtl/>
        </w:rPr>
        <w:t>אינטרנט</w:t>
      </w:r>
      <w:r w:rsidRPr="00490DC9">
        <w:rPr>
          <w:sz w:val="22"/>
          <w:szCs w:val="22"/>
          <w:rtl/>
        </w:rPr>
        <w:t xml:space="preserve"> </w:t>
      </w:r>
      <w:r w:rsidRPr="00490DC9">
        <w:rPr>
          <w:rFonts w:hint="eastAsia"/>
          <w:sz w:val="22"/>
          <w:szCs w:val="22"/>
          <w:rtl/>
        </w:rPr>
        <w:t>באמצעות</w:t>
      </w:r>
      <w:r w:rsidRPr="00490DC9">
        <w:rPr>
          <w:sz w:val="22"/>
          <w:szCs w:val="22"/>
          <w:rtl/>
        </w:rPr>
        <w:t xml:space="preserve"> </w:t>
      </w:r>
      <w:r w:rsidRPr="00490DC9">
        <w:rPr>
          <w:rFonts w:hint="eastAsia"/>
          <w:sz w:val="22"/>
          <w:szCs w:val="22"/>
          <w:rtl/>
        </w:rPr>
        <w:t>טופס</w:t>
      </w:r>
      <w:r w:rsidRPr="00490DC9">
        <w:rPr>
          <w:sz w:val="22"/>
          <w:szCs w:val="22"/>
          <w:rtl/>
        </w:rPr>
        <w:t xml:space="preserve"> </w:t>
      </w:r>
      <w:r w:rsidRPr="00490DC9">
        <w:rPr>
          <w:rFonts w:hint="eastAsia"/>
          <w:sz w:val="22"/>
          <w:szCs w:val="22"/>
          <w:rtl/>
        </w:rPr>
        <w:t>מקוון</w:t>
      </w:r>
      <w:r w:rsidRPr="00490DC9">
        <w:rPr>
          <w:sz w:val="22"/>
          <w:szCs w:val="22"/>
          <w:rtl/>
        </w:rPr>
        <w:t xml:space="preserve">, </w:t>
      </w:r>
      <w:r w:rsidRPr="00490DC9">
        <w:rPr>
          <w:rFonts w:hint="eastAsia"/>
          <w:sz w:val="22"/>
          <w:szCs w:val="22"/>
          <w:rtl/>
        </w:rPr>
        <w:t>בדואר</w:t>
      </w:r>
      <w:r w:rsidRPr="00490DC9">
        <w:rPr>
          <w:sz w:val="22"/>
          <w:szCs w:val="22"/>
          <w:rtl/>
        </w:rPr>
        <w:t xml:space="preserve"> </w:t>
      </w:r>
      <w:r w:rsidRPr="00490DC9">
        <w:rPr>
          <w:rFonts w:hint="eastAsia"/>
          <w:sz w:val="22"/>
          <w:szCs w:val="22"/>
          <w:rtl/>
        </w:rPr>
        <w:t>אלקטרוני</w:t>
      </w:r>
      <w:r w:rsidRPr="00490DC9">
        <w:rPr>
          <w:sz w:val="22"/>
          <w:szCs w:val="22"/>
          <w:rtl/>
        </w:rPr>
        <w:t xml:space="preserve">. </w:t>
      </w:r>
      <w:r>
        <w:rPr>
          <w:rFonts w:hint="cs"/>
          <w:sz w:val="22"/>
          <w:szCs w:val="22"/>
          <w:rtl/>
        </w:rPr>
        <w:t xml:space="preserve">ובאופן ידני </w:t>
      </w:r>
      <w:r w:rsidRPr="00490DC9">
        <w:rPr>
          <w:sz w:val="22"/>
          <w:szCs w:val="22"/>
          <w:rtl/>
        </w:rPr>
        <w:t>.</w:t>
      </w:r>
      <w:bookmarkEnd w:id="12"/>
    </w:p>
    <w:p w14:paraId="7BC7D3F2" w14:textId="77777777" w:rsidR="004D13B9" w:rsidRPr="00490DC9" w:rsidRDefault="004D13B9" w:rsidP="004D13B9">
      <w:pPr>
        <w:pStyle w:val="af1"/>
        <w:numPr>
          <w:ilvl w:val="1"/>
          <w:numId w:val="53"/>
        </w:numPr>
        <w:spacing w:line="276" w:lineRule="auto"/>
        <w:rPr>
          <w:sz w:val="22"/>
          <w:szCs w:val="22"/>
        </w:rPr>
      </w:pPr>
      <w:bookmarkStart w:id="13" w:name="_Toc478982150"/>
      <w:r>
        <w:rPr>
          <w:rFonts w:hint="cs"/>
          <w:sz w:val="22"/>
          <w:szCs w:val="22"/>
          <w:rtl/>
        </w:rPr>
        <w:t xml:space="preserve">במקרה של קליטת פניה באמצעות הודעת דוא"ל, </w:t>
      </w:r>
      <w:r w:rsidRPr="00490DC9">
        <w:rPr>
          <w:rFonts w:hint="eastAsia"/>
          <w:sz w:val="22"/>
          <w:szCs w:val="22"/>
          <w:rtl/>
        </w:rPr>
        <w:t>המערכת</w:t>
      </w:r>
      <w:r w:rsidRPr="00490DC9">
        <w:rPr>
          <w:sz w:val="22"/>
          <w:szCs w:val="22"/>
          <w:rtl/>
        </w:rPr>
        <w:t xml:space="preserve"> </w:t>
      </w:r>
      <w:r w:rsidRPr="00490DC9">
        <w:rPr>
          <w:rFonts w:hint="eastAsia"/>
          <w:sz w:val="22"/>
          <w:szCs w:val="22"/>
          <w:rtl/>
        </w:rPr>
        <w:t>תתמוך</w:t>
      </w:r>
      <w:r w:rsidRPr="00490DC9">
        <w:rPr>
          <w:sz w:val="22"/>
          <w:szCs w:val="22"/>
          <w:rtl/>
        </w:rPr>
        <w:t xml:space="preserve"> </w:t>
      </w:r>
      <w:r w:rsidRPr="00490DC9">
        <w:rPr>
          <w:rFonts w:hint="eastAsia"/>
          <w:sz w:val="22"/>
          <w:szCs w:val="22"/>
          <w:rtl/>
        </w:rPr>
        <w:t>בשמיר</w:t>
      </w:r>
      <w:r>
        <w:rPr>
          <w:rFonts w:hint="cs"/>
          <w:sz w:val="22"/>
          <w:szCs w:val="22"/>
          <w:rtl/>
        </w:rPr>
        <w:t>ת ההודעה</w:t>
      </w:r>
      <w:r w:rsidRPr="00490DC9">
        <w:rPr>
          <w:sz w:val="22"/>
          <w:szCs w:val="22"/>
          <w:rtl/>
        </w:rPr>
        <w:t xml:space="preserve">, </w:t>
      </w:r>
      <w:r w:rsidRPr="00490DC9">
        <w:rPr>
          <w:rFonts w:hint="eastAsia"/>
          <w:sz w:val="22"/>
          <w:szCs w:val="22"/>
          <w:rtl/>
        </w:rPr>
        <w:t>כולל</w:t>
      </w:r>
      <w:r w:rsidRPr="00490DC9">
        <w:rPr>
          <w:sz w:val="22"/>
          <w:szCs w:val="22"/>
          <w:rtl/>
        </w:rPr>
        <w:t xml:space="preserve"> </w:t>
      </w:r>
      <w:r w:rsidRPr="00490DC9">
        <w:rPr>
          <w:rFonts w:hint="eastAsia"/>
          <w:sz w:val="22"/>
          <w:szCs w:val="22"/>
          <w:rtl/>
        </w:rPr>
        <w:t>הקובץ</w:t>
      </w:r>
      <w:r w:rsidRPr="00490DC9">
        <w:rPr>
          <w:sz w:val="22"/>
          <w:szCs w:val="22"/>
        </w:rPr>
        <w:t xml:space="preserve"> </w:t>
      </w:r>
      <w:r w:rsidRPr="00490DC9">
        <w:rPr>
          <w:rFonts w:hint="eastAsia"/>
          <w:sz w:val="22"/>
          <w:szCs w:val="22"/>
          <w:rtl/>
        </w:rPr>
        <w:t>הנלווה</w:t>
      </w:r>
      <w:r w:rsidRPr="00490DC9">
        <w:rPr>
          <w:sz w:val="22"/>
          <w:szCs w:val="22"/>
        </w:rPr>
        <w:t xml:space="preserve">Attachment) </w:t>
      </w:r>
      <w:r w:rsidRPr="00490DC9">
        <w:rPr>
          <w:sz w:val="22"/>
          <w:szCs w:val="22"/>
          <w:rtl/>
        </w:rPr>
        <w:t xml:space="preserve">) </w:t>
      </w:r>
      <w:r w:rsidRPr="00490DC9">
        <w:rPr>
          <w:rFonts w:hint="eastAsia"/>
          <w:sz w:val="22"/>
          <w:szCs w:val="22"/>
          <w:rtl/>
        </w:rPr>
        <w:t>בתוך</w:t>
      </w:r>
      <w:r w:rsidRPr="00490DC9">
        <w:rPr>
          <w:sz w:val="22"/>
          <w:szCs w:val="22"/>
        </w:rPr>
        <w:t xml:space="preserve"> </w:t>
      </w:r>
      <w:r w:rsidRPr="00490DC9">
        <w:rPr>
          <w:rFonts w:hint="eastAsia"/>
          <w:sz w:val="22"/>
          <w:szCs w:val="22"/>
          <w:rtl/>
        </w:rPr>
        <w:t>המערכת</w:t>
      </w:r>
      <w:r w:rsidRPr="00490DC9">
        <w:rPr>
          <w:sz w:val="22"/>
          <w:szCs w:val="22"/>
          <w:rtl/>
        </w:rPr>
        <w:t>.</w:t>
      </w:r>
      <w:bookmarkEnd w:id="13"/>
    </w:p>
    <w:p w14:paraId="3C1AE9FE" w14:textId="77777777" w:rsidR="004D13B9" w:rsidRPr="00490DC9" w:rsidRDefault="004D13B9" w:rsidP="004D13B9">
      <w:pPr>
        <w:pStyle w:val="af1"/>
        <w:numPr>
          <w:ilvl w:val="1"/>
          <w:numId w:val="53"/>
        </w:numPr>
        <w:spacing w:line="276" w:lineRule="auto"/>
        <w:rPr>
          <w:sz w:val="22"/>
          <w:szCs w:val="22"/>
        </w:rPr>
      </w:pPr>
      <w:bookmarkStart w:id="14" w:name="_Toc478982151"/>
      <w:r w:rsidRPr="00490DC9">
        <w:rPr>
          <w:rFonts w:hint="eastAsia"/>
          <w:sz w:val="22"/>
          <w:szCs w:val="22"/>
          <w:rtl/>
        </w:rPr>
        <w:t>המערכת</w:t>
      </w:r>
      <w:r w:rsidRPr="00490DC9">
        <w:rPr>
          <w:sz w:val="22"/>
          <w:szCs w:val="22"/>
          <w:rtl/>
        </w:rPr>
        <w:t xml:space="preserve"> </w:t>
      </w:r>
      <w:r w:rsidRPr="00490DC9">
        <w:rPr>
          <w:rFonts w:hint="eastAsia"/>
          <w:sz w:val="22"/>
          <w:szCs w:val="22"/>
          <w:rtl/>
        </w:rPr>
        <w:t>תכלול</w:t>
      </w:r>
      <w:r w:rsidRPr="00490DC9">
        <w:rPr>
          <w:sz w:val="22"/>
          <w:szCs w:val="22"/>
          <w:rtl/>
        </w:rPr>
        <w:t xml:space="preserve"> </w:t>
      </w:r>
      <w:r w:rsidRPr="00490DC9">
        <w:rPr>
          <w:rFonts w:hint="eastAsia"/>
          <w:sz w:val="22"/>
          <w:szCs w:val="22"/>
          <w:rtl/>
        </w:rPr>
        <w:t>מנגנון</w:t>
      </w:r>
      <w:r w:rsidRPr="00490DC9">
        <w:rPr>
          <w:sz w:val="22"/>
          <w:szCs w:val="22"/>
          <w:rtl/>
        </w:rPr>
        <w:t xml:space="preserve"> </w:t>
      </w:r>
      <w:r w:rsidRPr="00490DC9">
        <w:rPr>
          <w:rFonts w:hint="eastAsia"/>
          <w:sz w:val="22"/>
          <w:szCs w:val="22"/>
          <w:rtl/>
        </w:rPr>
        <w:t>לאיתור</w:t>
      </w:r>
      <w:r w:rsidRPr="00490DC9">
        <w:rPr>
          <w:sz w:val="22"/>
          <w:szCs w:val="22"/>
          <w:rtl/>
        </w:rPr>
        <w:t xml:space="preserve"> </w:t>
      </w:r>
      <w:r w:rsidRPr="00490DC9">
        <w:rPr>
          <w:rFonts w:hint="eastAsia"/>
          <w:sz w:val="22"/>
          <w:szCs w:val="22"/>
          <w:rtl/>
        </w:rPr>
        <w:t>של</w:t>
      </w:r>
      <w:r w:rsidRPr="00490DC9">
        <w:rPr>
          <w:sz w:val="22"/>
          <w:szCs w:val="22"/>
          <w:rtl/>
        </w:rPr>
        <w:t xml:space="preserve"> </w:t>
      </w:r>
      <w:r w:rsidRPr="00490DC9">
        <w:rPr>
          <w:rFonts w:hint="eastAsia"/>
          <w:sz w:val="22"/>
          <w:szCs w:val="22"/>
          <w:rtl/>
        </w:rPr>
        <w:t>פניות</w:t>
      </w:r>
      <w:r w:rsidRPr="00490DC9">
        <w:rPr>
          <w:sz w:val="22"/>
          <w:szCs w:val="22"/>
          <w:rtl/>
        </w:rPr>
        <w:t xml:space="preserve"> </w:t>
      </w:r>
      <w:r w:rsidRPr="00490DC9">
        <w:rPr>
          <w:rFonts w:hint="eastAsia"/>
          <w:sz w:val="22"/>
          <w:szCs w:val="22"/>
          <w:rtl/>
        </w:rPr>
        <w:t>חוזרות</w:t>
      </w:r>
      <w:r w:rsidRPr="00490DC9">
        <w:rPr>
          <w:rFonts w:hint="cs"/>
          <w:sz w:val="22"/>
          <w:szCs w:val="22"/>
          <w:rtl/>
        </w:rPr>
        <w:t xml:space="preserve"> או דומות (על פי פרטי הפנייה ו / או על פי פרטי הפונה)</w:t>
      </w:r>
      <w:r w:rsidRPr="00490DC9">
        <w:rPr>
          <w:sz w:val="22"/>
          <w:szCs w:val="22"/>
          <w:rtl/>
        </w:rPr>
        <w:t xml:space="preserve">, </w:t>
      </w:r>
      <w:r w:rsidRPr="00490DC9">
        <w:rPr>
          <w:rFonts w:hint="eastAsia"/>
          <w:sz w:val="22"/>
          <w:szCs w:val="22"/>
          <w:rtl/>
        </w:rPr>
        <w:t>הן</w:t>
      </w:r>
      <w:r w:rsidRPr="00490DC9">
        <w:rPr>
          <w:sz w:val="22"/>
          <w:szCs w:val="22"/>
          <w:rtl/>
        </w:rPr>
        <w:t xml:space="preserve"> </w:t>
      </w:r>
      <w:r w:rsidRPr="00490DC9">
        <w:rPr>
          <w:rFonts w:hint="eastAsia"/>
          <w:sz w:val="22"/>
          <w:szCs w:val="22"/>
          <w:rtl/>
        </w:rPr>
        <w:t>בשלב</w:t>
      </w:r>
      <w:r w:rsidRPr="00490DC9">
        <w:rPr>
          <w:sz w:val="22"/>
          <w:szCs w:val="22"/>
          <w:rtl/>
        </w:rPr>
        <w:t xml:space="preserve"> </w:t>
      </w:r>
      <w:r w:rsidRPr="00490DC9">
        <w:rPr>
          <w:rFonts w:hint="eastAsia"/>
          <w:sz w:val="22"/>
          <w:szCs w:val="22"/>
          <w:rtl/>
        </w:rPr>
        <w:t>הקליטה</w:t>
      </w:r>
      <w:r w:rsidRPr="00490DC9">
        <w:rPr>
          <w:sz w:val="22"/>
          <w:szCs w:val="22"/>
          <w:rtl/>
        </w:rPr>
        <w:t xml:space="preserve"> </w:t>
      </w:r>
      <w:r w:rsidRPr="00490DC9">
        <w:rPr>
          <w:rFonts w:hint="eastAsia"/>
          <w:sz w:val="22"/>
          <w:szCs w:val="22"/>
          <w:rtl/>
        </w:rPr>
        <w:t>של</w:t>
      </w:r>
      <w:r w:rsidRPr="00490DC9">
        <w:rPr>
          <w:sz w:val="22"/>
          <w:szCs w:val="22"/>
          <w:rtl/>
        </w:rPr>
        <w:t xml:space="preserve"> </w:t>
      </w:r>
      <w:r w:rsidRPr="00490DC9">
        <w:rPr>
          <w:rFonts w:hint="eastAsia"/>
          <w:sz w:val="22"/>
          <w:szCs w:val="22"/>
          <w:rtl/>
        </w:rPr>
        <w:t>הפניה</w:t>
      </w:r>
      <w:r w:rsidRPr="00490DC9">
        <w:rPr>
          <w:sz w:val="22"/>
          <w:szCs w:val="22"/>
          <w:rtl/>
        </w:rPr>
        <w:t xml:space="preserve"> </w:t>
      </w:r>
      <w:r w:rsidRPr="00490DC9">
        <w:rPr>
          <w:rFonts w:hint="eastAsia"/>
          <w:sz w:val="22"/>
          <w:szCs w:val="22"/>
          <w:rtl/>
        </w:rPr>
        <w:t>והן</w:t>
      </w:r>
      <w:r w:rsidRPr="00490DC9">
        <w:rPr>
          <w:sz w:val="22"/>
          <w:szCs w:val="22"/>
          <w:rtl/>
        </w:rPr>
        <w:t xml:space="preserve"> </w:t>
      </w:r>
      <w:r w:rsidRPr="00490DC9">
        <w:rPr>
          <w:rFonts w:hint="eastAsia"/>
          <w:sz w:val="22"/>
          <w:szCs w:val="22"/>
          <w:rtl/>
        </w:rPr>
        <w:t>לאורך</w:t>
      </w:r>
      <w:r w:rsidRPr="00490DC9">
        <w:rPr>
          <w:sz w:val="22"/>
          <w:szCs w:val="22"/>
          <w:rtl/>
        </w:rPr>
        <w:t xml:space="preserve"> </w:t>
      </w:r>
      <w:r w:rsidRPr="00490DC9">
        <w:rPr>
          <w:rFonts w:hint="eastAsia"/>
          <w:sz w:val="22"/>
          <w:szCs w:val="22"/>
          <w:rtl/>
        </w:rPr>
        <w:t>כל</w:t>
      </w:r>
      <w:r w:rsidRPr="00490DC9">
        <w:rPr>
          <w:sz w:val="22"/>
          <w:szCs w:val="22"/>
          <w:rtl/>
        </w:rPr>
        <w:t xml:space="preserve"> </w:t>
      </w:r>
      <w:r w:rsidRPr="00490DC9">
        <w:rPr>
          <w:rFonts w:hint="eastAsia"/>
          <w:sz w:val="22"/>
          <w:szCs w:val="22"/>
          <w:rtl/>
        </w:rPr>
        <w:t>שלבי</w:t>
      </w:r>
      <w:r w:rsidRPr="00490DC9">
        <w:rPr>
          <w:sz w:val="22"/>
          <w:szCs w:val="22"/>
          <w:rtl/>
        </w:rPr>
        <w:t xml:space="preserve"> </w:t>
      </w:r>
      <w:r w:rsidRPr="00490DC9">
        <w:rPr>
          <w:rFonts w:hint="eastAsia"/>
          <w:sz w:val="22"/>
          <w:szCs w:val="22"/>
          <w:rtl/>
        </w:rPr>
        <w:t>הטיפול</w:t>
      </w:r>
      <w:r w:rsidRPr="00490DC9">
        <w:rPr>
          <w:sz w:val="22"/>
          <w:szCs w:val="22"/>
          <w:rtl/>
        </w:rPr>
        <w:t xml:space="preserve"> </w:t>
      </w:r>
      <w:r w:rsidRPr="00490DC9">
        <w:rPr>
          <w:rFonts w:hint="eastAsia"/>
          <w:sz w:val="22"/>
          <w:szCs w:val="22"/>
          <w:rtl/>
        </w:rPr>
        <w:t>בה</w:t>
      </w:r>
      <w:r w:rsidRPr="00490DC9">
        <w:rPr>
          <w:sz w:val="22"/>
          <w:szCs w:val="22"/>
          <w:rtl/>
        </w:rPr>
        <w:t>.</w:t>
      </w:r>
      <w:bookmarkEnd w:id="14"/>
    </w:p>
    <w:p w14:paraId="6F8F9182" w14:textId="77777777" w:rsidR="004D13B9" w:rsidRPr="00490DC9" w:rsidRDefault="004D13B9" w:rsidP="004D13B9">
      <w:pPr>
        <w:pStyle w:val="af1"/>
        <w:numPr>
          <w:ilvl w:val="1"/>
          <w:numId w:val="53"/>
        </w:numPr>
        <w:spacing w:line="276" w:lineRule="auto"/>
        <w:rPr>
          <w:sz w:val="22"/>
          <w:szCs w:val="22"/>
        </w:rPr>
      </w:pPr>
      <w:bookmarkStart w:id="15" w:name="_Toc478982152"/>
      <w:r w:rsidRPr="00490DC9">
        <w:rPr>
          <w:rFonts w:hint="eastAsia"/>
          <w:sz w:val="22"/>
          <w:szCs w:val="22"/>
          <w:rtl/>
        </w:rPr>
        <w:t>המערכת</w:t>
      </w:r>
      <w:r w:rsidRPr="00490DC9">
        <w:rPr>
          <w:sz w:val="22"/>
          <w:szCs w:val="22"/>
          <w:rtl/>
        </w:rPr>
        <w:t xml:space="preserve"> </w:t>
      </w:r>
      <w:r w:rsidRPr="00490DC9">
        <w:rPr>
          <w:rFonts w:hint="eastAsia"/>
          <w:sz w:val="22"/>
          <w:szCs w:val="22"/>
          <w:rtl/>
        </w:rPr>
        <w:t>תשמור</w:t>
      </w:r>
      <w:r w:rsidRPr="00490DC9">
        <w:rPr>
          <w:sz w:val="22"/>
          <w:szCs w:val="22"/>
          <w:rtl/>
        </w:rPr>
        <w:t xml:space="preserve"> </w:t>
      </w:r>
      <w:r w:rsidRPr="00490DC9">
        <w:rPr>
          <w:rFonts w:hint="eastAsia"/>
          <w:sz w:val="22"/>
          <w:szCs w:val="22"/>
          <w:rtl/>
        </w:rPr>
        <w:t>מידע</w:t>
      </w:r>
      <w:r w:rsidRPr="00490DC9">
        <w:rPr>
          <w:sz w:val="22"/>
          <w:szCs w:val="22"/>
          <w:rtl/>
        </w:rPr>
        <w:t xml:space="preserve"> </w:t>
      </w:r>
      <w:r w:rsidRPr="00490DC9">
        <w:rPr>
          <w:rFonts w:hint="eastAsia"/>
          <w:sz w:val="22"/>
          <w:szCs w:val="22"/>
          <w:rtl/>
        </w:rPr>
        <w:t>על</w:t>
      </w:r>
      <w:r w:rsidRPr="00490DC9">
        <w:rPr>
          <w:sz w:val="22"/>
          <w:szCs w:val="22"/>
          <w:rtl/>
        </w:rPr>
        <w:t xml:space="preserve"> </w:t>
      </w:r>
      <w:r w:rsidRPr="00490DC9">
        <w:rPr>
          <w:rFonts w:hint="eastAsia"/>
          <w:sz w:val="22"/>
          <w:szCs w:val="22"/>
          <w:rtl/>
        </w:rPr>
        <w:t>שלבי</w:t>
      </w:r>
      <w:r w:rsidRPr="00490DC9">
        <w:rPr>
          <w:sz w:val="22"/>
          <w:szCs w:val="22"/>
          <w:rtl/>
        </w:rPr>
        <w:t xml:space="preserve"> </w:t>
      </w:r>
      <w:r w:rsidRPr="00490DC9">
        <w:rPr>
          <w:rFonts w:hint="eastAsia"/>
          <w:sz w:val="22"/>
          <w:szCs w:val="22"/>
          <w:rtl/>
        </w:rPr>
        <w:t>הטיפול</w:t>
      </w:r>
      <w:r w:rsidRPr="00490DC9">
        <w:rPr>
          <w:sz w:val="22"/>
          <w:szCs w:val="22"/>
          <w:rtl/>
        </w:rPr>
        <w:t xml:space="preserve"> </w:t>
      </w:r>
      <w:r w:rsidRPr="00490DC9">
        <w:rPr>
          <w:rFonts w:hint="eastAsia"/>
          <w:sz w:val="22"/>
          <w:szCs w:val="22"/>
          <w:rtl/>
        </w:rPr>
        <w:t>בפניה</w:t>
      </w:r>
      <w:r w:rsidRPr="00490DC9">
        <w:rPr>
          <w:sz w:val="22"/>
          <w:szCs w:val="22"/>
          <w:rtl/>
        </w:rPr>
        <w:t xml:space="preserve"> </w:t>
      </w:r>
      <w:r w:rsidRPr="00490DC9">
        <w:rPr>
          <w:rFonts w:hint="eastAsia"/>
          <w:sz w:val="22"/>
          <w:szCs w:val="22"/>
          <w:rtl/>
        </w:rPr>
        <w:t>ותאפשר</w:t>
      </w:r>
      <w:r w:rsidRPr="00490DC9">
        <w:rPr>
          <w:sz w:val="22"/>
          <w:szCs w:val="22"/>
          <w:rtl/>
        </w:rPr>
        <w:t xml:space="preserve"> </w:t>
      </w:r>
      <w:r w:rsidRPr="00490DC9">
        <w:rPr>
          <w:rFonts w:hint="eastAsia"/>
          <w:sz w:val="22"/>
          <w:szCs w:val="22"/>
          <w:rtl/>
        </w:rPr>
        <w:t>לעדכן</w:t>
      </w:r>
      <w:r w:rsidRPr="00490DC9">
        <w:rPr>
          <w:sz w:val="22"/>
          <w:szCs w:val="22"/>
          <w:rtl/>
        </w:rPr>
        <w:t xml:space="preserve"> </w:t>
      </w:r>
      <w:r w:rsidRPr="00490DC9">
        <w:rPr>
          <w:rFonts w:hint="eastAsia"/>
          <w:sz w:val="22"/>
          <w:szCs w:val="22"/>
          <w:rtl/>
        </w:rPr>
        <w:t>סטטוסים</w:t>
      </w:r>
      <w:r w:rsidRPr="00490DC9">
        <w:rPr>
          <w:sz w:val="22"/>
          <w:szCs w:val="22"/>
          <w:rtl/>
        </w:rPr>
        <w:t xml:space="preserve"> </w:t>
      </w:r>
      <w:r w:rsidRPr="00490DC9">
        <w:rPr>
          <w:rFonts w:hint="eastAsia"/>
          <w:sz w:val="22"/>
          <w:szCs w:val="22"/>
          <w:rtl/>
        </w:rPr>
        <w:t>של</w:t>
      </w:r>
      <w:r w:rsidRPr="00490DC9">
        <w:rPr>
          <w:sz w:val="22"/>
          <w:szCs w:val="22"/>
          <w:rtl/>
        </w:rPr>
        <w:t xml:space="preserve"> </w:t>
      </w:r>
      <w:r w:rsidRPr="00490DC9">
        <w:rPr>
          <w:rFonts w:hint="eastAsia"/>
          <w:sz w:val="22"/>
          <w:szCs w:val="22"/>
          <w:rtl/>
        </w:rPr>
        <w:t>פניות</w:t>
      </w:r>
      <w:r w:rsidRPr="00490DC9">
        <w:rPr>
          <w:sz w:val="22"/>
          <w:szCs w:val="22"/>
          <w:rtl/>
        </w:rPr>
        <w:t xml:space="preserve"> </w:t>
      </w:r>
      <w:r w:rsidRPr="00490DC9">
        <w:rPr>
          <w:rFonts w:hint="eastAsia"/>
          <w:sz w:val="22"/>
          <w:szCs w:val="22"/>
          <w:rtl/>
        </w:rPr>
        <w:t>בהתאם</w:t>
      </w:r>
      <w:r w:rsidRPr="00490DC9">
        <w:rPr>
          <w:sz w:val="22"/>
          <w:szCs w:val="22"/>
          <w:rtl/>
        </w:rPr>
        <w:t xml:space="preserve"> </w:t>
      </w:r>
      <w:r w:rsidRPr="00490DC9">
        <w:rPr>
          <w:rFonts w:hint="eastAsia"/>
          <w:sz w:val="22"/>
          <w:szCs w:val="22"/>
          <w:rtl/>
        </w:rPr>
        <w:t>לשלב</w:t>
      </w:r>
      <w:r w:rsidRPr="00490DC9">
        <w:rPr>
          <w:sz w:val="22"/>
          <w:szCs w:val="22"/>
          <w:rtl/>
        </w:rPr>
        <w:t xml:space="preserve"> </w:t>
      </w:r>
      <w:r w:rsidRPr="00490DC9">
        <w:rPr>
          <w:rFonts w:hint="eastAsia"/>
          <w:sz w:val="22"/>
          <w:szCs w:val="22"/>
          <w:rtl/>
        </w:rPr>
        <w:t>שבו</w:t>
      </w:r>
      <w:r w:rsidRPr="00490DC9">
        <w:rPr>
          <w:sz w:val="22"/>
          <w:szCs w:val="22"/>
          <w:rtl/>
        </w:rPr>
        <w:t xml:space="preserve"> </w:t>
      </w:r>
      <w:r w:rsidRPr="00490DC9">
        <w:rPr>
          <w:rFonts w:hint="eastAsia"/>
          <w:sz w:val="22"/>
          <w:szCs w:val="22"/>
          <w:rtl/>
        </w:rPr>
        <w:t>הפניה</w:t>
      </w:r>
      <w:r w:rsidRPr="00490DC9">
        <w:rPr>
          <w:sz w:val="22"/>
          <w:szCs w:val="22"/>
          <w:rtl/>
        </w:rPr>
        <w:t xml:space="preserve"> </w:t>
      </w:r>
      <w:r w:rsidRPr="00490DC9">
        <w:rPr>
          <w:rFonts w:hint="eastAsia"/>
          <w:sz w:val="22"/>
          <w:szCs w:val="22"/>
          <w:rtl/>
        </w:rPr>
        <w:t>נמצאת</w:t>
      </w:r>
      <w:r w:rsidRPr="00490DC9">
        <w:rPr>
          <w:sz w:val="22"/>
          <w:szCs w:val="22"/>
          <w:rtl/>
        </w:rPr>
        <w:t xml:space="preserve"> </w:t>
      </w:r>
      <w:r w:rsidRPr="00490DC9">
        <w:rPr>
          <w:rFonts w:hint="eastAsia"/>
          <w:sz w:val="22"/>
          <w:szCs w:val="22"/>
          <w:rtl/>
        </w:rPr>
        <w:t>בטיפול</w:t>
      </w:r>
      <w:r w:rsidRPr="00490DC9">
        <w:rPr>
          <w:sz w:val="22"/>
          <w:szCs w:val="22"/>
          <w:rtl/>
        </w:rPr>
        <w:t xml:space="preserve">, </w:t>
      </w:r>
      <w:r w:rsidRPr="00490DC9">
        <w:rPr>
          <w:rFonts w:hint="eastAsia"/>
          <w:sz w:val="22"/>
          <w:szCs w:val="22"/>
          <w:rtl/>
        </w:rPr>
        <w:t>כולל</w:t>
      </w:r>
      <w:r w:rsidRPr="00490DC9">
        <w:rPr>
          <w:sz w:val="22"/>
          <w:szCs w:val="22"/>
          <w:rtl/>
        </w:rPr>
        <w:t xml:space="preserve"> </w:t>
      </w:r>
      <w:r w:rsidRPr="00490DC9">
        <w:rPr>
          <w:rFonts w:hint="eastAsia"/>
          <w:sz w:val="22"/>
          <w:szCs w:val="22"/>
          <w:rtl/>
        </w:rPr>
        <w:t>סגירה</w:t>
      </w:r>
      <w:r w:rsidRPr="00490DC9">
        <w:rPr>
          <w:sz w:val="22"/>
          <w:szCs w:val="22"/>
          <w:rtl/>
        </w:rPr>
        <w:t xml:space="preserve"> </w:t>
      </w:r>
      <w:r w:rsidRPr="00490DC9">
        <w:rPr>
          <w:rFonts w:hint="eastAsia"/>
          <w:sz w:val="22"/>
          <w:szCs w:val="22"/>
          <w:rtl/>
        </w:rPr>
        <w:t>של</w:t>
      </w:r>
      <w:r w:rsidRPr="00490DC9">
        <w:rPr>
          <w:sz w:val="22"/>
          <w:szCs w:val="22"/>
          <w:rtl/>
        </w:rPr>
        <w:t xml:space="preserve"> </w:t>
      </w:r>
      <w:r w:rsidRPr="00490DC9">
        <w:rPr>
          <w:rFonts w:hint="eastAsia"/>
          <w:sz w:val="22"/>
          <w:szCs w:val="22"/>
          <w:rtl/>
        </w:rPr>
        <w:t>פניה</w:t>
      </w:r>
      <w:r w:rsidRPr="00490DC9">
        <w:rPr>
          <w:rFonts w:hint="cs"/>
          <w:sz w:val="22"/>
          <w:szCs w:val="22"/>
          <w:rtl/>
        </w:rPr>
        <w:t xml:space="preserve"> (בין אם באופן אוטומטי על פי לוגיקה מוגדרת מראש ובין אם באופן ידני ויזום)</w:t>
      </w:r>
      <w:r w:rsidRPr="00490DC9">
        <w:rPr>
          <w:sz w:val="22"/>
          <w:szCs w:val="22"/>
          <w:rtl/>
        </w:rPr>
        <w:t>.</w:t>
      </w:r>
      <w:bookmarkEnd w:id="15"/>
      <w:r w:rsidRPr="00490DC9">
        <w:rPr>
          <w:sz w:val="22"/>
          <w:szCs w:val="22"/>
          <w:rtl/>
        </w:rPr>
        <w:t xml:space="preserve"> </w:t>
      </w:r>
    </w:p>
    <w:p w14:paraId="71CE1911" w14:textId="77777777" w:rsidR="004D13B9" w:rsidRPr="00490DC9" w:rsidRDefault="004D13B9" w:rsidP="004D13B9">
      <w:pPr>
        <w:pStyle w:val="af1"/>
        <w:numPr>
          <w:ilvl w:val="1"/>
          <w:numId w:val="53"/>
        </w:numPr>
        <w:spacing w:line="276" w:lineRule="auto"/>
        <w:rPr>
          <w:sz w:val="22"/>
          <w:szCs w:val="22"/>
        </w:rPr>
      </w:pPr>
      <w:bookmarkStart w:id="16" w:name="_Toc478982153"/>
      <w:r w:rsidRPr="00490DC9">
        <w:rPr>
          <w:rFonts w:hint="eastAsia"/>
          <w:sz w:val="22"/>
          <w:szCs w:val="22"/>
          <w:rtl/>
        </w:rPr>
        <w:t>המערכת</w:t>
      </w:r>
      <w:r w:rsidRPr="00490DC9">
        <w:rPr>
          <w:sz w:val="22"/>
          <w:szCs w:val="22"/>
          <w:rtl/>
        </w:rPr>
        <w:t xml:space="preserve"> </w:t>
      </w:r>
      <w:r w:rsidRPr="00490DC9">
        <w:rPr>
          <w:rFonts w:hint="eastAsia"/>
          <w:sz w:val="22"/>
          <w:szCs w:val="22"/>
          <w:rtl/>
        </w:rPr>
        <w:t>תבצע</w:t>
      </w:r>
      <w:r w:rsidRPr="00490DC9">
        <w:rPr>
          <w:sz w:val="22"/>
          <w:szCs w:val="22"/>
          <w:rtl/>
        </w:rPr>
        <w:t xml:space="preserve"> </w:t>
      </w:r>
      <w:r w:rsidRPr="00490DC9">
        <w:rPr>
          <w:rFonts w:hint="eastAsia"/>
          <w:sz w:val="22"/>
          <w:szCs w:val="22"/>
          <w:rtl/>
        </w:rPr>
        <w:t>מעקב</w:t>
      </w:r>
      <w:r w:rsidRPr="00490DC9">
        <w:rPr>
          <w:sz w:val="22"/>
          <w:szCs w:val="22"/>
          <w:rtl/>
        </w:rPr>
        <w:t xml:space="preserve"> </w:t>
      </w:r>
      <w:r w:rsidRPr="00490DC9">
        <w:rPr>
          <w:rFonts w:hint="eastAsia"/>
          <w:sz w:val="22"/>
          <w:szCs w:val="22"/>
          <w:rtl/>
        </w:rPr>
        <w:t>ובקרה</w:t>
      </w:r>
      <w:r w:rsidRPr="00490DC9">
        <w:rPr>
          <w:sz w:val="22"/>
          <w:szCs w:val="22"/>
          <w:rtl/>
        </w:rPr>
        <w:t xml:space="preserve"> </w:t>
      </w:r>
      <w:r w:rsidRPr="00490DC9">
        <w:rPr>
          <w:rFonts w:hint="eastAsia"/>
          <w:sz w:val="22"/>
          <w:szCs w:val="22"/>
          <w:rtl/>
        </w:rPr>
        <w:t>אחרי</w:t>
      </w:r>
      <w:r w:rsidRPr="00490DC9">
        <w:rPr>
          <w:sz w:val="22"/>
          <w:szCs w:val="22"/>
          <w:rtl/>
        </w:rPr>
        <w:t xml:space="preserve"> </w:t>
      </w:r>
      <w:r w:rsidRPr="00490DC9">
        <w:rPr>
          <w:rFonts w:hint="eastAsia"/>
          <w:sz w:val="22"/>
          <w:szCs w:val="22"/>
          <w:rtl/>
        </w:rPr>
        <w:t>הסטטוסים</w:t>
      </w:r>
      <w:r w:rsidRPr="00490DC9">
        <w:rPr>
          <w:sz w:val="22"/>
          <w:szCs w:val="22"/>
          <w:rtl/>
        </w:rPr>
        <w:t xml:space="preserve"> </w:t>
      </w:r>
      <w:r w:rsidRPr="00490DC9">
        <w:rPr>
          <w:rFonts w:hint="eastAsia"/>
          <w:sz w:val="22"/>
          <w:szCs w:val="22"/>
          <w:rtl/>
        </w:rPr>
        <w:t>של</w:t>
      </w:r>
      <w:r w:rsidRPr="00490DC9">
        <w:rPr>
          <w:sz w:val="22"/>
          <w:szCs w:val="22"/>
          <w:rtl/>
        </w:rPr>
        <w:t xml:space="preserve"> </w:t>
      </w:r>
      <w:r w:rsidRPr="00490DC9">
        <w:rPr>
          <w:rFonts w:hint="eastAsia"/>
          <w:sz w:val="22"/>
          <w:szCs w:val="22"/>
          <w:rtl/>
        </w:rPr>
        <w:t>פניות</w:t>
      </w:r>
      <w:r w:rsidRPr="00490DC9">
        <w:rPr>
          <w:sz w:val="22"/>
          <w:szCs w:val="22"/>
          <w:rtl/>
        </w:rPr>
        <w:t xml:space="preserve"> </w:t>
      </w:r>
      <w:r w:rsidRPr="00490DC9">
        <w:rPr>
          <w:rFonts w:hint="eastAsia"/>
          <w:sz w:val="22"/>
          <w:szCs w:val="22"/>
          <w:rtl/>
        </w:rPr>
        <w:t>ותאפשר</w:t>
      </w:r>
      <w:r w:rsidRPr="00490DC9">
        <w:rPr>
          <w:sz w:val="22"/>
          <w:szCs w:val="22"/>
          <w:rtl/>
        </w:rPr>
        <w:t xml:space="preserve"> </w:t>
      </w:r>
      <w:r w:rsidRPr="00490DC9">
        <w:rPr>
          <w:rFonts w:hint="eastAsia"/>
          <w:sz w:val="22"/>
          <w:szCs w:val="22"/>
          <w:rtl/>
        </w:rPr>
        <w:t>ביצוע</w:t>
      </w:r>
      <w:r w:rsidRPr="00490DC9">
        <w:rPr>
          <w:sz w:val="22"/>
          <w:szCs w:val="22"/>
          <w:rtl/>
        </w:rPr>
        <w:t xml:space="preserve"> </w:t>
      </w:r>
      <w:r w:rsidRPr="00490DC9">
        <w:rPr>
          <w:rFonts w:hint="eastAsia"/>
          <w:sz w:val="22"/>
          <w:szCs w:val="22"/>
          <w:rtl/>
        </w:rPr>
        <w:t>תזכורות</w:t>
      </w:r>
      <w:r w:rsidRPr="00490DC9">
        <w:rPr>
          <w:sz w:val="22"/>
          <w:szCs w:val="22"/>
          <w:rtl/>
        </w:rPr>
        <w:t>.</w:t>
      </w:r>
      <w:bookmarkEnd w:id="16"/>
    </w:p>
    <w:p w14:paraId="0AA49026" w14:textId="77777777" w:rsidR="004D13B9" w:rsidRPr="00490DC9" w:rsidRDefault="004D13B9" w:rsidP="004D13B9">
      <w:pPr>
        <w:pStyle w:val="af1"/>
        <w:numPr>
          <w:ilvl w:val="1"/>
          <w:numId w:val="53"/>
        </w:numPr>
        <w:spacing w:line="276" w:lineRule="auto"/>
        <w:rPr>
          <w:sz w:val="22"/>
          <w:szCs w:val="22"/>
        </w:rPr>
      </w:pPr>
      <w:bookmarkStart w:id="17" w:name="_Toc478982154"/>
      <w:r w:rsidRPr="00490DC9">
        <w:rPr>
          <w:rFonts w:hint="eastAsia"/>
          <w:sz w:val="22"/>
          <w:szCs w:val="22"/>
          <w:rtl/>
        </w:rPr>
        <w:t>המערכת</w:t>
      </w:r>
      <w:r w:rsidRPr="00490DC9">
        <w:rPr>
          <w:sz w:val="22"/>
          <w:szCs w:val="22"/>
          <w:rtl/>
        </w:rPr>
        <w:t xml:space="preserve"> </w:t>
      </w:r>
      <w:r w:rsidRPr="00490DC9">
        <w:rPr>
          <w:rFonts w:hint="eastAsia"/>
          <w:sz w:val="22"/>
          <w:szCs w:val="22"/>
          <w:rtl/>
        </w:rPr>
        <w:t>תאפשר</w:t>
      </w:r>
      <w:r w:rsidRPr="00490DC9">
        <w:rPr>
          <w:sz w:val="22"/>
          <w:szCs w:val="22"/>
          <w:rtl/>
        </w:rPr>
        <w:t xml:space="preserve"> </w:t>
      </w:r>
      <w:r w:rsidRPr="00490DC9">
        <w:rPr>
          <w:rFonts w:hint="eastAsia"/>
          <w:sz w:val="22"/>
          <w:szCs w:val="22"/>
          <w:rtl/>
        </w:rPr>
        <w:t>הקפצה</w:t>
      </w:r>
      <w:r w:rsidRPr="00490DC9">
        <w:rPr>
          <w:sz w:val="22"/>
          <w:szCs w:val="22"/>
          <w:rtl/>
        </w:rPr>
        <w:t xml:space="preserve"> </w:t>
      </w:r>
      <w:r w:rsidRPr="00490DC9">
        <w:rPr>
          <w:rFonts w:hint="eastAsia"/>
          <w:sz w:val="22"/>
          <w:szCs w:val="22"/>
          <w:rtl/>
        </w:rPr>
        <w:t>של</w:t>
      </w:r>
      <w:r w:rsidRPr="00490DC9">
        <w:rPr>
          <w:sz w:val="22"/>
          <w:szCs w:val="22"/>
          <w:rtl/>
        </w:rPr>
        <w:t xml:space="preserve"> </w:t>
      </w:r>
      <w:r w:rsidRPr="00490DC9">
        <w:rPr>
          <w:rFonts w:hint="eastAsia"/>
          <w:sz w:val="22"/>
          <w:szCs w:val="22"/>
          <w:rtl/>
        </w:rPr>
        <w:t>תזכורות</w:t>
      </w:r>
      <w:r w:rsidRPr="00490DC9">
        <w:rPr>
          <w:sz w:val="22"/>
          <w:szCs w:val="22"/>
          <w:rtl/>
        </w:rPr>
        <w:t xml:space="preserve"> </w:t>
      </w:r>
      <w:r w:rsidRPr="00490DC9">
        <w:rPr>
          <w:rFonts w:hint="eastAsia"/>
          <w:sz w:val="22"/>
          <w:szCs w:val="22"/>
          <w:rtl/>
        </w:rPr>
        <w:t>באופן</w:t>
      </w:r>
      <w:r w:rsidRPr="00490DC9">
        <w:rPr>
          <w:sz w:val="22"/>
          <w:szCs w:val="22"/>
          <w:rtl/>
        </w:rPr>
        <w:t xml:space="preserve"> </w:t>
      </w:r>
      <w:r w:rsidRPr="00490DC9">
        <w:rPr>
          <w:rFonts w:hint="eastAsia"/>
          <w:sz w:val="22"/>
          <w:szCs w:val="22"/>
          <w:rtl/>
        </w:rPr>
        <w:t>אוטומטי</w:t>
      </w:r>
      <w:r w:rsidRPr="00490DC9">
        <w:rPr>
          <w:sz w:val="22"/>
          <w:szCs w:val="22"/>
          <w:rtl/>
        </w:rPr>
        <w:t xml:space="preserve">, </w:t>
      </w:r>
      <w:r w:rsidRPr="00490DC9">
        <w:rPr>
          <w:rFonts w:hint="eastAsia"/>
          <w:sz w:val="22"/>
          <w:szCs w:val="22"/>
          <w:rtl/>
        </w:rPr>
        <w:t>כתלות</w:t>
      </w:r>
      <w:r w:rsidRPr="00490DC9">
        <w:rPr>
          <w:sz w:val="22"/>
          <w:szCs w:val="22"/>
          <w:rtl/>
        </w:rPr>
        <w:t xml:space="preserve"> </w:t>
      </w:r>
      <w:r w:rsidRPr="00490DC9">
        <w:rPr>
          <w:rFonts w:hint="eastAsia"/>
          <w:sz w:val="22"/>
          <w:szCs w:val="22"/>
          <w:rtl/>
        </w:rPr>
        <w:t>בסטטוס</w:t>
      </w:r>
      <w:r w:rsidRPr="00490DC9">
        <w:rPr>
          <w:sz w:val="22"/>
          <w:szCs w:val="22"/>
          <w:rtl/>
        </w:rPr>
        <w:t xml:space="preserve">, </w:t>
      </w:r>
      <w:r w:rsidRPr="00490DC9">
        <w:rPr>
          <w:rFonts w:hint="eastAsia"/>
          <w:sz w:val="22"/>
          <w:szCs w:val="22"/>
          <w:rtl/>
        </w:rPr>
        <w:t>עם</w:t>
      </w:r>
      <w:r w:rsidRPr="00490DC9">
        <w:rPr>
          <w:sz w:val="22"/>
          <w:szCs w:val="22"/>
          <w:rtl/>
        </w:rPr>
        <w:t xml:space="preserve"> </w:t>
      </w:r>
      <w:r w:rsidRPr="00490DC9">
        <w:rPr>
          <w:rFonts w:hint="eastAsia"/>
          <w:sz w:val="22"/>
          <w:szCs w:val="22"/>
          <w:rtl/>
        </w:rPr>
        <w:t>הגדרה</w:t>
      </w:r>
      <w:r w:rsidRPr="00490DC9">
        <w:rPr>
          <w:sz w:val="22"/>
          <w:szCs w:val="22"/>
          <w:rtl/>
        </w:rPr>
        <w:t xml:space="preserve"> </w:t>
      </w:r>
      <w:r w:rsidRPr="00490DC9">
        <w:rPr>
          <w:rFonts w:hint="eastAsia"/>
          <w:sz w:val="22"/>
          <w:szCs w:val="22"/>
          <w:rtl/>
        </w:rPr>
        <w:t>של</w:t>
      </w:r>
      <w:r w:rsidRPr="00490DC9">
        <w:rPr>
          <w:sz w:val="22"/>
          <w:szCs w:val="22"/>
          <w:rtl/>
        </w:rPr>
        <w:t xml:space="preserve"> </w:t>
      </w:r>
      <w:r w:rsidRPr="00490DC9">
        <w:rPr>
          <w:rFonts w:hint="eastAsia"/>
          <w:sz w:val="22"/>
          <w:szCs w:val="22"/>
          <w:rtl/>
        </w:rPr>
        <w:t>זמנים</w:t>
      </w:r>
      <w:r w:rsidRPr="00490DC9">
        <w:rPr>
          <w:sz w:val="22"/>
          <w:szCs w:val="22"/>
          <w:rtl/>
        </w:rPr>
        <w:t xml:space="preserve"> </w:t>
      </w:r>
      <w:r w:rsidRPr="00490DC9">
        <w:rPr>
          <w:rFonts w:hint="eastAsia"/>
          <w:sz w:val="22"/>
          <w:szCs w:val="22"/>
          <w:rtl/>
        </w:rPr>
        <w:t>לטיפול</w:t>
      </w:r>
      <w:r w:rsidRPr="00490DC9">
        <w:rPr>
          <w:sz w:val="22"/>
          <w:szCs w:val="22"/>
          <w:rtl/>
        </w:rPr>
        <w:t xml:space="preserve"> (</w:t>
      </w:r>
      <w:r w:rsidRPr="00490DC9">
        <w:rPr>
          <w:rFonts w:hint="eastAsia"/>
          <w:sz w:val="22"/>
          <w:szCs w:val="22"/>
          <w:rtl/>
        </w:rPr>
        <w:t>הסלמה</w:t>
      </w:r>
      <w:r w:rsidRPr="00490DC9">
        <w:rPr>
          <w:sz w:val="22"/>
          <w:szCs w:val="22"/>
          <w:rtl/>
        </w:rPr>
        <w:t xml:space="preserve"> </w:t>
      </w:r>
      <w:r w:rsidRPr="00490DC9">
        <w:rPr>
          <w:rFonts w:hint="eastAsia"/>
          <w:sz w:val="22"/>
          <w:szCs w:val="22"/>
          <w:rtl/>
        </w:rPr>
        <w:t>ומעקב</w:t>
      </w:r>
      <w:r w:rsidRPr="00490DC9">
        <w:rPr>
          <w:sz w:val="22"/>
          <w:szCs w:val="22"/>
          <w:rtl/>
        </w:rPr>
        <w:t xml:space="preserve"> </w:t>
      </w:r>
      <w:r w:rsidRPr="00490DC9">
        <w:rPr>
          <w:rFonts w:hint="eastAsia"/>
          <w:sz w:val="22"/>
          <w:szCs w:val="22"/>
          <w:rtl/>
        </w:rPr>
        <w:t>אחר</w:t>
      </w:r>
      <w:r w:rsidRPr="00490DC9">
        <w:rPr>
          <w:sz w:val="22"/>
          <w:szCs w:val="22"/>
          <w:rtl/>
        </w:rPr>
        <w:t xml:space="preserve"> </w:t>
      </w:r>
      <w:r w:rsidRPr="00490DC9">
        <w:rPr>
          <w:rFonts w:hint="eastAsia"/>
          <w:sz w:val="22"/>
          <w:szCs w:val="22"/>
          <w:rtl/>
        </w:rPr>
        <w:t>ביצוע</w:t>
      </w:r>
      <w:r w:rsidRPr="00490DC9">
        <w:rPr>
          <w:sz w:val="22"/>
          <w:szCs w:val="22"/>
          <w:rtl/>
        </w:rPr>
        <w:t>)</w:t>
      </w:r>
      <w:r w:rsidRPr="00490DC9">
        <w:rPr>
          <w:rFonts w:hint="cs"/>
          <w:sz w:val="22"/>
          <w:szCs w:val="22"/>
          <w:rtl/>
        </w:rPr>
        <w:t xml:space="preserve"> על בסיס </w:t>
      </w:r>
      <w:r w:rsidRPr="00490DC9">
        <w:rPr>
          <w:sz w:val="22"/>
          <w:szCs w:val="22"/>
        </w:rPr>
        <w:t>SLA</w:t>
      </w:r>
      <w:r w:rsidRPr="00490DC9">
        <w:rPr>
          <w:rFonts w:hint="cs"/>
          <w:sz w:val="22"/>
          <w:szCs w:val="22"/>
          <w:rtl/>
        </w:rPr>
        <w:t xml:space="preserve"> מוגדר מראש</w:t>
      </w:r>
      <w:r w:rsidRPr="00490DC9">
        <w:rPr>
          <w:sz w:val="22"/>
          <w:szCs w:val="22"/>
          <w:rtl/>
        </w:rPr>
        <w:t>.</w:t>
      </w:r>
      <w:bookmarkEnd w:id="17"/>
    </w:p>
    <w:p w14:paraId="663AB5BA" w14:textId="77777777" w:rsidR="004D13B9" w:rsidRPr="00490DC9" w:rsidRDefault="004D13B9" w:rsidP="004D13B9">
      <w:pPr>
        <w:pStyle w:val="af1"/>
        <w:numPr>
          <w:ilvl w:val="1"/>
          <w:numId w:val="53"/>
        </w:numPr>
        <w:spacing w:line="276" w:lineRule="auto"/>
        <w:rPr>
          <w:sz w:val="22"/>
          <w:szCs w:val="22"/>
        </w:rPr>
      </w:pPr>
      <w:bookmarkStart w:id="18" w:name="_Toc478982155"/>
      <w:r w:rsidRPr="00490DC9">
        <w:rPr>
          <w:rFonts w:hint="eastAsia"/>
          <w:sz w:val="22"/>
          <w:szCs w:val="22"/>
          <w:rtl/>
        </w:rPr>
        <w:t>המערכת</w:t>
      </w:r>
      <w:r w:rsidRPr="00490DC9">
        <w:rPr>
          <w:sz w:val="22"/>
          <w:szCs w:val="22"/>
          <w:rtl/>
        </w:rPr>
        <w:t xml:space="preserve"> </w:t>
      </w:r>
      <w:r w:rsidRPr="00490DC9">
        <w:rPr>
          <w:rFonts w:hint="eastAsia"/>
          <w:sz w:val="22"/>
          <w:szCs w:val="22"/>
          <w:rtl/>
        </w:rPr>
        <w:t>תאפשר</w:t>
      </w:r>
      <w:r w:rsidRPr="00490DC9">
        <w:rPr>
          <w:sz w:val="22"/>
          <w:szCs w:val="22"/>
          <w:rtl/>
        </w:rPr>
        <w:t xml:space="preserve"> </w:t>
      </w:r>
      <w:r w:rsidRPr="00490DC9">
        <w:rPr>
          <w:rFonts w:hint="eastAsia"/>
          <w:sz w:val="22"/>
          <w:szCs w:val="22"/>
          <w:rtl/>
        </w:rPr>
        <w:t>שימוש</w:t>
      </w:r>
      <w:r w:rsidRPr="00490DC9">
        <w:rPr>
          <w:sz w:val="22"/>
          <w:szCs w:val="22"/>
          <w:rtl/>
        </w:rPr>
        <w:t xml:space="preserve"> </w:t>
      </w:r>
      <w:r w:rsidRPr="00490DC9">
        <w:rPr>
          <w:rFonts w:hint="eastAsia"/>
          <w:sz w:val="22"/>
          <w:szCs w:val="22"/>
          <w:rtl/>
        </w:rPr>
        <w:t>בתבניות</w:t>
      </w:r>
      <w:r w:rsidRPr="00490DC9">
        <w:rPr>
          <w:sz w:val="22"/>
          <w:szCs w:val="22"/>
          <w:rtl/>
        </w:rPr>
        <w:t xml:space="preserve"> </w:t>
      </w:r>
      <w:r w:rsidRPr="00490DC9">
        <w:rPr>
          <w:rFonts w:hint="eastAsia"/>
          <w:sz w:val="22"/>
          <w:szCs w:val="22"/>
          <w:rtl/>
        </w:rPr>
        <w:t>תשובה</w:t>
      </w:r>
      <w:r w:rsidRPr="00490DC9">
        <w:rPr>
          <w:sz w:val="22"/>
          <w:szCs w:val="22"/>
          <w:rtl/>
        </w:rPr>
        <w:t xml:space="preserve"> </w:t>
      </w:r>
      <w:r w:rsidRPr="00490DC9">
        <w:rPr>
          <w:rFonts w:hint="eastAsia"/>
          <w:sz w:val="22"/>
          <w:szCs w:val="22"/>
          <w:rtl/>
        </w:rPr>
        <w:t>קבועות</w:t>
      </w:r>
      <w:r w:rsidRPr="00490DC9">
        <w:rPr>
          <w:sz w:val="22"/>
          <w:szCs w:val="22"/>
          <w:rtl/>
        </w:rPr>
        <w:t xml:space="preserve">, </w:t>
      </w:r>
      <w:r w:rsidRPr="00490DC9">
        <w:rPr>
          <w:rFonts w:hint="eastAsia"/>
          <w:sz w:val="22"/>
          <w:szCs w:val="22"/>
          <w:rtl/>
        </w:rPr>
        <w:t>עם</w:t>
      </w:r>
      <w:r w:rsidRPr="00490DC9">
        <w:rPr>
          <w:sz w:val="22"/>
          <w:szCs w:val="22"/>
          <w:rtl/>
        </w:rPr>
        <w:t xml:space="preserve"> </w:t>
      </w:r>
      <w:r w:rsidRPr="00490DC9">
        <w:rPr>
          <w:rFonts w:hint="eastAsia"/>
          <w:sz w:val="22"/>
          <w:szCs w:val="22"/>
          <w:rtl/>
        </w:rPr>
        <w:t>אפשרות</w:t>
      </w:r>
      <w:r w:rsidRPr="00490DC9">
        <w:rPr>
          <w:sz w:val="22"/>
          <w:szCs w:val="22"/>
          <w:rtl/>
        </w:rPr>
        <w:t xml:space="preserve"> </w:t>
      </w:r>
      <w:r w:rsidRPr="00490DC9">
        <w:rPr>
          <w:rFonts w:hint="eastAsia"/>
          <w:sz w:val="22"/>
          <w:szCs w:val="22"/>
          <w:rtl/>
        </w:rPr>
        <w:t>לעריכה</w:t>
      </w:r>
      <w:r w:rsidRPr="00490DC9">
        <w:rPr>
          <w:sz w:val="22"/>
          <w:szCs w:val="22"/>
          <w:rtl/>
        </w:rPr>
        <w:t xml:space="preserve"> </w:t>
      </w:r>
      <w:r w:rsidRPr="00490DC9">
        <w:rPr>
          <w:rFonts w:hint="eastAsia"/>
          <w:sz w:val="22"/>
          <w:szCs w:val="22"/>
          <w:rtl/>
        </w:rPr>
        <w:t>בהתאם</w:t>
      </w:r>
      <w:r w:rsidRPr="00490DC9">
        <w:rPr>
          <w:sz w:val="22"/>
          <w:szCs w:val="22"/>
          <w:rtl/>
        </w:rPr>
        <w:t xml:space="preserve"> </w:t>
      </w:r>
      <w:r w:rsidRPr="00490DC9">
        <w:rPr>
          <w:rFonts w:hint="eastAsia"/>
          <w:sz w:val="22"/>
          <w:szCs w:val="22"/>
          <w:rtl/>
        </w:rPr>
        <w:t>למהות</w:t>
      </w:r>
      <w:r w:rsidRPr="00490DC9">
        <w:rPr>
          <w:sz w:val="22"/>
          <w:szCs w:val="22"/>
          <w:rtl/>
        </w:rPr>
        <w:t xml:space="preserve"> </w:t>
      </w:r>
      <w:r w:rsidRPr="00490DC9">
        <w:rPr>
          <w:rFonts w:hint="eastAsia"/>
          <w:sz w:val="22"/>
          <w:szCs w:val="22"/>
          <w:rtl/>
        </w:rPr>
        <w:t>הפניה</w:t>
      </w:r>
      <w:r w:rsidRPr="00490DC9">
        <w:rPr>
          <w:sz w:val="22"/>
          <w:szCs w:val="22"/>
          <w:rtl/>
        </w:rPr>
        <w:t xml:space="preserve">, </w:t>
      </w:r>
      <w:r w:rsidRPr="00490DC9">
        <w:rPr>
          <w:rFonts w:hint="eastAsia"/>
          <w:sz w:val="22"/>
          <w:szCs w:val="22"/>
          <w:rtl/>
        </w:rPr>
        <w:t>כולל</w:t>
      </w:r>
      <w:r w:rsidRPr="00490DC9">
        <w:rPr>
          <w:sz w:val="22"/>
          <w:szCs w:val="22"/>
          <w:rtl/>
        </w:rPr>
        <w:t xml:space="preserve"> </w:t>
      </w:r>
      <w:r w:rsidRPr="00490DC9">
        <w:rPr>
          <w:rFonts w:hint="eastAsia"/>
          <w:sz w:val="22"/>
          <w:szCs w:val="22"/>
          <w:rtl/>
        </w:rPr>
        <w:t>מכתב</w:t>
      </w:r>
      <w:r w:rsidRPr="00490DC9">
        <w:rPr>
          <w:sz w:val="22"/>
          <w:szCs w:val="22"/>
          <w:rtl/>
        </w:rPr>
        <w:t xml:space="preserve"> </w:t>
      </w:r>
      <w:r w:rsidRPr="00490DC9">
        <w:rPr>
          <w:rFonts w:hint="eastAsia"/>
          <w:sz w:val="22"/>
          <w:szCs w:val="22"/>
          <w:rtl/>
        </w:rPr>
        <w:t>מלווה</w:t>
      </w:r>
      <w:r w:rsidRPr="00490DC9">
        <w:rPr>
          <w:sz w:val="22"/>
          <w:szCs w:val="22"/>
          <w:rtl/>
        </w:rPr>
        <w:t xml:space="preserve"> </w:t>
      </w:r>
      <w:r w:rsidRPr="00490DC9">
        <w:rPr>
          <w:rFonts w:hint="cs"/>
          <w:sz w:val="22"/>
          <w:szCs w:val="22"/>
          <w:rtl/>
        </w:rPr>
        <w:t>על פי צורך</w:t>
      </w:r>
      <w:r w:rsidRPr="00490DC9">
        <w:rPr>
          <w:sz w:val="22"/>
          <w:szCs w:val="22"/>
          <w:rtl/>
        </w:rPr>
        <w:t>.</w:t>
      </w:r>
      <w:bookmarkEnd w:id="18"/>
    </w:p>
    <w:p w14:paraId="755A9C0D" w14:textId="77777777" w:rsidR="004D13B9" w:rsidRPr="00490DC9" w:rsidRDefault="004D13B9" w:rsidP="004D13B9">
      <w:pPr>
        <w:pStyle w:val="af1"/>
        <w:numPr>
          <w:ilvl w:val="1"/>
          <w:numId w:val="53"/>
        </w:numPr>
        <w:spacing w:line="276" w:lineRule="auto"/>
        <w:rPr>
          <w:sz w:val="22"/>
          <w:szCs w:val="22"/>
        </w:rPr>
      </w:pPr>
      <w:bookmarkStart w:id="19" w:name="_Toc478982156"/>
      <w:r w:rsidRPr="00490DC9">
        <w:rPr>
          <w:rFonts w:hint="eastAsia"/>
          <w:sz w:val="22"/>
          <w:szCs w:val="22"/>
          <w:rtl/>
        </w:rPr>
        <w:t>המערכת</w:t>
      </w:r>
      <w:r w:rsidRPr="00490DC9">
        <w:rPr>
          <w:sz w:val="22"/>
          <w:szCs w:val="22"/>
          <w:rtl/>
        </w:rPr>
        <w:t xml:space="preserve"> </w:t>
      </w:r>
      <w:r w:rsidRPr="00490DC9">
        <w:rPr>
          <w:rFonts w:hint="eastAsia"/>
          <w:sz w:val="22"/>
          <w:szCs w:val="22"/>
          <w:rtl/>
        </w:rPr>
        <w:t>תאפשר</w:t>
      </w:r>
      <w:r w:rsidRPr="00490DC9">
        <w:rPr>
          <w:sz w:val="22"/>
          <w:szCs w:val="22"/>
          <w:rtl/>
        </w:rPr>
        <w:t xml:space="preserve"> </w:t>
      </w:r>
      <w:r w:rsidRPr="00490DC9">
        <w:rPr>
          <w:rFonts w:hint="eastAsia"/>
          <w:sz w:val="22"/>
          <w:szCs w:val="22"/>
          <w:rtl/>
        </w:rPr>
        <w:t>פלט</w:t>
      </w:r>
      <w:r w:rsidRPr="00490DC9">
        <w:rPr>
          <w:sz w:val="22"/>
          <w:szCs w:val="22"/>
          <w:rtl/>
        </w:rPr>
        <w:t xml:space="preserve"> </w:t>
      </w:r>
      <w:r w:rsidRPr="00490DC9">
        <w:rPr>
          <w:rFonts w:hint="eastAsia"/>
          <w:sz w:val="22"/>
          <w:szCs w:val="22"/>
          <w:rtl/>
        </w:rPr>
        <w:t>של</w:t>
      </w:r>
      <w:r w:rsidRPr="00490DC9">
        <w:rPr>
          <w:sz w:val="22"/>
          <w:szCs w:val="22"/>
          <w:rtl/>
        </w:rPr>
        <w:t xml:space="preserve"> </w:t>
      </w:r>
      <w:r w:rsidRPr="00490DC9">
        <w:rPr>
          <w:rFonts w:hint="eastAsia"/>
          <w:sz w:val="22"/>
          <w:szCs w:val="22"/>
          <w:rtl/>
        </w:rPr>
        <w:t>תשובה</w:t>
      </w:r>
      <w:r w:rsidRPr="00490DC9">
        <w:rPr>
          <w:sz w:val="22"/>
          <w:szCs w:val="22"/>
          <w:rtl/>
        </w:rPr>
        <w:t xml:space="preserve"> </w:t>
      </w:r>
      <w:r w:rsidRPr="00490DC9">
        <w:rPr>
          <w:rFonts w:hint="eastAsia"/>
          <w:sz w:val="22"/>
          <w:szCs w:val="22"/>
          <w:rtl/>
        </w:rPr>
        <w:t>במגוון</w:t>
      </w:r>
      <w:r w:rsidRPr="00490DC9">
        <w:rPr>
          <w:sz w:val="22"/>
          <w:szCs w:val="22"/>
          <w:rtl/>
        </w:rPr>
        <w:t xml:space="preserve"> </w:t>
      </w:r>
      <w:r w:rsidRPr="00490DC9">
        <w:rPr>
          <w:rFonts w:hint="eastAsia"/>
          <w:sz w:val="22"/>
          <w:szCs w:val="22"/>
          <w:rtl/>
        </w:rPr>
        <w:t>ערוצים</w:t>
      </w:r>
      <w:r w:rsidRPr="00490DC9">
        <w:rPr>
          <w:sz w:val="22"/>
          <w:szCs w:val="22"/>
          <w:rtl/>
        </w:rPr>
        <w:t xml:space="preserve">, </w:t>
      </w:r>
      <w:r w:rsidRPr="00490DC9">
        <w:rPr>
          <w:rFonts w:hint="eastAsia"/>
          <w:sz w:val="22"/>
          <w:szCs w:val="22"/>
          <w:rtl/>
        </w:rPr>
        <w:t>הכולל</w:t>
      </w:r>
      <w:r w:rsidRPr="00490DC9">
        <w:rPr>
          <w:sz w:val="22"/>
          <w:szCs w:val="22"/>
          <w:rtl/>
        </w:rPr>
        <w:t xml:space="preserve">: </w:t>
      </w:r>
      <w:r w:rsidRPr="00490DC9">
        <w:rPr>
          <w:rFonts w:hint="eastAsia"/>
          <w:sz w:val="22"/>
          <w:szCs w:val="22"/>
          <w:rtl/>
        </w:rPr>
        <w:t>מסרון</w:t>
      </w:r>
      <w:r w:rsidRPr="00490DC9">
        <w:rPr>
          <w:sz w:val="22"/>
          <w:szCs w:val="22"/>
          <w:rtl/>
        </w:rPr>
        <w:t xml:space="preserve"> (</w:t>
      </w:r>
      <w:r w:rsidRPr="00490DC9">
        <w:rPr>
          <w:sz w:val="22"/>
          <w:szCs w:val="22"/>
        </w:rPr>
        <w:t>SMS</w:t>
      </w:r>
      <w:r w:rsidRPr="00490DC9">
        <w:rPr>
          <w:sz w:val="22"/>
          <w:szCs w:val="22"/>
          <w:rtl/>
        </w:rPr>
        <w:t xml:space="preserve">), </w:t>
      </w:r>
      <w:r w:rsidRPr="00490DC9">
        <w:rPr>
          <w:rFonts w:hint="eastAsia"/>
          <w:sz w:val="22"/>
          <w:szCs w:val="22"/>
          <w:rtl/>
        </w:rPr>
        <w:t>דואר</w:t>
      </w:r>
      <w:r w:rsidRPr="00490DC9">
        <w:rPr>
          <w:sz w:val="22"/>
          <w:szCs w:val="22"/>
          <w:rtl/>
        </w:rPr>
        <w:t xml:space="preserve"> </w:t>
      </w:r>
      <w:r w:rsidRPr="00490DC9">
        <w:rPr>
          <w:rFonts w:hint="eastAsia"/>
          <w:sz w:val="22"/>
          <w:szCs w:val="22"/>
          <w:rtl/>
        </w:rPr>
        <w:t>ודואר</w:t>
      </w:r>
      <w:r w:rsidRPr="00490DC9">
        <w:rPr>
          <w:sz w:val="22"/>
          <w:szCs w:val="22"/>
          <w:rtl/>
        </w:rPr>
        <w:t xml:space="preserve"> </w:t>
      </w:r>
      <w:r w:rsidRPr="00490DC9">
        <w:rPr>
          <w:rFonts w:hint="eastAsia"/>
          <w:sz w:val="22"/>
          <w:szCs w:val="22"/>
          <w:rtl/>
        </w:rPr>
        <w:t>אלקטרוני</w:t>
      </w:r>
      <w:r w:rsidRPr="00490DC9">
        <w:rPr>
          <w:sz w:val="22"/>
          <w:szCs w:val="22"/>
          <w:rtl/>
        </w:rPr>
        <w:t>.</w:t>
      </w:r>
      <w:bookmarkEnd w:id="19"/>
    </w:p>
    <w:p w14:paraId="302185C0" w14:textId="77777777" w:rsidR="004D13B9" w:rsidRPr="00490DC9" w:rsidRDefault="004D13B9" w:rsidP="004D13B9">
      <w:pPr>
        <w:pStyle w:val="af1"/>
        <w:numPr>
          <w:ilvl w:val="1"/>
          <w:numId w:val="53"/>
        </w:numPr>
        <w:spacing w:line="276" w:lineRule="auto"/>
        <w:rPr>
          <w:sz w:val="22"/>
          <w:szCs w:val="22"/>
        </w:rPr>
      </w:pPr>
      <w:bookmarkStart w:id="20" w:name="_Toc478982157"/>
      <w:r w:rsidRPr="00490DC9">
        <w:rPr>
          <w:rFonts w:hint="eastAsia"/>
          <w:sz w:val="22"/>
          <w:szCs w:val="22"/>
          <w:rtl/>
        </w:rPr>
        <w:t>המערכת</w:t>
      </w:r>
      <w:r w:rsidRPr="00490DC9">
        <w:rPr>
          <w:sz w:val="22"/>
          <w:szCs w:val="22"/>
        </w:rPr>
        <w:t xml:space="preserve"> </w:t>
      </w:r>
      <w:r w:rsidRPr="00490DC9">
        <w:rPr>
          <w:rFonts w:hint="eastAsia"/>
          <w:sz w:val="22"/>
          <w:szCs w:val="22"/>
          <w:rtl/>
        </w:rPr>
        <w:t>תתמוך</w:t>
      </w:r>
      <w:r w:rsidRPr="00490DC9">
        <w:rPr>
          <w:sz w:val="22"/>
          <w:szCs w:val="22"/>
        </w:rPr>
        <w:t xml:space="preserve"> </w:t>
      </w:r>
      <w:r w:rsidRPr="00490DC9">
        <w:rPr>
          <w:rFonts w:hint="eastAsia"/>
          <w:sz w:val="22"/>
          <w:szCs w:val="22"/>
          <w:rtl/>
        </w:rPr>
        <w:t>בהתכתבויות</w:t>
      </w:r>
      <w:r w:rsidRPr="00490DC9">
        <w:rPr>
          <w:sz w:val="22"/>
          <w:szCs w:val="22"/>
        </w:rPr>
        <w:t xml:space="preserve"> </w:t>
      </w:r>
      <w:r w:rsidRPr="00490DC9">
        <w:rPr>
          <w:rFonts w:hint="eastAsia"/>
          <w:sz w:val="22"/>
          <w:szCs w:val="22"/>
          <w:rtl/>
        </w:rPr>
        <w:t>עם</w:t>
      </w:r>
      <w:r w:rsidRPr="00490DC9">
        <w:rPr>
          <w:sz w:val="22"/>
          <w:szCs w:val="22"/>
        </w:rPr>
        <w:t xml:space="preserve"> </w:t>
      </w:r>
      <w:r w:rsidRPr="00490DC9">
        <w:rPr>
          <w:rFonts w:hint="eastAsia"/>
          <w:sz w:val="22"/>
          <w:szCs w:val="22"/>
          <w:rtl/>
        </w:rPr>
        <w:t>גורמים</w:t>
      </w:r>
      <w:r w:rsidRPr="00490DC9">
        <w:rPr>
          <w:sz w:val="22"/>
          <w:szCs w:val="22"/>
        </w:rPr>
        <w:t xml:space="preserve"> </w:t>
      </w:r>
      <w:r w:rsidRPr="00490DC9">
        <w:rPr>
          <w:rFonts w:hint="eastAsia"/>
          <w:sz w:val="22"/>
          <w:szCs w:val="22"/>
          <w:rtl/>
        </w:rPr>
        <w:t>פנימיים</w:t>
      </w:r>
      <w:r w:rsidRPr="00490DC9">
        <w:rPr>
          <w:sz w:val="22"/>
          <w:szCs w:val="22"/>
        </w:rPr>
        <w:t xml:space="preserve"> </w:t>
      </w:r>
      <w:r w:rsidRPr="00490DC9">
        <w:rPr>
          <w:rFonts w:hint="eastAsia"/>
          <w:sz w:val="22"/>
          <w:szCs w:val="22"/>
          <w:rtl/>
        </w:rPr>
        <w:t>וחיצוניים</w:t>
      </w:r>
      <w:r w:rsidRPr="00490DC9">
        <w:rPr>
          <w:sz w:val="22"/>
          <w:szCs w:val="22"/>
          <w:rtl/>
        </w:rPr>
        <w:t xml:space="preserve"> </w:t>
      </w:r>
      <w:r w:rsidRPr="00490DC9">
        <w:rPr>
          <w:rFonts w:hint="eastAsia"/>
          <w:sz w:val="22"/>
          <w:szCs w:val="22"/>
          <w:rtl/>
        </w:rPr>
        <w:t>ובאחסון</w:t>
      </w:r>
      <w:r w:rsidRPr="00490DC9">
        <w:rPr>
          <w:sz w:val="22"/>
          <w:szCs w:val="22"/>
        </w:rPr>
        <w:t xml:space="preserve"> </w:t>
      </w:r>
      <w:r w:rsidRPr="00490DC9">
        <w:rPr>
          <w:rFonts w:hint="eastAsia"/>
          <w:sz w:val="22"/>
          <w:szCs w:val="22"/>
          <w:rtl/>
        </w:rPr>
        <w:t>של</w:t>
      </w:r>
      <w:r w:rsidRPr="00490DC9">
        <w:rPr>
          <w:sz w:val="22"/>
          <w:szCs w:val="22"/>
          <w:rtl/>
        </w:rPr>
        <w:t xml:space="preserve"> </w:t>
      </w:r>
      <w:r w:rsidRPr="00490DC9">
        <w:rPr>
          <w:rFonts w:hint="eastAsia"/>
          <w:sz w:val="22"/>
          <w:szCs w:val="22"/>
          <w:rtl/>
        </w:rPr>
        <w:t>המידע</w:t>
      </w:r>
      <w:r w:rsidRPr="00490DC9">
        <w:rPr>
          <w:sz w:val="22"/>
          <w:szCs w:val="22"/>
          <w:rtl/>
        </w:rPr>
        <w:t xml:space="preserve"> </w:t>
      </w:r>
      <w:r w:rsidRPr="00490DC9">
        <w:rPr>
          <w:rFonts w:hint="eastAsia"/>
          <w:sz w:val="22"/>
          <w:szCs w:val="22"/>
          <w:rtl/>
        </w:rPr>
        <w:t>והמסמכים</w:t>
      </w:r>
      <w:r w:rsidRPr="00490DC9">
        <w:rPr>
          <w:sz w:val="22"/>
          <w:szCs w:val="22"/>
        </w:rPr>
        <w:t xml:space="preserve"> </w:t>
      </w:r>
      <w:r w:rsidRPr="00490DC9">
        <w:rPr>
          <w:rFonts w:hint="eastAsia"/>
          <w:sz w:val="22"/>
          <w:szCs w:val="22"/>
          <w:rtl/>
        </w:rPr>
        <w:t>הרלוונטיים</w:t>
      </w:r>
      <w:r w:rsidRPr="00490DC9">
        <w:rPr>
          <w:sz w:val="22"/>
          <w:szCs w:val="22"/>
        </w:rPr>
        <w:t xml:space="preserve"> </w:t>
      </w:r>
      <w:r w:rsidRPr="00490DC9">
        <w:rPr>
          <w:rFonts w:hint="eastAsia"/>
          <w:sz w:val="22"/>
          <w:szCs w:val="22"/>
          <w:rtl/>
        </w:rPr>
        <w:t>לפניה</w:t>
      </w:r>
      <w:r w:rsidRPr="00490DC9">
        <w:rPr>
          <w:sz w:val="22"/>
          <w:szCs w:val="22"/>
        </w:rPr>
        <w:t xml:space="preserve"> </w:t>
      </w:r>
      <w:r w:rsidRPr="00490DC9">
        <w:rPr>
          <w:rFonts w:hint="eastAsia"/>
          <w:sz w:val="22"/>
          <w:szCs w:val="22"/>
          <w:rtl/>
        </w:rPr>
        <w:t>ולטיפול</w:t>
      </w:r>
      <w:r w:rsidRPr="00490DC9">
        <w:rPr>
          <w:sz w:val="22"/>
          <w:szCs w:val="22"/>
        </w:rPr>
        <w:t xml:space="preserve"> </w:t>
      </w:r>
      <w:r w:rsidRPr="00490DC9">
        <w:rPr>
          <w:rFonts w:hint="eastAsia"/>
          <w:sz w:val="22"/>
          <w:szCs w:val="22"/>
          <w:rtl/>
        </w:rPr>
        <w:t>בה</w:t>
      </w:r>
      <w:r w:rsidRPr="00490DC9">
        <w:rPr>
          <w:sz w:val="22"/>
          <w:szCs w:val="22"/>
          <w:rtl/>
        </w:rPr>
        <w:t>.</w:t>
      </w:r>
      <w:bookmarkEnd w:id="20"/>
    </w:p>
    <w:p w14:paraId="1114E74D" w14:textId="77777777" w:rsidR="004D13B9" w:rsidRPr="00490DC9" w:rsidRDefault="004D13B9" w:rsidP="004D13B9">
      <w:pPr>
        <w:pStyle w:val="af1"/>
        <w:numPr>
          <w:ilvl w:val="1"/>
          <w:numId w:val="53"/>
        </w:numPr>
        <w:spacing w:line="276" w:lineRule="auto"/>
        <w:rPr>
          <w:sz w:val="22"/>
          <w:szCs w:val="22"/>
        </w:rPr>
      </w:pPr>
      <w:bookmarkStart w:id="21" w:name="_Toc478982158"/>
      <w:r w:rsidRPr="00490DC9">
        <w:rPr>
          <w:rFonts w:hint="cs"/>
          <w:sz w:val="22"/>
          <w:szCs w:val="22"/>
          <w:rtl/>
        </w:rPr>
        <w:t xml:space="preserve">המערכת תתמוך בכלים הסטנדרטיים והמקובלים של חב' </w:t>
      </w:r>
      <w:r w:rsidRPr="00490DC9">
        <w:rPr>
          <w:sz w:val="22"/>
          <w:szCs w:val="22"/>
        </w:rPr>
        <w:t>Microsoft</w:t>
      </w:r>
      <w:r w:rsidRPr="00490DC9">
        <w:rPr>
          <w:rFonts w:hint="cs"/>
          <w:sz w:val="22"/>
          <w:szCs w:val="22"/>
          <w:rtl/>
        </w:rPr>
        <w:t xml:space="preserve"> בתחומים של ניהול מערכות, ניהול הרשאות וניהול של מסמכים. כמו כן המערכת תאפשר עבודה תקינה ובפונקציונליות מלאה גם בתפישה ובארכיטקטורה של מחשוב ענן (ככל שיוחלט על </w:t>
      </w:r>
      <w:r>
        <w:rPr>
          <w:rFonts w:hint="cs"/>
          <w:sz w:val="22"/>
          <w:szCs w:val="22"/>
          <w:rtl/>
        </w:rPr>
        <w:t xml:space="preserve">ידי </w:t>
      </w:r>
      <w:r w:rsidRPr="00490DC9">
        <w:rPr>
          <w:rFonts w:hint="cs"/>
          <w:sz w:val="22"/>
          <w:szCs w:val="22"/>
          <w:rtl/>
        </w:rPr>
        <w:t>רשות ההגבלים העסקיים).</w:t>
      </w:r>
      <w:bookmarkEnd w:id="21"/>
    </w:p>
    <w:p w14:paraId="69FA3290" w14:textId="77777777" w:rsidR="004D13B9" w:rsidRPr="00490DC9" w:rsidRDefault="004D13B9" w:rsidP="004D13B9">
      <w:pPr>
        <w:pStyle w:val="af1"/>
        <w:numPr>
          <w:ilvl w:val="1"/>
          <w:numId w:val="53"/>
        </w:numPr>
        <w:spacing w:line="276" w:lineRule="auto"/>
        <w:rPr>
          <w:sz w:val="22"/>
          <w:szCs w:val="22"/>
        </w:rPr>
      </w:pPr>
      <w:bookmarkStart w:id="22" w:name="_Toc478982160"/>
      <w:r w:rsidRPr="00490DC9">
        <w:rPr>
          <w:rFonts w:hint="eastAsia"/>
          <w:sz w:val="22"/>
          <w:szCs w:val="22"/>
          <w:rtl/>
        </w:rPr>
        <w:t>המערכת</w:t>
      </w:r>
      <w:r w:rsidRPr="00490DC9">
        <w:rPr>
          <w:sz w:val="22"/>
          <w:szCs w:val="22"/>
          <w:rtl/>
        </w:rPr>
        <w:t xml:space="preserve"> </w:t>
      </w:r>
      <w:r w:rsidRPr="00490DC9">
        <w:rPr>
          <w:rFonts w:hint="eastAsia"/>
          <w:sz w:val="22"/>
          <w:szCs w:val="22"/>
          <w:rtl/>
        </w:rPr>
        <w:t>תאפשר</w:t>
      </w:r>
      <w:r w:rsidRPr="00490DC9">
        <w:rPr>
          <w:sz w:val="22"/>
          <w:szCs w:val="22"/>
          <w:rtl/>
        </w:rPr>
        <w:t xml:space="preserve"> </w:t>
      </w:r>
      <w:r w:rsidRPr="00490DC9">
        <w:rPr>
          <w:rFonts w:hint="eastAsia"/>
          <w:sz w:val="22"/>
          <w:szCs w:val="22"/>
          <w:rtl/>
        </w:rPr>
        <w:t>עריכה</w:t>
      </w:r>
      <w:r w:rsidRPr="00490DC9">
        <w:rPr>
          <w:sz w:val="22"/>
          <w:szCs w:val="22"/>
          <w:rtl/>
        </w:rPr>
        <w:t xml:space="preserve"> </w:t>
      </w:r>
      <w:r w:rsidRPr="00490DC9">
        <w:rPr>
          <w:rFonts w:hint="eastAsia"/>
          <w:sz w:val="22"/>
          <w:szCs w:val="22"/>
          <w:rtl/>
        </w:rPr>
        <w:t>של</w:t>
      </w:r>
      <w:r w:rsidRPr="00490DC9">
        <w:rPr>
          <w:sz w:val="22"/>
          <w:szCs w:val="22"/>
          <w:rtl/>
        </w:rPr>
        <w:t xml:space="preserve"> </w:t>
      </w:r>
      <w:r w:rsidRPr="00490DC9">
        <w:rPr>
          <w:rFonts w:hint="eastAsia"/>
          <w:sz w:val="22"/>
          <w:szCs w:val="22"/>
          <w:rtl/>
        </w:rPr>
        <w:t>השדות</w:t>
      </w:r>
      <w:r w:rsidRPr="00490DC9">
        <w:rPr>
          <w:sz w:val="22"/>
          <w:szCs w:val="22"/>
          <w:rtl/>
        </w:rPr>
        <w:t xml:space="preserve">, </w:t>
      </w:r>
      <w:r w:rsidRPr="00490DC9">
        <w:rPr>
          <w:rFonts w:hint="cs"/>
          <w:sz w:val="22"/>
          <w:szCs w:val="22"/>
          <w:rtl/>
        </w:rPr>
        <w:t>ותאפשר ל</w:t>
      </w:r>
      <w:r w:rsidRPr="00490DC9">
        <w:rPr>
          <w:rFonts w:hint="eastAsia"/>
          <w:sz w:val="22"/>
          <w:szCs w:val="22"/>
          <w:rtl/>
        </w:rPr>
        <w:t>בצע</w:t>
      </w:r>
      <w:r w:rsidRPr="00490DC9">
        <w:rPr>
          <w:sz w:val="22"/>
          <w:szCs w:val="22"/>
          <w:rtl/>
        </w:rPr>
        <w:t xml:space="preserve"> </w:t>
      </w:r>
      <w:r w:rsidRPr="00490DC9">
        <w:rPr>
          <w:rFonts w:hint="eastAsia"/>
          <w:sz w:val="22"/>
          <w:szCs w:val="22"/>
          <w:rtl/>
        </w:rPr>
        <w:t>עליהם</w:t>
      </w:r>
      <w:r w:rsidRPr="00490DC9">
        <w:rPr>
          <w:sz w:val="22"/>
          <w:szCs w:val="22"/>
          <w:rtl/>
        </w:rPr>
        <w:t xml:space="preserve"> </w:t>
      </w:r>
      <w:r w:rsidRPr="00490DC9">
        <w:rPr>
          <w:rFonts w:hint="eastAsia"/>
          <w:sz w:val="22"/>
          <w:szCs w:val="22"/>
          <w:rtl/>
        </w:rPr>
        <w:t>אימות</w:t>
      </w:r>
      <w:r w:rsidRPr="00490DC9">
        <w:rPr>
          <w:sz w:val="22"/>
          <w:szCs w:val="22"/>
          <w:rtl/>
        </w:rPr>
        <w:t xml:space="preserve"> </w:t>
      </w:r>
      <w:r w:rsidRPr="00490DC9">
        <w:rPr>
          <w:rFonts w:hint="eastAsia"/>
          <w:sz w:val="22"/>
          <w:szCs w:val="22"/>
          <w:rtl/>
        </w:rPr>
        <w:t>ובדיקות</w:t>
      </w:r>
      <w:r w:rsidRPr="00490DC9">
        <w:rPr>
          <w:sz w:val="22"/>
          <w:szCs w:val="22"/>
          <w:rtl/>
        </w:rPr>
        <w:t xml:space="preserve"> </w:t>
      </w:r>
      <w:r w:rsidRPr="00490DC9">
        <w:rPr>
          <w:rFonts w:hint="eastAsia"/>
          <w:sz w:val="22"/>
          <w:szCs w:val="22"/>
          <w:rtl/>
        </w:rPr>
        <w:t>תקינות</w:t>
      </w:r>
      <w:r w:rsidRPr="00490DC9">
        <w:rPr>
          <w:sz w:val="22"/>
          <w:szCs w:val="22"/>
          <w:rtl/>
        </w:rPr>
        <w:t xml:space="preserve">, </w:t>
      </w:r>
      <w:r w:rsidRPr="00490DC9">
        <w:rPr>
          <w:rFonts w:hint="eastAsia"/>
          <w:sz w:val="22"/>
          <w:szCs w:val="22"/>
          <w:rtl/>
        </w:rPr>
        <w:t>תאפשר</w:t>
      </w:r>
      <w:r w:rsidRPr="00490DC9">
        <w:rPr>
          <w:sz w:val="22"/>
          <w:szCs w:val="22"/>
          <w:rtl/>
        </w:rPr>
        <w:t xml:space="preserve"> </w:t>
      </w:r>
      <w:r w:rsidRPr="00490DC9">
        <w:rPr>
          <w:rFonts w:hint="eastAsia"/>
          <w:sz w:val="22"/>
          <w:szCs w:val="22"/>
          <w:rtl/>
        </w:rPr>
        <w:t>חיפוש</w:t>
      </w:r>
      <w:r w:rsidRPr="00490DC9">
        <w:rPr>
          <w:sz w:val="22"/>
          <w:szCs w:val="22"/>
          <w:rtl/>
        </w:rPr>
        <w:t xml:space="preserve"> </w:t>
      </w:r>
      <w:r w:rsidRPr="00490DC9">
        <w:rPr>
          <w:rFonts w:hint="eastAsia"/>
          <w:sz w:val="22"/>
          <w:szCs w:val="22"/>
          <w:rtl/>
        </w:rPr>
        <w:t>לפי</w:t>
      </w:r>
      <w:r w:rsidRPr="00490DC9">
        <w:rPr>
          <w:sz w:val="22"/>
          <w:szCs w:val="22"/>
          <w:rtl/>
        </w:rPr>
        <w:t xml:space="preserve"> </w:t>
      </w:r>
      <w:r w:rsidRPr="00490DC9">
        <w:rPr>
          <w:rFonts w:hint="eastAsia"/>
          <w:sz w:val="22"/>
          <w:szCs w:val="22"/>
          <w:rtl/>
        </w:rPr>
        <w:t>כל</w:t>
      </w:r>
      <w:r w:rsidRPr="00490DC9">
        <w:rPr>
          <w:sz w:val="22"/>
          <w:szCs w:val="22"/>
          <w:rtl/>
        </w:rPr>
        <w:t xml:space="preserve"> </w:t>
      </w:r>
      <w:r w:rsidRPr="00490DC9">
        <w:rPr>
          <w:rFonts w:hint="eastAsia"/>
          <w:sz w:val="22"/>
          <w:szCs w:val="22"/>
          <w:rtl/>
        </w:rPr>
        <w:t>אחד</w:t>
      </w:r>
      <w:r w:rsidRPr="00490DC9">
        <w:rPr>
          <w:sz w:val="22"/>
          <w:szCs w:val="22"/>
          <w:rtl/>
        </w:rPr>
        <w:t xml:space="preserve"> </w:t>
      </w:r>
      <w:r w:rsidRPr="00490DC9">
        <w:rPr>
          <w:rFonts w:hint="eastAsia"/>
          <w:sz w:val="22"/>
          <w:szCs w:val="22"/>
          <w:rtl/>
        </w:rPr>
        <w:t>ואחד</w:t>
      </w:r>
      <w:r w:rsidRPr="00490DC9">
        <w:rPr>
          <w:sz w:val="22"/>
          <w:szCs w:val="22"/>
          <w:rtl/>
        </w:rPr>
        <w:t xml:space="preserve"> </w:t>
      </w:r>
      <w:r w:rsidRPr="00490DC9">
        <w:rPr>
          <w:rFonts w:hint="eastAsia"/>
          <w:sz w:val="22"/>
          <w:szCs w:val="22"/>
          <w:rtl/>
        </w:rPr>
        <w:t>מהשדות</w:t>
      </w:r>
      <w:r w:rsidRPr="00490DC9">
        <w:rPr>
          <w:sz w:val="22"/>
          <w:szCs w:val="22"/>
          <w:rtl/>
        </w:rPr>
        <w:t xml:space="preserve"> </w:t>
      </w:r>
      <w:r w:rsidRPr="00490DC9">
        <w:rPr>
          <w:rFonts w:hint="eastAsia"/>
          <w:sz w:val="22"/>
          <w:szCs w:val="22"/>
          <w:rtl/>
        </w:rPr>
        <w:t>וכן</w:t>
      </w:r>
      <w:r w:rsidRPr="00490DC9">
        <w:rPr>
          <w:sz w:val="22"/>
          <w:szCs w:val="22"/>
          <w:rtl/>
        </w:rPr>
        <w:t xml:space="preserve"> </w:t>
      </w:r>
      <w:r w:rsidRPr="00490DC9">
        <w:rPr>
          <w:rFonts w:hint="eastAsia"/>
          <w:sz w:val="22"/>
          <w:szCs w:val="22"/>
          <w:rtl/>
        </w:rPr>
        <w:t>חיפוש</w:t>
      </w:r>
      <w:r w:rsidRPr="00490DC9">
        <w:rPr>
          <w:sz w:val="22"/>
          <w:szCs w:val="22"/>
          <w:rtl/>
        </w:rPr>
        <w:t xml:space="preserve"> </w:t>
      </w:r>
      <w:r w:rsidRPr="00490DC9">
        <w:rPr>
          <w:rFonts w:hint="eastAsia"/>
          <w:sz w:val="22"/>
          <w:szCs w:val="22"/>
          <w:rtl/>
        </w:rPr>
        <w:t>מורכב</w:t>
      </w:r>
      <w:r w:rsidRPr="00490DC9">
        <w:rPr>
          <w:sz w:val="22"/>
          <w:szCs w:val="22"/>
          <w:rtl/>
        </w:rPr>
        <w:t xml:space="preserve"> </w:t>
      </w:r>
      <w:r w:rsidRPr="00490DC9">
        <w:rPr>
          <w:rFonts w:hint="eastAsia"/>
          <w:sz w:val="22"/>
          <w:szCs w:val="22"/>
          <w:rtl/>
        </w:rPr>
        <w:t>לפי</w:t>
      </w:r>
      <w:r w:rsidRPr="00490DC9">
        <w:rPr>
          <w:sz w:val="22"/>
          <w:szCs w:val="22"/>
          <w:rtl/>
        </w:rPr>
        <w:t xml:space="preserve"> </w:t>
      </w:r>
      <w:r w:rsidRPr="00490DC9">
        <w:rPr>
          <w:rFonts w:hint="eastAsia"/>
          <w:sz w:val="22"/>
          <w:szCs w:val="22"/>
          <w:rtl/>
        </w:rPr>
        <w:t>מספר</w:t>
      </w:r>
      <w:r w:rsidRPr="00490DC9">
        <w:rPr>
          <w:sz w:val="22"/>
          <w:szCs w:val="22"/>
          <w:rtl/>
        </w:rPr>
        <w:t xml:space="preserve"> </w:t>
      </w:r>
      <w:r w:rsidRPr="00490DC9">
        <w:rPr>
          <w:rFonts w:hint="eastAsia"/>
          <w:sz w:val="22"/>
          <w:szCs w:val="22"/>
          <w:rtl/>
        </w:rPr>
        <w:t>שדות</w:t>
      </w:r>
      <w:r w:rsidRPr="00490DC9">
        <w:rPr>
          <w:sz w:val="22"/>
          <w:szCs w:val="22"/>
          <w:rtl/>
        </w:rPr>
        <w:t xml:space="preserve"> (</w:t>
      </w:r>
      <w:r w:rsidRPr="00490DC9">
        <w:rPr>
          <w:rFonts w:hint="eastAsia"/>
          <w:sz w:val="22"/>
          <w:szCs w:val="22"/>
          <w:rtl/>
        </w:rPr>
        <w:t>לדוגמא</w:t>
      </w:r>
      <w:r w:rsidRPr="00490DC9">
        <w:rPr>
          <w:sz w:val="22"/>
          <w:szCs w:val="22"/>
          <w:rtl/>
        </w:rPr>
        <w:t xml:space="preserve">, </w:t>
      </w:r>
      <w:r w:rsidRPr="00490DC9">
        <w:rPr>
          <w:rFonts w:hint="eastAsia"/>
          <w:sz w:val="22"/>
          <w:szCs w:val="22"/>
          <w:rtl/>
        </w:rPr>
        <w:t>סוג</w:t>
      </w:r>
      <w:r w:rsidRPr="00490DC9">
        <w:rPr>
          <w:sz w:val="22"/>
          <w:szCs w:val="22"/>
          <w:rtl/>
        </w:rPr>
        <w:t xml:space="preserve"> </w:t>
      </w:r>
      <w:r w:rsidRPr="00490DC9">
        <w:rPr>
          <w:rFonts w:hint="eastAsia"/>
          <w:sz w:val="22"/>
          <w:szCs w:val="22"/>
          <w:rtl/>
        </w:rPr>
        <w:t>פניה</w:t>
      </w:r>
      <w:r w:rsidRPr="00490DC9">
        <w:rPr>
          <w:sz w:val="22"/>
          <w:szCs w:val="22"/>
          <w:rtl/>
        </w:rPr>
        <w:t xml:space="preserve"> </w:t>
      </w:r>
      <w:r w:rsidRPr="00490DC9">
        <w:rPr>
          <w:rFonts w:hint="eastAsia"/>
          <w:sz w:val="22"/>
          <w:szCs w:val="22"/>
          <w:rtl/>
        </w:rPr>
        <w:t>בטווח</w:t>
      </w:r>
      <w:r w:rsidRPr="00490DC9">
        <w:rPr>
          <w:sz w:val="22"/>
          <w:szCs w:val="22"/>
          <w:rtl/>
        </w:rPr>
        <w:t xml:space="preserve"> </w:t>
      </w:r>
      <w:r w:rsidRPr="00490DC9">
        <w:rPr>
          <w:rFonts w:hint="eastAsia"/>
          <w:sz w:val="22"/>
          <w:szCs w:val="22"/>
          <w:rtl/>
        </w:rPr>
        <w:t>תאריכים</w:t>
      </w:r>
      <w:r w:rsidRPr="00490DC9">
        <w:rPr>
          <w:sz w:val="22"/>
          <w:szCs w:val="22"/>
          <w:rtl/>
        </w:rPr>
        <w:t>).</w:t>
      </w:r>
      <w:bookmarkEnd w:id="22"/>
    </w:p>
    <w:p w14:paraId="3E72A3FE" w14:textId="77777777" w:rsidR="004D13B9" w:rsidRPr="00490DC9" w:rsidRDefault="004D13B9" w:rsidP="004D13B9">
      <w:pPr>
        <w:pStyle w:val="af1"/>
        <w:numPr>
          <w:ilvl w:val="1"/>
          <w:numId w:val="53"/>
        </w:numPr>
        <w:spacing w:line="276" w:lineRule="auto"/>
        <w:rPr>
          <w:sz w:val="22"/>
          <w:szCs w:val="22"/>
        </w:rPr>
      </w:pPr>
      <w:bookmarkStart w:id="23" w:name="_Toc478982161"/>
      <w:r w:rsidRPr="00490DC9">
        <w:rPr>
          <w:rFonts w:hint="eastAsia"/>
          <w:sz w:val="22"/>
          <w:szCs w:val="22"/>
          <w:rtl/>
        </w:rPr>
        <w:t>המערכת</w:t>
      </w:r>
      <w:r w:rsidRPr="00490DC9">
        <w:rPr>
          <w:sz w:val="22"/>
          <w:szCs w:val="22"/>
        </w:rPr>
        <w:t xml:space="preserve"> </w:t>
      </w:r>
      <w:r w:rsidRPr="00490DC9">
        <w:rPr>
          <w:rFonts w:hint="eastAsia"/>
          <w:sz w:val="22"/>
          <w:szCs w:val="22"/>
          <w:rtl/>
        </w:rPr>
        <w:t>תתמוך</w:t>
      </w:r>
      <w:r w:rsidRPr="00490DC9">
        <w:rPr>
          <w:sz w:val="22"/>
          <w:szCs w:val="22"/>
        </w:rPr>
        <w:t xml:space="preserve"> </w:t>
      </w:r>
      <w:r w:rsidRPr="00490DC9">
        <w:rPr>
          <w:rFonts w:hint="eastAsia"/>
          <w:sz w:val="22"/>
          <w:szCs w:val="22"/>
          <w:rtl/>
        </w:rPr>
        <w:t>בהכנה</w:t>
      </w:r>
      <w:r w:rsidRPr="00490DC9">
        <w:rPr>
          <w:sz w:val="22"/>
          <w:szCs w:val="22"/>
          <w:rtl/>
        </w:rPr>
        <w:t xml:space="preserve"> </w:t>
      </w:r>
      <w:r w:rsidRPr="00490DC9">
        <w:rPr>
          <w:rFonts w:hint="eastAsia"/>
          <w:sz w:val="22"/>
          <w:szCs w:val="22"/>
          <w:rtl/>
        </w:rPr>
        <w:t>של</w:t>
      </w:r>
      <w:r w:rsidRPr="00490DC9">
        <w:rPr>
          <w:sz w:val="22"/>
          <w:szCs w:val="22"/>
        </w:rPr>
        <w:t xml:space="preserve"> </w:t>
      </w:r>
      <w:r w:rsidRPr="00490DC9">
        <w:rPr>
          <w:rFonts w:hint="eastAsia"/>
          <w:sz w:val="22"/>
          <w:szCs w:val="22"/>
          <w:rtl/>
        </w:rPr>
        <w:t>דוחות</w:t>
      </w:r>
      <w:r w:rsidRPr="00490DC9">
        <w:rPr>
          <w:sz w:val="22"/>
          <w:szCs w:val="22"/>
          <w:rtl/>
        </w:rPr>
        <w:t xml:space="preserve">, </w:t>
      </w:r>
      <w:r w:rsidRPr="00490DC9">
        <w:rPr>
          <w:rFonts w:hint="eastAsia"/>
          <w:sz w:val="22"/>
          <w:szCs w:val="22"/>
          <w:rtl/>
        </w:rPr>
        <w:t>בשאילתות</w:t>
      </w:r>
      <w:r w:rsidRPr="00490DC9">
        <w:rPr>
          <w:sz w:val="22"/>
          <w:szCs w:val="22"/>
        </w:rPr>
        <w:t xml:space="preserve"> </w:t>
      </w:r>
      <w:r w:rsidRPr="00490DC9">
        <w:rPr>
          <w:rFonts w:hint="eastAsia"/>
          <w:sz w:val="22"/>
          <w:szCs w:val="22"/>
          <w:rtl/>
        </w:rPr>
        <w:t>ובכלי</w:t>
      </w:r>
      <w:r w:rsidRPr="00490DC9">
        <w:rPr>
          <w:sz w:val="22"/>
          <w:szCs w:val="22"/>
        </w:rPr>
        <w:t xml:space="preserve"> </w:t>
      </w:r>
      <w:r w:rsidRPr="00490DC9">
        <w:rPr>
          <w:rFonts w:hint="eastAsia"/>
          <w:sz w:val="22"/>
          <w:szCs w:val="22"/>
          <w:rtl/>
        </w:rPr>
        <w:t>בקרה</w:t>
      </w:r>
      <w:r w:rsidRPr="00490DC9">
        <w:rPr>
          <w:sz w:val="22"/>
          <w:szCs w:val="22"/>
          <w:rtl/>
        </w:rPr>
        <w:t xml:space="preserve">, </w:t>
      </w:r>
      <w:r w:rsidRPr="00490DC9">
        <w:rPr>
          <w:rFonts w:hint="eastAsia"/>
          <w:sz w:val="22"/>
          <w:szCs w:val="22"/>
          <w:rtl/>
        </w:rPr>
        <w:t>הכוללים</w:t>
      </w:r>
      <w:r w:rsidRPr="00490DC9">
        <w:rPr>
          <w:sz w:val="22"/>
          <w:szCs w:val="22"/>
          <w:rtl/>
        </w:rPr>
        <w:t xml:space="preserve"> </w:t>
      </w:r>
      <w:r w:rsidRPr="00490DC9">
        <w:rPr>
          <w:rFonts w:hint="eastAsia"/>
          <w:sz w:val="22"/>
          <w:szCs w:val="22"/>
          <w:rtl/>
        </w:rPr>
        <w:t>מידע</w:t>
      </w:r>
      <w:r w:rsidRPr="00490DC9">
        <w:rPr>
          <w:sz w:val="22"/>
          <w:szCs w:val="22"/>
        </w:rPr>
        <w:t xml:space="preserve"> </w:t>
      </w:r>
      <w:r w:rsidRPr="00490DC9">
        <w:rPr>
          <w:rFonts w:hint="eastAsia"/>
          <w:sz w:val="22"/>
          <w:szCs w:val="22"/>
          <w:rtl/>
        </w:rPr>
        <w:t>שוטף</w:t>
      </w:r>
      <w:r w:rsidRPr="00490DC9">
        <w:rPr>
          <w:sz w:val="22"/>
          <w:szCs w:val="22"/>
          <w:rtl/>
        </w:rPr>
        <w:t>,</w:t>
      </w:r>
      <w:r w:rsidRPr="00490DC9">
        <w:rPr>
          <w:sz w:val="22"/>
          <w:szCs w:val="22"/>
        </w:rPr>
        <w:t xml:space="preserve"> </w:t>
      </w:r>
      <w:r w:rsidRPr="00490DC9">
        <w:rPr>
          <w:rFonts w:hint="eastAsia"/>
          <w:sz w:val="22"/>
          <w:szCs w:val="22"/>
          <w:rtl/>
        </w:rPr>
        <w:t>מידע</w:t>
      </w:r>
      <w:r w:rsidRPr="00490DC9">
        <w:rPr>
          <w:sz w:val="22"/>
          <w:szCs w:val="22"/>
        </w:rPr>
        <w:t xml:space="preserve"> </w:t>
      </w:r>
      <w:r w:rsidRPr="00490DC9">
        <w:rPr>
          <w:rFonts w:hint="eastAsia"/>
          <w:sz w:val="22"/>
          <w:szCs w:val="22"/>
          <w:rtl/>
        </w:rPr>
        <w:t>בקרה</w:t>
      </w:r>
      <w:r w:rsidRPr="00490DC9">
        <w:rPr>
          <w:sz w:val="22"/>
          <w:szCs w:val="22"/>
          <w:rtl/>
        </w:rPr>
        <w:t xml:space="preserve"> </w:t>
      </w:r>
      <w:r w:rsidRPr="00490DC9">
        <w:rPr>
          <w:rFonts w:hint="eastAsia"/>
          <w:sz w:val="22"/>
          <w:szCs w:val="22"/>
          <w:rtl/>
        </w:rPr>
        <w:t>וניהול</w:t>
      </w:r>
      <w:r w:rsidRPr="00490DC9">
        <w:rPr>
          <w:sz w:val="22"/>
          <w:szCs w:val="22"/>
          <w:rtl/>
        </w:rPr>
        <w:t xml:space="preserve">, </w:t>
      </w:r>
      <w:r w:rsidRPr="00490DC9">
        <w:rPr>
          <w:rFonts w:hint="eastAsia"/>
          <w:sz w:val="22"/>
          <w:szCs w:val="22"/>
          <w:rtl/>
        </w:rPr>
        <w:t>מידע</w:t>
      </w:r>
      <w:r w:rsidRPr="00490DC9">
        <w:rPr>
          <w:sz w:val="22"/>
          <w:szCs w:val="22"/>
        </w:rPr>
        <w:t xml:space="preserve"> </w:t>
      </w:r>
      <w:r w:rsidRPr="00490DC9">
        <w:rPr>
          <w:rFonts w:hint="eastAsia"/>
          <w:sz w:val="22"/>
          <w:szCs w:val="22"/>
          <w:rtl/>
        </w:rPr>
        <w:t>לציבור</w:t>
      </w:r>
      <w:r w:rsidRPr="00490DC9">
        <w:rPr>
          <w:sz w:val="22"/>
          <w:szCs w:val="22"/>
        </w:rPr>
        <w:t xml:space="preserve"> </w:t>
      </w:r>
      <w:r w:rsidRPr="00490DC9">
        <w:rPr>
          <w:rFonts w:hint="eastAsia"/>
          <w:sz w:val="22"/>
          <w:szCs w:val="22"/>
          <w:rtl/>
        </w:rPr>
        <w:t>ולמקבלי</w:t>
      </w:r>
      <w:r w:rsidRPr="00490DC9">
        <w:rPr>
          <w:sz w:val="22"/>
          <w:szCs w:val="22"/>
        </w:rPr>
        <w:t xml:space="preserve"> </w:t>
      </w:r>
      <w:r w:rsidRPr="00490DC9">
        <w:rPr>
          <w:rFonts w:hint="eastAsia"/>
          <w:sz w:val="22"/>
          <w:szCs w:val="22"/>
          <w:rtl/>
        </w:rPr>
        <w:t>החלטות</w:t>
      </w:r>
      <w:r w:rsidRPr="00490DC9">
        <w:rPr>
          <w:sz w:val="22"/>
          <w:szCs w:val="22"/>
        </w:rPr>
        <w:t>.</w:t>
      </w:r>
      <w:bookmarkEnd w:id="23"/>
    </w:p>
    <w:p w14:paraId="4F0A0D68" w14:textId="77777777" w:rsidR="004D13B9" w:rsidRPr="00490DC9" w:rsidRDefault="004D13B9" w:rsidP="004D13B9">
      <w:pPr>
        <w:pStyle w:val="af1"/>
        <w:numPr>
          <w:ilvl w:val="1"/>
          <w:numId w:val="53"/>
        </w:numPr>
        <w:spacing w:line="276" w:lineRule="auto"/>
        <w:rPr>
          <w:sz w:val="22"/>
          <w:szCs w:val="22"/>
          <w:rtl/>
        </w:rPr>
      </w:pPr>
      <w:bookmarkStart w:id="24" w:name="_Toc478982162"/>
      <w:r w:rsidRPr="00490DC9">
        <w:rPr>
          <w:rFonts w:hint="eastAsia"/>
          <w:sz w:val="22"/>
          <w:szCs w:val="22"/>
          <w:rtl/>
        </w:rPr>
        <w:t>תינתן</w:t>
      </w:r>
      <w:r w:rsidRPr="00490DC9">
        <w:rPr>
          <w:sz w:val="22"/>
          <w:szCs w:val="22"/>
          <w:rtl/>
        </w:rPr>
        <w:t xml:space="preserve"> </w:t>
      </w:r>
      <w:r w:rsidRPr="00490DC9">
        <w:rPr>
          <w:rFonts w:hint="eastAsia"/>
          <w:sz w:val="22"/>
          <w:szCs w:val="22"/>
          <w:rtl/>
        </w:rPr>
        <w:t>אפשרות</w:t>
      </w:r>
      <w:r w:rsidRPr="00490DC9">
        <w:rPr>
          <w:sz w:val="22"/>
          <w:szCs w:val="22"/>
          <w:rtl/>
        </w:rPr>
        <w:t xml:space="preserve"> </w:t>
      </w:r>
      <w:r w:rsidRPr="00490DC9">
        <w:rPr>
          <w:rFonts w:hint="eastAsia"/>
          <w:sz w:val="22"/>
          <w:szCs w:val="22"/>
          <w:rtl/>
        </w:rPr>
        <w:t>להגדרה</w:t>
      </w:r>
      <w:r w:rsidRPr="00490DC9">
        <w:rPr>
          <w:sz w:val="22"/>
          <w:szCs w:val="22"/>
          <w:rtl/>
        </w:rPr>
        <w:t xml:space="preserve"> </w:t>
      </w:r>
      <w:r w:rsidRPr="00490DC9">
        <w:rPr>
          <w:rFonts w:hint="eastAsia"/>
          <w:sz w:val="22"/>
          <w:szCs w:val="22"/>
          <w:rtl/>
        </w:rPr>
        <w:t>של</w:t>
      </w:r>
      <w:r w:rsidRPr="00490DC9">
        <w:rPr>
          <w:sz w:val="22"/>
          <w:szCs w:val="22"/>
          <w:rtl/>
        </w:rPr>
        <w:t xml:space="preserve"> </w:t>
      </w:r>
      <w:r w:rsidRPr="00490DC9">
        <w:rPr>
          <w:rFonts w:hint="eastAsia"/>
          <w:sz w:val="22"/>
          <w:szCs w:val="22"/>
          <w:rtl/>
        </w:rPr>
        <w:t>דוחות</w:t>
      </w:r>
      <w:r w:rsidRPr="00490DC9">
        <w:rPr>
          <w:sz w:val="22"/>
          <w:szCs w:val="22"/>
          <w:rtl/>
        </w:rPr>
        <w:t xml:space="preserve"> </w:t>
      </w:r>
      <w:r w:rsidRPr="00490DC9">
        <w:rPr>
          <w:rFonts w:hint="eastAsia"/>
          <w:sz w:val="22"/>
          <w:szCs w:val="22"/>
          <w:rtl/>
        </w:rPr>
        <w:t>קבועים</w:t>
      </w:r>
      <w:r w:rsidRPr="00490DC9">
        <w:rPr>
          <w:sz w:val="22"/>
          <w:szCs w:val="22"/>
          <w:rtl/>
        </w:rPr>
        <w:t xml:space="preserve"> </w:t>
      </w:r>
      <w:r w:rsidRPr="00490DC9">
        <w:rPr>
          <w:rFonts w:hint="eastAsia"/>
          <w:sz w:val="22"/>
          <w:szCs w:val="22"/>
          <w:rtl/>
        </w:rPr>
        <w:t>וכן</w:t>
      </w:r>
      <w:r w:rsidRPr="00490DC9">
        <w:rPr>
          <w:sz w:val="22"/>
          <w:szCs w:val="22"/>
          <w:rtl/>
        </w:rPr>
        <w:t xml:space="preserve"> </w:t>
      </w:r>
      <w:r w:rsidRPr="00490DC9">
        <w:rPr>
          <w:rFonts w:hint="eastAsia"/>
          <w:sz w:val="22"/>
          <w:szCs w:val="22"/>
          <w:rtl/>
        </w:rPr>
        <w:t>יסופק</w:t>
      </w:r>
      <w:r w:rsidRPr="00490DC9">
        <w:rPr>
          <w:sz w:val="22"/>
          <w:szCs w:val="22"/>
          <w:rtl/>
        </w:rPr>
        <w:t xml:space="preserve"> </w:t>
      </w:r>
      <w:r w:rsidRPr="00490DC9">
        <w:rPr>
          <w:rFonts w:hint="eastAsia"/>
          <w:sz w:val="22"/>
          <w:szCs w:val="22"/>
          <w:rtl/>
        </w:rPr>
        <w:t>מחולל</w:t>
      </w:r>
      <w:r w:rsidRPr="00490DC9">
        <w:rPr>
          <w:sz w:val="22"/>
          <w:szCs w:val="22"/>
          <w:rtl/>
        </w:rPr>
        <w:t xml:space="preserve"> </w:t>
      </w:r>
      <w:r w:rsidRPr="00490DC9">
        <w:rPr>
          <w:rFonts w:hint="eastAsia"/>
          <w:sz w:val="22"/>
          <w:szCs w:val="22"/>
          <w:rtl/>
        </w:rPr>
        <w:t>דוחות</w:t>
      </w:r>
      <w:r w:rsidRPr="00490DC9">
        <w:rPr>
          <w:sz w:val="22"/>
          <w:szCs w:val="22"/>
          <w:rtl/>
        </w:rPr>
        <w:t xml:space="preserve"> </w:t>
      </w:r>
      <w:r w:rsidRPr="00490DC9">
        <w:rPr>
          <w:rFonts w:hint="eastAsia"/>
          <w:sz w:val="22"/>
          <w:szCs w:val="22"/>
          <w:rtl/>
        </w:rPr>
        <w:t>ידידותי</w:t>
      </w:r>
      <w:r w:rsidRPr="00490DC9">
        <w:rPr>
          <w:sz w:val="22"/>
          <w:szCs w:val="22"/>
          <w:rtl/>
        </w:rPr>
        <w:t xml:space="preserve"> </w:t>
      </w:r>
      <w:r w:rsidRPr="00490DC9">
        <w:rPr>
          <w:rFonts w:hint="eastAsia"/>
          <w:sz w:val="22"/>
          <w:szCs w:val="22"/>
          <w:rtl/>
        </w:rPr>
        <w:t>וקל</w:t>
      </w:r>
      <w:r w:rsidRPr="00490DC9">
        <w:rPr>
          <w:sz w:val="22"/>
          <w:szCs w:val="22"/>
          <w:rtl/>
        </w:rPr>
        <w:t xml:space="preserve"> </w:t>
      </w:r>
      <w:r w:rsidRPr="00490DC9">
        <w:rPr>
          <w:rFonts w:hint="eastAsia"/>
          <w:sz w:val="22"/>
          <w:szCs w:val="22"/>
          <w:rtl/>
        </w:rPr>
        <w:t>להפעלה</w:t>
      </w:r>
      <w:r w:rsidRPr="00490DC9">
        <w:rPr>
          <w:sz w:val="22"/>
          <w:szCs w:val="22"/>
          <w:rtl/>
        </w:rPr>
        <w:t xml:space="preserve"> (</w:t>
      </w:r>
      <w:r w:rsidRPr="00490DC9">
        <w:rPr>
          <w:rFonts w:hint="eastAsia"/>
          <w:sz w:val="22"/>
          <w:szCs w:val="22"/>
          <w:rtl/>
        </w:rPr>
        <w:t>ללא</w:t>
      </w:r>
      <w:r w:rsidRPr="00490DC9">
        <w:rPr>
          <w:sz w:val="22"/>
          <w:szCs w:val="22"/>
          <w:rtl/>
        </w:rPr>
        <w:t xml:space="preserve"> </w:t>
      </w:r>
      <w:r w:rsidRPr="00490DC9">
        <w:rPr>
          <w:rFonts w:hint="eastAsia"/>
          <w:sz w:val="22"/>
          <w:szCs w:val="22"/>
          <w:rtl/>
        </w:rPr>
        <w:t>צורך</w:t>
      </w:r>
      <w:r w:rsidRPr="00490DC9">
        <w:rPr>
          <w:sz w:val="22"/>
          <w:szCs w:val="22"/>
          <w:rtl/>
        </w:rPr>
        <w:t xml:space="preserve"> </w:t>
      </w:r>
      <w:r w:rsidRPr="00490DC9">
        <w:rPr>
          <w:rFonts w:hint="eastAsia"/>
          <w:sz w:val="22"/>
          <w:szCs w:val="22"/>
          <w:rtl/>
        </w:rPr>
        <w:t>בכתיבת</w:t>
      </w:r>
      <w:r w:rsidRPr="00490DC9">
        <w:rPr>
          <w:sz w:val="22"/>
          <w:szCs w:val="22"/>
          <w:rtl/>
        </w:rPr>
        <w:t xml:space="preserve"> </w:t>
      </w:r>
      <w:r w:rsidRPr="00490DC9">
        <w:rPr>
          <w:rFonts w:hint="eastAsia"/>
          <w:sz w:val="22"/>
          <w:szCs w:val="22"/>
          <w:rtl/>
        </w:rPr>
        <w:t>קוד</w:t>
      </w:r>
      <w:r w:rsidRPr="00490DC9">
        <w:rPr>
          <w:sz w:val="22"/>
          <w:szCs w:val="22"/>
          <w:rtl/>
        </w:rPr>
        <w:t xml:space="preserve">), </w:t>
      </w:r>
      <w:r w:rsidRPr="00490DC9">
        <w:rPr>
          <w:rFonts w:hint="eastAsia"/>
          <w:sz w:val="22"/>
          <w:szCs w:val="22"/>
          <w:rtl/>
        </w:rPr>
        <w:t>שיאפשר</w:t>
      </w:r>
      <w:r w:rsidRPr="00490DC9">
        <w:rPr>
          <w:sz w:val="22"/>
          <w:szCs w:val="22"/>
          <w:rtl/>
        </w:rPr>
        <w:t xml:space="preserve"> </w:t>
      </w:r>
      <w:r w:rsidRPr="00490DC9">
        <w:rPr>
          <w:rFonts w:hint="eastAsia"/>
          <w:sz w:val="22"/>
          <w:szCs w:val="22"/>
          <w:rtl/>
        </w:rPr>
        <w:t>פילוח</w:t>
      </w:r>
      <w:r w:rsidRPr="00490DC9">
        <w:rPr>
          <w:sz w:val="22"/>
          <w:szCs w:val="22"/>
          <w:rtl/>
        </w:rPr>
        <w:t xml:space="preserve"> </w:t>
      </w:r>
      <w:r w:rsidRPr="00490DC9">
        <w:rPr>
          <w:rFonts w:hint="eastAsia"/>
          <w:sz w:val="22"/>
          <w:szCs w:val="22"/>
          <w:rtl/>
        </w:rPr>
        <w:t>מקסימלי</w:t>
      </w:r>
      <w:r w:rsidRPr="00490DC9">
        <w:rPr>
          <w:sz w:val="22"/>
          <w:szCs w:val="22"/>
          <w:rtl/>
        </w:rPr>
        <w:t xml:space="preserve"> </w:t>
      </w:r>
      <w:r w:rsidRPr="00490DC9">
        <w:rPr>
          <w:rFonts w:hint="eastAsia"/>
          <w:sz w:val="22"/>
          <w:szCs w:val="22"/>
          <w:rtl/>
        </w:rPr>
        <w:t>על</w:t>
      </w:r>
      <w:r w:rsidRPr="00490DC9">
        <w:rPr>
          <w:sz w:val="22"/>
          <w:szCs w:val="22"/>
          <w:rtl/>
        </w:rPr>
        <w:t xml:space="preserve"> </w:t>
      </w:r>
      <w:r w:rsidRPr="00490DC9">
        <w:rPr>
          <w:rFonts w:hint="eastAsia"/>
          <w:sz w:val="22"/>
          <w:szCs w:val="22"/>
          <w:rtl/>
        </w:rPr>
        <w:t>פי</w:t>
      </w:r>
      <w:r w:rsidRPr="00490DC9">
        <w:rPr>
          <w:sz w:val="22"/>
          <w:szCs w:val="22"/>
          <w:rtl/>
        </w:rPr>
        <w:t xml:space="preserve"> </w:t>
      </w:r>
      <w:r w:rsidRPr="00490DC9">
        <w:rPr>
          <w:rFonts w:hint="eastAsia"/>
          <w:sz w:val="22"/>
          <w:szCs w:val="22"/>
          <w:rtl/>
        </w:rPr>
        <w:t>כל</w:t>
      </w:r>
      <w:r w:rsidRPr="00490DC9">
        <w:rPr>
          <w:sz w:val="22"/>
          <w:szCs w:val="22"/>
          <w:rtl/>
        </w:rPr>
        <w:t xml:space="preserve"> </w:t>
      </w:r>
      <w:r w:rsidRPr="00490DC9">
        <w:rPr>
          <w:rFonts w:hint="eastAsia"/>
          <w:sz w:val="22"/>
          <w:szCs w:val="22"/>
          <w:rtl/>
        </w:rPr>
        <w:t>אחד</w:t>
      </w:r>
      <w:r w:rsidRPr="00490DC9">
        <w:rPr>
          <w:sz w:val="22"/>
          <w:szCs w:val="22"/>
          <w:rtl/>
        </w:rPr>
        <w:t xml:space="preserve"> </w:t>
      </w:r>
      <w:r w:rsidRPr="00490DC9">
        <w:rPr>
          <w:rFonts w:hint="eastAsia"/>
          <w:sz w:val="22"/>
          <w:szCs w:val="22"/>
          <w:rtl/>
        </w:rPr>
        <w:t>מהשדות</w:t>
      </w:r>
      <w:r w:rsidRPr="00490DC9">
        <w:rPr>
          <w:sz w:val="22"/>
          <w:szCs w:val="22"/>
          <w:rtl/>
        </w:rPr>
        <w:t xml:space="preserve"> </w:t>
      </w:r>
      <w:r w:rsidRPr="00490DC9">
        <w:rPr>
          <w:rFonts w:hint="eastAsia"/>
          <w:sz w:val="22"/>
          <w:szCs w:val="22"/>
          <w:rtl/>
        </w:rPr>
        <w:t>ואפשרות</w:t>
      </w:r>
      <w:r w:rsidRPr="00490DC9">
        <w:rPr>
          <w:sz w:val="22"/>
          <w:szCs w:val="22"/>
          <w:rtl/>
        </w:rPr>
        <w:t xml:space="preserve"> </w:t>
      </w:r>
      <w:r w:rsidRPr="00490DC9">
        <w:rPr>
          <w:rFonts w:hint="eastAsia"/>
          <w:sz w:val="22"/>
          <w:szCs w:val="22"/>
          <w:rtl/>
        </w:rPr>
        <w:t>להצגה</w:t>
      </w:r>
      <w:r w:rsidRPr="00490DC9">
        <w:rPr>
          <w:sz w:val="22"/>
          <w:szCs w:val="22"/>
          <w:rtl/>
        </w:rPr>
        <w:t xml:space="preserve"> </w:t>
      </w:r>
      <w:r w:rsidRPr="00490DC9">
        <w:rPr>
          <w:rFonts w:hint="eastAsia"/>
          <w:sz w:val="22"/>
          <w:szCs w:val="22"/>
          <w:rtl/>
        </w:rPr>
        <w:t>של</w:t>
      </w:r>
      <w:r w:rsidRPr="00490DC9">
        <w:rPr>
          <w:sz w:val="22"/>
          <w:szCs w:val="22"/>
          <w:rtl/>
        </w:rPr>
        <w:t xml:space="preserve"> </w:t>
      </w:r>
      <w:r w:rsidRPr="00490DC9">
        <w:rPr>
          <w:rFonts w:hint="eastAsia"/>
          <w:sz w:val="22"/>
          <w:szCs w:val="22"/>
          <w:rtl/>
        </w:rPr>
        <w:t>מידע</w:t>
      </w:r>
      <w:r w:rsidRPr="00490DC9">
        <w:rPr>
          <w:sz w:val="22"/>
          <w:szCs w:val="22"/>
          <w:rtl/>
        </w:rPr>
        <w:t xml:space="preserve"> </w:t>
      </w:r>
      <w:r w:rsidRPr="00490DC9">
        <w:rPr>
          <w:rFonts w:hint="eastAsia"/>
          <w:sz w:val="22"/>
          <w:szCs w:val="22"/>
          <w:rtl/>
        </w:rPr>
        <w:t>ניהולי</w:t>
      </w:r>
      <w:r w:rsidRPr="00490DC9">
        <w:rPr>
          <w:sz w:val="22"/>
          <w:szCs w:val="22"/>
          <w:rtl/>
        </w:rPr>
        <w:t xml:space="preserve"> </w:t>
      </w:r>
      <w:r w:rsidRPr="00490DC9">
        <w:rPr>
          <w:rFonts w:hint="eastAsia"/>
          <w:sz w:val="22"/>
          <w:szCs w:val="22"/>
          <w:rtl/>
        </w:rPr>
        <w:t>וסטטיסטי</w:t>
      </w:r>
      <w:r w:rsidRPr="00490DC9">
        <w:rPr>
          <w:sz w:val="22"/>
          <w:szCs w:val="22"/>
          <w:rtl/>
        </w:rPr>
        <w:t xml:space="preserve"> (</w:t>
      </w:r>
      <w:r w:rsidRPr="00490DC9">
        <w:rPr>
          <w:rFonts w:hint="eastAsia"/>
          <w:sz w:val="22"/>
          <w:szCs w:val="22"/>
          <w:rtl/>
        </w:rPr>
        <w:t>כולל</w:t>
      </w:r>
      <w:r w:rsidRPr="00490DC9">
        <w:rPr>
          <w:sz w:val="22"/>
          <w:szCs w:val="22"/>
          <w:rtl/>
        </w:rPr>
        <w:t xml:space="preserve"> </w:t>
      </w:r>
      <w:r w:rsidRPr="00490DC9">
        <w:rPr>
          <w:rFonts w:hint="eastAsia"/>
          <w:sz w:val="22"/>
          <w:szCs w:val="22"/>
          <w:rtl/>
        </w:rPr>
        <w:t>במתכונת</w:t>
      </w:r>
      <w:r w:rsidRPr="00490DC9">
        <w:rPr>
          <w:sz w:val="22"/>
          <w:szCs w:val="22"/>
          <w:rtl/>
        </w:rPr>
        <w:t xml:space="preserve"> </w:t>
      </w:r>
      <w:r w:rsidRPr="00490DC9">
        <w:rPr>
          <w:rFonts w:hint="eastAsia"/>
          <w:sz w:val="22"/>
          <w:szCs w:val="22"/>
          <w:rtl/>
        </w:rPr>
        <w:t>גרפית</w:t>
      </w:r>
      <w:r w:rsidRPr="00490DC9">
        <w:rPr>
          <w:sz w:val="22"/>
          <w:szCs w:val="22"/>
          <w:rtl/>
        </w:rPr>
        <w:t xml:space="preserve">), </w:t>
      </w:r>
      <w:r w:rsidRPr="00490DC9">
        <w:rPr>
          <w:rFonts w:hint="eastAsia"/>
          <w:sz w:val="22"/>
          <w:szCs w:val="22"/>
          <w:rtl/>
        </w:rPr>
        <w:t>לרבות</w:t>
      </w:r>
      <w:r w:rsidRPr="00490DC9">
        <w:rPr>
          <w:sz w:val="22"/>
          <w:szCs w:val="22"/>
          <w:rtl/>
        </w:rPr>
        <w:t xml:space="preserve"> </w:t>
      </w:r>
      <w:r w:rsidRPr="00490DC9">
        <w:rPr>
          <w:rFonts w:hint="eastAsia"/>
          <w:sz w:val="22"/>
          <w:szCs w:val="22"/>
          <w:rtl/>
        </w:rPr>
        <w:t>הפקה</w:t>
      </w:r>
      <w:r w:rsidRPr="00490DC9">
        <w:rPr>
          <w:sz w:val="22"/>
          <w:szCs w:val="22"/>
          <w:rtl/>
        </w:rPr>
        <w:t xml:space="preserve"> </w:t>
      </w:r>
      <w:r w:rsidRPr="00490DC9">
        <w:rPr>
          <w:rFonts w:hint="eastAsia"/>
          <w:sz w:val="22"/>
          <w:szCs w:val="22"/>
          <w:rtl/>
        </w:rPr>
        <w:t>של</w:t>
      </w:r>
      <w:r w:rsidRPr="00490DC9">
        <w:rPr>
          <w:sz w:val="22"/>
          <w:szCs w:val="22"/>
          <w:rtl/>
        </w:rPr>
        <w:t xml:space="preserve"> </w:t>
      </w:r>
      <w:r w:rsidRPr="00490DC9">
        <w:rPr>
          <w:rFonts w:hint="eastAsia"/>
          <w:sz w:val="22"/>
          <w:szCs w:val="22"/>
          <w:rtl/>
        </w:rPr>
        <w:t>דוחות</w:t>
      </w:r>
      <w:r w:rsidRPr="00490DC9">
        <w:rPr>
          <w:sz w:val="22"/>
          <w:szCs w:val="22"/>
          <w:rtl/>
        </w:rPr>
        <w:t xml:space="preserve"> </w:t>
      </w:r>
      <w:r w:rsidRPr="00490DC9">
        <w:rPr>
          <w:rFonts w:hint="eastAsia"/>
          <w:sz w:val="22"/>
          <w:szCs w:val="22"/>
          <w:rtl/>
        </w:rPr>
        <w:t>שנתיים</w:t>
      </w:r>
      <w:r w:rsidRPr="00490DC9">
        <w:rPr>
          <w:sz w:val="22"/>
          <w:szCs w:val="22"/>
          <w:rtl/>
        </w:rPr>
        <w:t xml:space="preserve"> </w:t>
      </w:r>
      <w:r w:rsidRPr="00490DC9">
        <w:rPr>
          <w:rFonts w:hint="eastAsia"/>
          <w:sz w:val="22"/>
          <w:szCs w:val="22"/>
          <w:rtl/>
        </w:rPr>
        <w:t>ל</w:t>
      </w:r>
      <w:r w:rsidRPr="00490DC9">
        <w:rPr>
          <w:rFonts w:hint="cs"/>
          <w:sz w:val="22"/>
          <w:szCs w:val="22"/>
          <w:rtl/>
        </w:rPr>
        <w:t>מקבלי החלטות</w:t>
      </w:r>
      <w:r w:rsidRPr="00490DC9">
        <w:rPr>
          <w:sz w:val="22"/>
          <w:szCs w:val="22"/>
          <w:rtl/>
        </w:rPr>
        <w:t xml:space="preserve">. </w:t>
      </w:r>
      <w:r w:rsidRPr="00490DC9">
        <w:rPr>
          <w:rFonts w:hint="eastAsia"/>
          <w:sz w:val="22"/>
          <w:szCs w:val="22"/>
          <w:rtl/>
        </w:rPr>
        <w:t>תינתן</w:t>
      </w:r>
      <w:r w:rsidRPr="00490DC9">
        <w:rPr>
          <w:sz w:val="22"/>
          <w:szCs w:val="22"/>
          <w:rtl/>
        </w:rPr>
        <w:t xml:space="preserve"> </w:t>
      </w:r>
      <w:r w:rsidRPr="00490DC9">
        <w:rPr>
          <w:rFonts w:hint="eastAsia"/>
          <w:sz w:val="22"/>
          <w:szCs w:val="22"/>
          <w:rtl/>
        </w:rPr>
        <w:t>אפשרות</w:t>
      </w:r>
      <w:r w:rsidRPr="00490DC9">
        <w:rPr>
          <w:sz w:val="22"/>
          <w:szCs w:val="22"/>
          <w:rtl/>
        </w:rPr>
        <w:t xml:space="preserve"> </w:t>
      </w:r>
      <w:r w:rsidRPr="00490DC9">
        <w:rPr>
          <w:rFonts w:hint="eastAsia"/>
          <w:sz w:val="22"/>
          <w:szCs w:val="22"/>
          <w:rtl/>
        </w:rPr>
        <w:t>לשמירה</w:t>
      </w:r>
      <w:r w:rsidRPr="00490DC9">
        <w:rPr>
          <w:sz w:val="22"/>
          <w:szCs w:val="22"/>
        </w:rPr>
        <w:t xml:space="preserve"> </w:t>
      </w:r>
      <w:r w:rsidRPr="00490DC9">
        <w:rPr>
          <w:rFonts w:hint="eastAsia"/>
          <w:sz w:val="22"/>
          <w:szCs w:val="22"/>
          <w:rtl/>
        </w:rPr>
        <w:t>של</w:t>
      </w:r>
      <w:r w:rsidRPr="00490DC9">
        <w:rPr>
          <w:sz w:val="22"/>
          <w:szCs w:val="22"/>
        </w:rPr>
        <w:t xml:space="preserve"> </w:t>
      </w:r>
      <w:r w:rsidRPr="00490DC9">
        <w:rPr>
          <w:rFonts w:hint="eastAsia"/>
          <w:sz w:val="22"/>
          <w:szCs w:val="22"/>
          <w:rtl/>
        </w:rPr>
        <w:t>שאילתות</w:t>
      </w:r>
      <w:r w:rsidRPr="00490DC9">
        <w:rPr>
          <w:sz w:val="22"/>
          <w:szCs w:val="22"/>
          <w:rtl/>
        </w:rPr>
        <w:t xml:space="preserve"> </w:t>
      </w:r>
      <w:r w:rsidRPr="00490DC9">
        <w:rPr>
          <w:rFonts w:hint="eastAsia"/>
          <w:sz w:val="22"/>
          <w:szCs w:val="22"/>
          <w:rtl/>
        </w:rPr>
        <w:t>ושל</w:t>
      </w:r>
      <w:r w:rsidRPr="00490DC9">
        <w:rPr>
          <w:sz w:val="22"/>
          <w:szCs w:val="22"/>
          <w:rtl/>
        </w:rPr>
        <w:t xml:space="preserve"> </w:t>
      </w:r>
      <w:r w:rsidRPr="00490DC9">
        <w:rPr>
          <w:rFonts w:hint="eastAsia"/>
          <w:sz w:val="22"/>
          <w:szCs w:val="22"/>
          <w:rtl/>
        </w:rPr>
        <w:t>דוחות</w:t>
      </w:r>
      <w:r w:rsidRPr="00490DC9">
        <w:rPr>
          <w:sz w:val="22"/>
          <w:szCs w:val="22"/>
          <w:rtl/>
        </w:rPr>
        <w:t>.</w:t>
      </w:r>
      <w:bookmarkEnd w:id="24"/>
    </w:p>
    <w:p w14:paraId="4FB12938" w14:textId="77777777" w:rsidR="004D13B9" w:rsidRPr="00490DC9" w:rsidRDefault="004D13B9" w:rsidP="004D13B9">
      <w:pPr>
        <w:pStyle w:val="af1"/>
        <w:numPr>
          <w:ilvl w:val="1"/>
          <w:numId w:val="53"/>
        </w:numPr>
        <w:spacing w:line="276" w:lineRule="auto"/>
        <w:rPr>
          <w:sz w:val="22"/>
          <w:szCs w:val="22"/>
          <w:rtl/>
        </w:rPr>
      </w:pPr>
      <w:bookmarkStart w:id="25" w:name="_Toc478982163"/>
      <w:r w:rsidRPr="00490DC9">
        <w:rPr>
          <w:rFonts w:hint="eastAsia"/>
          <w:sz w:val="22"/>
          <w:szCs w:val="22"/>
          <w:rtl/>
        </w:rPr>
        <w:t>על</w:t>
      </w:r>
      <w:r w:rsidRPr="00490DC9">
        <w:rPr>
          <w:sz w:val="22"/>
          <w:szCs w:val="22"/>
          <w:rtl/>
        </w:rPr>
        <w:t xml:space="preserve"> </w:t>
      </w:r>
      <w:r w:rsidRPr="00490DC9">
        <w:rPr>
          <w:rFonts w:hint="eastAsia"/>
          <w:sz w:val="22"/>
          <w:szCs w:val="22"/>
          <w:rtl/>
        </w:rPr>
        <w:t>הספק</w:t>
      </w:r>
      <w:r w:rsidRPr="00490DC9">
        <w:rPr>
          <w:sz w:val="22"/>
          <w:szCs w:val="22"/>
          <w:rtl/>
        </w:rPr>
        <w:t xml:space="preserve"> </w:t>
      </w:r>
      <w:r w:rsidRPr="00490DC9">
        <w:rPr>
          <w:rFonts w:hint="eastAsia"/>
          <w:sz w:val="22"/>
          <w:szCs w:val="22"/>
          <w:rtl/>
        </w:rPr>
        <w:t>לספק</w:t>
      </w:r>
      <w:r w:rsidRPr="00490DC9">
        <w:rPr>
          <w:sz w:val="22"/>
          <w:szCs w:val="22"/>
          <w:rtl/>
        </w:rPr>
        <w:t xml:space="preserve"> </w:t>
      </w:r>
      <w:r w:rsidRPr="00490DC9">
        <w:rPr>
          <w:rFonts w:hint="eastAsia"/>
          <w:sz w:val="22"/>
          <w:szCs w:val="22"/>
          <w:rtl/>
        </w:rPr>
        <w:t>עם</w:t>
      </w:r>
      <w:r w:rsidRPr="00490DC9">
        <w:rPr>
          <w:sz w:val="22"/>
          <w:szCs w:val="22"/>
          <w:rtl/>
        </w:rPr>
        <w:t xml:space="preserve"> </w:t>
      </w:r>
      <w:r w:rsidRPr="00490DC9">
        <w:rPr>
          <w:rFonts w:hint="eastAsia"/>
          <w:sz w:val="22"/>
          <w:szCs w:val="22"/>
          <w:rtl/>
        </w:rPr>
        <w:t>המערכת</w:t>
      </w:r>
      <w:r w:rsidRPr="00490DC9">
        <w:rPr>
          <w:sz w:val="22"/>
          <w:szCs w:val="22"/>
          <w:rtl/>
        </w:rPr>
        <w:t xml:space="preserve"> </w:t>
      </w:r>
      <w:r w:rsidRPr="00490DC9">
        <w:rPr>
          <w:rFonts w:hint="eastAsia"/>
          <w:sz w:val="22"/>
          <w:szCs w:val="22"/>
          <w:rtl/>
        </w:rPr>
        <w:t>לפחות</w:t>
      </w:r>
      <w:r w:rsidRPr="00490DC9">
        <w:rPr>
          <w:sz w:val="22"/>
          <w:szCs w:val="22"/>
          <w:rtl/>
        </w:rPr>
        <w:t xml:space="preserve"> </w:t>
      </w:r>
      <w:r w:rsidRPr="00490DC9">
        <w:rPr>
          <w:rFonts w:hint="cs"/>
          <w:sz w:val="22"/>
          <w:szCs w:val="22"/>
          <w:rtl/>
        </w:rPr>
        <w:t>4</w:t>
      </w:r>
      <w:r w:rsidRPr="00490DC9">
        <w:rPr>
          <w:sz w:val="22"/>
          <w:szCs w:val="22"/>
          <w:rtl/>
        </w:rPr>
        <w:t xml:space="preserve"> </w:t>
      </w:r>
      <w:r w:rsidRPr="00490DC9">
        <w:rPr>
          <w:rFonts w:hint="eastAsia"/>
          <w:sz w:val="22"/>
          <w:szCs w:val="22"/>
          <w:rtl/>
        </w:rPr>
        <w:t>דוחות</w:t>
      </w:r>
      <w:r w:rsidRPr="00490DC9">
        <w:rPr>
          <w:sz w:val="22"/>
          <w:szCs w:val="22"/>
          <w:rtl/>
        </w:rPr>
        <w:t xml:space="preserve"> </w:t>
      </w:r>
      <w:r w:rsidRPr="00490DC9">
        <w:rPr>
          <w:rFonts w:hint="eastAsia"/>
          <w:sz w:val="22"/>
          <w:szCs w:val="22"/>
          <w:rtl/>
        </w:rPr>
        <w:t>קבועים</w:t>
      </w:r>
      <w:r w:rsidRPr="00490DC9">
        <w:rPr>
          <w:sz w:val="22"/>
          <w:szCs w:val="22"/>
          <w:rtl/>
        </w:rPr>
        <w:t xml:space="preserve">, </w:t>
      </w:r>
      <w:r w:rsidRPr="00490DC9">
        <w:rPr>
          <w:rFonts w:hint="eastAsia"/>
          <w:sz w:val="22"/>
          <w:szCs w:val="22"/>
          <w:rtl/>
        </w:rPr>
        <w:t>אשר</w:t>
      </w:r>
      <w:r w:rsidRPr="00490DC9">
        <w:rPr>
          <w:sz w:val="22"/>
          <w:szCs w:val="22"/>
          <w:rtl/>
        </w:rPr>
        <w:t xml:space="preserve"> </w:t>
      </w:r>
      <w:r w:rsidRPr="00490DC9">
        <w:rPr>
          <w:rFonts w:hint="eastAsia"/>
          <w:sz w:val="22"/>
          <w:szCs w:val="22"/>
          <w:rtl/>
        </w:rPr>
        <w:t>יוגדרו</w:t>
      </w:r>
      <w:r w:rsidRPr="00490DC9">
        <w:rPr>
          <w:sz w:val="22"/>
          <w:szCs w:val="22"/>
          <w:rtl/>
        </w:rPr>
        <w:t xml:space="preserve"> </w:t>
      </w:r>
      <w:r w:rsidRPr="00490DC9">
        <w:rPr>
          <w:rFonts w:hint="eastAsia"/>
          <w:sz w:val="22"/>
          <w:szCs w:val="22"/>
          <w:rtl/>
        </w:rPr>
        <w:t>על</w:t>
      </w:r>
      <w:r w:rsidRPr="00490DC9">
        <w:rPr>
          <w:sz w:val="22"/>
          <w:szCs w:val="22"/>
          <w:rtl/>
        </w:rPr>
        <w:t xml:space="preserve"> </w:t>
      </w:r>
      <w:r w:rsidRPr="00490DC9">
        <w:rPr>
          <w:rFonts w:hint="eastAsia"/>
          <w:sz w:val="22"/>
          <w:szCs w:val="22"/>
          <w:rtl/>
        </w:rPr>
        <w:t>ידי</w:t>
      </w:r>
      <w:r w:rsidRPr="00490DC9">
        <w:rPr>
          <w:sz w:val="22"/>
          <w:szCs w:val="22"/>
          <w:rtl/>
        </w:rPr>
        <w:t xml:space="preserve"> </w:t>
      </w:r>
      <w:r w:rsidRPr="00490DC9">
        <w:rPr>
          <w:rFonts w:hint="eastAsia"/>
          <w:sz w:val="22"/>
          <w:szCs w:val="22"/>
          <w:rtl/>
        </w:rPr>
        <w:t>נציג</w:t>
      </w:r>
      <w:r w:rsidRPr="00490DC9">
        <w:rPr>
          <w:sz w:val="22"/>
          <w:szCs w:val="22"/>
          <w:rtl/>
        </w:rPr>
        <w:t xml:space="preserve"> </w:t>
      </w:r>
      <w:r w:rsidRPr="00490DC9">
        <w:rPr>
          <w:rFonts w:hint="eastAsia"/>
          <w:sz w:val="22"/>
          <w:szCs w:val="22"/>
          <w:rtl/>
        </w:rPr>
        <w:t>הרשות</w:t>
      </w:r>
      <w:r w:rsidRPr="00490DC9">
        <w:rPr>
          <w:sz w:val="22"/>
          <w:szCs w:val="22"/>
          <w:rtl/>
        </w:rPr>
        <w:t xml:space="preserve">. </w:t>
      </w:r>
      <w:r w:rsidRPr="00490DC9">
        <w:rPr>
          <w:rFonts w:hint="eastAsia"/>
          <w:sz w:val="22"/>
          <w:szCs w:val="22"/>
          <w:rtl/>
        </w:rPr>
        <w:t>המציע</w:t>
      </w:r>
      <w:r w:rsidRPr="00490DC9">
        <w:rPr>
          <w:sz w:val="22"/>
          <w:szCs w:val="22"/>
          <w:rtl/>
        </w:rPr>
        <w:t xml:space="preserve"> </w:t>
      </w:r>
      <w:r w:rsidRPr="00490DC9">
        <w:rPr>
          <w:rFonts w:hint="eastAsia"/>
          <w:sz w:val="22"/>
          <w:szCs w:val="22"/>
          <w:rtl/>
        </w:rPr>
        <w:t>רשאי</w:t>
      </w:r>
      <w:r w:rsidRPr="00490DC9">
        <w:rPr>
          <w:sz w:val="22"/>
          <w:szCs w:val="22"/>
          <w:rtl/>
        </w:rPr>
        <w:t xml:space="preserve"> </w:t>
      </w:r>
      <w:r w:rsidRPr="00490DC9">
        <w:rPr>
          <w:rFonts w:hint="eastAsia"/>
          <w:sz w:val="22"/>
          <w:szCs w:val="22"/>
          <w:rtl/>
        </w:rPr>
        <w:t>להציע</w:t>
      </w:r>
      <w:r w:rsidRPr="00490DC9">
        <w:rPr>
          <w:sz w:val="22"/>
          <w:szCs w:val="22"/>
          <w:rtl/>
        </w:rPr>
        <w:t xml:space="preserve"> </w:t>
      </w:r>
      <w:r w:rsidRPr="00490DC9">
        <w:rPr>
          <w:rFonts w:hint="eastAsia"/>
          <w:sz w:val="22"/>
          <w:szCs w:val="22"/>
          <w:rtl/>
        </w:rPr>
        <w:t>מספר</w:t>
      </w:r>
      <w:r w:rsidRPr="00490DC9">
        <w:rPr>
          <w:sz w:val="22"/>
          <w:szCs w:val="22"/>
          <w:rtl/>
        </w:rPr>
        <w:t xml:space="preserve"> </w:t>
      </w:r>
      <w:r w:rsidRPr="00490DC9">
        <w:rPr>
          <w:rFonts w:hint="eastAsia"/>
          <w:sz w:val="22"/>
          <w:szCs w:val="22"/>
          <w:rtl/>
        </w:rPr>
        <w:t>רב</w:t>
      </w:r>
      <w:r w:rsidRPr="00490DC9">
        <w:rPr>
          <w:sz w:val="22"/>
          <w:szCs w:val="22"/>
          <w:rtl/>
        </w:rPr>
        <w:t xml:space="preserve"> </w:t>
      </w:r>
      <w:r w:rsidRPr="00490DC9">
        <w:rPr>
          <w:rFonts w:hint="eastAsia"/>
          <w:sz w:val="22"/>
          <w:szCs w:val="22"/>
          <w:rtl/>
        </w:rPr>
        <w:t>יותר</w:t>
      </w:r>
      <w:r w:rsidRPr="00490DC9">
        <w:rPr>
          <w:sz w:val="22"/>
          <w:szCs w:val="22"/>
          <w:rtl/>
        </w:rPr>
        <w:t xml:space="preserve"> </w:t>
      </w:r>
      <w:r w:rsidRPr="00490DC9">
        <w:rPr>
          <w:rFonts w:hint="eastAsia"/>
          <w:sz w:val="22"/>
          <w:szCs w:val="22"/>
          <w:rtl/>
        </w:rPr>
        <w:t>של</w:t>
      </w:r>
      <w:r w:rsidRPr="00490DC9">
        <w:rPr>
          <w:sz w:val="22"/>
          <w:szCs w:val="22"/>
          <w:rtl/>
        </w:rPr>
        <w:t xml:space="preserve"> </w:t>
      </w:r>
      <w:r w:rsidRPr="00490DC9">
        <w:rPr>
          <w:rFonts w:hint="eastAsia"/>
          <w:sz w:val="22"/>
          <w:szCs w:val="22"/>
          <w:rtl/>
        </w:rPr>
        <w:t>דוחות</w:t>
      </w:r>
      <w:r w:rsidRPr="00490DC9">
        <w:rPr>
          <w:sz w:val="22"/>
          <w:szCs w:val="22"/>
          <w:rtl/>
        </w:rPr>
        <w:t xml:space="preserve"> </w:t>
      </w:r>
      <w:r w:rsidRPr="00490DC9">
        <w:rPr>
          <w:rFonts w:hint="eastAsia"/>
          <w:sz w:val="22"/>
          <w:szCs w:val="22"/>
          <w:rtl/>
        </w:rPr>
        <w:t>קבועים</w:t>
      </w:r>
      <w:r w:rsidRPr="00490DC9">
        <w:rPr>
          <w:sz w:val="22"/>
          <w:szCs w:val="22"/>
          <w:rtl/>
        </w:rPr>
        <w:t>.</w:t>
      </w:r>
      <w:bookmarkEnd w:id="25"/>
    </w:p>
    <w:p w14:paraId="5A872C66" w14:textId="77777777" w:rsidR="004D13B9" w:rsidRPr="00490DC9" w:rsidRDefault="004D13B9" w:rsidP="004D13B9">
      <w:pPr>
        <w:pStyle w:val="af1"/>
        <w:numPr>
          <w:ilvl w:val="1"/>
          <w:numId w:val="53"/>
        </w:numPr>
        <w:spacing w:line="276" w:lineRule="auto"/>
        <w:rPr>
          <w:sz w:val="22"/>
          <w:szCs w:val="22"/>
        </w:rPr>
      </w:pPr>
      <w:bookmarkStart w:id="26" w:name="_Toc478982164"/>
      <w:r w:rsidRPr="00490DC9">
        <w:rPr>
          <w:rFonts w:hint="eastAsia"/>
          <w:sz w:val="22"/>
          <w:szCs w:val="22"/>
          <w:rtl/>
        </w:rPr>
        <w:t>המציע</w:t>
      </w:r>
      <w:r w:rsidRPr="00490DC9">
        <w:rPr>
          <w:sz w:val="22"/>
          <w:szCs w:val="22"/>
          <w:rtl/>
        </w:rPr>
        <w:t xml:space="preserve"> </w:t>
      </w:r>
      <w:r w:rsidRPr="00490DC9">
        <w:rPr>
          <w:rFonts w:hint="eastAsia"/>
          <w:sz w:val="22"/>
          <w:szCs w:val="22"/>
          <w:rtl/>
        </w:rPr>
        <w:t>מתבקש</w:t>
      </w:r>
      <w:r w:rsidRPr="00490DC9">
        <w:rPr>
          <w:sz w:val="22"/>
          <w:szCs w:val="22"/>
          <w:rtl/>
        </w:rPr>
        <w:t xml:space="preserve"> </w:t>
      </w:r>
      <w:r w:rsidRPr="00490DC9">
        <w:rPr>
          <w:rFonts w:hint="eastAsia"/>
          <w:sz w:val="22"/>
          <w:szCs w:val="22"/>
          <w:rtl/>
        </w:rPr>
        <w:t>לפרט</w:t>
      </w:r>
      <w:r w:rsidRPr="00490DC9">
        <w:rPr>
          <w:sz w:val="22"/>
          <w:szCs w:val="22"/>
          <w:rtl/>
        </w:rPr>
        <w:t xml:space="preserve"> </w:t>
      </w:r>
      <w:r w:rsidRPr="00490DC9">
        <w:rPr>
          <w:rFonts w:hint="eastAsia"/>
          <w:sz w:val="22"/>
          <w:szCs w:val="22"/>
          <w:rtl/>
        </w:rPr>
        <w:t>רשימה</w:t>
      </w:r>
      <w:r w:rsidRPr="00490DC9">
        <w:rPr>
          <w:sz w:val="22"/>
          <w:szCs w:val="22"/>
          <w:rtl/>
        </w:rPr>
        <w:t xml:space="preserve"> </w:t>
      </w:r>
      <w:r w:rsidRPr="00490DC9">
        <w:rPr>
          <w:rFonts w:hint="eastAsia"/>
          <w:sz w:val="22"/>
          <w:szCs w:val="22"/>
          <w:rtl/>
        </w:rPr>
        <w:t>של</w:t>
      </w:r>
      <w:r w:rsidRPr="00490DC9">
        <w:rPr>
          <w:sz w:val="22"/>
          <w:szCs w:val="22"/>
          <w:rtl/>
        </w:rPr>
        <w:t xml:space="preserve"> </w:t>
      </w:r>
      <w:r w:rsidRPr="00490DC9">
        <w:rPr>
          <w:rFonts w:hint="eastAsia"/>
          <w:sz w:val="22"/>
          <w:szCs w:val="22"/>
          <w:rtl/>
        </w:rPr>
        <w:t>הדוחות</w:t>
      </w:r>
      <w:r w:rsidRPr="00490DC9">
        <w:rPr>
          <w:sz w:val="22"/>
          <w:szCs w:val="22"/>
          <w:rtl/>
        </w:rPr>
        <w:t xml:space="preserve"> </w:t>
      </w:r>
      <w:r w:rsidRPr="00490DC9">
        <w:rPr>
          <w:rFonts w:hint="eastAsia"/>
          <w:sz w:val="22"/>
          <w:szCs w:val="22"/>
          <w:rtl/>
        </w:rPr>
        <w:t>הקבועים</w:t>
      </w:r>
      <w:r w:rsidRPr="00490DC9">
        <w:rPr>
          <w:sz w:val="22"/>
          <w:szCs w:val="22"/>
          <w:rtl/>
        </w:rPr>
        <w:t xml:space="preserve"> </w:t>
      </w:r>
      <w:r w:rsidRPr="00490DC9">
        <w:rPr>
          <w:rFonts w:hint="eastAsia"/>
          <w:sz w:val="22"/>
          <w:szCs w:val="22"/>
          <w:rtl/>
        </w:rPr>
        <w:t>המובנים</w:t>
      </w:r>
      <w:r w:rsidRPr="00490DC9">
        <w:rPr>
          <w:sz w:val="22"/>
          <w:szCs w:val="22"/>
          <w:rtl/>
        </w:rPr>
        <w:t xml:space="preserve"> </w:t>
      </w:r>
      <w:r w:rsidRPr="00490DC9">
        <w:rPr>
          <w:rFonts w:hint="eastAsia"/>
          <w:sz w:val="22"/>
          <w:szCs w:val="22"/>
          <w:rtl/>
        </w:rPr>
        <w:t>במערכת</w:t>
      </w:r>
      <w:r w:rsidRPr="00490DC9">
        <w:rPr>
          <w:sz w:val="22"/>
          <w:szCs w:val="22"/>
          <w:rtl/>
        </w:rPr>
        <w:t>.</w:t>
      </w:r>
      <w:bookmarkEnd w:id="26"/>
    </w:p>
    <w:p w14:paraId="0EBF23D8" w14:textId="77777777" w:rsidR="004D13B9" w:rsidRPr="00490DC9" w:rsidRDefault="004D13B9" w:rsidP="004D13B9">
      <w:pPr>
        <w:pStyle w:val="af1"/>
        <w:numPr>
          <w:ilvl w:val="1"/>
          <w:numId w:val="53"/>
        </w:numPr>
        <w:spacing w:line="276" w:lineRule="auto"/>
        <w:rPr>
          <w:sz w:val="22"/>
          <w:szCs w:val="22"/>
        </w:rPr>
      </w:pPr>
      <w:bookmarkStart w:id="27" w:name="_Toc478982165"/>
      <w:r w:rsidRPr="00490DC9">
        <w:rPr>
          <w:rFonts w:hint="eastAsia"/>
          <w:sz w:val="22"/>
          <w:szCs w:val="22"/>
          <w:rtl/>
        </w:rPr>
        <w:t>המערכת</w:t>
      </w:r>
      <w:r w:rsidRPr="00490DC9">
        <w:rPr>
          <w:sz w:val="22"/>
          <w:szCs w:val="22"/>
          <w:rtl/>
        </w:rPr>
        <w:t xml:space="preserve"> </w:t>
      </w:r>
      <w:r w:rsidRPr="00490DC9">
        <w:rPr>
          <w:rFonts w:hint="eastAsia"/>
          <w:sz w:val="22"/>
          <w:szCs w:val="22"/>
          <w:rtl/>
        </w:rPr>
        <w:t>תאפשר</w:t>
      </w:r>
      <w:r w:rsidRPr="00490DC9">
        <w:rPr>
          <w:sz w:val="22"/>
          <w:szCs w:val="22"/>
          <w:rtl/>
        </w:rPr>
        <w:t xml:space="preserve"> </w:t>
      </w:r>
      <w:r w:rsidRPr="00490DC9">
        <w:rPr>
          <w:rFonts w:hint="eastAsia"/>
          <w:sz w:val="22"/>
          <w:szCs w:val="22"/>
          <w:rtl/>
        </w:rPr>
        <w:t>הפקה</w:t>
      </w:r>
      <w:r w:rsidRPr="00490DC9">
        <w:rPr>
          <w:sz w:val="22"/>
          <w:szCs w:val="22"/>
          <w:rtl/>
        </w:rPr>
        <w:t xml:space="preserve"> </w:t>
      </w:r>
      <w:r w:rsidRPr="00490DC9">
        <w:rPr>
          <w:rFonts w:hint="eastAsia"/>
          <w:sz w:val="22"/>
          <w:szCs w:val="22"/>
          <w:rtl/>
        </w:rPr>
        <w:t>של</w:t>
      </w:r>
      <w:r w:rsidRPr="00490DC9">
        <w:rPr>
          <w:sz w:val="22"/>
          <w:szCs w:val="22"/>
        </w:rPr>
        <w:t xml:space="preserve"> </w:t>
      </w:r>
      <w:r w:rsidRPr="00490DC9">
        <w:rPr>
          <w:rFonts w:hint="eastAsia"/>
          <w:sz w:val="22"/>
          <w:szCs w:val="22"/>
          <w:rtl/>
        </w:rPr>
        <w:t>מסמכי</w:t>
      </w:r>
      <w:r w:rsidRPr="00490DC9">
        <w:rPr>
          <w:sz w:val="22"/>
          <w:szCs w:val="22"/>
          <w:rtl/>
        </w:rPr>
        <w:t xml:space="preserve"> </w:t>
      </w:r>
      <w:r w:rsidRPr="00490DC9">
        <w:rPr>
          <w:sz w:val="22"/>
          <w:szCs w:val="22"/>
        </w:rPr>
        <w:t>Word</w:t>
      </w:r>
      <w:r w:rsidRPr="00490DC9">
        <w:rPr>
          <w:sz w:val="22"/>
          <w:szCs w:val="22"/>
          <w:rtl/>
        </w:rPr>
        <w:t xml:space="preserve">, </w:t>
      </w:r>
      <w:r w:rsidRPr="00490DC9">
        <w:rPr>
          <w:rFonts w:hint="eastAsia"/>
          <w:sz w:val="22"/>
          <w:szCs w:val="22"/>
          <w:rtl/>
        </w:rPr>
        <w:t>המשלבים</w:t>
      </w:r>
      <w:r w:rsidRPr="00490DC9">
        <w:rPr>
          <w:sz w:val="22"/>
          <w:szCs w:val="22"/>
          <w:rtl/>
        </w:rPr>
        <w:t xml:space="preserve"> </w:t>
      </w:r>
      <w:r w:rsidRPr="00490DC9">
        <w:rPr>
          <w:rFonts w:hint="eastAsia"/>
          <w:sz w:val="22"/>
          <w:szCs w:val="22"/>
          <w:rtl/>
        </w:rPr>
        <w:t>שדות</w:t>
      </w:r>
      <w:r w:rsidRPr="00490DC9">
        <w:rPr>
          <w:sz w:val="22"/>
          <w:szCs w:val="22"/>
        </w:rPr>
        <w:t xml:space="preserve"> </w:t>
      </w:r>
      <w:r w:rsidRPr="00490DC9">
        <w:rPr>
          <w:rFonts w:hint="eastAsia"/>
          <w:sz w:val="22"/>
          <w:szCs w:val="22"/>
          <w:rtl/>
        </w:rPr>
        <w:t>מלל</w:t>
      </w:r>
      <w:r w:rsidRPr="00490DC9">
        <w:rPr>
          <w:sz w:val="22"/>
          <w:szCs w:val="22"/>
          <w:rtl/>
        </w:rPr>
        <w:t xml:space="preserve">, </w:t>
      </w:r>
      <w:r w:rsidRPr="00490DC9">
        <w:rPr>
          <w:rFonts w:hint="eastAsia"/>
          <w:sz w:val="22"/>
          <w:szCs w:val="22"/>
          <w:rtl/>
        </w:rPr>
        <w:t>שדות</w:t>
      </w:r>
      <w:r w:rsidRPr="00490DC9">
        <w:rPr>
          <w:sz w:val="22"/>
          <w:szCs w:val="22"/>
          <w:rtl/>
        </w:rPr>
        <w:t xml:space="preserve"> </w:t>
      </w:r>
      <w:r w:rsidRPr="00490DC9">
        <w:rPr>
          <w:rFonts w:hint="eastAsia"/>
          <w:sz w:val="22"/>
          <w:szCs w:val="22"/>
          <w:rtl/>
        </w:rPr>
        <w:t>של</w:t>
      </w:r>
      <w:r w:rsidRPr="00490DC9">
        <w:rPr>
          <w:sz w:val="22"/>
          <w:szCs w:val="22"/>
        </w:rPr>
        <w:t xml:space="preserve"> </w:t>
      </w:r>
      <w:r w:rsidRPr="00490DC9">
        <w:rPr>
          <w:rFonts w:hint="eastAsia"/>
          <w:sz w:val="22"/>
          <w:szCs w:val="22"/>
          <w:rtl/>
        </w:rPr>
        <w:t>נתונים</w:t>
      </w:r>
      <w:r w:rsidRPr="00490DC9">
        <w:rPr>
          <w:sz w:val="22"/>
          <w:szCs w:val="22"/>
        </w:rPr>
        <w:t xml:space="preserve"> </w:t>
      </w:r>
      <w:r w:rsidRPr="00490DC9">
        <w:rPr>
          <w:rFonts w:hint="eastAsia"/>
          <w:sz w:val="22"/>
          <w:szCs w:val="22"/>
          <w:rtl/>
        </w:rPr>
        <w:t>מחושבים</w:t>
      </w:r>
      <w:r w:rsidRPr="00490DC9">
        <w:rPr>
          <w:sz w:val="22"/>
          <w:szCs w:val="22"/>
          <w:rtl/>
        </w:rPr>
        <w:t xml:space="preserve">, </w:t>
      </w:r>
      <w:r w:rsidRPr="00490DC9">
        <w:rPr>
          <w:rFonts w:hint="eastAsia"/>
          <w:sz w:val="22"/>
          <w:szCs w:val="22"/>
          <w:rtl/>
        </w:rPr>
        <w:t>טבלאות</w:t>
      </w:r>
      <w:r w:rsidRPr="00490DC9">
        <w:rPr>
          <w:sz w:val="22"/>
          <w:szCs w:val="22"/>
        </w:rPr>
        <w:t xml:space="preserve"> </w:t>
      </w:r>
      <w:r w:rsidRPr="00490DC9">
        <w:rPr>
          <w:rFonts w:hint="eastAsia"/>
          <w:sz w:val="22"/>
          <w:szCs w:val="22"/>
          <w:rtl/>
        </w:rPr>
        <w:t>וגרפים</w:t>
      </w:r>
      <w:r w:rsidRPr="00490DC9">
        <w:rPr>
          <w:sz w:val="22"/>
          <w:szCs w:val="22"/>
          <w:rtl/>
        </w:rPr>
        <w:t>.</w:t>
      </w:r>
      <w:bookmarkEnd w:id="27"/>
    </w:p>
    <w:p w14:paraId="55CEC054" w14:textId="77777777" w:rsidR="004D13B9" w:rsidRPr="00490DC9" w:rsidRDefault="004D13B9" w:rsidP="004D13B9">
      <w:pPr>
        <w:pStyle w:val="af1"/>
        <w:numPr>
          <w:ilvl w:val="1"/>
          <w:numId w:val="53"/>
        </w:numPr>
        <w:spacing w:line="276" w:lineRule="auto"/>
        <w:rPr>
          <w:sz w:val="22"/>
          <w:szCs w:val="22"/>
          <w:rtl/>
        </w:rPr>
      </w:pPr>
      <w:r w:rsidRPr="00490DC9">
        <w:rPr>
          <w:rFonts w:hint="eastAsia"/>
          <w:sz w:val="22"/>
          <w:szCs w:val="22"/>
          <w:rtl/>
        </w:rPr>
        <w:t>על</w:t>
      </w:r>
      <w:r w:rsidRPr="00490DC9">
        <w:rPr>
          <w:sz w:val="22"/>
          <w:szCs w:val="22"/>
          <w:rtl/>
        </w:rPr>
        <w:t xml:space="preserve"> המציע להתייחס לכל אחת מהנקודות לעיל וכן הינו </w:t>
      </w:r>
      <w:r w:rsidRPr="00490DC9">
        <w:rPr>
          <w:rFonts w:hint="eastAsia"/>
          <w:sz w:val="22"/>
          <w:szCs w:val="22"/>
          <w:rtl/>
        </w:rPr>
        <w:t>מוזמן</w:t>
      </w:r>
      <w:r w:rsidRPr="00490DC9">
        <w:rPr>
          <w:sz w:val="22"/>
          <w:szCs w:val="22"/>
          <w:rtl/>
        </w:rPr>
        <w:t xml:space="preserve"> </w:t>
      </w:r>
      <w:r w:rsidRPr="00490DC9">
        <w:rPr>
          <w:rFonts w:hint="eastAsia"/>
          <w:sz w:val="22"/>
          <w:szCs w:val="22"/>
          <w:rtl/>
        </w:rPr>
        <w:t>להרחיב</w:t>
      </w:r>
      <w:r w:rsidRPr="00490DC9">
        <w:rPr>
          <w:sz w:val="22"/>
          <w:szCs w:val="22"/>
          <w:rtl/>
        </w:rPr>
        <w:t xml:space="preserve"> </w:t>
      </w:r>
      <w:r w:rsidRPr="00490DC9">
        <w:rPr>
          <w:rFonts w:hint="eastAsia"/>
          <w:sz w:val="22"/>
          <w:szCs w:val="22"/>
          <w:rtl/>
        </w:rPr>
        <w:t>את</w:t>
      </w:r>
      <w:r w:rsidRPr="00490DC9">
        <w:rPr>
          <w:sz w:val="22"/>
          <w:szCs w:val="22"/>
          <w:rtl/>
        </w:rPr>
        <w:t xml:space="preserve"> </w:t>
      </w:r>
      <w:r w:rsidRPr="00490DC9">
        <w:rPr>
          <w:rFonts w:hint="eastAsia"/>
          <w:sz w:val="22"/>
          <w:szCs w:val="22"/>
          <w:rtl/>
        </w:rPr>
        <w:t>הדבור</w:t>
      </w:r>
      <w:r w:rsidRPr="00490DC9">
        <w:rPr>
          <w:sz w:val="22"/>
          <w:szCs w:val="22"/>
          <w:rtl/>
        </w:rPr>
        <w:t xml:space="preserve"> </w:t>
      </w:r>
      <w:r w:rsidRPr="00490DC9">
        <w:rPr>
          <w:rFonts w:hint="eastAsia"/>
          <w:sz w:val="22"/>
          <w:szCs w:val="22"/>
          <w:rtl/>
        </w:rPr>
        <w:t>על</w:t>
      </w:r>
      <w:r w:rsidRPr="00490DC9">
        <w:rPr>
          <w:sz w:val="22"/>
          <w:szCs w:val="22"/>
          <w:rtl/>
        </w:rPr>
        <w:t xml:space="preserve"> </w:t>
      </w:r>
      <w:r w:rsidRPr="00490DC9">
        <w:rPr>
          <w:rFonts w:hint="eastAsia"/>
          <w:sz w:val="22"/>
          <w:szCs w:val="22"/>
          <w:rtl/>
        </w:rPr>
        <w:t>מגוון</w:t>
      </w:r>
      <w:r w:rsidRPr="00490DC9">
        <w:rPr>
          <w:sz w:val="22"/>
          <w:szCs w:val="22"/>
          <w:rtl/>
        </w:rPr>
        <w:t xml:space="preserve"> </w:t>
      </w:r>
      <w:r w:rsidRPr="00490DC9">
        <w:rPr>
          <w:rFonts w:hint="eastAsia"/>
          <w:sz w:val="22"/>
          <w:szCs w:val="22"/>
          <w:rtl/>
        </w:rPr>
        <w:t>הפונקציות</w:t>
      </w:r>
      <w:r w:rsidRPr="00490DC9">
        <w:rPr>
          <w:sz w:val="22"/>
          <w:szCs w:val="22"/>
          <w:rtl/>
        </w:rPr>
        <w:t xml:space="preserve">, </w:t>
      </w:r>
      <w:r w:rsidRPr="00490DC9">
        <w:rPr>
          <w:rFonts w:hint="eastAsia"/>
          <w:sz w:val="22"/>
          <w:szCs w:val="22"/>
          <w:rtl/>
        </w:rPr>
        <w:t>המשולבות</w:t>
      </w:r>
      <w:r w:rsidRPr="00490DC9">
        <w:rPr>
          <w:sz w:val="22"/>
          <w:szCs w:val="22"/>
          <w:rtl/>
        </w:rPr>
        <w:t xml:space="preserve"> </w:t>
      </w:r>
      <w:r w:rsidRPr="00490DC9">
        <w:rPr>
          <w:rFonts w:hint="eastAsia"/>
          <w:sz w:val="22"/>
          <w:szCs w:val="22"/>
          <w:rtl/>
        </w:rPr>
        <w:t>במערכת</w:t>
      </w:r>
      <w:r w:rsidRPr="00490DC9">
        <w:rPr>
          <w:sz w:val="22"/>
          <w:szCs w:val="22"/>
          <w:rtl/>
        </w:rPr>
        <w:t xml:space="preserve"> </w:t>
      </w:r>
      <w:r w:rsidRPr="00490DC9">
        <w:rPr>
          <w:rFonts w:hint="eastAsia"/>
          <w:sz w:val="22"/>
          <w:szCs w:val="22"/>
          <w:rtl/>
        </w:rPr>
        <w:t>המוצעת</w:t>
      </w:r>
      <w:r w:rsidRPr="00490DC9">
        <w:rPr>
          <w:sz w:val="22"/>
          <w:szCs w:val="22"/>
          <w:rtl/>
        </w:rPr>
        <w:t>.</w:t>
      </w:r>
    </w:p>
    <w:p w14:paraId="77B52C75" w14:textId="77777777" w:rsidR="004D13B9" w:rsidRDefault="004D13B9" w:rsidP="004D13B9">
      <w:pPr>
        <w:pStyle w:val="af1"/>
        <w:numPr>
          <w:ilvl w:val="1"/>
          <w:numId w:val="53"/>
        </w:numPr>
        <w:spacing w:line="276" w:lineRule="auto"/>
        <w:rPr>
          <w:sz w:val="22"/>
          <w:szCs w:val="22"/>
        </w:rPr>
      </w:pPr>
      <w:r w:rsidRPr="00490DC9">
        <w:rPr>
          <w:sz w:val="22"/>
          <w:szCs w:val="22"/>
          <w:rtl/>
        </w:rPr>
        <w:lastRenderedPageBreak/>
        <w:t>המציע מתבקש לפרט את אפשרויות ההרחבה ואת מידת הגמישות של המערכת המוצעת להרחבות בעתיד.</w:t>
      </w:r>
    </w:p>
    <w:p w14:paraId="7C776B74" w14:textId="77777777" w:rsidR="004D13B9" w:rsidRPr="00C54346" w:rsidRDefault="004D13B9" w:rsidP="004D13B9">
      <w:pPr>
        <w:pStyle w:val="af1"/>
        <w:numPr>
          <w:ilvl w:val="1"/>
          <w:numId w:val="53"/>
        </w:numPr>
        <w:spacing w:line="360" w:lineRule="auto"/>
        <w:jc w:val="both"/>
        <w:rPr>
          <w:sz w:val="22"/>
          <w:szCs w:val="22"/>
          <w:rtl/>
        </w:rPr>
      </w:pPr>
      <w:r w:rsidRPr="00C54346">
        <w:rPr>
          <w:rFonts w:hint="cs"/>
          <w:sz w:val="22"/>
          <w:szCs w:val="22"/>
          <w:rtl/>
        </w:rPr>
        <w:t xml:space="preserve">   </w:t>
      </w:r>
      <w:r w:rsidRPr="00C54346">
        <w:rPr>
          <w:rFonts w:hint="eastAsia"/>
          <w:sz w:val="22"/>
          <w:szCs w:val="22"/>
          <w:rtl/>
        </w:rPr>
        <w:t>מנגנון</w:t>
      </w:r>
      <w:r w:rsidRPr="00C54346">
        <w:rPr>
          <w:sz w:val="22"/>
          <w:szCs w:val="22"/>
          <w:rtl/>
        </w:rPr>
        <w:t xml:space="preserve"> </w:t>
      </w:r>
      <w:r w:rsidRPr="00C54346">
        <w:rPr>
          <w:rFonts w:hint="eastAsia"/>
          <w:sz w:val="22"/>
          <w:szCs w:val="22"/>
          <w:rtl/>
        </w:rPr>
        <w:t>לניהו</w:t>
      </w:r>
      <w:r w:rsidRPr="00C54346">
        <w:rPr>
          <w:sz w:val="22"/>
          <w:szCs w:val="22"/>
          <w:rtl/>
        </w:rPr>
        <w:t>ל המערכת</w:t>
      </w:r>
    </w:p>
    <w:p w14:paraId="0C623103" w14:textId="77777777" w:rsidR="004D13B9" w:rsidRPr="006E5C72" w:rsidRDefault="004D13B9" w:rsidP="004D13B9">
      <w:pPr>
        <w:pStyle w:val="af1"/>
        <w:tabs>
          <w:tab w:val="left" w:pos="2016"/>
        </w:tabs>
        <w:spacing w:line="360" w:lineRule="auto"/>
        <w:outlineLvl w:val="0"/>
        <w:rPr>
          <w:sz w:val="22"/>
          <w:szCs w:val="22"/>
          <w:rtl/>
        </w:rPr>
      </w:pPr>
      <w:bookmarkStart w:id="28" w:name="_Toc478982166"/>
      <w:proofErr w:type="spellStart"/>
      <w:r w:rsidRPr="006E5C72">
        <w:rPr>
          <w:rFonts w:hint="eastAsia"/>
          <w:sz w:val="22"/>
          <w:szCs w:val="22"/>
          <w:rtl/>
        </w:rPr>
        <w:t>ינתנו</w:t>
      </w:r>
      <w:proofErr w:type="spellEnd"/>
      <w:r w:rsidRPr="006E5C72">
        <w:rPr>
          <w:sz w:val="22"/>
          <w:szCs w:val="22"/>
          <w:rtl/>
        </w:rPr>
        <w:t xml:space="preserve"> </w:t>
      </w:r>
      <w:r w:rsidRPr="006E5C72">
        <w:rPr>
          <w:rFonts w:hint="eastAsia"/>
          <w:sz w:val="22"/>
          <w:szCs w:val="22"/>
          <w:rtl/>
        </w:rPr>
        <w:t>כלים</w:t>
      </w:r>
      <w:r w:rsidRPr="006E5C72">
        <w:rPr>
          <w:sz w:val="22"/>
          <w:szCs w:val="22"/>
          <w:rtl/>
        </w:rPr>
        <w:t xml:space="preserve"> </w:t>
      </w:r>
      <w:r w:rsidRPr="006E5C72">
        <w:rPr>
          <w:rFonts w:hint="eastAsia"/>
          <w:sz w:val="22"/>
          <w:szCs w:val="22"/>
          <w:rtl/>
        </w:rPr>
        <w:t>למנהל</w:t>
      </w:r>
      <w:r w:rsidRPr="006E5C72">
        <w:rPr>
          <w:sz w:val="22"/>
          <w:szCs w:val="22"/>
          <w:rtl/>
        </w:rPr>
        <w:t xml:space="preserve"> </w:t>
      </w:r>
      <w:r w:rsidRPr="006E5C72">
        <w:rPr>
          <w:rFonts w:hint="eastAsia"/>
          <w:sz w:val="22"/>
          <w:szCs w:val="22"/>
          <w:rtl/>
        </w:rPr>
        <w:t>המערכת</w:t>
      </w:r>
      <w:r w:rsidRPr="006E5C72">
        <w:rPr>
          <w:rFonts w:hint="cs"/>
          <w:sz w:val="22"/>
          <w:szCs w:val="22"/>
          <w:rtl/>
        </w:rPr>
        <w:t xml:space="preserve"> </w:t>
      </w:r>
      <w:r w:rsidRPr="006E5C72">
        <w:rPr>
          <w:rFonts w:hint="eastAsia"/>
          <w:sz w:val="22"/>
          <w:szCs w:val="22"/>
          <w:rtl/>
        </w:rPr>
        <w:t>לתחזוקת</w:t>
      </w:r>
      <w:r w:rsidRPr="006E5C72">
        <w:rPr>
          <w:sz w:val="22"/>
          <w:szCs w:val="22"/>
          <w:rtl/>
        </w:rPr>
        <w:t xml:space="preserve"> </w:t>
      </w:r>
      <w:r w:rsidRPr="006E5C72">
        <w:rPr>
          <w:rFonts w:hint="eastAsia"/>
          <w:sz w:val="22"/>
          <w:szCs w:val="22"/>
          <w:rtl/>
        </w:rPr>
        <w:t>המערכת</w:t>
      </w:r>
      <w:r w:rsidRPr="006E5C72">
        <w:rPr>
          <w:sz w:val="22"/>
          <w:szCs w:val="22"/>
          <w:rtl/>
        </w:rPr>
        <w:t xml:space="preserve">, </w:t>
      </w:r>
      <w:r w:rsidRPr="006E5C72">
        <w:rPr>
          <w:rFonts w:hint="eastAsia"/>
          <w:sz w:val="22"/>
          <w:szCs w:val="22"/>
          <w:rtl/>
        </w:rPr>
        <w:t>ובכלל</w:t>
      </w:r>
      <w:r w:rsidRPr="006E5C72">
        <w:rPr>
          <w:sz w:val="22"/>
          <w:szCs w:val="22"/>
          <w:rtl/>
        </w:rPr>
        <w:t xml:space="preserve"> </w:t>
      </w:r>
      <w:r w:rsidRPr="006E5C72">
        <w:rPr>
          <w:rFonts w:hint="eastAsia"/>
          <w:sz w:val="22"/>
          <w:szCs w:val="22"/>
          <w:rtl/>
        </w:rPr>
        <w:t>זה</w:t>
      </w:r>
      <w:r w:rsidRPr="006E5C72">
        <w:rPr>
          <w:sz w:val="22"/>
          <w:szCs w:val="22"/>
          <w:rtl/>
        </w:rPr>
        <w:t>:</w:t>
      </w:r>
      <w:bookmarkEnd w:id="28"/>
    </w:p>
    <w:p w14:paraId="2DFEFAE9" w14:textId="77777777" w:rsidR="004D13B9" w:rsidRPr="00490DC9" w:rsidRDefault="004D13B9" w:rsidP="004D13B9">
      <w:pPr>
        <w:pStyle w:val="af1"/>
        <w:numPr>
          <w:ilvl w:val="0"/>
          <w:numId w:val="69"/>
        </w:numPr>
        <w:tabs>
          <w:tab w:val="left" w:pos="2016"/>
        </w:tabs>
        <w:spacing w:line="360" w:lineRule="auto"/>
        <w:outlineLvl w:val="0"/>
        <w:rPr>
          <w:sz w:val="22"/>
          <w:szCs w:val="22"/>
          <w:rtl/>
        </w:rPr>
      </w:pPr>
      <w:bookmarkStart w:id="29" w:name="_Toc478982167"/>
      <w:r w:rsidRPr="00490DC9">
        <w:rPr>
          <w:sz w:val="22"/>
          <w:szCs w:val="22"/>
          <w:rtl/>
        </w:rPr>
        <w:t>נ</w:t>
      </w:r>
      <w:r w:rsidRPr="00490DC9">
        <w:rPr>
          <w:rFonts w:hint="cs"/>
          <w:sz w:val="22"/>
          <w:szCs w:val="22"/>
          <w:rtl/>
        </w:rPr>
        <w:t>י</w:t>
      </w:r>
      <w:r w:rsidRPr="00490DC9">
        <w:rPr>
          <w:sz w:val="22"/>
          <w:szCs w:val="22"/>
          <w:rtl/>
        </w:rPr>
        <w:t>הול משתמשים;</w:t>
      </w:r>
      <w:bookmarkEnd w:id="29"/>
    </w:p>
    <w:p w14:paraId="29EC86AD" w14:textId="77777777" w:rsidR="004D13B9" w:rsidRPr="00490DC9" w:rsidRDefault="004D13B9" w:rsidP="004D13B9">
      <w:pPr>
        <w:pStyle w:val="af1"/>
        <w:numPr>
          <w:ilvl w:val="0"/>
          <w:numId w:val="69"/>
        </w:numPr>
        <w:tabs>
          <w:tab w:val="left" w:pos="2016"/>
        </w:tabs>
        <w:spacing w:line="360" w:lineRule="auto"/>
        <w:outlineLvl w:val="0"/>
        <w:rPr>
          <w:sz w:val="22"/>
          <w:szCs w:val="22"/>
          <w:rtl/>
        </w:rPr>
      </w:pPr>
      <w:bookmarkStart w:id="30" w:name="_Toc478982168"/>
      <w:r w:rsidRPr="00490DC9">
        <w:rPr>
          <w:sz w:val="22"/>
          <w:szCs w:val="22"/>
          <w:rtl/>
        </w:rPr>
        <w:t>נ</w:t>
      </w:r>
      <w:r w:rsidRPr="00490DC9">
        <w:rPr>
          <w:rFonts w:hint="cs"/>
          <w:sz w:val="22"/>
          <w:szCs w:val="22"/>
          <w:rtl/>
        </w:rPr>
        <w:t>י</w:t>
      </w:r>
      <w:r w:rsidRPr="00490DC9">
        <w:rPr>
          <w:sz w:val="22"/>
          <w:szCs w:val="22"/>
          <w:rtl/>
        </w:rPr>
        <w:t>הול הרשאות;</w:t>
      </w:r>
      <w:bookmarkEnd w:id="30"/>
    </w:p>
    <w:p w14:paraId="71F76001" w14:textId="77777777" w:rsidR="004D13B9" w:rsidRPr="00490DC9" w:rsidRDefault="004D13B9" w:rsidP="004D13B9">
      <w:pPr>
        <w:pStyle w:val="af1"/>
        <w:numPr>
          <w:ilvl w:val="0"/>
          <w:numId w:val="69"/>
        </w:numPr>
        <w:tabs>
          <w:tab w:val="left" w:pos="2016"/>
        </w:tabs>
        <w:spacing w:line="360" w:lineRule="auto"/>
        <w:outlineLvl w:val="0"/>
        <w:rPr>
          <w:sz w:val="22"/>
          <w:szCs w:val="22"/>
          <w:rtl/>
        </w:rPr>
      </w:pPr>
      <w:bookmarkStart w:id="31" w:name="_Toc478982169"/>
      <w:r w:rsidRPr="00490DC9">
        <w:rPr>
          <w:sz w:val="22"/>
          <w:szCs w:val="22"/>
          <w:rtl/>
        </w:rPr>
        <w:t>נ</w:t>
      </w:r>
      <w:r w:rsidRPr="00490DC9">
        <w:rPr>
          <w:rFonts w:hint="cs"/>
          <w:sz w:val="22"/>
          <w:szCs w:val="22"/>
          <w:rtl/>
        </w:rPr>
        <w:t>י</w:t>
      </w:r>
      <w:r w:rsidRPr="00490DC9">
        <w:rPr>
          <w:sz w:val="22"/>
          <w:szCs w:val="22"/>
          <w:rtl/>
        </w:rPr>
        <w:t xml:space="preserve">הול </w:t>
      </w:r>
      <w:r w:rsidRPr="00490DC9">
        <w:rPr>
          <w:rFonts w:hint="eastAsia"/>
          <w:sz w:val="22"/>
          <w:szCs w:val="22"/>
          <w:rtl/>
        </w:rPr>
        <w:t>של</w:t>
      </w:r>
      <w:r w:rsidRPr="00490DC9">
        <w:rPr>
          <w:sz w:val="22"/>
          <w:szCs w:val="22"/>
          <w:rtl/>
        </w:rPr>
        <w:t xml:space="preserve"> שמות-משתמש וסיסמאות;</w:t>
      </w:r>
      <w:bookmarkEnd w:id="31"/>
    </w:p>
    <w:p w14:paraId="3A2AF94E" w14:textId="77777777" w:rsidR="004D13B9" w:rsidRDefault="004D13B9" w:rsidP="004D13B9">
      <w:pPr>
        <w:pStyle w:val="af1"/>
        <w:numPr>
          <w:ilvl w:val="0"/>
          <w:numId w:val="69"/>
        </w:numPr>
        <w:tabs>
          <w:tab w:val="left" w:pos="2016"/>
        </w:tabs>
        <w:spacing w:line="360" w:lineRule="auto"/>
        <w:outlineLvl w:val="0"/>
        <w:rPr>
          <w:sz w:val="22"/>
          <w:szCs w:val="22"/>
        </w:rPr>
      </w:pPr>
      <w:bookmarkStart w:id="32" w:name="_Toc478982170"/>
      <w:r w:rsidRPr="00490DC9">
        <w:rPr>
          <w:sz w:val="22"/>
          <w:szCs w:val="22"/>
          <w:rtl/>
        </w:rPr>
        <w:t>נ</w:t>
      </w:r>
      <w:r w:rsidRPr="00490DC9">
        <w:rPr>
          <w:rFonts w:hint="cs"/>
          <w:sz w:val="22"/>
          <w:szCs w:val="22"/>
          <w:rtl/>
        </w:rPr>
        <w:t>י</w:t>
      </w:r>
      <w:r w:rsidRPr="00490DC9">
        <w:rPr>
          <w:sz w:val="22"/>
          <w:szCs w:val="22"/>
          <w:rtl/>
        </w:rPr>
        <w:t>הול של טבלאות המערכת;</w:t>
      </w:r>
      <w:bookmarkEnd w:id="32"/>
    </w:p>
    <w:p w14:paraId="1DAAF13E" w14:textId="77777777" w:rsidR="004D13B9" w:rsidRPr="00490DC9" w:rsidRDefault="004D13B9" w:rsidP="004D13B9">
      <w:pPr>
        <w:pStyle w:val="af1"/>
        <w:numPr>
          <w:ilvl w:val="0"/>
          <w:numId w:val="69"/>
        </w:numPr>
        <w:tabs>
          <w:tab w:val="left" w:pos="2016"/>
        </w:tabs>
        <w:spacing w:line="360" w:lineRule="auto"/>
        <w:outlineLvl w:val="0"/>
        <w:rPr>
          <w:sz w:val="22"/>
          <w:szCs w:val="22"/>
          <w:rtl/>
        </w:rPr>
      </w:pPr>
      <w:r>
        <w:rPr>
          <w:rFonts w:hint="cs"/>
          <w:sz w:val="22"/>
          <w:szCs w:val="22"/>
          <w:rtl/>
        </w:rPr>
        <w:t>ניהול מעקב אחר שינויים;</w:t>
      </w:r>
    </w:p>
    <w:p w14:paraId="41F58B13" w14:textId="77777777" w:rsidR="004D13B9" w:rsidRPr="00490DC9" w:rsidRDefault="004D13B9" w:rsidP="004D13B9">
      <w:pPr>
        <w:pStyle w:val="af1"/>
        <w:numPr>
          <w:ilvl w:val="0"/>
          <w:numId w:val="69"/>
        </w:numPr>
        <w:tabs>
          <w:tab w:val="left" w:pos="2016"/>
        </w:tabs>
        <w:spacing w:line="360" w:lineRule="auto"/>
        <w:outlineLvl w:val="0"/>
        <w:rPr>
          <w:sz w:val="22"/>
          <w:szCs w:val="22"/>
          <w:rtl/>
        </w:rPr>
      </w:pPr>
      <w:r>
        <w:rPr>
          <w:rFonts w:hint="cs"/>
          <w:sz w:val="22"/>
          <w:szCs w:val="22"/>
          <w:rtl/>
        </w:rPr>
        <w:t>ניהול תהליך עבודה;</w:t>
      </w:r>
    </w:p>
    <w:p w14:paraId="03E5308C" w14:textId="77777777" w:rsidR="004D13B9" w:rsidRPr="00490DC9" w:rsidRDefault="004D13B9" w:rsidP="004D13B9">
      <w:pPr>
        <w:pStyle w:val="af1"/>
        <w:numPr>
          <w:ilvl w:val="0"/>
          <w:numId w:val="69"/>
        </w:numPr>
        <w:tabs>
          <w:tab w:val="left" w:pos="2016"/>
        </w:tabs>
        <w:spacing w:line="360" w:lineRule="auto"/>
        <w:outlineLvl w:val="0"/>
        <w:rPr>
          <w:sz w:val="22"/>
          <w:szCs w:val="22"/>
          <w:rtl/>
        </w:rPr>
      </w:pPr>
      <w:bookmarkStart w:id="33" w:name="_Toc478982171"/>
      <w:r w:rsidRPr="00490DC9">
        <w:rPr>
          <w:rFonts w:hint="eastAsia"/>
          <w:sz w:val="22"/>
          <w:szCs w:val="22"/>
          <w:rtl/>
        </w:rPr>
        <w:t>יצירה</w:t>
      </w:r>
      <w:r w:rsidRPr="00490DC9">
        <w:rPr>
          <w:sz w:val="22"/>
          <w:szCs w:val="22"/>
          <w:rtl/>
        </w:rPr>
        <w:t xml:space="preserve"> </w:t>
      </w:r>
      <w:r w:rsidRPr="00490DC9">
        <w:rPr>
          <w:rFonts w:hint="eastAsia"/>
          <w:sz w:val="22"/>
          <w:szCs w:val="22"/>
          <w:rtl/>
        </w:rPr>
        <w:t>של</w:t>
      </w:r>
      <w:r w:rsidRPr="00490DC9">
        <w:rPr>
          <w:sz w:val="22"/>
          <w:szCs w:val="22"/>
          <w:rtl/>
        </w:rPr>
        <w:t xml:space="preserve"> </w:t>
      </w:r>
      <w:r>
        <w:rPr>
          <w:rFonts w:hint="cs"/>
          <w:sz w:val="22"/>
          <w:szCs w:val="22"/>
          <w:rtl/>
        </w:rPr>
        <w:t>תצוגות / שאילתות ו</w:t>
      </w:r>
      <w:r w:rsidRPr="00490DC9">
        <w:rPr>
          <w:rFonts w:hint="eastAsia"/>
          <w:sz w:val="22"/>
          <w:szCs w:val="22"/>
          <w:rtl/>
        </w:rPr>
        <w:t>דו</w:t>
      </w:r>
      <w:r w:rsidRPr="00490DC9">
        <w:rPr>
          <w:rFonts w:hint="cs"/>
          <w:sz w:val="22"/>
          <w:szCs w:val="22"/>
          <w:rtl/>
        </w:rPr>
        <w:t>"</w:t>
      </w:r>
      <w:r w:rsidRPr="00490DC9">
        <w:rPr>
          <w:rFonts w:hint="eastAsia"/>
          <w:sz w:val="22"/>
          <w:szCs w:val="22"/>
          <w:rtl/>
        </w:rPr>
        <w:t>חות</w:t>
      </w:r>
      <w:r w:rsidRPr="00490DC9">
        <w:rPr>
          <w:sz w:val="22"/>
          <w:szCs w:val="22"/>
          <w:rtl/>
        </w:rPr>
        <w:t xml:space="preserve"> </w:t>
      </w:r>
      <w:proofErr w:type="spellStart"/>
      <w:r w:rsidRPr="00490DC9">
        <w:rPr>
          <w:rFonts w:hint="eastAsia"/>
          <w:sz w:val="22"/>
          <w:szCs w:val="22"/>
          <w:rtl/>
        </w:rPr>
        <w:t>נהוליים</w:t>
      </w:r>
      <w:proofErr w:type="spellEnd"/>
      <w:r w:rsidRPr="00490DC9">
        <w:rPr>
          <w:sz w:val="22"/>
          <w:szCs w:val="22"/>
          <w:rtl/>
        </w:rPr>
        <w:t>;</w:t>
      </w:r>
      <w:bookmarkEnd w:id="33"/>
    </w:p>
    <w:p w14:paraId="0A8419C5" w14:textId="77777777" w:rsidR="004D13B9" w:rsidRDefault="004D13B9" w:rsidP="004D13B9">
      <w:pPr>
        <w:pStyle w:val="af1"/>
        <w:numPr>
          <w:ilvl w:val="0"/>
          <w:numId w:val="69"/>
        </w:numPr>
        <w:tabs>
          <w:tab w:val="left" w:pos="2016"/>
        </w:tabs>
        <w:spacing w:line="360" w:lineRule="auto"/>
        <w:outlineLvl w:val="0"/>
        <w:rPr>
          <w:sz w:val="22"/>
          <w:szCs w:val="22"/>
        </w:rPr>
      </w:pPr>
      <w:bookmarkStart w:id="34" w:name="_Toc478982172"/>
      <w:r w:rsidRPr="00490DC9">
        <w:rPr>
          <w:sz w:val="22"/>
          <w:szCs w:val="22"/>
          <w:rtl/>
        </w:rPr>
        <w:t>הגדר</w:t>
      </w:r>
      <w:r w:rsidRPr="00490DC9">
        <w:rPr>
          <w:rFonts w:hint="eastAsia"/>
          <w:sz w:val="22"/>
          <w:szCs w:val="22"/>
          <w:rtl/>
        </w:rPr>
        <w:t>ה</w:t>
      </w:r>
      <w:r w:rsidRPr="00490DC9">
        <w:rPr>
          <w:sz w:val="22"/>
          <w:szCs w:val="22"/>
          <w:rtl/>
        </w:rPr>
        <w:t xml:space="preserve"> </w:t>
      </w:r>
      <w:r w:rsidRPr="00490DC9">
        <w:rPr>
          <w:rFonts w:hint="eastAsia"/>
          <w:sz w:val="22"/>
          <w:szCs w:val="22"/>
          <w:rtl/>
        </w:rPr>
        <w:t>של</w:t>
      </w:r>
      <w:r w:rsidRPr="00490DC9">
        <w:rPr>
          <w:sz w:val="22"/>
          <w:szCs w:val="22"/>
          <w:rtl/>
        </w:rPr>
        <w:t xml:space="preserve"> פרמטרים מערכתיים;</w:t>
      </w:r>
      <w:bookmarkEnd w:id="34"/>
    </w:p>
    <w:p w14:paraId="08DD42CE" w14:textId="77777777" w:rsidR="004D13B9" w:rsidRPr="00490DC9" w:rsidRDefault="004D13B9" w:rsidP="004D13B9">
      <w:pPr>
        <w:pStyle w:val="af1"/>
        <w:numPr>
          <w:ilvl w:val="0"/>
          <w:numId w:val="69"/>
        </w:numPr>
        <w:tabs>
          <w:tab w:val="left" w:pos="2016"/>
        </w:tabs>
        <w:spacing w:line="360" w:lineRule="auto"/>
        <w:outlineLvl w:val="0"/>
        <w:rPr>
          <w:sz w:val="22"/>
          <w:szCs w:val="22"/>
          <w:rtl/>
        </w:rPr>
      </w:pPr>
      <w:bookmarkStart w:id="35" w:name="_Toc478982173"/>
      <w:r w:rsidRPr="00490DC9">
        <w:rPr>
          <w:sz w:val="22"/>
          <w:szCs w:val="22"/>
          <w:rtl/>
        </w:rPr>
        <w:t>שרותי תחזוקה - ג</w:t>
      </w:r>
      <w:r w:rsidRPr="00490DC9">
        <w:rPr>
          <w:rFonts w:hint="cs"/>
          <w:sz w:val="22"/>
          <w:szCs w:val="22"/>
          <w:rtl/>
        </w:rPr>
        <w:t>י</w:t>
      </w:r>
      <w:r w:rsidRPr="00490DC9">
        <w:rPr>
          <w:sz w:val="22"/>
          <w:szCs w:val="22"/>
          <w:rtl/>
        </w:rPr>
        <w:t>בוי, ש</w:t>
      </w:r>
      <w:r w:rsidRPr="00490DC9">
        <w:rPr>
          <w:rFonts w:hint="cs"/>
          <w:sz w:val="22"/>
          <w:szCs w:val="22"/>
          <w:rtl/>
        </w:rPr>
        <w:t>י</w:t>
      </w:r>
      <w:r w:rsidRPr="00490DC9">
        <w:rPr>
          <w:sz w:val="22"/>
          <w:szCs w:val="22"/>
          <w:rtl/>
        </w:rPr>
        <w:t>חזור וכדומה.</w:t>
      </w:r>
      <w:bookmarkEnd w:id="35"/>
    </w:p>
    <w:p w14:paraId="2B58A112" w14:textId="77777777" w:rsidR="004D13B9" w:rsidRDefault="004D13B9" w:rsidP="004D13B9">
      <w:pPr>
        <w:tabs>
          <w:tab w:val="left" w:pos="2016"/>
        </w:tabs>
        <w:spacing w:line="360" w:lineRule="auto"/>
        <w:ind w:left="360"/>
        <w:outlineLvl w:val="0"/>
        <w:rPr>
          <w:sz w:val="22"/>
          <w:szCs w:val="22"/>
          <w:rtl/>
        </w:rPr>
      </w:pPr>
    </w:p>
    <w:p w14:paraId="0227E6EA" w14:textId="77777777" w:rsidR="004D13B9" w:rsidRPr="00490DC9" w:rsidRDefault="004D13B9" w:rsidP="004D13B9">
      <w:pPr>
        <w:tabs>
          <w:tab w:val="left" w:pos="2016"/>
        </w:tabs>
        <w:spacing w:line="360" w:lineRule="auto"/>
        <w:ind w:left="360"/>
        <w:outlineLvl w:val="0"/>
        <w:rPr>
          <w:sz w:val="22"/>
          <w:szCs w:val="22"/>
          <w:rtl/>
        </w:rPr>
      </w:pPr>
    </w:p>
    <w:p w14:paraId="4FD25B66" w14:textId="77777777" w:rsidR="004D13B9" w:rsidRPr="00490DC9" w:rsidRDefault="004D13B9" w:rsidP="004D13B9">
      <w:pPr>
        <w:pStyle w:val="af1"/>
        <w:numPr>
          <w:ilvl w:val="1"/>
          <w:numId w:val="73"/>
        </w:numPr>
        <w:spacing w:line="360" w:lineRule="auto"/>
        <w:jc w:val="both"/>
        <w:rPr>
          <w:b/>
          <w:bCs/>
          <w:sz w:val="22"/>
          <w:szCs w:val="22"/>
          <w:rtl/>
        </w:rPr>
      </w:pPr>
      <w:r w:rsidRPr="00490DC9">
        <w:rPr>
          <w:rFonts w:hint="eastAsia"/>
          <w:b/>
          <w:bCs/>
          <w:sz w:val="22"/>
          <w:szCs w:val="22"/>
          <w:rtl/>
        </w:rPr>
        <w:t>דרישות</w:t>
      </w:r>
      <w:r w:rsidRPr="00490DC9">
        <w:rPr>
          <w:b/>
          <w:bCs/>
          <w:sz w:val="22"/>
          <w:szCs w:val="22"/>
          <w:rtl/>
        </w:rPr>
        <w:t xml:space="preserve"> </w:t>
      </w:r>
      <w:r w:rsidRPr="00490DC9">
        <w:rPr>
          <w:rFonts w:hint="eastAsia"/>
          <w:b/>
          <w:bCs/>
          <w:sz w:val="22"/>
          <w:szCs w:val="22"/>
          <w:rtl/>
        </w:rPr>
        <w:t>טכנולוגיות</w:t>
      </w:r>
    </w:p>
    <w:p w14:paraId="54094155" w14:textId="77777777" w:rsidR="004D13B9" w:rsidRPr="00490DC9" w:rsidRDefault="004D13B9" w:rsidP="004D13B9">
      <w:pPr>
        <w:pStyle w:val="af1"/>
        <w:numPr>
          <w:ilvl w:val="0"/>
          <w:numId w:val="60"/>
        </w:numPr>
        <w:tabs>
          <w:tab w:val="left" w:pos="2016"/>
        </w:tabs>
        <w:spacing w:line="360" w:lineRule="auto"/>
        <w:outlineLvl w:val="0"/>
        <w:rPr>
          <w:sz w:val="22"/>
          <w:szCs w:val="22"/>
        </w:rPr>
      </w:pPr>
      <w:bookmarkStart w:id="36" w:name="_Toc478982174"/>
      <w:r w:rsidRPr="00490DC9">
        <w:rPr>
          <w:rFonts w:hint="eastAsia"/>
          <w:sz w:val="22"/>
          <w:szCs w:val="22"/>
          <w:rtl/>
        </w:rPr>
        <w:t>התפישה</w:t>
      </w:r>
      <w:r w:rsidRPr="00490DC9">
        <w:rPr>
          <w:sz w:val="22"/>
          <w:szCs w:val="22"/>
          <w:rtl/>
        </w:rPr>
        <w:t xml:space="preserve"> </w:t>
      </w:r>
      <w:proofErr w:type="spellStart"/>
      <w:r w:rsidRPr="00490DC9">
        <w:rPr>
          <w:rFonts w:hint="eastAsia"/>
          <w:sz w:val="22"/>
          <w:szCs w:val="22"/>
          <w:rtl/>
        </w:rPr>
        <w:t>היעודית</w:t>
      </w:r>
      <w:proofErr w:type="spellEnd"/>
      <w:r w:rsidRPr="00490DC9">
        <w:rPr>
          <w:sz w:val="22"/>
          <w:szCs w:val="22"/>
          <w:rtl/>
        </w:rPr>
        <w:t xml:space="preserve"> </w:t>
      </w:r>
      <w:r w:rsidRPr="00490DC9">
        <w:rPr>
          <w:rFonts w:hint="eastAsia"/>
          <w:sz w:val="22"/>
          <w:szCs w:val="22"/>
          <w:rtl/>
        </w:rPr>
        <w:t>של</w:t>
      </w:r>
      <w:r w:rsidRPr="00490DC9">
        <w:rPr>
          <w:sz w:val="22"/>
          <w:szCs w:val="22"/>
          <w:rtl/>
        </w:rPr>
        <w:t xml:space="preserve"> </w:t>
      </w:r>
      <w:r w:rsidRPr="00490DC9">
        <w:rPr>
          <w:rFonts w:hint="eastAsia"/>
          <w:sz w:val="22"/>
          <w:szCs w:val="22"/>
          <w:rtl/>
        </w:rPr>
        <w:t>המערכת</w:t>
      </w:r>
      <w:r w:rsidRPr="00490DC9">
        <w:rPr>
          <w:sz w:val="22"/>
          <w:szCs w:val="22"/>
          <w:rtl/>
        </w:rPr>
        <w:t xml:space="preserve"> </w:t>
      </w:r>
      <w:proofErr w:type="spellStart"/>
      <w:r w:rsidRPr="00490DC9">
        <w:rPr>
          <w:rFonts w:hint="eastAsia"/>
          <w:sz w:val="22"/>
          <w:szCs w:val="22"/>
          <w:rtl/>
        </w:rPr>
        <w:t>לנהול</w:t>
      </w:r>
      <w:proofErr w:type="spellEnd"/>
      <w:r w:rsidRPr="00490DC9">
        <w:rPr>
          <w:sz w:val="22"/>
          <w:szCs w:val="22"/>
          <w:rtl/>
        </w:rPr>
        <w:t xml:space="preserve"> </w:t>
      </w:r>
      <w:r w:rsidRPr="00490DC9">
        <w:rPr>
          <w:rFonts w:hint="eastAsia"/>
          <w:sz w:val="22"/>
          <w:szCs w:val="22"/>
          <w:rtl/>
        </w:rPr>
        <w:t>פניות</w:t>
      </w:r>
      <w:r w:rsidRPr="00490DC9">
        <w:rPr>
          <w:sz w:val="22"/>
          <w:szCs w:val="22"/>
          <w:rtl/>
        </w:rPr>
        <w:t xml:space="preserve"> </w:t>
      </w:r>
      <w:r w:rsidRPr="00490DC9">
        <w:rPr>
          <w:rFonts w:hint="eastAsia"/>
          <w:sz w:val="22"/>
          <w:szCs w:val="22"/>
          <w:rtl/>
        </w:rPr>
        <w:t>הציבור</w:t>
      </w:r>
      <w:r w:rsidRPr="00490DC9">
        <w:rPr>
          <w:sz w:val="22"/>
          <w:szCs w:val="22"/>
          <w:rtl/>
        </w:rPr>
        <w:t xml:space="preserve"> </w:t>
      </w:r>
      <w:r w:rsidRPr="00490DC9">
        <w:rPr>
          <w:rFonts w:hint="eastAsia"/>
          <w:sz w:val="22"/>
          <w:szCs w:val="22"/>
          <w:rtl/>
        </w:rPr>
        <w:t>ברשות</w:t>
      </w:r>
      <w:r w:rsidRPr="00490DC9">
        <w:rPr>
          <w:sz w:val="22"/>
          <w:szCs w:val="22"/>
          <w:rtl/>
        </w:rPr>
        <w:t xml:space="preserve"> </w:t>
      </w:r>
      <w:r w:rsidRPr="00490DC9">
        <w:rPr>
          <w:rFonts w:hint="eastAsia"/>
          <w:sz w:val="22"/>
          <w:szCs w:val="22"/>
          <w:rtl/>
        </w:rPr>
        <w:t>תהיה</w:t>
      </w:r>
      <w:r w:rsidRPr="00490DC9">
        <w:rPr>
          <w:sz w:val="22"/>
          <w:szCs w:val="22"/>
          <w:rtl/>
        </w:rPr>
        <w:t xml:space="preserve"> </w:t>
      </w:r>
      <w:r w:rsidRPr="00490DC9">
        <w:rPr>
          <w:rFonts w:hint="eastAsia"/>
          <w:sz w:val="22"/>
          <w:szCs w:val="22"/>
          <w:rtl/>
        </w:rPr>
        <w:t>של</w:t>
      </w:r>
      <w:r w:rsidRPr="00490DC9">
        <w:rPr>
          <w:sz w:val="22"/>
          <w:szCs w:val="22"/>
          <w:rtl/>
        </w:rPr>
        <w:t xml:space="preserve"> </w:t>
      </w:r>
      <w:r w:rsidRPr="00490DC9">
        <w:rPr>
          <w:rFonts w:hint="eastAsia"/>
          <w:sz w:val="22"/>
          <w:szCs w:val="22"/>
          <w:rtl/>
        </w:rPr>
        <w:t>פעולה</w:t>
      </w:r>
      <w:r w:rsidRPr="00490DC9">
        <w:rPr>
          <w:sz w:val="22"/>
          <w:szCs w:val="22"/>
          <w:rtl/>
        </w:rPr>
        <w:t xml:space="preserve"> </w:t>
      </w:r>
      <w:r w:rsidRPr="00490DC9">
        <w:rPr>
          <w:rFonts w:hint="eastAsia"/>
          <w:sz w:val="22"/>
          <w:szCs w:val="22"/>
          <w:rtl/>
        </w:rPr>
        <w:t>על</w:t>
      </w:r>
      <w:r w:rsidRPr="00490DC9">
        <w:rPr>
          <w:sz w:val="22"/>
          <w:szCs w:val="22"/>
          <w:rtl/>
        </w:rPr>
        <w:t xml:space="preserve"> </w:t>
      </w:r>
      <w:r w:rsidRPr="00490DC9">
        <w:rPr>
          <w:rFonts w:hint="eastAsia"/>
          <w:sz w:val="22"/>
          <w:szCs w:val="22"/>
          <w:rtl/>
        </w:rPr>
        <w:t>רשת</w:t>
      </w:r>
      <w:r w:rsidRPr="00490DC9">
        <w:rPr>
          <w:sz w:val="22"/>
          <w:szCs w:val="22"/>
          <w:rtl/>
        </w:rPr>
        <w:t xml:space="preserve"> </w:t>
      </w:r>
      <w:r w:rsidRPr="00490DC9">
        <w:rPr>
          <w:rFonts w:hint="eastAsia"/>
          <w:sz w:val="22"/>
          <w:szCs w:val="22"/>
          <w:rtl/>
        </w:rPr>
        <w:t>תקשורת</w:t>
      </w:r>
      <w:r w:rsidRPr="00490DC9">
        <w:rPr>
          <w:sz w:val="22"/>
          <w:szCs w:val="22"/>
          <w:rtl/>
        </w:rPr>
        <w:t xml:space="preserve"> </w:t>
      </w:r>
      <w:r w:rsidRPr="00490DC9">
        <w:rPr>
          <w:rFonts w:hint="eastAsia"/>
          <w:sz w:val="22"/>
          <w:szCs w:val="22"/>
          <w:rtl/>
        </w:rPr>
        <w:t>מקומית</w:t>
      </w:r>
      <w:r w:rsidRPr="00490DC9">
        <w:rPr>
          <w:sz w:val="22"/>
          <w:szCs w:val="22"/>
          <w:rtl/>
        </w:rPr>
        <w:t xml:space="preserve"> </w:t>
      </w:r>
      <w:r w:rsidRPr="00490DC9">
        <w:rPr>
          <w:rFonts w:hint="eastAsia"/>
          <w:sz w:val="22"/>
          <w:szCs w:val="22"/>
          <w:rtl/>
        </w:rPr>
        <w:t>בתפישת</w:t>
      </w:r>
      <w:r w:rsidRPr="00490DC9">
        <w:rPr>
          <w:sz w:val="22"/>
          <w:szCs w:val="22"/>
          <w:rtl/>
        </w:rPr>
        <w:t xml:space="preserve"> </w:t>
      </w:r>
      <w:r w:rsidRPr="00490DC9">
        <w:rPr>
          <w:sz w:val="22"/>
          <w:szCs w:val="22"/>
        </w:rPr>
        <w:t>Web</w:t>
      </w:r>
      <w:r w:rsidRPr="00490DC9">
        <w:rPr>
          <w:sz w:val="22"/>
          <w:szCs w:val="22"/>
          <w:rtl/>
        </w:rPr>
        <w:t>.</w:t>
      </w:r>
      <w:bookmarkEnd w:id="36"/>
    </w:p>
    <w:p w14:paraId="021C2C3B" w14:textId="77777777" w:rsidR="004D13B9" w:rsidRPr="00490DC9" w:rsidRDefault="004D13B9" w:rsidP="004D13B9">
      <w:pPr>
        <w:pStyle w:val="af1"/>
        <w:numPr>
          <w:ilvl w:val="0"/>
          <w:numId w:val="60"/>
        </w:numPr>
        <w:tabs>
          <w:tab w:val="left" w:pos="2016"/>
        </w:tabs>
        <w:spacing w:line="360" w:lineRule="auto"/>
        <w:outlineLvl w:val="0"/>
        <w:rPr>
          <w:sz w:val="22"/>
          <w:szCs w:val="22"/>
        </w:rPr>
      </w:pPr>
      <w:bookmarkStart w:id="37" w:name="_Toc478982175"/>
      <w:r w:rsidRPr="00490DC9">
        <w:rPr>
          <w:rFonts w:hint="eastAsia"/>
          <w:sz w:val="22"/>
          <w:szCs w:val="22"/>
          <w:rtl/>
        </w:rPr>
        <w:t>המערכת</w:t>
      </w:r>
      <w:r w:rsidRPr="00490DC9">
        <w:rPr>
          <w:sz w:val="22"/>
          <w:szCs w:val="22"/>
          <w:rtl/>
        </w:rPr>
        <w:t xml:space="preserve"> </w:t>
      </w:r>
      <w:r w:rsidRPr="00490DC9">
        <w:rPr>
          <w:rFonts w:hint="eastAsia"/>
          <w:sz w:val="22"/>
          <w:szCs w:val="22"/>
          <w:rtl/>
        </w:rPr>
        <w:t>תאפשר</w:t>
      </w:r>
      <w:r w:rsidRPr="00490DC9">
        <w:rPr>
          <w:sz w:val="22"/>
          <w:szCs w:val="22"/>
          <w:rtl/>
        </w:rPr>
        <w:t xml:space="preserve"> </w:t>
      </w:r>
      <w:r w:rsidRPr="00490DC9">
        <w:rPr>
          <w:rFonts w:hint="eastAsia"/>
          <w:sz w:val="22"/>
          <w:szCs w:val="22"/>
          <w:rtl/>
        </w:rPr>
        <w:t>שילוב</w:t>
      </w:r>
      <w:r w:rsidRPr="00490DC9">
        <w:rPr>
          <w:sz w:val="22"/>
          <w:szCs w:val="22"/>
          <w:rtl/>
        </w:rPr>
        <w:t xml:space="preserve"> </w:t>
      </w:r>
      <w:r w:rsidRPr="00490DC9">
        <w:rPr>
          <w:rFonts w:hint="eastAsia"/>
          <w:sz w:val="22"/>
          <w:szCs w:val="22"/>
          <w:rtl/>
        </w:rPr>
        <w:t>כלי</w:t>
      </w:r>
      <w:r w:rsidRPr="00490DC9">
        <w:rPr>
          <w:sz w:val="22"/>
          <w:szCs w:val="22"/>
          <w:rtl/>
        </w:rPr>
        <w:t xml:space="preserve"> </w:t>
      </w:r>
      <w:r w:rsidRPr="00490DC9">
        <w:rPr>
          <w:sz w:val="22"/>
          <w:szCs w:val="22"/>
        </w:rPr>
        <w:t>MS-Office</w:t>
      </w:r>
      <w:r w:rsidRPr="00490DC9">
        <w:rPr>
          <w:sz w:val="22"/>
          <w:szCs w:val="22"/>
          <w:rtl/>
        </w:rPr>
        <w:t xml:space="preserve">, </w:t>
      </w:r>
      <w:r w:rsidRPr="00490DC9">
        <w:rPr>
          <w:rFonts w:hint="eastAsia"/>
          <w:sz w:val="22"/>
          <w:szCs w:val="22"/>
          <w:rtl/>
        </w:rPr>
        <w:t>כגון</w:t>
      </w:r>
      <w:r w:rsidRPr="00490DC9">
        <w:rPr>
          <w:sz w:val="22"/>
          <w:szCs w:val="22"/>
          <w:rtl/>
        </w:rPr>
        <w:t xml:space="preserve">: </w:t>
      </w:r>
      <w:r w:rsidRPr="00490DC9">
        <w:rPr>
          <w:rFonts w:hint="eastAsia"/>
          <w:sz w:val="22"/>
          <w:szCs w:val="22"/>
          <w:rtl/>
        </w:rPr>
        <w:t>עיבוד</w:t>
      </w:r>
      <w:r w:rsidRPr="00490DC9">
        <w:rPr>
          <w:sz w:val="22"/>
          <w:szCs w:val="22"/>
          <w:rtl/>
        </w:rPr>
        <w:t xml:space="preserve"> </w:t>
      </w:r>
      <w:r w:rsidRPr="00490DC9">
        <w:rPr>
          <w:rFonts w:hint="eastAsia"/>
          <w:sz w:val="22"/>
          <w:szCs w:val="22"/>
          <w:rtl/>
        </w:rPr>
        <w:t>תמלילים</w:t>
      </w:r>
      <w:r w:rsidRPr="00490DC9">
        <w:rPr>
          <w:sz w:val="22"/>
          <w:szCs w:val="22"/>
          <w:rtl/>
        </w:rPr>
        <w:t xml:space="preserve">, </w:t>
      </w:r>
      <w:r w:rsidRPr="00490DC9">
        <w:rPr>
          <w:rFonts w:hint="eastAsia"/>
          <w:sz w:val="22"/>
          <w:szCs w:val="22"/>
          <w:rtl/>
        </w:rPr>
        <w:t>תמיכה</w:t>
      </w:r>
      <w:r w:rsidRPr="00490DC9">
        <w:rPr>
          <w:sz w:val="22"/>
          <w:szCs w:val="22"/>
          <w:rtl/>
        </w:rPr>
        <w:t xml:space="preserve"> </w:t>
      </w:r>
      <w:r w:rsidRPr="00490DC9">
        <w:rPr>
          <w:rFonts w:hint="eastAsia"/>
          <w:sz w:val="22"/>
          <w:szCs w:val="22"/>
          <w:rtl/>
        </w:rPr>
        <w:t>בישומי</w:t>
      </w:r>
      <w:r w:rsidRPr="00490DC9">
        <w:rPr>
          <w:sz w:val="22"/>
          <w:szCs w:val="22"/>
          <w:rtl/>
        </w:rPr>
        <w:t xml:space="preserve"> </w:t>
      </w:r>
      <w:r w:rsidRPr="00490DC9">
        <w:rPr>
          <w:sz w:val="22"/>
          <w:szCs w:val="22"/>
        </w:rPr>
        <w:t>MS-Outlook</w:t>
      </w:r>
      <w:r w:rsidRPr="00490DC9">
        <w:rPr>
          <w:sz w:val="22"/>
          <w:szCs w:val="22"/>
          <w:rtl/>
        </w:rPr>
        <w:t xml:space="preserve">, </w:t>
      </w:r>
      <w:r w:rsidRPr="00490DC9">
        <w:rPr>
          <w:rFonts w:hint="eastAsia"/>
          <w:sz w:val="22"/>
          <w:szCs w:val="22"/>
          <w:rtl/>
        </w:rPr>
        <w:t>קישור</w:t>
      </w:r>
      <w:r w:rsidRPr="00490DC9">
        <w:rPr>
          <w:sz w:val="22"/>
          <w:szCs w:val="22"/>
          <w:rtl/>
        </w:rPr>
        <w:t xml:space="preserve"> </w:t>
      </w:r>
      <w:r w:rsidRPr="00490DC9">
        <w:rPr>
          <w:rFonts w:hint="eastAsia"/>
          <w:sz w:val="22"/>
          <w:szCs w:val="22"/>
          <w:rtl/>
        </w:rPr>
        <w:t>לספר</w:t>
      </w:r>
      <w:r w:rsidRPr="00490DC9">
        <w:rPr>
          <w:sz w:val="22"/>
          <w:szCs w:val="22"/>
          <w:rtl/>
        </w:rPr>
        <w:t xml:space="preserve"> </w:t>
      </w:r>
      <w:r w:rsidRPr="00490DC9">
        <w:rPr>
          <w:rFonts w:hint="eastAsia"/>
          <w:sz w:val="22"/>
          <w:szCs w:val="22"/>
          <w:rtl/>
        </w:rPr>
        <w:t>טלפונים</w:t>
      </w:r>
      <w:r w:rsidRPr="00490DC9">
        <w:rPr>
          <w:sz w:val="22"/>
          <w:szCs w:val="22"/>
          <w:rtl/>
        </w:rPr>
        <w:t xml:space="preserve"> </w:t>
      </w:r>
      <w:r w:rsidRPr="00490DC9">
        <w:rPr>
          <w:rFonts w:hint="eastAsia"/>
          <w:sz w:val="22"/>
          <w:szCs w:val="22"/>
          <w:rtl/>
        </w:rPr>
        <w:t>ולמערכת</w:t>
      </w:r>
      <w:r w:rsidRPr="00490DC9">
        <w:rPr>
          <w:sz w:val="22"/>
          <w:szCs w:val="22"/>
          <w:rtl/>
        </w:rPr>
        <w:t xml:space="preserve"> </w:t>
      </w:r>
      <w:r w:rsidRPr="00490DC9">
        <w:rPr>
          <w:rFonts w:hint="eastAsia"/>
          <w:sz w:val="22"/>
          <w:szCs w:val="22"/>
          <w:rtl/>
        </w:rPr>
        <w:t>הדואר</w:t>
      </w:r>
      <w:r w:rsidRPr="00490DC9">
        <w:rPr>
          <w:sz w:val="22"/>
          <w:szCs w:val="22"/>
          <w:rtl/>
        </w:rPr>
        <w:t xml:space="preserve"> </w:t>
      </w:r>
      <w:r w:rsidRPr="00490DC9">
        <w:rPr>
          <w:rFonts w:hint="eastAsia"/>
          <w:sz w:val="22"/>
          <w:szCs w:val="22"/>
          <w:rtl/>
        </w:rPr>
        <w:t>הפנימית</w:t>
      </w:r>
      <w:r w:rsidRPr="00490DC9">
        <w:rPr>
          <w:sz w:val="22"/>
          <w:szCs w:val="22"/>
          <w:rtl/>
        </w:rPr>
        <w:t xml:space="preserve"> </w:t>
      </w:r>
      <w:r w:rsidRPr="00490DC9">
        <w:rPr>
          <w:rFonts w:hint="eastAsia"/>
          <w:sz w:val="22"/>
          <w:szCs w:val="22"/>
          <w:rtl/>
        </w:rPr>
        <w:t>של</w:t>
      </w:r>
      <w:r w:rsidRPr="00490DC9">
        <w:rPr>
          <w:sz w:val="22"/>
          <w:szCs w:val="22"/>
          <w:rtl/>
        </w:rPr>
        <w:t xml:space="preserve"> </w:t>
      </w:r>
      <w:r w:rsidRPr="00490DC9">
        <w:rPr>
          <w:rFonts w:hint="eastAsia"/>
          <w:sz w:val="22"/>
          <w:szCs w:val="22"/>
          <w:rtl/>
        </w:rPr>
        <w:t>הרשות</w:t>
      </w:r>
      <w:r w:rsidRPr="00490DC9">
        <w:rPr>
          <w:sz w:val="22"/>
          <w:szCs w:val="22"/>
          <w:rtl/>
        </w:rPr>
        <w:t>.</w:t>
      </w:r>
      <w:bookmarkEnd w:id="37"/>
    </w:p>
    <w:p w14:paraId="0DD97874" w14:textId="77777777" w:rsidR="004D13B9" w:rsidRPr="00490DC9" w:rsidRDefault="004D13B9" w:rsidP="004D13B9">
      <w:pPr>
        <w:pStyle w:val="af1"/>
        <w:numPr>
          <w:ilvl w:val="0"/>
          <w:numId w:val="60"/>
        </w:numPr>
        <w:tabs>
          <w:tab w:val="left" w:pos="2016"/>
        </w:tabs>
        <w:spacing w:line="360" w:lineRule="auto"/>
        <w:outlineLvl w:val="0"/>
        <w:rPr>
          <w:sz w:val="22"/>
          <w:szCs w:val="22"/>
        </w:rPr>
      </w:pPr>
      <w:bookmarkStart w:id="38" w:name="_Toc478982176"/>
      <w:r w:rsidRPr="00490DC9">
        <w:rPr>
          <w:rFonts w:hint="eastAsia"/>
          <w:sz w:val="22"/>
          <w:szCs w:val="22"/>
          <w:rtl/>
        </w:rPr>
        <w:t>המערכת</w:t>
      </w:r>
      <w:r w:rsidRPr="00490DC9">
        <w:rPr>
          <w:sz w:val="22"/>
          <w:szCs w:val="22"/>
          <w:rtl/>
        </w:rPr>
        <w:t xml:space="preserve"> </w:t>
      </w:r>
      <w:r w:rsidRPr="00490DC9">
        <w:rPr>
          <w:rFonts w:hint="eastAsia"/>
          <w:sz w:val="22"/>
          <w:szCs w:val="22"/>
          <w:rtl/>
        </w:rPr>
        <w:t>תהיה</w:t>
      </w:r>
      <w:r w:rsidRPr="00490DC9">
        <w:rPr>
          <w:sz w:val="22"/>
          <w:szCs w:val="22"/>
          <w:rtl/>
        </w:rPr>
        <w:t xml:space="preserve"> </w:t>
      </w:r>
      <w:r w:rsidRPr="00490DC9">
        <w:rPr>
          <w:rFonts w:hint="eastAsia"/>
          <w:sz w:val="22"/>
          <w:szCs w:val="22"/>
          <w:rtl/>
        </w:rPr>
        <w:t>פתוחה</w:t>
      </w:r>
      <w:r w:rsidRPr="00490DC9">
        <w:rPr>
          <w:sz w:val="22"/>
          <w:szCs w:val="22"/>
          <w:rtl/>
        </w:rPr>
        <w:t xml:space="preserve"> </w:t>
      </w:r>
      <w:r w:rsidRPr="00490DC9">
        <w:rPr>
          <w:rFonts w:hint="eastAsia"/>
          <w:sz w:val="22"/>
          <w:szCs w:val="22"/>
          <w:rtl/>
        </w:rPr>
        <w:t>לעבודה</w:t>
      </w:r>
      <w:r w:rsidRPr="00490DC9">
        <w:rPr>
          <w:sz w:val="22"/>
          <w:szCs w:val="22"/>
          <w:rtl/>
        </w:rPr>
        <w:t xml:space="preserve"> </w:t>
      </w:r>
      <w:r w:rsidRPr="00490DC9">
        <w:rPr>
          <w:rFonts w:hint="eastAsia"/>
          <w:sz w:val="22"/>
          <w:szCs w:val="22"/>
          <w:rtl/>
        </w:rPr>
        <w:t>של</w:t>
      </w:r>
      <w:r w:rsidRPr="00490DC9">
        <w:rPr>
          <w:sz w:val="22"/>
          <w:szCs w:val="22"/>
          <w:rtl/>
        </w:rPr>
        <w:t xml:space="preserve"> </w:t>
      </w:r>
      <w:r w:rsidRPr="00490DC9">
        <w:rPr>
          <w:rFonts w:hint="eastAsia"/>
          <w:sz w:val="22"/>
          <w:szCs w:val="22"/>
          <w:rtl/>
        </w:rPr>
        <w:t>מספר</w:t>
      </w:r>
      <w:r w:rsidRPr="00490DC9">
        <w:rPr>
          <w:sz w:val="22"/>
          <w:szCs w:val="22"/>
          <w:rtl/>
        </w:rPr>
        <w:t xml:space="preserve"> </w:t>
      </w:r>
      <w:r w:rsidRPr="00490DC9">
        <w:rPr>
          <w:rFonts w:hint="eastAsia"/>
          <w:sz w:val="22"/>
          <w:szCs w:val="22"/>
          <w:rtl/>
        </w:rPr>
        <w:t>עובדים</w:t>
      </w:r>
      <w:r w:rsidRPr="00490DC9">
        <w:rPr>
          <w:sz w:val="22"/>
          <w:szCs w:val="22"/>
          <w:rtl/>
        </w:rPr>
        <w:t xml:space="preserve"> </w:t>
      </w:r>
      <w:r w:rsidRPr="00490DC9">
        <w:rPr>
          <w:rFonts w:hint="eastAsia"/>
          <w:sz w:val="22"/>
          <w:szCs w:val="22"/>
          <w:rtl/>
        </w:rPr>
        <w:t>במקביל</w:t>
      </w:r>
      <w:r w:rsidRPr="00490DC9">
        <w:rPr>
          <w:rFonts w:hint="cs"/>
          <w:sz w:val="22"/>
          <w:szCs w:val="22"/>
          <w:rtl/>
        </w:rPr>
        <w:t xml:space="preserve"> .</w:t>
      </w:r>
      <w:bookmarkEnd w:id="38"/>
    </w:p>
    <w:p w14:paraId="6AEEA347" w14:textId="77777777" w:rsidR="004D13B9" w:rsidRPr="00490DC9" w:rsidRDefault="004D13B9" w:rsidP="004D13B9">
      <w:pPr>
        <w:pStyle w:val="af1"/>
        <w:numPr>
          <w:ilvl w:val="0"/>
          <w:numId w:val="60"/>
        </w:numPr>
        <w:tabs>
          <w:tab w:val="left" w:pos="2016"/>
        </w:tabs>
        <w:spacing w:line="360" w:lineRule="auto"/>
        <w:outlineLvl w:val="0"/>
        <w:rPr>
          <w:sz w:val="22"/>
          <w:szCs w:val="22"/>
        </w:rPr>
      </w:pPr>
      <w:bookmarkStart w:id="39" w:name="_Toc478982177"/>
      <w:r w:rsidRPr="00490DC9">
        <w:rPr>
          <w:rFonts w:hint="eastAsia"/>
          <w:sz w:val="22"/>
          <w:szCs w:val="22"/>
          <w:rtl/>
        </w:rPr>
        <w:t>אם</w:t>
      </w:r>
      <w:r w:rsidRPr="00490DC9">
        <w:rPr>
          <w:sz w:val="22"/>
          <w:szCs w:val="22"/>
          <w:rtl/>
        </w:rPr>
        <w:t xml:space="preserve"> </w:t>
      </w:r>
      <w:r w:rsidRPr="00490DC9">
        <w:rPr>
          <w:rFonts w:hint="eastAsia"/>
          <w:sz w:val="22"/>
          <w:szCs w:val="22"/>
          <w:rtl/>
        </w:rPr>
        <w:t>רשות ההגבלים העסקיים</w:t>
      </w:r>
      <w:r w:rsidRPr="00490DC9">
        <w:rPr>
          <w:sz w:val="22"/>
          <w:szCs w:val="22"/>
          <w:rtl/>
        </w:rPr>
        <w:t xml:space="preserve"> </w:t>
      </w:r>
      <w:r w:rsidRPr="00490DC9">
        <w:rPr>
          <w:rFonts w:hint="eastAsia"/>
          <w:sz w:val="22"/>
          <w:szCs w:val="22"/>
          <w:rtl/>
        </w:rPr>
        <w:t>תהיה</w:t>
      </w:r>
      <w:r w:rsidRPr="00490DC9">
        <w:rPr>
          <w:sz w:val="22"/>
          <w:szCs w:val="22"/>
          <w:rtl/>
        </w:rPr>
        <w:t xml:space="preserve"> </w:t>
      </w:r>
      <w:r w:rsidRPr="00490DC9">
        <w:rPr>
          <w:rFonts w:hint="eastAsia"/>
          <w:sz w:val="22"/>
          <w:szCs w:val="22"/>
          <w:rtl/>
        </w:rPr>
        <w:t>מעוניינת</w:t>
      </w:r>
      <w:r w:rsidRPr="00490DC9">
        <w:rPr>
          <w:sz w:val="22"/>
          <w:szCs w:val="22"/>
          <w:rtl/>
        </w:rPr>
        <w:t xml:space="preserve"> </w:t>
      </w:r>
      <w:r w:rsidRPr="00490DC9">
        <w:rPr>
          <w:rFonts w:hint="eastAsia"/>
          <w:sz w:val="22"/>
          <w:szCs w:val="22"/>
          <w:rtl/>
        </w:rPr>
        <w:t>להעביר</w:t>
      </w:r>
      <w:r w:rsidRPr="00490DC9">
        <w:rPr>
          <w:sz w:val="22"/>
          <w:szCs w:val="22"/>
          <w:rtl/>
        </w:rPr>
        <w:t xml:space="preserve"> </w:t>
      </w:r>
      <w:r w:rsidRPr="00490DC9">
        <w:rPr>
          <w:rFonts w:hint="eastAsia"/>
          <w:sz w:val="22"/>
          <w:szCs w:val="22"/>
          <w:rtl/>
        </w:rPr>
        <w:t>את</w:t>
      </w:r>
      <w:r w:rsidRPr="00490DC9">
        <w:rPr>
          <w:sz w:val="22"/>
          <w:szCs w:val="22"/>
          <w:rtl/>
        </w:rPr>
        <w:t xml:space="preserve"> </w:t>
      </w:r>
      <w:r w:rsidRPr="00490DC9">
        <w:rPr>
          <w:rFonts w:hint="eastAsia"/>
          <w:sz w:val="22"/>
          <w:szCs w:val="22"/>
          <w:rtl/>
        </w:rPr>
        <w:t>המערכת</w:t>
      </w:r>
      <w:r w:rsidRPr="00490DC9">
        <w:rPr>
          <w:sz w:val="22"/>
          <w:szCs w:val="22"/>
          <w:rtl/>
        </w:rPr>
        <w:t xml:space="preserve"> </w:t>
      </w:r>
      <w:r w:rsidRPr="00490DC9">
        <w:rPr>
          <w:rFonts w:hint="eastAsia"/>
          <w:sz w:val="22"/>
          <w:szCs w:val="22"/>
          <w:rtl/>
        </w:rPr>
        <w:t>בעתיד</w:t>
      </w:r>
      <w:r w:rsidRPr="00490DC9">
        <w:rPr>
          <w:sz w:val="22"/>
          <w:szCs w:val="22"/>
          <w:rtl/>
        </w:rPr>
        <w:t xml:space="preserve"> </w:t>
      </w:r>
      <w:r w:rsidRPr="00490DC9">
        <w:rPr>
          <w:rFonts w:hint="eastAsia"/>
          <w:sz w:val="22"/>
          <w:szCs w:val="22"/>
          <w:rtl/>
        </w:rPr>
        <w:t>לסביבת</w:t>
      </w:r>
      <w:r w:rsidRPr="00490DC9">
        <w:rPr>
          <w:sz w:val="22"/>
          <w:szCs w:val="22"/>
          <w:rtl/>
        </w:rPr>
        <w:t xml:space="preserve"> </w:t>
      </w:r>
      <w:r w:rsidRPr="00490DC9">
        <w:rPr>
          <w:rFonts w:hint="eastAsia"/>
          <w:sz w:val="22"/>
          <w:szCs w:val="22"/>
          <w:rtl/>
        </w:rPr>
        <w:t>ענן</w:t>
      </w:r>
      <w:r w:rsidRPr="00490DC9">
        <w:rPr>
          <w:sz w:val="22"/>
          <w:szCs w:val="22"/>
          <w:rtl/>
        </w:rPr>
        <w:t xml:space="preserve"> (</w:t>
      </w:r>
      <w:r w:rsidRPr="00490DC9">
        <w:rPr>
          <w:rFonts w:hint="eastAsia"/>
          <w:sz w:val="22"/>
          <w:szCs w:val="22"/>
          <w:rtl/>
        </w:rPr>
        <w:t>שלא</w:t>
      </w:r>
      <w:r w:rsidRPr="00490DC9">
        <w:rPr>
          <w:sz w:val="22"/>
          <w:szCs w:val="22"/>
          <w:rtl/>
        </w:rPr>
        <w:t xml:space="preserve"> </w:t>
      </w:r>
      <w:r w:rsidRPr="00490DC9">
        <w:rPr>
          <w:rFonts w:hint="eastAsia"/>
          <w:sz w:val="22"/>
          <w:szCs w:val="22"/>
          <w:rtl/>
        </w:rPr>
        <w:t>מקושר</w:t>
      </w:r>
      <w:r w:rsidRPr="00490DC9">
        <w:rPr>
          <w:sz w:val="22"/>
          <w:szCs w:val="22"/>
          <w:rtl/>
        </w:rPr>
        <w:t xml:space="preserve"> </w:t>
      </w:r>
      <w:proofErr w:type="spellStart"/>
      <w:r w:rsidRPr="00490DC9">
        <w:rPr>
          <w:rFonts w:hint="eastAsia"/>
          <w:sz w:val="22"/>
          <w:szCs w:val="22"/>
          <w:rtl/>
        </w:rPr>
        <w:t>לדומיין</w:t>
      </w:r>
      <w:proofErr w:type="spellEnd"/>
      <w:r w:rsidRPr="00490DC9">
        <w:rPr>
          <w:sz w:val="22"/>
          <w:szCs w:val="22"/>
          <w:rtl/>
        </w:rPr>
        <w:t xml:space="preserve">), </w:t>
      </w:r>
      <w:r w:rsidRPr="00490DC9">
        <w:rPr>
          <w:rFonts w:hint="eastAsia"/>
          <w:sz w:val="22"/>
          <w:szCs w:val="22"/>
          <w:rtl/>
        </w:rPr>
        <w:t>המערכת</w:t>
      </w:r>
      <w:r w:rsidRPr="00490DC9">
        <w:rPr>
          <w:sz w:val="22"/>
          <w:szCs w:val="22"/>
          <w:rtl/>
        </w:rPr>
        <w:t xml:space="preserve"> </w:t>
      </w:r>
      <w:r w:rsidRPr="00490DC9">
        <w:rPr>
          <w:rFonts w:hint="eastAsia"/>
          <w:sz w:val="22"/>
          <w:szCs w:val="22"/>
          <w:rtl/>
        </w:rPr>
        <w:t>המוצעת</w:t>
      </w:r>
      <w:r w:rsidRPr="00490DC9">
        <w:rPr>
          <w:sz w:val="22"/>
          <w:szCs w:val="22"/>
          <w:rtl/>
        </w:rPr>
        <w:t xml:space="preserve"> </w:t>
      </w:r>
      <w:r w:rsidRPr="00490DC9">
        <w:rPr>
          <w:rFonts w:hint="eastAsia"/>
          <w:sz w:val="22"/>
          <w:szCs w:val="22"/>
          <w:rtl/>
        </w:rPr>
        <w:t>צריכה</w:t>
      </w:r>
      <w:r w:rsidRPr="00490DC9">
        <w:rPr>
          <w:sz w:val="22"/>
          <w:szCs w:val="22"/>
          <w:rtl/>
        </w:rPr>
        <w:t xml:space="preserve"> </w:t>
      </w:r>
      <w:r w:rsidRPr="00490DC9">
        <w:rPr>
          <w:rFonts w:hint="eastAsia"/>
          <w:sz w:val="22"/>
          <w:szCs w:val="22"/>
          <w:rtl/>
        </w:rPr>
        <w:t>לתמוך</w:t>
      </w:r>
      <w:r w:rsidRPr="00490DC9">
        <w:rPr>
          <w:sz w:val="22"/>
          <w:szCs w:val="22"/>
          <w:rtl/>
        </w:rPr>
        <w:t xml:space="preserve"> </w:t>
      </w:r>
      <w:r w:rsidRPr="00490DC9">
        <w:rPr>
          <w:rFonts w:hint="eastAsia"/>
          <w:sz w:val="22"/>
          <w:szCs w:val="22"/>
          <w:rtl/>
        </w:rPr>
        <w:t>בעבודה</w:t>
      </w:r>
      <w:r w:rsidRPr="00490DC9">
        <w:rPr>
          <w:sz w:val="22"/>
          <w:szCs w:val="22"/>
          <w:rtl/>
        </w:rPr>
        <w:t xml:space="preserve"> </w:t>
      </w:r>
      <w:r w:rsidRPr="00490DC9">
        <w:rPr>
          <w:rFonts w:hint="eastAsia"/>
          <w:sz w:val="22"/>
          <w:szCs w:val="22"/>
          <w:rtl/>
        </w:rPr>
        <w:t>בסביבה</w:t>
      </w:r>
      <w:r w:rsidRPr="00490DC9">
        <w:rPr>
          <w:sz w:val="22"/>
          <w:szCs w:val="22"/>
          <w:rtl/>
        </w:rPr>
        <w:t xml:space="preserve"> </w:t>
      </w:r>
      <w:r w:rsidRPr="00490DC9">
        <w:rPr>
          <w:rFonts w:hint="eastAsia"/>
          <w:sz w:val="22"/>
          <w:szCs w:val="22"/>
          <w:rtl/>
        </w:rPr>
        <w:t>ענן</w:t>
      </w:r>
      <w:r w:rsidRPr="00490DC9">
        <w:rPr>
          <w:sz w:val="22"/>
          <w:szCs w:val="22"/>
          <w:rtl/>
        </w:rPr>
        <w:t xml:space="preserve"> </w:t>
      </w:r>
      <w:r w:rsidRPr="00490DC9">
        <w:rPr>
          <w:rFonts w:hint="eastAsia"/>
          <w:sz w:val="22"/>
          <w:szCs w:val="22"/>
          <w:rtl/>
        </w:rPr>
        <w:t>וירטואלית</w:t>
      </w:r>
      <w:r w:rsidRPr="00490DC9">
        <w:rPr>
          <w:sz w:val="22"/>
          <w:szCs w:val="22"/>
          <w:rtl/>
        </w:rPr>
        <w:t xml:space="preserve">, </w:t>
      </w:r>
      <w:r w:rsidRPr="00490DC9">
        <w:rPr>
          <w:rFonts w:hint="eastAsia"/>
          <w:sz w:val="22"/>
          <w:szCs w:val="22"/>
          <w:rtl/>
        </w:rPr>
        <w:t>ללא</w:t>
      </w:r>
      <w:r w:rsidRPr="00490DC9">
        <w:rPr>
          <w:sz w:val="22"/>
          <w:szCs w:val="22"/>
          <w:rtl/>
        </w:rPr>
        <w:t xml:space="preserve"> </w:t>
      </w:r>
      <w:r w:rsidRPr="00490DC9">
        <w:rPr>
          <w:rFonts w:hint="eastAsia"/>
          <w:sz w:val="22"/>
          <w:szCs w:val="22"/>
          <w:rtl/>
        </w:rPr>
        <w:t>איבוד</w:t>
      </w:r>
      <w:r w:rsidRPr="00490DC9">
        <w:rPr>
          <w:sz w:val="22"/>
          <w:szCs w:val="22"/>
          <w:rtl/>
        </w:rPr>
        <w:t xml:space="preserve"> </w:t>
      </w:r>
      <w:r w:rsidRPr="00490DC9">
        <w:rPr>
          <w:rFonts w:hint="eastAsia"/>
          <w:sz w:val="22"/>
          <w:szCs w:val="22"/>
          <w:rtl/>
        </w:rPr>
        <w:t>יכולת</w:t>
      </w:r>
      <w:r w:rsidRPr="00490DC9">
        <w:rPr>
          <w:sz w:val="22"/>
          <w:szCs w:val="22"/>
          <w:rtl/>
        </w:rPr>
        <w:t xml:space="preserve"> </w:t>
      </w:r>
      <w:r w:rsidRPr="00490DC9">
        <w:rPr>
          <w:rFonts w:hint="eastAsia"/>
          <w:sz w:val="22"/>
          <w:szCs w:val="22"/>
          <w:rtl/>
        </w:rPr>
        <w:t>כלשהי</w:t>
      </w:r>
      <w:r w:rsidRPr="00490DC9">
        <w:rPr>
          <w:sz w:val="22"/>
          <w:szCs w:val="22"/>
          <w:rtl/>
        </w:rPr>
        <w:t xml:space="preserve"> </w:t>
      </w:r>
      <w:r w:rsidRPr="00490DC9">
        <w:rPr>
          <w:rFonts w:hint="eastAsia"/>
          <w:sz w:val="22"/>
          <w:szCs w:val="22"/>
          <w:rtl/>
        </w:rPr>
        <w:t>מן</w:t>
      </w:r>
      <w:r w:rsidRPr="00490DC9">
        <w:rPr>
          <w:sz w:val="22"/>
          <w:szCs w:val="22"/>
          <w:rtl/>
        </w:rPr>
        <w:t xml:space="preserve"> </w:t>
      </w:r>
      <w:r w:rsidRPr="00490DC9">
        <w:rPr>
          <w:rFonts w:hint="eastAsia"/>
          <w:sz w:val="22"/>
          <w:szCs w:val="22"/>
          <w:rtl/>
        </w:rPr>
        <w:t>היכולות</w:t>
      </w:r>
      <w:r w:rsidRPr="00490DC9">
        <w:rPr>
          <w:sz w:val="22"/>
          <w:szCs w:val="22"/>
          <w:rtl/>
        </w:rPr>
        <w:t xml:space="preserve"> </w:t>
      </w:r>
      <w:r w:rsidRPr="00490DC9">
        <w:rPr>
          <w:rFonts w:hint="eastAsia"/>
          <w:sz w:val="22"/>
          <w:szCs w:val="22"/>
          <w:rtl/>
        </w:rPr>
        <w:t>שנדרשות</w:t>
      </w:r>
      <w:r w:rsidRPr="00490DC9">
        <w:rPr>
          <w:sz w:val="22"/>
          <w:szCs w:val="22"/>
          <w:rtl/>
        </w:rPr>
        <w:t xml:space="preserve"> </w:t>
      </w:r>
      <w:r w:rsidRPr="00490DC9">
        <w:rPr>
          <w:rFonts w:hint="eastAsia"/>
          <w:sz w:val="22"/>
          <w:szCs w:val="22"/>
          <w:rtl/>
        </w:rPr>
        <w:t>מהמערכת</w:t>
      </w:r>
      <w:r w:rsidRPr="00490DC9">
        <w:rPr>
          <w:sz w:val="22"/>
          <w:szCs w:val="22"/>
          <w:rtl/>
        </w:rPr>
        <w:t xml:space="preserve">, </w:t>
      </w:r>
      <w:r w:rsidRPr="00490DC9">
        <w:rPr>
          <w:rFonts w:hint="eastAsia"/>
          <w:sz w:val="22"/>
          <w:szCs w:val="22"/>
          <w:rtl/>
        </w:rPr>
        <w:t>כגון</w:t>
      </w:r>
      <w:r w:rsidRPr="00490DC9">
        <w:rPr>
          <w:sz w:val="22"/>
          <w:szCs w:val="22"/>
          <w:rtl/>
        </w:rPr>
        <w:t xml:space="preserve">: </w:t>
      </w:r>
      <w:r w:rsidRPr="00490DC9">
        <w:rPr>
          <w:rFonts w:hint="eastAsia"/>
          <w:sz w:val="22"/>
          <w:szCs w:val="22"/>
          <w:rtl/>
        </w:rPr>
        <w:t>קליטה</w:t>
      </w:r>
      <w:r w:rsidRPr="00490DC9">
        <w:rPr>
          <w:sz w:val="22"/>
          <w:szCs w:val="22"/>
          <w:rtl/>
        </w:rPr>
        <w:t xml:space="preserve"> </w:t>
      </w:r>
      <w:r w:rsidRPr="00490DC9">
        <w:rPr>
          <w:rFonts w:hint="eastAsia"/>
          <w:sz w:val="22"/>
          <w:szCs w:val="22"/>
          <w:rtl/>
        </w:rPr>
        <w:t>מדואר</w:t>
      </w:r>
      <w:r w:rsidRPr="00490DC9">
        <w:rPr>
          <w:sz w:val="22"/>
          <w:szCs w:val="22"/>
          <w:rtl/>
        </w:rPr>
        <w:t xml:space="preserve"> </w:t>
      </w:r>
      <w:r w:rsidRPr="00490DC9">
        <w:rPr>
          <w:rFonts w:hint="eastAsia"/>
          <w:sz w:val="22"/>
          <w:szCs w:val="22"/>
          <w:rtl/>
        </w:rPr>
        <w:t>אלקטרוני</w:t>
      </w:r>
      <w:r w:rsidRPr="00490DC9">
        <w:rPr>
          <w:sz w:val="22"/>
          <w:szCs w:val="22"/>
          <w:rtl/>
        </w:rPr>
        <w:t xml:space="preserve">,  </w:t>
      </w:r>
      <w:r w:rsidRPr="00490DC9">
        <w:rPr>
          <w:rFonts w:hint="eastAsia"/>
          <w:sz w:val="22"/>
          <w:szCs w:val="22"/>
          <w:rtl/>
        </w:rPr>
        <w:t>באמצעות</w:t>
      </w:r>
      <w:r w:rsidRPr="00490DC9">
        <w:rPr>
          <w:sz w:val="22"/>
          <w:szCs w:val="22"/>
          <w:rtl/>
        </w:rPr>
        <w:t xml:space="preserve"> </w:t>
      </w:r>
      <w:r w:rsidRPr="00490DC9">
        <w:rPr>
          <w:rFonts w:hint="eastAsia"/>
          <w:sz w:val="22"/>
          <w:szCs w:val="22"/>
          <w:rtl/>
        </w:rPr>
        <w:t>טופס</w:t>
      </w:r>
      <w:r w:rsidRPr="00490DC9">
        <w:rPr>
          <w:sz w:val="22"/>
          <w:szCs w:val="22"/>
          <w:rtl/>
        </w:rPr>
        <w:t xml:space="preserve"> </w:t>
      </w:r>
      <w:r w:rsidRPr="00490DC9">
        <w:rPr>
          <w:rFonts w:hint="eastAsia"/>
          <w:sz w:val="22"/>
          <w:szCs w:val="22"/>
          <w:rtl/>
        </w:rPr>
        <w:t>מקוון</w:t>
      </w:r>
      <w:r w:rsidRPr="00490DC9">
        <w:rPr>
          <w:sz w:val="22"/>
          <w:szCs w:val="22"/>
          <w:rtl/>
        </w:rPr>
        <w:t xml:space="preserve">, </w:t>
      </w:r>
      <w:r w:rsidRPr="00490DC9">
        <w:rPr>
          <w:rFonts w:hint="eastAsia"/>
          <w:sz w:val="22"/>
          <w:szCs w:val="22"/>
          <w:rtl/>
        </w:rPr>
        <w:t>קליטת</w:t>
      </w:r>
      <w:r w:rsidRPr="00490DC9">
        <w:rPr>
          <w:sz w:val="22"/>
          <w:szCs w:val="22"/>
          <w:rtl/>
        </w:rPr>
        <w:t xml:space="preserve"> </w:t>
      </w:r>
      <w:r w:rsidRPr="00490DC9">
        <w:rPr>
          <w:rFonts w:hint="eastAsia"/>
          <w:sz w:val="22"/>
          <w:szCs w:val="22"/>
          <w:rtl/>
        </w:rPr>
        <w:t>מכתבים</w:t>
      </w:r>
      <w:r w:rsidRPr="00490DC9">
        <w:rPr>
          <w:sz w:val="22"/>
          <w:szCs w:val="22"/>
          <w:rtl/>
        </w:rPr>
        <w:t xml:space="preserve"> </w:t>
      </w:r>
      <w:proofErr w:type="spellStart"/>
      <w:r w:rsidRPr="00490DC9">
        <w:rPr>
          <w:rFonts w:hint="eastAsia"/>
          <w:sz w:val="22"/>
          <w:szCs w:val="22"/>
          <w:rtl/>
        </w:rPr>
        <w:t>וכו</w:t>
      </w:r>
      <w:proofErr w:type="spellEnd"/>
      <w:r w:rsidRPr="00490DC9">
        <w:rPr>
          <w:sz w:val="22"/>
          <w:szCs w:val="22"/>
          <w:rtl/>
        </w:rPr>
        <w:t>'.</w:t>
      </w:r>
      <w:bookmarkEnd w:id="39"/>
    </w:p>
    <w:p w14:paraId="5FFAC0EB" w14:textId="77777777" w:rsidR="004D13B9" w:rsidRPr="00490DC9" w:rsidRDefault="004D13B9" w:rsidP="004D13B9">
      <w:pPr>
        <w:pStyle w:val="af1"/>
        <w:numPr>
          <w:ilvl w:val="0"/>
          <w:numId w:val="60"/>
        </w:numPr>
        <w:tabs>
          <w:tab w:val="left" w:pos="2016"/>
        </w:tabs>
        <w:spacing w:line="360" w:lineRule="auto"/>
        <w:outlineLvl w:val="0"/>
        <w:rPr>
          <w:sz w:val="22"/>
          <w:szCs w:val="22"/>
        </w:rPr>
      </w:pPr>
      <w:bookmarkStart w:id="40" w:name="_Toc478982178"/>
      <w:r w:rsidRPr="00490DC9">
        <w:rPr>
          <w:rFonts w:hint="eastAsia"/>
          <w:sz w:val="22"/>
          <w:szCs w:val="22"/>
          <w:rtl/>
        </w:rPr>
        <w:t>המערכת</w:t>
      </w:r>
      <w:r w:rsidRPr="00490DC9">
        <w:rPr>
          <w:sz w:val="22"/>
          <w:szCs w:val="22"/>
          <w:rtl/>
        </w:rPr>
        <w:t xml:space="preserve"> </w:t>
      </w:r>
      <w:r w:rsidRPr="00490DC9">
        <w:rPr>
          <w:rFonts w:hint="eastAsia"/>
          <w:sz w:val="22"/>
          <w:szCs w:val="22"/>
          <w:rtl/>
        </w:rPr>
        <w:t>תעבוד</w:t>
      </w:r>
      <w:r w:rsidRPr="00490DC9">
        <w:rPr>
          <w:sz w:val="22"/>
          <w:szCs w:val="22"/>
          <w:rtl/>
        </w:rPr>
        <w:t xml:space="preserve"> </w:t>
      </w:r>
      <w:r w:rsidRPr="00490DC9">
        <w:rPr>
          <w:rFonts w:hint="eastAsia"/>
          <w:sz w:val="22"/>
          <w:szCs w:val="22"/>
          <w:rtl/>
        </w:rPr>
        <w:t>על</w:t>
      </w:r>
      <w:r w:rsidRPr="00490DC9">
        <w:rPr>
          <w:sz w:val="22"/>
          <w:szCs w:val="22"/>
          <w:rtl/>
        </w:rPr>
        <w:t xml:space="preserve"> </w:t>
      </w:r>
      <w:r w:rsidRPr="00490DC9">
        <w:rPr>
          <w:rFonts w:hint="eastAsia"/>
          <w:sz w:val="22"/>
          <w:szCs w:val="22"/>
          <w:rtl/>
        </w:rPr>
        <w:t>מסד</w:t>
      </w:r>
      <w:r w:rsidRPr="00490DC9">
        <w:rPr>
          <w:sz w:val="22"/>
          <w:szCs w:val="22"/>
          <w:rtl/>
        </w:rPr>
        <w:t>-</w:t>
      </w:r>
      <w:r w:rsidRPr="00490DC9">
        <w:rPr>
          <w:rFonts w:hint="eastAsia"/>
          <w:sz w:val="22"/>
          <w:szCs w:val="22"/>
          <w:rtl/>
        </w:rPr>
        <w:t>נתונים</w:t>
      </w:r>
      <w:r w:rsidRPr="00490DC9">
        <w:rPr>
          <w:sz w:val="22"/>
          <w:szCs w:val="22"/>
          <w:rtl/>
        </w:rPr>
        <w:t xml:space="preserve"> </w:t>
      </w:r>
      <w:r w:rsidRPr="00490DC9">
        <w:rPr>
          <w:sz w:val="22"/>
          <w:szCs w:val="22"/>
        </w:rPr>
        <w:t>MS-SQL</w:t>
      </w:r>
      <w:r w:rsidRPr="00490DC9">
        <w:rPr>
          <w:sz w:val="22"/>
          <w:szCs w:val="22"/>
          <w:rtl/>
        </w:rPr>
        <w:t xml:space="preserve"> .</w:t>
      </w:r>
      <w:bookmarkEnd w:id="40"/>
    </w:p>
    <w:p w14:paraId="31C7E764" w14:textId="77777777" w:rsidR="004D13B9" w:rsidRPr="00490DC9" w:rsidRDefault="004D13B9" w:rsidP="004D13B9">
      <w:pPr>
        <w:pStyle w:val="af1"/>
        <w:numPr>
          <w:ilvl w:val="0"/>
          <w:numId w:val="60"/>
        </w:numPr>
        <w:tabs>
          <w:tab w:val="left" w:pos="2016"/>
        </w:tabs>
        <w:spacing w:line="360" w:lineRule="auto"/>
        <w:outlineLvl w:val="0"/>
        <w:rPr>
          <w:sz w:val="22"/>
          <w:szCs w:val="22"/>
        </w:rPr>
      </w:pPr>
      <w:bookmarkStart w:id="41" w:name="_Toc478982179"/>
      <w:r w:rsidRPr="00490DC9">
        <w:rPr>
          <w:rFonts w:hint="eastAsia"/>
          <w:sz w:val="22"/>
          <w:szCs w:val="22"/>
          <w:rtl/>
        </w:rPr>
        <w:t>ממשק</w:t>
      </w:r>
      <w:r w:rsidRPr="00490DC9">
        <w:rPr>
          <w:sz w:val="22"/>
          <w:szCs w:val="22"/>
          <w:rtl/>
        </w:rPr>
        <w:t xml:space="preserve"> </w:t>
      </w:r>
      <w:r w:rsidRPr="00490DC9">
        <w:rPr>
          <w:rFonts w:hint="eastAsia"/>
          <w:sz w:val="22"/>
          <w:szCs w:val="22"/>
          <w:rtl/>
        </w:rPr>
        <w:t>המשתמש</w:t>
      </w:r>
      <w:r w:rsidRPr="00490DC9">
        <w:rPr>
          <w:sz w:val="22"/>
          <w:szCs w:val="22"/>
          <w:rtl/>
        </w:rPr>
        <w:t xml:space="preserve"> </w:t>
      </w:r>
      <w:r w:rsidRPr="00490DC9">
        <w:rPr>
          <w:rFonts w:hint="eastAsia"/>
          <w:sz w:val="22"/>
          <w:szCs w:val="22"/>
          <w:rtl/>
        </w:rPr>
        <w:t>יהיה</w:t>
      </w:r>
      <w:r w:rsidRPr="00490DC9">
        <w:rPr>
          <w:sz w:val="22"/>
          <w:szCs w:val="22"/>
          <w:rtl/>
        </w:rPr>
        <w:t xml:space="preserve"> </w:t>
      </w:r>
      <w:r w:rsidRPr="00490DC9">
        <w:rPr>
          <w:rFonts w:hint="eastAsia"/>
          <w:sz w:val="22"/>
          <w:szCs w:val="22"/>
          <w:rtl/>
        </w:rPr>
        <w:t>מודרני</w:t>
      </w:r>
      <w:r w:rsidRPr="00490DC9">
        <w:rPr>
          <w:sz w:val="22"/>
          <w:szCs w:val="22"/>
          <w:rtl/>
        </w:rPr>
        <w:t xml:space="preserve"> </w:t>
      </w:r>
      <w:r w:rsidRPr="00490DC9">
        <w:rPr>
          <w:rFonts w:hint="eastAsia"/>
          <w:sz w:val="22"/>
          <w:szCs w:val="22"/>
          <w:rtl/>
        </w:rPr>
        <w:t>וידידותי</w:t>
      </w:r>
      <w:r w:rsidRPr="00490DC9">
        <w:rPr>
          <w:sz w:val="22"/>
          <w:szCs w:val="22"/>
          <w:rtl/>
        </w:rPr>
        <w:t xml:space="preserve"> </w:t>
      </w:r>
      <w:r w:rsidRPr="00490DC9">
        <w:rPr>
          <w:rFonts w:hint="eastAsia"/>
          <w:sz w:val="22"/>
          <w:szCs w:val="22"/>
          <w:rtl/>
        </w:rPr>
        <w:t>ויאפשר</w:t>
      </w:r>
      <w:r w:rsidRPr="00490DC9">
        <w:rPr>
          <w:sz w:val="22"/>
          <w:szCs w:val="22"/>
          <w:rtl/>
        </w:rPr>
        <w:t xml:space="preserve"> </w:t>
      </w:r>
      <w:r w:rsidRPr="00490DC9">
        <w:rPr>
          <w:rFonts w:hint="eastAsia"/>
          <w:sz w:val="22"/>
          <w:szCs w:val="22"/>
          <w:rtl/>
        </w:rPr>
        <w:t>עבודה</w:t>
      </w:r>
      <w:r w:rsidRPr="00490DC9">
        <w:rPr>
          <w:sz w:val="22"/>
          <w:szCs w:val="22"/>
          <w:rtl/>
        </w:rPr>
        <w:t xml:space="preserve"> </w:t>
      </w:r>
      <w:r w:rsidRPr="00490DC9">
        <w:rPr>
          <w:rFonts w:hint="eastAsia"/>
          <w:sz w:val="22"/>
          <w:szCs w:val="22"/>
          <w:rtl/>
        </w:rPr>
        <w:t>בו</w:t>
      </w:r>
      <w:r w:rsidRPr="00490DC9">
        <w:rPr>
          <w:sz w:val="22"/>
          <w:szCs w:val="22"/>
          <w:rtl/>
        </w:rPr>
        <w:t>-</w:t>
      </w:r>
      <w:r w:rsidRPr="00490DC9">
        <w:rPr>
          <w:rFonts w:hint="eastAsia"/>
          <w:sz w:val="22"/>
          <w:szCs w:val="22"/>
          <w:rtl/>
        </w:rPr>
        <w:t>זמנית</w:t>
      </w:r>
      <w:r w:rsidRPr="00490DC9">
        <w:rPr>
          <w:sz w:val="22"/>
          <w:szCs w:val="22"/>
          <w:rtl/>
        </w:rPr>
        <w:t xml:space="preserve"> </w:t>
      </w:r>
      <w:r w:rsidRPr="00490DC9">
        <w:rPr>
          <w:rFonts w:hint="eastAsia"/>
          <w:sz w:val="22"/>
          <w:szCs w:val="22"/>
          <w:rtl/>
        </w:rPr>
        <w:t>על</w:t>
      </w:r>
      <w:r w:rsidRPr="00490DC9">
        <w:rPr>
          <w:sz w:val="22"/>
          <w:szCs w:val="22"/>
          <w:rtl/>
        </w:rPr>
        <w:t xml:space="preserve"> </w:t>
      </w:r>
      <w:r w:rsidRPr="00490DC9">
        <w:rPr>
          <w:rFonts w:hint="eastAsia"/>
          <w:sz w:val="22"/>
          <w:szCs w:val="22"/>
          <w:rtl/>
        </w:rPr>
        <w:t>מספר</w:t>
      </w:r>
      <w:r w:rsidRPr="00490DC9">
        <w:rPr>
          <w:sz w:val="22"/>
          <w:szCs w:val="22"/>
          <w:rtl/>
        </w:rPr>
        <w:t xml:space="preserve"> </w:t>
      </w:r>
      <w:r w:rsidRPr="00490DC9">
        <w:rPr>
          <w:rFonts w:hint="eastAsia"/>
          <w:sz w:val="22"/>
          <w:szCs w:val="22"/>
          <w:rtl/>
        </w:rPr>
        <w:t>חלונות</w:t>
      </w:r>
      <w:r w:rsidRPr="00490DC9">
        <w:rPr>
          <w:sz w:val="22"/>
          <w:szCs w:val="22"/>
          <w:rtl/>
        </w:rPr>
        <w:t xml:space="preserve"> </w:t>
      </w:r>
      <w:r w:rsidRPr="00490DC9">
        <w:rPr>
          <w:rFonts w:hint="eastAsia"/>
          <w:sz w:val="22"/>
          <w:szCs w:val="22"/>
          <w:rtl/>
        </w:rPr>
        <w:t>ומספר</w:t>
      </w:r>
      <w:r w:rsidRPr="00490DC9">
        <w:rPr>
          <w:sz w:val="22"/>
          <w:szCs w:val="22"/>
          <w:rtl/>
        </w:rPr>
        <w:t xml:space="preserve"> </w:t>
      </w:r>
      <w:r w:rsidRPr="00490DC9">
        <w:rPr>
          <w:rFonts w:hint="eastAsia"/>
          <w:sz w:val="22"/>
          <w:szCs w:val="22"/>
          <w:rtl/>
        </w:rPr>
        <w:t>פניות</w:t>
      </w:r>
      <w:r w:rsidRPr="00490DC9">
        <w:rPr>
          <w:sz w:val="22"/>
          <w:szCs w:val="22"/>
          <w:rtl/>
        </w:rPr>
        <w:t xml:space="preserve">. </w:t>
      </w:r>
      <w:r w:rsidRPr="00490DC9">
        <w:rPr>
          <w:rFonts w:hint="eastAsia"/>
          <w:sz w:val="22"/>
          <w:szCs w:val="22"/>
          <w:rtl/>
        </w:rPr>
        <w:t>המערכת</w:t>
      </w:r>
      <w:r w:rsidRPr="00490DC9">
        <w:rPr>
          <w:sz w:val="22"/>
          <w:szCs w:val="22"/>
          <w:rtl/>
        </w:rPr>
        <w:t xml:space="preserve"> </w:t>
      </w:r>
      <w:r w:rsidRPr="00490DC9">
        <w:rPr>
          <w:rFonts w:hint="eastAsia"/>
          <w:sz w:val="22"/>
          <w:szCs w:val="22"/>
          <w:rtl/>
        </w:rPr>
        <w:t>תספק</w:t>
      </w:r>
      <w:r w:rsidRPr="00490DC9">
        <w:rPr>
          <w:sz w:val="22"/>
          <w:szCs w:val="22"/>
          <w:rtl/>
        </w:rPr>
        <w:t xml:space="preserve"> </w:t>
      </w:r>
      <w:r w:rsidRPr="00490DC9">
        <w:rPr>
          <w:rFonts w:hint="eastAsia"/>
          <w:sz w:val="22"/>
          <w:szCs w:val="22"/>
          <w:rtl/>
        </w:rPr>
        <w:t>תמיכה</w:t>
      </w:r>
      <w:r w:rsidRPr="00490DC9">
        <w:rPr>
          <w:sz w:val="22"/>
          <w:szCs w:val="22"/>
          <w:rtl/>
        </w:rPr>
        <w:t xml:space="preserve"> </w:t>
      </w:r>
      <w:r w:rsidRPr="00490DC9">
        <w:rPr>
          <w:rFonts w:hint="eastAsia"/>
          <w:sz w:val="22"/>
          <w:szCs w:val="22"/>
          <w:rtl/>
        </w:rPr>
        <w:t>מלאה</w:t>
      </w:r>
      <w:r w:rsidRPr="00490DC9">
        <w:rPr>
          <w:sz w:val="22"/>
          <w:szCs w:val="22"/>
          <w:rtl/>
        </w:rPr>
        <w:t xml:space="preserve"> </w:t>
      </w:r>
      <w:r w:rsidRPr="00490DC9">
        <w:rPr>
          <w:rFonts w:hint="eastAsia"/>
          <w:sz w:val="22"/>
          <w:szCs w:val="22"/>
          <w:rtl/>
        </w:rPr>
        <w:t>בעברית</w:t>
      </w:r>
      <w:r w:rsidRPr="00490DC9">
        <w:rPr>
          <w:sz w:val="22"/>
          <w:szCs w:val="22"/>
          <w:rtl/>
        </w:rPr>
        <w:t xml:space="preserve"> </w:t>
      </w:r>
      <w:r w:rsidRPr="00490DC9">
        <w:rPr>
          <w:rFonts w:hint="eastAsia"/>
          <w:sz w:val="22"/>
          <w:szCs w:val="22"/>
          <w:rtl/>
        </w:rPr>
        <w:t>ובאנגלית</w:t>
      </w:r>
      <w:r w:rsidRPr="00490DC9">
        <w:rPr>
          <w:sz w:val="22"/>
          <w:szCs w:val="22"/>
          <w:rtl/>
        </w:rPr>
        <w:t xml:space="preserve"> </w:t>
      </w:r>
      <w:r w:rsidRPr="00490DC9">
        <w:rPr>
          <w:rFonts w:hint="eastAsia"/>
          <w:sz w:val="22"/>
          <w:szCs w:val="22"/>
          <w:rtl/>
        </w:rPr>
        <w:t>ברמת</w:t>
      </w:r>
      <w:r w:rsidRPr="00490DC9">
        <w:rPr>
          <w:sz w:val="22"/>
          <w:szCs w:val="22"/>
          <w:rtl/>
        </w:rPr>
        <w:t xml:space="preserve"> </w:t>
      </w:r>
      <w:r w:rsidRPr="00490DC9">
        <w:rPr>
          <w:rFonts w:hint="eastAsia"/>
          <w:sz w:val="22"/>
          <w:szCs w:val="22"/>
          <w:rtl/>
        </w:rPr>
        <w:t>המוצר</w:t>
      </w:r>
      <w:r w:rsidRPr="00490DC9">
        <w:rPr>
          <w:sz w:val="22"/>
          <w:szCs w:val="22"/>
          <w:rtl/>
        </w:rPr>
        <w:t xml:space="preserve">. </w:t>
      </w:r>
      <w:r w:rsidRPr="00490DC9">
        <w:rPr>
          <w:rFonts w:hint="eastAsia"/>
          <w:sz w:val="22"/>
          <w:szCs w:val="22"/>
          <w:rtl/>
        </w:rPr>
        <w:t>המעבר</w:t>
      </w:r>
      <w:r w:rsidRPr="00490DC9">
        <w:rPr>
          <w:sz w:val="22"/>
          <w:szCs w:val="22"/>
          <w:rtl/>
        </w:rPr>
        <w:t xml:space="preserve"> </w:t>
      </w:r>
      <w:r w:rsidRPr="00490DC9">
        <w:rPr>
          <w:rFonts w:hint="eastAsia"/>
          <w:sz w:val="22"/>
          <w:szCs w:val="22"/>
          <w:rtl/>
        </w:rPr>
        <w:t>בין</w:t>
      </w:r>
      <w:r w:rsidRPr="00490DC9">
        <w:rPr>
          <w:sz w:val="22"/>
          <w:szCs w:val="22"/>
          <w:rtl/>
        </w:rPr>
        <w:t xml:space="preserve"> </w:t>
      </w:r>
      <w:r w:rsidRPr="00490DC9">
        <w:rPr>
          <w:rFonts w:hint="eastAsia"/>
          <w:sz w:val="22"/>
          <w:szCs w:val="22"/>
          <w:rtl/>
        </w:rPr>
        <w:t>השפות</w:t>
      </w:r>
      <w:r w:rsidRPr="00490DC9">
        <w:rPr>
          <w:sz w:val="22"/>
          <w:szCs w:val="22"/>
          <w:rtl/>
        </w:rPr>
        <w:t xml:space="preserve"> </w:t>
      </w:r>
      <w:r w:rsidRPr="00490DC9">
        <w:rPr>
          <w:rFonts w:hint="eastAsia"/>
          <w:sz w:val="22"/>
          <w:szCs w:val="22"/>
          <w:rtl/>
        </w:rPr>
        <w:t>חייב</w:t>
      </w:r>
      <w:r w:rsidRPr="00490DC9">
        <w:rPr>
          <w:sz w:val="22"/>
          <w:szCs w:val="22"/>
          <w:rtl/>
        </w:rPr>
        <w:t xml:space="preserve"> </w:t>
      </w:r>
      <w:r w:rsidRPr="00490DC9">
        <w:rPr>
          <w:rFonts w:hint="eastAsia"/>
          <w:sz w:val="22"/>
          <w:szCs w:val="22"/>
          <w:rtl/>
        </w:rPr>
        <w:t>להיות</w:t>
      </w:r>
      <w:r w:rsidRPr="00490DC9">
        <w:rPr>
          <w:sz w:val="22"/>
          <w:szCs w:val="22"/>
          <w:rtl/>
        </w:rPr>
        <w:t xml:space="preserve"> </w:t>
      </w:r>
      <w:r w:rsidRPr="00490DC9">
        <w:rPr>
          <w:rFonts w:hint="eastAsia"/>
          <w:sz w:val="22"/>
          <w:szCs w:val="22"/>
          <w:rtl/>
        </w:rPr>
        <w:t>קל</w:t>
      </w:r>
      <w:r w:rsidRPr="00490DC9">
        <w:rPr>
          <w:sz w:val="22"/>
          <w:szCs w:val="22"/>
          <w:rtl/>
        </w:rPr>
        <w:t xml:space="preserve"> </w:t>
      </w:r>
      <w:r w:rsidRPr="00490DC9">
        <w:rPr>
          <w:rFonts w:hint="eastAsia"/>
          <w:sz w:val="22"/>
          <w:szCs w:val="22"/>
          <w:rtl/>
        </w:rPr>
        <w:t>ונוח</w:t>
      </w:r>
      <w:r w:rsidRPr="00490DC9">
        <w:rPr>
          <w:sz w:val="22"/>
          <w:szCs w:val="22"/>
          <w:rtl/>
        </w:rPr>
        <w:t xml:space="preserve">, </w:t>
      </w:r>
      <w:r w:rsidRPr="00490DC9">
        <w:rPr>
          <w:rFonts w:hint="eastAsia"/>
          <w:sz w:val="22"/>
          <w:szCs w:val="22"/>
          <w:rtl/>
        </w:rPr>
        <w:t>כמקובל</w:t>
      </w:r>
      <w:r w:rsidRPr="00490DC9">
        <w:rPr>
          <w:sz w:val="22"/>
          <w:szCs w:val="22"/>
          <w:rtl/>
        </w:rPr>
        <w:t xml:space="preserve"> </w:t>
      </w:r>
      <w:r w:rsidRPr="00490DC9">
        <w:rPr>
          <w:rFonts w:hint="eastAsia"/>
          <w:sz w:val="22"/>
          <w:szCs w:val="22"/>
          <w:rtl/>
        </w:rPr>
        <w:t>היום</w:t>
      </w:r>
      <w:r w:rsidRPr="00490DC9">
        <w:rPr>
          <w:sz w:val="22"/>
          <w:szCs w:val="22"/>
          <w:rtl/>
        </w:rPr>
        <w:t>.</w:t>
      </w:r>
      <w:bookmarkEnd w:id="41"/>
    </w:p>
    <w:p w14:paraId="5D04B002" w14:textId="77777777" w:rsidR="004D13B9" w:rsidRDefault="004D13B9" w:rsidP="004D13B9">
      <w:pPr>
        <w:pStyle w:val="af1"/>
        <w:numPr>
          <w:ilvl w:val="0"/>
          <w:numId w:val="60"/>
        </w:numPr>
        <w:tabs>
          <w:tab w:val="left" w:pos="2016"/>
        </w:tabs>
        <w:spacing w:line="360" w:lineRule="auto"/>
        <w:outlineLvl w:val="0"/>
        <w:rPr>
          <w:sz w:val="22"/>
          <w:szCs w:val="22"/>
        </w:rPr>
      </w:pPr>
      <w:bookmarkStart w:id="42" w:name="_Toc478982180"/>
      <w:r w:rsidRPr="00490DC9">
        <w:rPr>
          <w:rFonts w:hint="eastAsia"/>
          <w:sz w:val="22"/>
          <w:szCs w:val="22"/>
          <w:rtl/>
        </w:rPr>
        <w:t>ביצועים</w:t>
      </w:r>
      <w:r w:rsidRPr="00490DC9">
        <w:rPr>
          <w:sz w:val="22"/>
          <w:szCs w:val="22"/>
          <w:rtl/>
        </w:rPr>
        <w:t xml:space="preserve">: המערכת המוצעת נדרשת לספק זמני-תגובה מהירים. </w:t>
      </w:r>
      <w:r w:rsidRPr="00490DC9">
        <w:rPr>
          <w:rFonts w:hint="eastAsia"/>
          <w:sz w:val="22"/>
          <w:szCs w:val="22"/>
          <w:rtl/>
        </w:rPr>
        <w:t>המציע</w:t>
      </w:r>
      <w:r w:rsidRPr="00490DC9">
        <w:rPr>
          <w:sz w:val="22"/>
          <w:szCs w:val="22"/>
          <w:rtl/>
        </w:rPr>
        <w:t xml:space="preserve"> מתבקש לציין זמני-תגובה במערכת המוצעת </w:t>
      </w:r>
      <w:r w:rsidRPr="00490DC9">
        <w:rPr>
          <w:rFonts w:hint="eastAsia"/>
          <w:sz w:val="22"/>
          <w:szCs w:val="22"/>
          <w:rtl/>
        </w:rPr>
        <w:t>לפעולות</w:t>
      </w:r>
      <w:r w:rsidRPr="00490DC9">
        <w:rPr>
          <w:sz w:val="22"/>
          <w:szCs w:val="22"/>
          <w:rtl/>
        </w:rPr>
        <w:t xml:space="preserve"> </w:t>
      </w:r>
      <w:r w:rsidRPr="00490DC9">
        <w:rPr>
          <w:rFonts w:hint="eastAsia"/>
          <w:sz w:val="22"/>
          <w:szCs w:val="22"/>
          <w:rtl/>
        </w:rPr>
        <w:t>שונות</w:t>
      </w:r>
      <w:r w:rsidRPr="00490DC9">
        <w:rPr>
          <w:sz w:val="22"/>
          <w:szCs w:val="22"/>
          <w:rtl/>
        </w:rPr>
        <w:t xml:space="preserve">, כגון: איתור </w:t>
      </w:r>
      <w:r w:rsidRPr="00490DC9">
        <w:rPr>
          <w:rFonts w:hint="eastAsia"/>
          <w:sz w:val="22"/>
          <w:szCs w:val="22"/>
          <w:rtl/>
        </w:rPr>
        <w:t>פניה</w:t>
      </w:r>
      <w:r w:rsidRPr="00490DC9">
        <w:rPr>
          <w:sz w:val="22"/>
          <w:szCs w:val="22"/>
          <w:rtl/>
        </w:rPr>
        <w:t xml:space="preserve">, פתיחת מסמך, שליחה להדפסה, סריקה, </w:t>
      </w:r>
      <w:r w:rsidRPr="00490DC9">
        <w:rPr>
          <w:rFonts w:hint="eastAsia"/>
          <w:sz w:val="22"/>
          <w:szCs w:val="22"/>
          <w:rtl/>
        </w:rPr>
        <w:t>מפתוח</w:t>
      </w:r>
      <w:r w:rsidRPr="00490DC9">
        <w:rPr>
          <w:sz w:val="22"/>
          <w:szCs w:val="22"/>
          <w:rtl/>
        </w:rPr>
        <w:t xml:space="preserve"> </w:t>
      </w:r>
      <w:r w:rsidRPr="00490DC9">
        <w:rPr>
          <w:rFonts w:hint="eastAsia"/>
          <w:sz w:val="22"/>
          <w:szCs w:val="22"/>
          <w:rtl/>
        </w:rPr>
        <w:t>וכדומה</w:t>
      </w:r>
      <w:r w:rsidRPr="00490DC9">
        <w:rPr>
          <w:sz w:val="22"/>
          <w:szCs w:val="22"/>
          <w:rtl/>
        </w:rPr>
        <w:t xml:space="preserve">. </w:t>
      </w:r>
      <w:r w:rsidRPr="00490DC9">
        <w:rPr>
          <w:rFonts w:hint="eastAsia"/>
          <w:sz w:val="22"/>
          <w:szCs w:val="22"/>
          <w:rtl/>
        </w:rPr>
        <w:t>יש</w:t>
      </w:r>
      <w:r w:rsidRPr="00490DC9">
        <w:rPr>
          <w:sz w:val="22"/>
          <w:szCs w:val="22"/>
          <w:rtl/>
        </w:rPr>
        <w:t xml:space="preserve"> לפרט נתונים על "</w:t>
      </w:r>
      <w:proofErr w:type="spellStart"/>
      <w:r w:rsidRPr="00490DC9">
        <w:rPr>
          <w:sz w:val="22"/>
          <w:szCs w:val="22"/>
          <w:rtl/>
        </w:rPr>
        <w:t>תקורת</w:t>
      </w:r>
      <w:proofErr w:type="spellEnd"/>
      <w:r w:rsidRPr="00490DC9">
        <w:rPr>
          <w:sz w:val="22"/>
          <w:szCs w:val="22"/>
          <w:rtl/>
        </w:rPr>
        <w:t xml:space="preserve"> המערכת", הן בטפול </w:t>
      </w:r>
      <w:r w:rsidRPr="00490DC9">
        <w:rPr>
          <w:rFonts w:hint="eastAsia"/>
          <w:sz w:val="22"/>
          <w:szCs w:val="22"/>
          <w:rtl/>
        </w:rPr>
        <w:t>בנתונים</w:t>
      </w:r>
      <w:r w:rsidRPr="00490DC9">
        <w:rPr>
          <w:sz w:val="22"/>
          <w:szCs w:val="22"/>
          <w:rtl/>
        </w:rPr>
        <w:t xml:space="preserve"> בתוכה (תוספת </w:t>
      </w:r>
      <w:r w:rsidRPr="00490DC9">
        <w:rPr>
          <w:rFonts w:hint="eastAsia"/>
          <w:sz w:val="22"/>
          <w:szCs w:val="22"/>
          <w:rtl/>
        </w:rPr>
        <w:t>נפח</w:t>
      </w:r>
      <w:r w:rsidRPr="00490DC9">
        <w:rPr>
          <w:sz w:val="22"/>
          <w:szCs w:val="22"/>
          <w:rtl/>
        </w:rPr>
        <w:t xml:space="preserve"> </w:t>
      </w:r>
      <w:r w:rsidRPr="00490DC9">
        <w:rPr>
          <w:rFonts w:hint="eastAsia"/>
          <w:sz w:val="22"/>
          <w:szCs w:val="22"/>
          <w:rtl/>
        </w:rPr>
        <w:t>לצרכי</w:t>
      </w:r>
      <w:r w:rsidRPr="00490DC9">
        <w:rPr>
          <w:sz w:val="22"/>
          <w:szCs w:val="22"/>
          <w:rtl/>
        </w:rPr>
        <w:t xml:space="preserve"> </w:t>
      </w:r>
      <w:r w:rsidRPr="00490DC9">
        <w:rPr>
          <w:rFonts w:hint="eastAsia"/>
          <w:sz w:val="22"/>
          <w:szCs w:val="22"/>
          <w:rtl/>
        </w:rPr>
        <w:t>מפתוח</w:t>
      </w:r>
      <w:r w:rsidRPr="00490DC9">
        <w:rPr>
          <w:sz w:val="22"/>
          <w:szCs w:val="22"/>
          <w:rtl/>
        </w:rPr>
        <w:t xml:space="preserve"> </w:t>
      </w:r>
      <w:r w:rsidRPr="00490DC9">
        <w:rPr>
          <w:rFonts w:hint="eastAsia"/>
          <w:sz w:val="22"/>
          <w:szCs w:val="22"/>
          <w:rtl/>
        </w:rPr>
        <w:t>וכדומה</w:t>
      </w:r>
      <w:r w:rsidRPr="00490DC9">
        <w:rPr>
          <w:sz w:val="22"/>
          <w:szCs w:val="22"/>
          <w:rtl/>
        </w:rPr>
        <w:t xml:space="preserve">) והן כשהיא משמשת ככלי לקישור עם </w:t>
      </w:r>
      <w:proofErr w:type="spellStart"/>
      <w:r w:rsidRPr="00490DC9">
        <w:rPr>
          <w:sz w:val="22"/>
          <w:szCs w:val="22"/>
          <w:rtl/>
        </w:rPr>
        <w:t>ישומים</w:t>
      </w:r>
      <w:proofErr w:type="spellEnd"/>
      <w:r w:rsidRPr="00490DC9">
        <w:rPr>
          <w:sz w:val="22"/>
          <w:szCs w:val="22"/>
          <w:rtl/>
        </w:rPr>
        <w:t xml:space="preserve"> משרדיים אחרים (במקרה זה, התקורה חייבת להיות מינימלית, כך שלא תפגע בזמני-התגובה של כלי-</w:t>
      </w:r>
      <w:proofErr w:type="spellStart"/>
      <w:r w:rsidRPr="00490DC9">
        <w:rPr>
          <w:sz w:val="22"/>
          <w:szCs w:val="22"/>
          <w:rtl/>
        </w:rPr>
        <w:t>הישום</w:t>
      </w:r>
      <w:proofErr w:type="spellEnd"/>
      <w:r w:rsidRPr="00490DC9">
        <w:rPr>
          <w:sz w:val="22"/>
          <w:szCs w:val="22"/>
          <w:rtl/>
        </w:rPr>
        <w:t xml:space="preserve"> עצמם).</w:t>
      </w:r>
      <w:bookmarkEnd w:id="42"/>
    </w:p>
    <w:p w14:paraId="17E11DE9" w14:textId="77777777" w:rsidR="004D13B9" w:rsidRPr="00490DC9" w:rsidRDefault="004D13B9" w:rsidP="004D13B9">
      <w:pPr>
        <w:tabs>
          <w:tab w:val="left" w:pos="2016"/>
        </w:tabs>
        <w:spacing w:line="360" w:lineRule="auto"/>
        <w:outlineLvl w:val="0"/>
        <w:rPr>
          <w:sz w:val="22"/>
          <w:szCs w:val="22"/>
          <w:rtl/>
        </w:rPr>
      </w:pPr>
    </w:p>
    <w:p w14:paraId="32453DAD" w14:textId="12435008" w:rsidR="004D13B9" w:rsidRPr="00490DC9" w:rsidRDefault="007A6F6B" w:rsidP="004D13B9">
      <w:pPr>
        <w:pStyle w:val="af1"/>
        <w:spacing w:line="360" w:lineRule="auto"/>
        <w:ind w:left="360"/>
        <w:jc w:val="both"/>
        <w:rPr>
          <w:b/>
          <w:bCs/>
          <w:sz w:val="22"/>
          <w:szCs w:val="22"/>
        </w:rPr>
      </w:pPr>
      <w:r>
        <w:rPr>
          <w:rFonts w:hint="cs"/>
          <w:b/>
          <w:bCs/>
          <w:sz w:val="22"/>
          <w:szCs w:val="22"/>
          <w:rtl/>
        </w:rPr>
        <w:lastRenderedPageBreak/>
        <w:t>3.3</w:t>
      </w:r>
      <w:r w:rsidR="004D13B9">
        <w:rPr>
          <w:rFonts w:hint="cs"/>
          <w:b/>
          <w:bCs/>
          <w:sz w:val="22"/>
          <w:szCs w:val="22"/>
          <w:rtl/>
        </w:rPr>
        <w:t xml:space="preserve"> </w:t>
      </w:r>
      <w:r w:rsidR="004D13B9" w:rsidRPr="00490DC9">
        <w:rPr>
          <w:rFonts w:hint="eastAsia"/>
          <w:b/>
          <w:bCs/>
          <w:sz w:val="22"/>
          <w:szCs w:val="22"/>
          <w:rtl/>
        </w:rPr>
        <w:t>שרידות</w:t>
      </w:r>
      <w:r w:rsidR="004D13B9" w:rsidRPr="00490DC9">
        <w:rPr>
          <w:b/>
          <w:bCs/>
          <w:sz w:val="22"/>
          <w:szCs w:val="22"/>
          <w:rtl/>
        </w:rPr>
        <w:t xml:space="preserve">, </w:t>
      </w:r>
      <w:r w:rsidR="004D13B9" w:rsidRPr="00490DC9">
        <w:rPr>
          <w:rFonts w:hint="eastAsia"/>
          <w:b/>
          <w:bCs/>
          <w:sz w:val="22"/>
          <w:szCs w:val="22"/>
          <w:rtl/>
        </w:rPr>
        <w:t>אמינות</w:t>
      </w:r>
      <w:r w:rsidR="004D13B9" w:rsidRPr="00490DC9">
        <w:rPr>
          <w:b/>
          <w:bCs/>
          <w:sz w:val="22"/>
          <w:szCs w:val="22"/>
          <w:rtl/>
        </w:rPr>
        <w:t xml:space="preserve"> </w:t>
      </w:r>
      <w:r w:rsidR="004D13B9" w:rsidRPr="00490DC9">
        <w:rPr>
          <w:rFonts w:hint="eastAsia"/>
          <w:b/>
          <w:bCs/>
          <w:sz w:val="22"/>
          <w:szCs w:val="22"/>
          <w:rtl/>
        </w:rPr>
        <w:t>ואבטחת</w:t>
      </w:r>
      <w:r w:rsidR="004D13B9" w:rsidRPr="00490DC9">
        <w:rPr>
          <w:b/>
          <w:bCs/>
          <w:sz w:val="22"/>
          <w:szCs w:val="22"/>
          <w:rtl/>
        </w:rPr>
        <w:t xml:space="preserve"> </w:t>
      </w:r>
      <w:r w:rsidR="004D13B9" w:rsidRPr="00490DC9">
        <w:rPr>
          <w:rFonts w:hint="eastAsia"/>
          <w:b/>
          <w:bCs/>
          <w:sz w:val="22"/>
          <w:szCs w:val="22"/>
          <w:rtl/>
        </w:rPr>
        <w:t>מידע</w:t>
      </w:r>
    </w:p>
    <w:p w14:paraId="255BDB02" w14:textId="77777777" w:rsidR="004D13B9" w:rsidRPr="00917B64" w:rsidRDefault="004D13B9" w:rsidP="004D13B9">
      <w:pPr>
        <w:pStyle w:val="af1"/>
        <w:numPr>
          <w:ilvl w:val="0"/>
          <w:numId w:val="61"/>
        </w:numPr>
        <w:tabs>
          <w:tab w:val="left" w:pos="2016"/>
        </w:tabs>
        <w:spacing w:line="360" w:lineRule="auto"/>
        <w:outlineLvl w:val="0"/>
        <w:rPr>
          <w:sz w:val="22"/>
          <w:szCs w:val="22"/>
          <w:rtl/>
        </w:rPr>
      </w:pPr>
      <w:r w:rsidRPr="00917B64">
        <w:rPr>
          <w:rFonts w:hint="eastAsia"/>
          <w:sz w:val="22"/>
          <w:szCs w:val="22"/>
          <w:rtl/>
        </w:rPr>
        <w:t>בתאום</w:t>
      </w:r>
      <w:r w:rsidRPr="00917B64">
        <w:rPr>
          <w:sz w:val="22"/>
          <w:szCs w:val="22"/>
          <w:rtl/>
        </w:rPr>
        <w:t xml:space="preserve"> </w:t>
      </w:r>
      <w:r w:rsidRPr="00917B64">
        <w:rPr>
          <w:rFonts w:hint="eastAsia"/>
          <w:sz w:val="22"/>
          <w:szCs w:val="22"/>
          <w:rtl/>
        </w:rPr>
        <w:t>עם</w:t>
      </w:r>
      <w:r w:rsidRPr="00917B64">
        <w:rPr>
          <w:sz w:val="22"/>
          <w:szCs w:val="22"/>
          <w:rtl/>
        </w:rPr>
        <w:t xml:space="preserve"> </w:t>
      </w:r>
      <w:r w:rsidRPr="00917B64">
        <w:rPr>
          <w:rFonts w:hint="eastAsia"/>
          <w:sz w:val="22"/>
          <w:szCs w:val="22"/>
          <w:rtl/>
        </w:rPr>
        <w:t>נציג</w:t>
      </w:r>
      <w:r w:rsidRPr="00917B64">
        <w:rPr>
          <w:sz w:val="22"/>
          <w:szCs w:val="22"/>
          <w:rtl/>
        </w:rPr>
        <w:t xml:space="preserve"> </w:t>
      </w:r>
      <w:r w:rsidRPr="00917B64">
        <w:rPr>
          <w:rFonts w:hint="eastAsia"/>
          <w:sz w:val="22"/>
          <w:szCs w:val="22"/>
          <w:rtl/>
        </w:rPr>
        <w:t>הרשות</w:t>
      </w:r>
      <w:r w:rsidRPr="00917B64">
        <w:rPr>
          <w:sz w:val="22"/>
          <w:szCs w:val="22"/>
          <w:rtl/>
        </w:rPr>
        <w:t xml:space="preserve">, </w:t>
      </w:r>
      <w:r w:rsidRPr="00917B64">
        <w:rPr>
          <w:rFonts w:hint="eastAsia"/>
          <w:sz w:val="22"/>
          <w:szCs w:val="22"/>
          <w:rtl/>
        </w:rPr>
        <w:t>ינוטרלו</w:t>
      </w:r>
      <w:r w:rsidRPr="00917B64">
        <w:rPr>
          <w:sz w:val="22"/>
          <w:szCs w:val="22"/>
          <w:rtl/>
        </w:rPr>
        <w:t xml:space="preserve"> </w:t>
      </w:r>
      <w:r w:rsidRPr="00917B64">
        <w:rPr>
          <w:rFonts w:hint="eastAsia"/>
          <w:sz w:val="22"/>
          <w:szCs w:val="22"/>
          <w:rtl/>
        </w:rPr>
        <w:t>כל</w:t>
      </w:r>
      <w:r w:rsidRPr="00917B64">
        <w:rPr>
          <w:sz w:val="22"/>
          <w:szCs w:val="22"/>
          <w:rtl/>
        </w:rPr>
        <w:t xml:space="preserve"> </w:t>
      </w:r>
      <w:r w:rsidRPr="00917B64">
        <w:rPr>
          <w:rFonts w:hint="eastAsia"/>
          <w:sz w:val="22"/>
          <w:szCs w:val="22"/>
          <w:rtl/>
        </w:rPr>
        <w:t>הרכיבים</w:t>
      </w:r>
      <w:r w:rsidRPr="00917B64">
        <w:rPr>
          <w:sz w:val="22"/>
          <w:szCs w:val="22"/>
          <w:rtl/>
        </w:rPr>
        <w:t xml:space="preserve"> </w:t>
      </w:r>
      <w:r w:rsidRPr="00917B64">
        <w:rPr>
          <w:rFonts w:hint="eastAsia"/>
          <w:sz w:val="22"/>
          <w:szCs w:val="22"/>
          <w:rtl/>
        </w:rPr>
        <w:t>במערכת</w:t>
      </w:r>
      <w:r w:rsidRPr="00917B64">
        <w:rPr>
          <w:sz w:val="22"/>
          <w:szCs w:val="22"/>
          <w:rtl/>
        </w:rPr>
        <w:t xml:space="preserve">, </w:t>
      </w:r>
      <w:r w:rsidRPr="00917B64">
        <w:rPr>
          <w:rFonts w:hint="eastAsia"/>
          <w:sz w:val="22"/>
          <w:szCs w:val="22"/>
          <w:rtl/>
        </w:rPr>
        <w:t>העלולים</w:t>
      </w:r>
      <w:r w:rsidRPr="00917B64">
        <w:rPr>
          <w:sz w:val="22"/>
          <w:szCs w:val="22"/>
          <w:rtl/>
        </w:rPr>
        <w:t xml:space="preserve"> </w:t>
      </w:r>
      <w:r w:rsidRPr="00917B64">
        <w:rPr>
          <w:rFonts w:hint="eastAsia"/>
          <w:sz w:val="22"/>
          <w:szCs w:val="22"/>
          <w:rtl/>
        </w:rPr>
        <w:t>לאפשר</w:t>
      </w:r>
      <w:r w:rsidRPr="00917B64">
        <w:rPr>
          <w:sz w:val="22"/>
          <w:szCs w:val="22"/>
          <w:rtl/>
        </w:rPr>
        <w:t xml:space="preserve"> </w:t>
      </w:r>
      <w:r w:rsidRPr="00917B64">
        <w:rPr>
          <w:rFonts w:hint="eastAsia"/>
          <w:sz w:val="22"/>
          <w:szCs w:val="22"/>
          <w:rtl/>
        </w:rPr>
        <w:t>פעולה</w:t>
      </w:r>
      <w:r w:rsidRPr="00917B64">
        <w:rPr>
          <w:sz w:val="22"/>
          <w:szCs w:val="22"/>
          <w:rtl/>
        </w:rPr>
        <w:t xml:space="preserve"> </w:t>
      </w:r>
      <w:r w:rsidRPr="00917B64">
        <w:rPr>
          <w:rFonts w:hint="eastAsia"/>
          <w:sz w:val="22"/>
          <w:szCs w:val="22"/>
          <w:rtl/>
        </w:rPr>
        <w:t>בלתי</w:t>
      </w:r>
      <w:r w:rsidRPr="00917B64">
        <w:rPr>
          <w:sz w:val="22"/>
          <w:szCs w:val="22"/>
          <w:rtl/>
        </w:rPr>
        <w:t>-</w:t>
      </w:r>
      <w:r w:rsidRPr="00917B64">
        <w:rPr>
          <w:rFonts w:hint="eastAsia"/>
          <w:sz w:val="22"/>
          <w:szCs w:val="22"/>
          <w:rtl/>
        </w:rPr>
        <w:t>חוקית</w:t>
      </w:r>
      <w:r w:rsidRPr="00917B64">
        <w:rPr>
          <w:sz w:val="22"/>
          <w:szCs w:val="22"/>
          <w:rtl/>
        </w:rPr>
        <w:t xml:space="preserve"> </w:t>
      </w:r>
      <w:r w:rsidRPr="00917B64">
        <w:rPr>
          <w:rFonts w:hint="eastAsia"/>
          <w:sz w:val="22"/>
          <w:szCs w:val="22"/>
          <w:rtl/>
        </w:rPr>
        <w:t>או</w:t>
      </w:r>
      <w:r w:rsidRPr="00917B64">
        <w:rPr>
          <w:sz w:val="22"/>
          <w:szCs w:val="22"/>
          <w:rtl/>
        </w:rPr>
        <w:t xml:space="preserve"> </w:t>
      </w:r>
      <w:r w:rsidRPr="00917B64">
        <w:rPr>
          <w:rFonts w:hint="eastAsia"/>
          <w:sz w:val="22"/>
          <w:szCs w:val="22"/>
          <w:rtl/>
        </w:rPr>
        <w:t>בלתי</w:t>
      </w:r>
      <w:r w:rsidRPr="00917B64">
        <w:rPr>
          <w:sz w:val="22"/>
          <w:szCs w:val="22"/>
          <w:rtl/>
        </w:rPr>
        <w:t>-</w:t>
      </w:r>
      <w:r w:rsidRPr="00917B64">
        <w:rPr>
          <w:rFonts w:hint="eastAsia"/>
          <w:sz w:val="22"/>
          <w:szCs w:val="22"/>
          <w:rtl/>
        </w:rPr>
        <w:t>מורשית</w:t>
      </w:r>
      <w:r w:rsidRPr="00917B64">
        <w:rPr>
          <w:sz w:val="22"/>
          <w:szCs w:val="22"/>
          <w:rtl/>
        </w:rPr>
        <w:t xml:space="preserve">. </w:t>
      </w:r>
      <w:r w:rsidRPr="00917B64">
        <w:rPr>
          <w:rFonts w:hint="eastAsia"/>
          <w:sz w:val="22"/>
          <w:szCs w:val="22"/>
          <w:rtl/>
        </w:rPr>
        <w:t>פעולת</w:t>
      </w:r>
      <w:r w:rsidRPr="00917B64">
        <w:rPr>
          <w:sz w:val="22"/>
          <w:szCs w:val="22"/>
          <w:rtl/>
        </w:rPr>
        <w:t xml:space="preserve"> </w:t>
      </w:r>
      <w:r w:rsidRPr="00917B64">
        <w:rPr>
          <w:rFonts w:hint="eastAsia"/>
          <w:sz w:val="22"/>
          <w:szCs w:val="22"/>
          <w:rtl/>
        </w:rPr>
        <w:t>נטרול</w:t>
      </w:r>
      <w:r w:rsidRPr="00917B64">
        <w:rPr>
          <w:sz w:val="22"/>
          <w:szCs w:val="22"/>
          <w:rtl/>
        </w:rPr>
        <w:t xml:space="preserve"> </w:t>
      </w:r>
      <w:r w:rsidRPr="00917B64">
        <w:rPr>
          <w:rFonts w:hint="eastAsia"/>
          <w:sz w:val="22"/>
          <w:szCs w:val="22"/>
          <w:rtl/>
        </w:rPr>
        <w:t>זו</w:t>
      </w:r>
      <w:r w:rsidRPr="00917B64">
        <w:rPr>
          <w:sz w:val="22"/>
          <w:szCs w:val="22"/>
          <w:rtl/>
        </w:rPr>
        <w:t xml:space="preserve"> </w:t>
      </w:r>
      <w:r w:rsidRPr="00917B64">
        <w:rPr>
          <w:rFonts w:hint="eastAsia"/>
          <w:sz w:val="22"/>
          <w:szCs w:val="22"/>
          <w:rtl/>
        </w:rPr>
        <w:t>תתבצע</w:t>
      </w:r>
      <w:r w:rsidRPr="00917B64">
        <w:rPr>
          <w:sz w:val="22"/>
          <w:szCs w:val="22"/>
          <w:rtl/>
        </w:rPr>
        <w:t xml:space="preserve"> </w:t>
      </w:r>
      <w:r w:rsidRPr="00917B64">
        <w:rPr>
          <w:rFonts w:hint="eastAsia"/>
          <w:sz w:val="22"/>
          <w:szCs w:val="22"/>
          <w:rtl/>
        </w:rPr>
        <w:t>גם</w:t>
      </w:r>
      <w:r w:rsidRPr="00917B64">
        <w:rPr>
          <w:sz w:val="22"/>
          <w:szCs w:val="22"/>
          <w:rtl/>
        </w:rPr>
        <w:t xml:space="preserve"> </w:t>
      </w:r>
      <w:r w:rsidRPr="00917B64">
        <w:rPr>
          <w:rFonts w:hint="eastAsia"/>
          <w:sz w:val="22"/>
          <w:szCs w:val="22"/>
          <w:rtl/>
        </w:rPr>
        <w:t>כל</w:t>
      </w:r>
      <w:r w:rsidRPr="00917B64">
        <w:rPr>
          <w:sz w:val="22"/>
          <w:szCs w:val="22"/>
          <w:rtl/>
        </w:rPr>
        <w:t xml:space="preserve"> </w:t>
      </w:r>
      <w:r w:rsidRPr="00917B64">
        <w:rPr>
          <w:rFonts w:hint="eastAsia"/>
          <w:sz w:val="22"/>
          <w:szCs w:val="22"/>
          <w:rtl/>
        </w:rPr>
        <w:t>אימת</w:t>
      </w:r>
      <w:r w:rsidRPr="00917B64">
        <w:rPr>
          <w:sz w:val="22"/>
          <w:szCs w:val="22"/>
          <w:rtl/>
        </w:rPr>
        <w:t xml:space="preserve"> </w:t>
      </w:r>
      <w:r w:rsidRPr="00917B64">
        <w:rPr>
          <w:rFonts w:hint="eastAsia"/>
          <w:sz w:val="22"/>
          <w:szCs w:val="22"/>
          <w:rtl/>
        </w:rPr>
        <w:t>שתסופק</w:t>
      </w:r>
      <w:r w:rsidRPr="00917B64">
        <w:rPr>
          <w:sz w:val="22"/>
          <w:szCs w:val="22"/>
          <w:rtl/>
        </w:rPr>
        <w:t xml:space="preserve"> </w:t>
      </w:r>
      <w:r w:rsidRPr="00917B64">
        <w:rPr>
          <w:rFonts w:hint="eastAsia"/>
          <w:sz w:val="22"/>
          <w:szCs w:val="22"/>
          <w:rtl/>
        </w:rPr>
        <w:t>גרסה</w:t>
      </w:r>
      <w:r w:rsidRPr="00917B64">
        <w:rPr>
          <w:sz w:val="22"/>
          <w:szCs w:val="22"/>
          <w:rtl/>
        </w:rPr>
        <w:t xml:space="preserve"> </w:t>
      </w:r>
      <w:r w:rsidRPr="00917B64">
        <w:rPr>
          <w:rFonts w:hint="eastAsia"/>
          <w:sz w:val="22"/>
          <w:szCs w:val="22"/>
          <w:rtl/>
        </w:rPr>
        <w:t>חדשה</w:t>
      </w:r>
      <w:r w:rsidRPr="00917B64">
        <w:rPr>
          <w:sz w:val="22"/>
          <w:szCs w:val="22"/>
          <w:rtl/>
        </w:rPr>
        <w:t xml:space="preserve"> </w:t>
      </w:r>
      <w:r w:rsidRPr="00917B64">
        <w:rPr>
          <w:rFonts w:hint="eastAsia"/>
          <w:sz w:val="22"/>
          <w:szCs w:val="22"/>
          <w:rtl/>
        </w:rPr>
        <w:t>של</w:t>
      </w:r>
      <w:r w:rsidRPr="00917B64">
        <w:rPr>
          <w:sz w:val="22"/>
          <w:szCs w:val="22"/>
          <w:rtl/>
        </w:rPr>
        <w:t xml:space="preserve"> </w:t>
      </w:r>
      <w:r w:rsidRPr="00917B64">
        <w:rPr>
          <w:rFonts w:hint="eastAsia"/>
          <w:sz w:val="22"/>
          <w:szCs w:val="22"/>
          <w:rtl/>
        </w:rPr>
        <w:t>המערכת</w:t>
      </w:r>
      <w:r w:rsidRPr="00917B64">
        <w:rPr>
          <w:sz w:val="22"/>
          <w:szCs w:val="22"/>
          <w:rtl/>
        </w:rPr>
        <w:t>.</w:t>
      </w:r>
    </w:p>
    <w:p w14:paraId="4FEDA84D" w14:textId="77777777" w:rsidR="004D13B9" w:rsidRPr="00917B64" w:rsidRDefault="004D13B9" w:rsidP="004D13B9">
      <w:pPr>
        <w:pStyle w:val="af1"/>
        <w:numPr>
          <w:ilvl w:val="0"/>
          <w:numId w:val="61"/>
        </w:numPr>
        <w:tabs>
          <w:tab w:val="left" w:pos="2016"/>
        </w:tabs>
        <w:spacing w:line="360" w:lineRule="auto"/>
        <w:outlineLvl w:val="0"/>
        <w:rPr>
          <w:sz w:val="22"/>
          <w:szCs w:val="22"/>
          <w:rtl/>
        </w:rPr>
      </w:pPr>
      <w:r w:rsidRPr="00917B64">
        <w:rPr>
          <w:rFonts w:hint="eastAsia"/>
          <w:sz w:val="22"/>
          <w:szCs w:val="22"/>
          <w:rtl/>
        </w:rPr>
        <w:t>המציע</w:t>
      </w:r>
      <w:r w:rsidRPr="00917B64">
        <w:rPr>
          <w:sz w:val="22"/>
          <w:szCs w:val="22"/>
          <w:rtl/>
        </w:rPr>
        <w:t xml:space="preserve"> </w:t>
      </w:r>
      <w:r w:rsidRPr="00917B64">
        <w:rPr>
          <w:rFonts w:hint="eastAsia"/>
          <w:sz w:val="22"/>
          <w:szCs w:val="22"/>
          <w:rtl/>
        </w:rPr>
        <w:t>מתבקש</w:t>
      </w:r>
      <w:r w:rsidRPr="00917B64">
        <w:rPr>
          <w:sz w:val="22"/>
          <w:szCs w:val="22"/>
          <w:rtl/>
        </w:rPr>
        <w:t xml:space="preserve"> </w:t>
      </w:r>
      <w:r w:rsidRPr="00917B64">
        <w:rPr>
          <w:rFonts w:hint="eastAsia"/>
          <w:sz w:val="22"/>
          <w:szCs w:val="22"/>
          <w:rtl/>
        </w:rPr>
        <w:t>לפרט</w:t>
      </w:r>
      <w:r w:rsidRPr="00917B64">
        <w:rPr>
          <w:sz w:val="22"/>
          <w:szCs w:val="22"/>
          <w:rtl/>
        </w:rPr>
        <w:t xml:space="preserve"> </w:t>
      </w:r>
      <w:r w:rsidRPr="00917B64">
        <w:rPr>
          <w:rFonts w:hint="eastAsia"/>
          <w:sz w:val="22"/>
          <w:szCs w:val="22"/>
          <w:rtl/>
        </w:rPr>
        <w:t>פונקציות</w:t>
      </w:r>
      <w:r w:rsidRPr="00917B64">
        <w:rPr>
          <w:sz w:val="22"/>
          <w:szCs w:val="22"/>
          <w:rtl/>
        </w:rPr>
        <w:t xml:space="preserve"> </w:t>
      </w:r>
      <w:r w:rsidRPr="00917B64">
        <w:rPr>
          <w:rFonts w:hint="eastAsia"/>
          <w:sz w:val="22"/>
          <w:szCs w:val="22"/>
          <w:rtl/>
        </w:rPr>
        <w:t>אבטחה</w:t>
      </w:r>
      <w:r w:rsidRPr="00917B64">
        <w:rPr>
          <w:sz w:val="22"/>
          <w:szCs w:val="22"/>
          <w:rtl/>
        </w:rPr>
        <w:t xml:space="preserve"> </w:t>
      </w:r>
      <w:r w:rsidRPr="00917B64">
        <w:rPr>
          <w:rFonts w:hint="eastAsia"/>
          <w:sz w:val="22"/>
          <w:szCs w:val="22"/>
          <w:rtl/>
        </w:rPr>
        <w:t>נוספות</w:t>
      </w:r>
      <w:r w:rsidRPr="00917B64">
        <w:rPr>
          <w:sz w:val="22"/>
          <w:szCs w:val="22"/>
          <w:rtl/>
        </w:rPr>
        <w:t xml:space="preserve"> </w:t>
      </w:r>
      <w:r w:rsidRPr="00917B64">
        <w:rPr>
          <w:rFonts w:hint="eastAsia"/>
          <w:sz w:val="22"/>
          <w:szCs w:val="22"/>
          <w:rtl/>
        </w:rPr>
        <w:t>במערכת</w:t>
      </w:r>
      <w:r w:rsidRPr="00917B64">
        <w:rPr>
          <w:sz w:val="22"/>
          <w:szCs w:val="22"/>
          <w:rtl/>
        </w:rPr>
        <w:t xml:space="preserve">, </w:t>
      </w:r>
      <w:r w:rsidRPr="00917B64">
        <w:rPr>
          <w:rFonts w:hint="eastAsia"/>
          <w:sz w:val="22"/>
          <w:szCs w:val="22"/>
          <w:rtl/>
        </w:rPr>
        <w:t>שיסייעו</w:t>
      </w:r>
      <w:r w:rsidRPr="00917B64">
        <w:rPr>
          <w:sz w:val="22"/>
          <w:szCs w:val="22"/>
          <w:rtl/>
        </w:rPr>
        <w:t xml:space="preserve"> </w:t>
      </w:r>
      <w:r w:rsidRPr="00917B64">
        <w:rPr>
          <w:rFonts w:hint="eastAsia"/>
          <w:sz w:val="22"/>
          <w:szCs w:val="22"/>
          <w:rtl/>
        </w:rPr>
        <w:t>בהעלאת</w:t>
      </w:r>
      <w:r w:rsidRPr="00917B64">
        <w:rPr>
          <w:sz w:val="22"/>
          <w:szCs w:val="22"/>
          <w:rtl/>
        </w:rPr>
        <w:t xml:space="preserve"> </w:t>
      </w:r>
      <w:r w:rsidRPr="00917B64">
        <w:rPr>
          <w:rFonts w:hint="eastAsia"/>
          <w:sz w:val="22"/>
          <w:szCs w:val="22"/>
          <w:rtl/>
        </w:rPr>
        <w:t>רמת</w:t>
      </w:r>
      <w:r w:rsidRPr="00917B64">
        <w:rPr>
          <w:sz w:val="22"/>
          <w:szCs w:val="22"/>
          <w:rtl/>
        </w:rPr>
        <w:t xml:space="preserve"> </w:t>
      </w:r>
      <w:r w:rsidRPr="00917B64">
        <w:rPr>
          <w:rFonts w:hint="eastAsia"/>
          <w:sz w:val="22"/>
          <w:szCs w:val="22"/>
          <w:rtl/>
        </w:rPr>
        <w:t>האבטחה</w:t>
      </w:r>
      <w:r w:rsidRPr="00917B64">
        <w:rPr>
          <w:sz w:val="22"/>
          <w:szCs w:val="22"/>
          <w:rtl/>
        </w:rPr>
        <w:t xml:space="preserve"> </w:t>
      </w:r>
      <w:r w:rsidRPr="00917B64">
        <w:rPr>
          <w:rFonts w:hint="eastAsia"/>
          <w:sz w:val="22"/>
          <w:szCs w:val="22"/>
          <w:rtl/>
        </w:rPr>
        <w:t>שלה</w:t>
      </w:r>
      <w:r w:rsidRPr="00917B64">
        <w:rPr>
          <w:sz w:val="22"/>
          <w:szCs w:val="22"/>
          <w:rtl/>
        </w:rPr>
        <w:t xml:space="preserve">, </w:t>
      </w:r>
      <w:r w:rsidRPr="00917B64">
        <w:rPr>
          <w:rFonts w:hint="eastAsia"/>
          <w:sz w:val="22"/>
          <w:szCs w:val="22"/>
          <w:rtl/>
        </w:rPr>
        <w:t>לרבות</w:t>
      </w:r>
      <w:r w:rsidRPr="00917B64">
        <w:rPr>
          <w:sz w:val="22"/>
          <w:szCs w:val="22"/>
          <w:rtl/>
        </w:rPr>
        <w:t xml:space="preserve">: </w:t>
      </w:r>
      <w:r w:rsidRPr="00917B64">
        <w:rPr>
          <w:rFonts w:hint="eastAsia"/>
          <w:sz w:val="22"/>
          <w:szCs w:val="22"/>
          <w:rtl/>
        </w:rPr>
        <w:t>אמצעי</w:t>
      </w:r>
      <w:r w:rsidRPr="00917B64">
        <w:rPr>
          <w:sz w:val="22"/>
          <w:szCs w:val="22"/>
          <w:rtl/>
        </w:rPr>
        <w:t xml:space="preserve"> </w:t>
      </w:r>
      <w:r w:rsidRPr="00917B64">
        <w:rPr>
          <w:rFonts w:hint="eastAsia"/>
          <w:sz w:val="22"/>
          <w:szCs w:val="22"/>
          <w:rtl/>
        </w:rPr>
        <w:t>בקרה</w:t>
      </w:r>
      <w:r w:rsidRPr="00917B64">
        <w:rPr>
          <w:sz w:val="22"/>
          <w:szCs w:val="22"/>
          <w:rtl/>
        </w:rPr>
        <w:t xml:space="preserve"> </w:t>
      </w:r>
      <w:r w:rsidRPr="00917B64">
        <w:rPr>
          <w:rFonts w:hint="eastAsia"/>
          <w:sz w:val="22"/>
          <w:szCs w:val="22"/>
          <w:rtl/>
        </w:rPr>
        <w:t>ובקורת</w:t>
      </w:r>
      <w:r w:rsidRPr="00917B64">
        <w:rPr>
          <w:sz w:val="22"/>
          <w:szCs w:val="22"/>
          <w:rtl/>
        </w:rPr>
        <w:t xml:space="preserve"> (</w:t>
      </w:r>
      <w:r w:rsidRPr="00917B64">
        <w:rPr>
          <w:sz w:val="22"/>
          <w:szCs w:val="22"/>
        </w:rPr>
        <w:t>Control &amp; Audit</w:t>
      </w:r>
      <w:r w:rsidRPr="00917B64">
        <w:rPr>
          <w:sz w:val="22"/>
          <w:szCs w:val="22"/>
          <w:rtl/>
        </w:rPr>
        <w:t xml:space="preserve">) </w:t>
      </w:r>
      <w:r w:rsidRPr="00917B64">
        <w:rPr>
          <w:rFonts w:hint="eastAsia"/>
          <w:sz w:val="22"/>
          <w:szCs w:val="22"/>
          <w:rtl/>
        </w:rPr>
        <w:t>על</w:t>
      </w:r>
      <w:r w:rsidRPr="00917B64">
        <w:rPr>
          <w:sz w:val="22"/>
          <w:szCs w:val="22"/>
          <w:rtl/>
        </w:rPr>
        <w:t xml:space="preserve"> </w:t>
      </w:r>
      <w:r w:rsidRPr="00917B64">
        <w:rPr>
          <w:rFonts w:hint="eastAsia"/>
          <w:sz w:val="22"/>
          <w:szCs w:val="22"/>
          <w:rtl/>
        </w:rPr>
        <w:t>הפעילות</w:t>
      </w:r>
      <w:r w:rsidRPr="00917B64">
        <w:rPr>
          <w:sz w:val="22"/>
          <w:szCs w:val="22"/>
          <w:rtl/>
        </w:rPr>
        <w:t xml:space="preserve"> </w:t>
      </w:r>
      <w:r w:rsidRPr="00917B64">
        <w:rPr>
          <w:rFonts w:hint="eastAsia"/>
          <w:sz w:val="22"/>
          <w:szCs w:val="22"/>
          <w:rtl/>
        </w:rPr>
        <w:t>של</w:t>
      </w:r>
      <w:r w:rsidRPr="00917B64">
        <w:rPr>
          <w:sz w:val="22"/>
          <w:szCs w:val="22"/>
          <w:rtl/>
        </w:rPr>
        <w:t xml:space="preserve"> </w:t>
      </w:r>
      <w:r w:rsidRPr="00917B64">
        <w:rPr>
          <w:rFonts w:hint="eastAsia"/>
          <w:sz w:val="22"/>
          <w:szCs w:val="22"/>
          <w:rtl/>
        </w:rPr>
        <w:t>כל</w:t>
      </w:r>
      <w:r w:rsidRPr="00917B64">
        <w:rPr>
          <w:sz w:val="22"/>
          <w:szCs w:val="22"/>
          <w:rtl/>
        </w:rPr>
        <w:t xml:space="preserve"> </w:t>
      </w:r>
      <w:r w:rsidRPr="00917B64">
        <w:rPr>
          <w:rFonts w:hint="eastAsia"/>
          <w:sz w:val="22"/>
          <w:szCs w:val="22"/>
          <w:rtl/>
        </w:rPr>
        <w:t>המשתמשים</w:t>
      </w:r>
      <w:r w:rsidRPr="00917B64">
        <w:rPr>
          <w:sz w:val="22"/>
          <w:szCs w:val="22"/>
          <w:rtl/>
        </w:rPr>
        <w:t xml:space="preserve">, </w:t>
      </w:r>
      <w:r w:rsidRPr="00917B64">
        <w:rPr>
          <w:rFonts w:hint="eastAsia"/>
          <w:sz w:val="22"/>
          <w:szCs w:val="22"/>
          <w:rtl/>
        </w:rPr>
        <w:t>הזרמת</w:t>
      </w:r>
      <w:r w:rsidRPr="00917B64">
        <w:rPr>
          <w:sz w:val="22"/>
          <w:szCs w:val="22"/>
          <w:rtl/>
        </w:rPr>
        <w:t xml:space="preserve"> </w:t>
      </w:r>
      <w:r w:rsidRPr="00917B64">
        <w:rPr>
          <w:rFonts w:hint="eastAsia"/>
          <w:sz w:val="22"/>
          <w:szCs w:val="22"/>
          <w:rtl/>
        </w:rPr>
        <w:t>המידע</w:t>
      </w:r>
      <w:r w:rsidRPr="00917B64">
        <w:rPr>
          <w:sz w:val="22"/>
          <w:szCs w:val="22"/>
          <w:rtl/>
        </w:rPr>
        <w:t xml:space="preserve"> </w:t>
      </w:r>
      <w:r w:rsidRPr="00917B64">
        <w:rPr>
          <w:rFonts w:hint="eastAsia"/>
          <w:sz w:val="22"/>
          <w:szCs w:val="22"/>
          <w:rtl/>
        </w:rPr>
        <w:t>לקובץ</w:t>
      </w:r>
      <w:r w:rsidRPr="00917B64">
        <w:rPr>
          <w:sz w:val="22"/>
          <w:szCs w:val="22"/>
          <w:rtl/>
        </w:rPr>
        <w:t xml:space="preserve"> </w:t>
      </w:r>
      <w:r w:rsidRPr="00917B64">
        <w:rPr>
          <w:sz w:val="22"/>
          <w:szCs w:val="22"/>
        </w:rPr>
        <w:t>Audit</w:t>
      </w:r>
      <w:r w:rsidRPr="00917B64">
        <w:rPr>
          <w:sz w:val="22"/>
          <w:szCs w:val="22"/>
          <w:rtl/>
        </w:rPr>
        <w:t xml:space="preserve"> </w:t>
      </w:r>
      <w:r w:rsidRPr="00917B64">
        <w:rPr>
          <w:rFonts w:hint="eastAsia"/>
          <w:sz w:val="22"/>
          <w:szCs w:val="22"/>
          <w:rtl/>
        </w:rPr>
        <w:t>ומתן</w:t>
      </w:r>
      <w:r w:rsidRPr="00917B64">
        <w:rPr>
          <w:sz w:val="22"/>
          <w:szCs w:val="22"/>
          <w:rtl/>
        </w:rPr>
        <w:t xml:space="preserve"> </w:t>
      </w:r>
      <w:r w:rsidRPr="00917B64">
        <w:rPr>
          <w:rFonts w:hint="eastAsia"/>
          <w:sz w:val="22"/>
          <w:szCs w:val="22"/>
          <w:rtl/>
        </w:rPr>
        <w:t>התראה</w:t>
      </w:r>
      <w:r w:rsidRPr="00917B64">
        <w:rPr>
          <w:sz w:val="22"/>
          <w:szCs w:val="22"/>
          <w:rtl/>
        </w:rPr>
        <w:t xml:space="preserve"> (</w:t>
      </w:r>
      <w:r w:rsidRPr="00917B64">
        <w:rPr>
          <w:sz w:val="22"/>
          <w:szCs w:val="22"/>
        </w:rPr>
        <w:t>alert</w:t>
      </w:r>
      <w:r w:rsidRPr="00917B64">
        <w:rPr>
          <w:sz w:val="22"/>
          <w:szCs w:val="22"/>
          <w:rtl/>
        </w:rPr>
        <w:t xml:space="preserve">) </w:t>
      </w:r>
      <w:r w:rsidRPr="00917B64">
        <w:rPr>
          <w:rFonts w:hint="eastAsia"/>
          <w:sz w:val="22"/>
          <w:szCs w:val="22"/>
          <w:rtl/>
        </w:rPr>
        <w:t>בזמן</w:t>
      </w:r>
      <w:r w:rsidRPr="00917B64">
        <w:rPr>
          <w:sz w:val="22"/>
          <w:szCs w:val="22"/>
          <w:rtl/>
        </w:rPr>
        <w:t xml:space="preserve"> </w:t>
      </w:r>
      <w:r w:rsidRPr="00917B64">
        <w:rPr>
          <w:rFonts w:hint="eastAsia"/>
          <w:sz w:val="22"/>
          <w:szCs w:val="22"/>
          <w:rtl/>
        </w:rPr>
        <w:t>אמת</w:t>
      </w:r>
      <w:r w:rsidRPr="00917B64">
        <w:rPr>
          <w:sz w:val="22"/>
          <w:szCs w:val="22"/>
          <w:rtl/>
        </w:rPr>
        <w:t xml:space="preserve">, </w:t>
      </w:r>
      <w:r w:rsidRPr="00917B64">
        <w:rPr>
          <w:rFonts w:hint="eastAsia"/>
          <w:sz w:val="22"/>
          <w:szCs w:val="22"/>
          <w:rtl/>
        </w:rPr>
        <w:t>במקרה</w:t>
      </w:r>
      <w:r w:rsidRPr="00917B64">
        <w:rPr>
          <w:sz w:val="22"/>
          <w:szCs w:val="22"/>
          <w:rtl/>
        </w:rPr>
        <w:t xml:space="preserve"> </w:t>
      </w:r>
      <w:r w:rsidRPr="00917B64">
        <w:rPr>
          <w:rFonts w:hint="eastAsia"/>
          <w:sz w:val="22"/>
          <w:szCs w:val="22"/>
          <w:rtl/>
        </w:rPr>
        <w:t>של</w:t>
      </w:r>
      <w:r w:rsidRPr="00917B64">
        <w:rPr>
          <w:sz w:val="22"/>
          <w:szCs w:val="22"/>
          <w:rtl/>
        </w:rPr>
        <w:t xml:space="preserve"> </w:t>
      </w:r>
      <w:r w:rsidRPr="00917B64">
        <w:rPr>
          <w:rFonts w:hint="eastAsia"/>
          <w:sz w:val="22"/>
          <w:szCs w:val="22"/>
          <w:rtl/>
        </w:rPr>
        <w:t>חשד</w:t>
      </w:r>
      <w:r w:rsidRPr="00917B64">
        <w:rPr>
          <w:sz w:val="22"/>
          <w:szCs w:val="22"/>
          <w:rtl/>
        </w:rPr>
        <w:t xml:space="preserve"> </w:t>
      </w:r>
      <w:r w:rsidRPr="00917B64">
        <w:rPr>
          <w:rFonts w:hint="eastAsia"/>
          <w:sz w:val="22"/>
          <w:szCs w:val="22"/>
          <w:rtl/>
        </w:rPr>
        <w:t>לפעילות</w:t>
      </w:r>
      <w:r w:rsidRPr="00917B64">
        <w:rPr>
          <w:sz w:val="22"/>
          <w:szCs w:val="22"/>
          <w:rtl/>
        </w:rPr>
        <w:t xml:space="preserve"> </w:t>
      </w:r>
      <w:r w:rsidRPr="00917B64">
        <w:rPr>
          <w:rFonts w:hint="eastAsia"/>
          <w:sz w:val="22"/>
          <w:szCs w:val="22"/>
          <w:rtl/>
        </w:rPr>
        <w:t>בלתי</w:t>
      </w:r>
      <w:r w:rsidRPr="00917B64">
        <w:rPr>
          <w:sz w:val="22"/>
          <w:szCs w:val="22"/>
          <w:rtl/>
        </w:rPr>
        <w:t xml:space="preserve"> </w:t>
      </w:r>
      <w:r w:rsidRPr="00917B64">
        <w:rPr>
          <w:rFonts w:hint="eastAsia"/>
          <w:sz w:val="22"/>
          <w:szCs w:val="22"/>
          <w:rtl/>
        </w:rPr>
        <w:t>חוקית</w:t>
      </w:r>
      <w:r w:rsidRPr="00917B64">
        <w:rPr>
          <w:sz w:val="22"/>
          <w:szCs w:val="22"/>
          <w:rtl/>
        </w:rPr>
        <w:t xml:space="preserve"> </w:t>
      </w:r>
      <w:r w:rsidRPr="00917B64">
        <w:rPr>
          <w:rFonts w:hint="eastAsia"/>
          <w:sz w:val="22"/>
          <w:szCs w:val="22"/>
          <w:rtl/>
        </w:rPr>
        <w:t>או</w:t>
      </w:r>
      <w:r w:rsidRPr="00917B64">
        <w:rPr>
          <w:sz w:val="22"/>
          <w:szCs w:val="22"/>
          <w:rtl/>
        </w:rPr>
        <w:t xml:space="preserve"> </w:t>
      </w:r>
      <w:r w:rsidRPr="00917B64">
        <w:rPr>
          <w:rFonts w:hint="eastAsia"/>
          <w:sz w:val="22"/>
          <w:szCs w:val="22"/>
          <w:rtl/>
        </w:rPr>
        <w:t>בלתי</w:t>
      </w:r>
      <w:r w:rsidRPr="00917B64">
        <w:rPr>
          <w:sz w:val="22"/>
          <w:szCs w:val="22"/>
          <w:rtl/>
        </w:rPr>
        <w:t xml:space="preserve"> </w:t>
      </w:r>
      <w:r w:rsidRPr="00917B64">
        <w:rPr>
          <w:rFonts w:hint="eastAsia"/>
          <w:sz w:val="22"/>
          <w:szCs w:val="22"/>
          <w:rtl/>
        </w:rPr>
        <w:t>מורשית</w:t>
      </w:r>
      <w:r w:rsidRPr="00917B64">
        <w:rPr>
          <w:sz w:val="22"/>
          <w:szCs w:val="22"/>
          <w:rtl/>
        </w:rPr>
        <w:t>.</w:t>
      </w:r>
    </w:p>
    <w:p w14:paraId="6B5E843C" w14:textId="77777777" w:rsidR="004D13B9" w:rsidRPr="00917B64" w:rsidRDefault="004D13B9" w:rsidP="004D13B9">
      <w:pPr>
        <w:pStyle w:val="af1"/>
        <w:numPr>
          <w:ilvl w:val="0"/>
          <w:numId w:val="61"/>
        </w:numPr>
        <w:tabs>
          <w:tab w:val="left" w:pos="2016"/>
        </w:tabs>
        <w:spacing w:line="360" w:lineRule="auto"/>
        <w:outlineLvl w:val="0"/>
        <w:rPr>
          <w:sz w:val="22"/>
          <w:szCs w:val="22"/>
          <w:rtl/>
        </w:rPr>
      </w:pPr>
      <w:r w:rsidRPr="00917B64">
        <w:rPr>
          <w:rFonts w:hint="eastAsia"/>
          <w:sz w:val="22"/>
          <w:szCs w:val="22"/>
          <w:rtl/>
        </w:rPr>
        <w:t>אבחון</w:t>
      </w:r>
      <w:r w:rsidRPr="00917B64">
        <w:rPr>
          <w:sz w:val="22"/>
          <w:szCs w:val="22"/>
          <w:rtl/>
        </w:rPr>
        <w:t xml:space="preserve"> </w:t>
      </w:r>
      <w:r w:rsidRPr="00917B64">
        <w:rPr>
          <w:rFonts w:hint="eastAsia"/>
          <w:sz w:val="22"/>
          <w:szCs w:val="22"/>
          <w:rtl/>
        </w:rPr>
        <w:t>ותחזוקה</w:t>
      </w:r>
      <w:r w:rsidRPr="00917B64">
        <w:rPr>
          <w:sz w:val="22"/>
          <w:szCs w:val="22"/>
          <w:rtl/>
        </w:rPr>
        <w:t xml:space="preserve"> </w:t>
      </w:r>
      <w:r w:rsidRPr="00917B64">
        <w:rPr>
          <w:rFonts w:hint="eastAsia"/>
          <w:sz w:val="22"/>
          <w:szCs w:val="22"/>
          <w:rtl/>
        </w:rPr>
        <w:t>של</w:t>
      </w:r>
      <w:r w:rsidRPr="00917B64">
        <w:rPr>
          <w:sz w:val="22"/>
          <w:szCs w:val="22"/>
          <w:rtl/>
        </w:rPr>
        <w:t xml:space="preserve"> </w:t>
      </w:r>
      <w:r w:rsidRPr="00917B64">
        <w:rPr>
          <w:rFonts w:hint="eastAsia"/>
          <w:sz w:val="22"/>
          <w:szCs w:val="22"/>
          <w:rtl/>
        </w:rPr>
        <w:t>חומרה</w:t>
      </w:r>
      <w:r w:rsidRPr="00917B64">
        <w:rPr>
          <w:sz w:val="22"/>
          <w:szCs w:val="22"/>
          <w:rtl/>
        </w:rPr>
        <w:t xml:space="preserve"> </w:t>
      </w:r>
      <w:r w:rsidRPr="00917B64">
        <w:rPr>
          <w:rFonts w:hint="eastAsia"/>
          <w:sz w:val="22"/>
          <w:szCs w:val="22"/>
          <w:rtl/>
        </w:rPr>
        <w:t>ותוכנה</w:t>
      </w:r>
      <w:r w:rsidRPr="00917B64">
        <w:rPr>
          <w:sz w:val="22"/>
          <w:szCs w:val="22"/>
          <w:rtl/>
        </w:rPr>
        <w:t>:</w:t>
      </w:r>
    </w:p>
    <w:p w14:paraId="2403F213" w14:textId="77777777" w:rsidR="004D13B9" w:rsidRPr="00917B64" w:rsidRDefault="004D13B9" w:rsidP="004D13B9">
      <w:pPr>
        <w:pStyle w:val="af1"/>
        <w:tabs>
          <w:tab w:val="left" w:pos="2016"/>
        </w:tabs>
        <w:spacing w:line="360" w:lineRule="auto"/>
        <w:ind w:left="1080"/>
        <w:outlineLvl w:val="0"/>
        <w:rPr>
          <w:sz w:val="22"/>
          <w:szCs w:val="22"/>
          <w:rtl/>
        </w:rPr>
      </w:pPr>
      <w:r w:rsidRPr="00917B64">
        <w:rPr>
          <w:rFonts w:hint="eastAsia"/>
          <w:sz w:val="22"/>
          <w:szCs w:val="22"/>
          <w:rtl/>
        </w:rPr>
        <w:t>פעולות</w:t>
      </w:r>
      <w:r w:rsidRPr="00917B64">
        <w:rPr>
          <w:sz w:val="22"/>
          <w:szCs w:val="22"/>
          <w:rtl/>
        </w:rPr>
        <w:t xml:space="preserve"> </w:t>
      </w:r>
      <w:r w:rsidRPr="00917B64">
        <w:rPr>
          <w:rFonts w:hint="eastAsia"/>
          <w:sz w:val="22"/>
          <w:szCs w:val="22"/>
          <w:rtl/>
        </w:rPr>
        <w:t>אבחון</w:t>
      </w:r>
      <w:r w:rsidRPr="00917B64">
        <w:rPr>
          <w:sz w:val="22"/>
          <w:szCs w:val="22"/>
          <w:rtl/>
        </w:rPr>
        <w:t xml:space="preserve"> </w:t>
      </w:r>
      <w:r w:rsidRPr="00917B64">
        <w:rPr>
          <w:rFonts w:hint="eastAsia"/>
          <w:sz w:val="22"/>
          <w:szCs w:val="22"/>
          <w:rtl/>
        </w:rPr>
        <w:t>ותיקון</w:t>
      </w:r>
      <w:r w:rsidRPr="00917B64">
        <w:rPr>
          <w:sz w:val="22"/>
          <w:szCs w:val="22"/>
          <w:rtl/>
        </w:rPr>
        <w:t xml:space="preserve"> </w:t>
      </w:r>
      <w:r w:rsidRPr="00917B64">
        <w:rPr>
          <w:rFonts w:hint="eastAsia"/>
          <w:sz w:val="22"/>
          <w:szCs w:val="22"/>
          <w:rtl/>
        </w:rPr>
        <w:t>של</w:t>
      </w:r>
      <w:r w:rsidRPr="00917B64">
        <w:rPr>
          <w:sz w:val="22"/>
          <w:szCs w:val="22"/>
          <w:rtl/>
        </w:rPr>
        <w:t xml:space="preserve"> </w:t>
      </w:r>
      <w:r w:rsidRPr="00917B64">
        <w:rPr>
          <w:rFonts w:hint="eastAsia"/>
          <w:sz w:val="22"/>
          <w:szCs w:val="22"/>
          <w:rtl/>
        </w:rPr>
        <w:t>חומרה</w:t>
      </w:r>
      <w:r w:rsidRPr="00917B64">
        <w:rPr>
          <w:sz w:val="22"/>
          <w:szCs w:val="22"/>
          <w:rtl/>
        </w:rPr>
        <w:t xml:space="preserve"> </w:t>
      </w:r>
      <w:r w:rsidRPr="00917B64">
        <w:rPr>
          <w:rFonts w:hint="eastAsia"/>
          <w:sz w:val="22"/>
          <w:szCs w:val="22"/>
          <w:rtl/>
        </w:rPr>
        <w:t>ותוכנה</w:t>
      </w:r>
      <w:r w:rsidRPr="00917B64">
        <w:rPr>
          <w:sz w:val="22"/>
          <w:szCs w:val="22"/>
          <w:rtl/>
        </w:rPr>
        <w:t xml:space="preserve">, </w:t>
      </w:r>
      <w:r w:rsidRPr="00917B64">
        <w:rPr>
          <w:rFonts w:hint="eastAsia"/>
          <w:sz w:val="22"/>
          <w:szCs w:val="22"/>
          <w:rtl/>
        </w:rPr>
        <w:t>יבוצעו</w:t>
      </w:r>
      <w:r w:rsidRPr="00917B64">
        <w:rPr>
          <w:sz w:val="22"/>
          <w:szCs w:val="22"/>
          <w:rtl/>
        </w:rPr>
        <w:t xml:space="preserve"> </w:t>
      </w:r>
      <w:r w:rsidRPr="00917B64">
        <w:rPr>
          <w:rFonts w:hint="eastAsia"/>
          <w:sz w:val="22"/>
          <w:szCs w:val="22"/>
          <w:rtl/>
        </w:rPr>
        <w:t>בחצרי</w:t>
      </w:r>
      <w:r w:rsidRPr="00917B64">
        <w:rPr>
          <w:sz w:val="22"/>
          <w:szCs w:val="22"/>
          <w:rtl/>
        </w:rPr>
        <w:t xml:space="preserve"> </w:t>
      </w:r>
      <w:r w:rsidRPr="00917B64">
        <w:rPr>
          <w:rFonts w:hint="eastAsia"/>
          <w:sz w:val="22"/>
          <w:szCs w:val="22"/>
          <w:rtl/>
        </w:rPr>
        <w:t>הרשות</w:t>
      </w:r>
      <w:r w:rsidRPr="00917B64">
        <w:rPr>
          <w:sz w:val="22"/>
          <w:szCs w:val="22"/>
          <w:rtl/>
        </w:rPr>
        <w:t xml:space="preserve"> </w:t>
      </w:r>
      <w:r w:rsidRPr="00917B64">
        <w:rPr>
          <w:rFonts w:hint="cs"/>
          <w:sz w:val="22"/>
          <w:szCs w:val="22"/>
          <w:rtl/>
        </w:rPr>
        <w:t>ככל שניתן.</w:t>
      </w:r>
      <w:r w:rsidRPr="00917B64">
        <w:rPr>
          <w:sz w:val="22"/>
          <w:szCs w:val="22"/>
          <w:rtl/>
        </w:rPr>
        <w:t xml:space="preserve"> </w:t>
      </w:r>
      <w:proofErr w:type="spellStart"/>
      <w:r w:rsidRPr="00917B64">
        <w:rPr>
          <w:rFonts w:hint="eastAsia"/>
          <w:sz w:val="22"/>
          <w:szCs w:val="22"/>
          <w:rtl/>
        </w:rPr>
        <w:t>שמוש</w:t>
      </w:r>
      <w:proofErr w:type="spellEnd"/>
      <w:r w:rsidRPr="00917B64">
        <w:rPr>
          <w:sz w:val="22"/>
          <w:szCs w:val="22"/>
          <w:rtl/>
        </w:rPr>
        <w:t xml:space="preserve"> </w:t>
      </w:r>
      <w:r w:rsidRPr="00917B64">
        <w:rPr>
          <w:rFonts w:hint="eastAsia"/>
          <w:sz w:val="22"/>
          <w:szCs w:val="22"/>
          <w:rtl/>
        </w:rPr>
        <w:t>בתקשורת</w:t>
      </w:r>
      <w:r w:rsidRPr="00917B64">
        <w:rPr>
          <w:sz w:val="22"/>
          <w:szCs w:val="22"/>
          <w:rtl/>
        </w:rPr>
        <w:t xml:space="preserve"> </w:t>
      </w:r>
      <w:r w:rsidRPr="00917B64">
        <w:rPr>
          <w:rFonts w:hint="eastAsia"/>
          <w:sz w:val="22"/>
          <w:szCs w:val="22"/>
          <w:rtl/>
        </w:rPr>
        <w:t>מרחוק</w:t>
      </w:r>
      <w:r w:rsidRPr="00917B64">
        <w:rPr>
          <w:sz w:val="22"/>
          <w:szCs w:val="22"/>
          <w:rtl/>
        </w:rPr>
        <w:t xml:space="preserve"> </w:t>
      </w:r>
      <w:r w:rsidRPr="00917B64">
        <w:rPr>
          <w:rFonts w:hint="eastAsia"/>
          <w:sz w:val="22"/>
          <w:szCs w:val="22"/>
          <w:rtl/>
        </w:rPr>
        <w:t>אל</w:t>
      </w:r>
      <w:r w:rsidRPr="00917B64">
        <w:rPr>
          <w:sz w:val="22"/>
          <w:szCs w:val="22"/>
          <w:rtl/>
        </w:rPr>
        <w:t xml:space="preserve"> </w:t>
      </w:r>
      <w:r w:rsidRPr="00917B64">
        <w:rPr>
          <w:rFonts w:hint="eastAsia"/>
          <w:sz w:val="22"/>
          <w:szCs w:val="22"/>
          <w:rtl/>
        </w:rPr>
        <w:t>חצרי</w:t>
      </w:r>
      <w:r w:rsidRPr="00917B64">
        <w:rPr>
          <w:sz w:val="22"/>
          <w:szCs w:val="22"/>
          <w:rtl/>
        </w:rPr>
        <w:t xml:space="preserve"> </w:t>
      </w:r>
      <w:r w:rsidRPr="00917B64">
        <w:rPr>
          <w:rFonts w:hint="eastAsia"/>
          <w:sz w:val="22"/>
          <w:szCs w:val="22"/>
          <w:rtl/>
        </w:rPr>
        <w:t>ה</w:t>
      </w:r>
      <w:r w:rsidRPr="00917B64">
        <w:rPr>
          <w:rFonts w:hint="cs"/>
          <w:sz w:val="22"/>
          <w:szCs w:val="22"/>
          <w:rtl/>
        </w:rPr>
        <w:t>רשות, תתאפשר רק לצורך תיקון תקלות דחופות ובאישור הרשות</w:t>
      </w:r>
      <w:r w:rsidRPr="00917B64">
        <w:rPr>
          <w:sz w:val="22"/>
          <w:szCs w:val="22"/>
          <w:rtl/>
        </w:rPr>
        <w:t>.</w:t>
      </w:r>
      <w:r w:rsidRPr="00917B64">
        <w:rPr>
          <w:rFonts w:hint="cs"/>
          <w:sz w:val="22"/>
          <w:szCs w:val="22"/>
          <w:rtl/>
        </w:rPr>
        <w:t xml:space="preserve"> אפיון התקשורת מרחוק תקבע על ידי הרשות.</w:t>
      </w:r>
    </w:p>
    <w:p w14:paraId="466A9B8B" w14:textId="77777777" w:rsidR="004D13B9" w:rsidRPr="00917B64" w:rsidRDefault="004D13B9" w:rsidP="004D13B9">
      <w:pPr>
        <w:pStyle w:val="af1"/>
        <w:numPr>
          <w:ilvl w:val="0"/>
          <w:numId w:val="61"/>
        </w:numPr>
        <w:tabs>
          <w:tab w:val="left" w:pos="2016"/>
        </w:tabs>
        <w:spacing w:line="360" w:lineRule="auto"/>
        <w:outlineLvl w:val="0"/>
        <w:rPr>
          <w:sz w:val="22"/>
          <w:szCs w:val="22"/>
          <w:rtl/>
        </w:rPr>
      </w:pPr>
      <w:r w:rsidRPr="00917B64">
        <w:rPr>
          <w:rFonts w:hint="eastAsia"/>
          <w:sz w:val="22"/>
          <w:szCs w:val="22"/>
          <w:rtl/>
        </w:rPr>
        <w:t>הספק</w:t>
      </w:r>
      <w:r w:rsidRPr="00917B64">
        <w:rPr>
          <w:sz w:val="22"/>
          <w:szCs w:val="22"/>
          <w:rtl/>
        </w:rPr>
        <w:t xml:space="preserve"> </w:t>
      </w:r>
      <w:r w:rsidRPr="00917B64">
        <w:rPr>
          <w:rFonts w:hint="eastAsia"/>
          <w:sz w:val="22"/>
          <w:szCs w:val="22"/>
          <w:rtl/>
        </w:rPr>
        <w:t>וכל</w:t>
      </w:r>
      <w:r w:rsidRPr="00917B64">
        <w:rPr>
          <w:sz w:val="22"/>
          <w:szCs w:val="22"/>
          <w:rtl/>
        </w:rPr>
        <w:t xml:space="preserve"> </w:t>
      </w:r>
      <w:r w:rsidRPr="00917B64">
        <w:rPr>
          <w:rFonts w:hint="eastAsia"/>
          <w:sz w:val="22"/>
          <w:szCs w:val="22"/>
          <w:rtl/>
        </w:rPr>
        <w:t>נותן</w:t>
      </w:r>
      <w:r w:rsidRPr="00917B64">
        <w:rPr>
          <w:sz w:val="22"/>
          <w:szCs w:val="22"/>
          <w:rtl/>
        </w:rPr>
        <w:t>-</w:t>
      </w:r>
      <w:r w:rsidRPr="00917B64">
        <w:rPr>
          <w:rFonts w:hint="eastAsia"/>
          <w:sz w:val="22"/>
          <w:szCs w:val="22"/>
          <w:rtl/>
        </w:rPr>
        <w:t>שרות</w:t>
      </w:r>
      <w:r w:rsidRPr="00917B64">
        <w:rPr>
          <w:sz w:val="22"/>
          <w:szCs w:val="22"/>
          <w:rtl/>
        </w:rPr>
        <w:t xml:space="preserve"> </w:t>
      </w:r>
      <w:r w:rsidRPr="00917B64">
        <w:rPr>
          <w:rFonts w:hint="eastAsia"/>
          <w:sz w:val="22"/>
          <w:szCs w:val="22"/>
          <w:rtl/>
        </w:rPr>
        <w:t>שיועסק</w:t>
      </w:r>
      <w:r w:rsidRPr="00917B64">
        <w:rPr>
          <w:sz w:val="22"/>
          <w:szCs w:val="22"/>
          <w:rtl/>
        </w:rPr>
        <w:t xml:space="preserve"> </w:t>
      </w:r>
      <w:r w:rsidRPr="00917B64">
        <w:rPr>
          <w:rFonts w:hint="eastAsia"/>
          <w:sz w:val="22"/>
          <w:szCs w:val="22"/>
          <w:rtl/>
        </w:rPr>
        <w:t>מטעמו</w:t>
      </w:r>
      <w:r w:rsidRPr="00917B64">
        <w:rPr>
          <w:sz w:val="22"/>
          <w:szCs w:val="22"/>
          <w:rtl/>
        </w:rPr>
        <w:t xml:space="preserve"> </w:t>
      </w:r>
      <w:r w:rsidRPr="00917B64">
        <w:rPr>
          <w:rFonts w:hint="eastAsia"/>
          <w:sz w:val="22"/>
          <w:szCs w:val="22"/>
          <w:rtl/>
        </w:rPr>
        <w:t>מתחייבים</w:t>
      </w:r>
      <w:r w:rsidRPr="00917B64">
        <w:rPr>
          <w:sz w:val="22"/>
          <w:szCs w:val="22"/>
          <w:rtl/>
        </w:rPr>
        <w:t xml:space="preserve"> </w:t>
      </w:r>
      <w:r w:rsidRPr="00917B64">
        <w:rPr>
          <w:rFonts w:hint="eastAsia"/>
          <w:sz w:val="22"/>
          <w:szCs w:val="22"/>
          <w:rtl/>
        </w:rPr>
        <w:t>שלא</w:t>
      </w:r>
      <w:r w:rsidRPr="00917B64">
        <w:rPr>
          <w:sz w:val="22"/>
          <w:szCs w:val="22"/>
          <w:rtl/>
        </w:rPr>
        <w:t xml:space="preserve"> </w:t>
      </w:r>
      <w:r w:rsidRPr="00917B64">
        <w:rPr>
          <w:rFonts w:hint="eastAsia"/>
          <w:sz w:val="22"/>
          <w:szCs w:val="22"/>
          <w:rtl/>
        </w:rPr>
        <w:t>להוציא</w:t>
      </w:r>
      <w:r w:rsidRPr="00917B64">
        <w:rPr>
          <w:sz w:val="22"/>
          <w:szCs w:val="22"/>
          <w:rtl/>
        </w:rPr>
        <w:t xml:space="preserve"> </w:t>
      </w:r>
      <w:r w:rsidRPr="00917B64">
        <w:rPr>
          <w:rFonts w:hint="eastAsia"/>
          <w:sz w:val="22"/>
          <w:szCs w:val="22"/>
          <w:rtl/>
        </w:rPr>
        <w:t>תוכנות</w:t>
      </w:r>
      <w:r w:rsidRPr="00917B64">
        <w:rPr>
          <w:sz w:val="22"/>
          <w:szCs w:val="22"/>
          <w:rtl/>
        </w:rPr>
        <w:t xml:space="preserve"> </w:t>
      </w:r>
      <w:r w:rsidRPr="00917B64">
        <w:rPr>
          <w:rFonts w:hint="eastAsia"/>
          <w:sz w:val="22"/>
          <w:szCs w:val="22"/>
          <w:rtl/>
        </w:rPr>
        <w:t>או</w:t>
      </w:r>
      <w:r w:rsidRPr="00917B64">
        <w:rPr>
          <w:sz w:val="22"/>
          <w:szCs w:val="22"/>
          <w:rtl/>
        </w:rPr>
        <w:t xml:space="preserve"> </w:t>
      </w:r>
      <w:r w:rsidRPr="00917B64">
        <w:rPr>
          <w:rFonts w:hint="eastAsia"/>
          <w:sz w:val="22"/>
          <w:szCs w:val="22"/>
          <w:rtl/>
        </w:rPr>
        <w:t>חלקיהן</w:t>
      </w:r>
      <w:r w:rsidRPr="00917B64">
        <w:rPr>
          <w:sz w:val="22"/>
          <w:szCs w:val="22"/>
          <w:rtl/>
        </w:rPr>
        <w:t xml:space="preserve">, </w:t>
      </w:r>
      <w:r w:rsidRPr="00917B64">
        <w:rPr>
          <w:rFonts w:hint="eastAsia"/>
          <w:sz w:val="22"/>
          <w:szCs w:val="22"/>
          <w:rtl/>
        </w:rPr>
        <w:t>אם</w:t>
      </w:r>
      <w:r w:rsidRPr="00917B64">
        <w:rPr>
          <w:sz w:val="22"/>
          <w:szCs w:val="22"/>
          <w:rtl/>
        </w:rPr>
        <w:t xml:space="preserve"> </w:t>
      </w:r>
      <w:r w:rsidRPr="00917B64">
        <w:rPr>
          <w:rFonts w:hint="eastAsia"/>
          <w:sz w:val="22"/>
          <w:szCs w:val="22"/>
          <w:rtl/>
        </w:rPr>
        <w:t>הן</w:t>
      </w:r>
      <w:r w:rsidRPr="00917B64">
        <w:rPr>
          <w:sz w:val="22"/>
          <w:szCs w:val="22"/>
          <w:rtl/>
        </w:rPr>
        <w:t xml:space="preserve"> </w:t>
      </w:r>
      <w:r w:rsidRPr="00917B64">
        <w:rPr>
          <w:rFonts w:hint="eastAsia"/>
          <w:sz w:val="22"/>
          <w:szCs w:val="22"/>
          <w:rtl/>
        </w:rPr>
        <w:t>הותקנו</w:t>
      </w:r>
      <w:r w:rsidRPr="00917B64">
        <w:rPr>
          <w:sz w:val="22"/>
          <w:szCs w:val="22"/>
          <w:rtl/>
        </w:rPr>
        <w:t xml:space="preserve"> </w:t>
      </w:r>
      <w:r w:rsidRPr="00917B64">
        <w:rPr>
          <w:rFonts w:hint="eastAsia"/>
          <w:sz w:val="22"/>
          <w:szCs w:val="22"/>
          <w:rtl/>
        </w:rPr>
        <w:t>על</w:t>
      </w:r>
      <w:r w:rsidRPr="00917B64">
        <w:rPr>
          <w:sz w:val="22"/>
          <w:szCs w:val="22"/>
          <w:rtl/>
        </w:rPr>
        <w:t xml:space="preserve"> </w:t>
      </w:r>
      <w:r w:rsidRPr="00917B64">
        <w:rPr>
          <w:rFonts w:hint="eastAsia"/>
          <w:sz w:val="22"/>
          <w:szCs w:val="22"/>
          <w:rtl/>
        </w:rPr>
        <w:t>המערכות</w:t>
      </w:r>
      <w:r w:rsidRPr="00917B64">
        <w:rPr>
          <w:sz w:val="22"/>
          <w:szCs w:val="22"/>
          <w:rtl/>
        </w:rPr>
        <w:t xml:space="preserve"> </w:t>
      </w:r>
      <w:r w:rsidRPr="00917B64">
        <w:rPr>
          <w:rFonts w:hint="eastAsia"/>
          <w:sz w:val="22"/>
          <w:szCs w:val="22"/>
          <w:rtl/>
        </w:rPr>
        <w:t>ברשות</w:t>
      </w:r>
      <w:r w:rsidRPr="00917B64">
        <w:rPr>
          <w:sz w:val="22"/>
          <w:szCs w:val="22"/>
          <w:rtl/>
        </w:rPr>
        <w:t xml:space="preserve">. </w:t>
      </w:r>
      <w:r w:rsidRPr="00917B64">
        <w:rPr>
          <w:rFonts w:hint="eastAsia"/>
          <w:sz w:val="22"/>
          <w:szCs w:val="22"/>
          <w:rtl/>
        </w:rPr>
        <w:t>דרישה</w:t>
      </w:r>
      <w:r w:rsidRPr="00917B64">
        <w:rPr>
          <w:sz w:val="22"/>
          <w:szCs w:val="22"/>
          <w:rtl/>
        </w:rPr>
        <w:t xml:space="preserve"> </w:t>
      </w:r>
      <w:r w:rsidRPr="00917B64">
        <w:rPr>
          <w:rFonts w:hint="eastAsia"/>
          <w:sz w:val="22"/>
          <w:szCs w:val="22"/>
          <w:rtl/>
        </w:rPr>
        <w:t>זו</w:t>
      </w:r>
      <w:r w:rsidRPr="00917B64">
        <w:rPr>
          <w:sz w:val="22"/>
          <w:szCs w:val="22"/>
          <w:rtl/>
        </w:rPr>
        <w:t xml:space="preserve"> </w:t>
      </w:r>
      <w:r w:rsidRPr="00917B64">
        <w:rPr>
          <w:rFonts w:hint="eastAsia"/>
          <w:sz w:val="22"/>
          <w:szCs w:val="22"/>
          <w:rtl/>
        </w:rPr>
        <w:t>חלה</w:t>
      </w:r>
      <w:r w:rsidRPr="00917B64">
        <w:rPr>
          <w:sz w:val="22"/>
          <w:szCs w:val="22"/>
          <w:rtl/>
        </w:rPr>
        <w:t xml:space="preserve"> </w:t>
      </w:r>
      <w:r w:rsidRPr="00917B64">
        <w:rPr>
          <w:rFonts w:hint="eastAsia"/>
          <w:sz w:val="22"/>
          <w:szCs w:val="22"/>
          <w:rtl/>
        </w:rPr>
        <w:t>גם</w:t>
      </w:r>
      <w:r w:rsidRPr="00917B64">
        <w:rPr>
          <w:sz w:val="22"/>
          <w:szCs w:val="22"/>
          <w:rtl/>
        </w:rPr>
        <w:t xml:space="preserve"> </w:t>
      </w:r>
      <w:r w:rsidRPr="00917B64">
        <w:rPr>
          <w:rFonts w:hint="eastAsia"/>
          <w:sz w:val="22"/>
          <w:szCs w:val="22"/>
          <w:rtl/>
        </w:rPr>
        <w:t>על</w:t>
      </w:r>
      <w:r w:rsidRPr="00917B64">
        <w:rPr>
          <w:sz w:val="22"/>
          <w:szCs w:val="22"/>
          <w:rtl/>
        </w:rPr>
        <w:t xml:space="preserve"> </w:t>
      </w:r>
      <w:r w:rsidRPr="00917B64">
        <w:rPr>
          <w:rFonts w:hint="eastAsia"/>
          <w:sz w:val="22"/>
          <w:szCs w:val="22"/>
          <w:rtl/>
        </w:rPr>
        <w:t>רכיבי</w:t>
      </w:r>
      <w:r w:rsidRPr="00917B64">
        <w:rPr>
          <w:sz w:val="22"/>
          <w:szCs w:val="22"/>
          <w:rtl/>
        </w:rPr>
        <w:t xml:space="preserve"> </w:t>
      </w:r>
      <w:r w:rsidRPr="00917B64">
        <w:rPr>
          <w:rFonts w:hint="eastAsia"/>
          <w:sz w:val="22"/>
          <w:szCs w:val="22"/>
          <w:rtl/>
        </w:rPr>
        <w:t>חומרה</w:t>
      </w:r>
      <w:r w:rsidRPr="00917B64">
        <w:rPr>
          <w:sz w:val="22"/>
          <w:szCs w:val="22"/>
          <w:rtl/>
        </w:rPr>
        <w:t xml:space="preserve"> </w:t>
      </w:r>
      <w:r w:rsidRPr="00917B64">
        <w:rPr>
          <w:rFonts w:hint="eastAsia"/>
          <w:sz w:val="22"/>
          <w:szCs w:val="22"/>
          <w:rtl/>
        </w:rPr>
        <w:t>אוגרי</w:t>
      </w:r>
      <w:r w:rsidRPr="00917B64">
        <w:rPr>
          <w:sz w:val="22"/>
          <w:szCs w:val="22"/>
          <w:rtl/>
        </w:rPr>
        <w:t xml:space="preserve"> </w:t>
      </w:r>
      <w:r w:rsidRPr="00917B64">
        <w:rPr>
          <w:rFonts w:hint="eastAsia"/>
          <w:sz w:val="22"/>
          <w:szCs w:val="22"/>
          <w:rtl/>
        </w:rPr>
        <w:t>מידע</w:t>
      </w:r>
      <w:r w:rsidRPr="00917B64">
        <w:rPr>
          <w:sz w:val="22"/>
          <w:szCs w:val="22"/>
          <w:rtl/>
        </w:rPr>
        <w:t xml:space="preserve">, </w:t>
      </w:r>
      <w:r w:rsidRPr="00917B64">
        <w:rPr>
          <w:rFonts w:hint="eastAsia"/>
          <w:sz w:val="22"/>
          <w:szCs w:val="22"/>
          <w:rtl/>
        </w:rPr>
        <w:t>בנוסף</w:t>
      </w:r>
      <w:r w:rsidRPr="00917B64">
        <w:rPr>
          <w:sz w:val="22"/>
          <w:szCs w:val="22"/>
          <w:rtl/>
        </w:rPr>
        <w:t xml:space="preserve"> </w:t>
      </w:r>
      <w:r w:rsidRPr="00917B64">
        <w:rPr>
          <w:rFonts w:hint="eastAsia"/>
          <w:sz w:val="22"/>
          <w:szCs w:val="22"/>
          <w:rtl/>
        </w:rPr>
        <w:t>לדיסקים</w:t>
      </w:r>
      <w:r w:rsidRPr="00917B64">
        <w:rPr>
          <w:sz w:val="22"/>
          <w:szCs w:val="22"/>
          <w:rtl/>
        </w:rPr>
        <w:t xml:space="preserve">, </w:t>
      </w:r>
      <w:r w:rsidRPr="00917B64">
        <w:rPr>
          <w:rFonts w:hint="eastAsia"/>
          <w:sz w:val="22"/>
          <w:szCs w:val="22"/>
          <w:rtl/>
        </w:rPr>
        <w:t>כאמור</w:t>
      </w:r>
      <w:r w:rsidRPr="00917B64">
        <w:rPr>
          <w:sz w:val="22"/>
          <w:szCs w:val="22"/>
          <w:rtl/>
        </w:rPr>
        <w:t xml:space="preserve"> </w:t>
      </w:r>
      <w:r w:rsidRPr="00917B64">
        <w:rPr>
          <w:rFonts w:hint="eastAsia"/>
          <w:sz w:val="22"/>
          <w:szCs w:val="22"/>
          <w:rtl/>
        </w:rPr>
        <w:t>לעיל</w:t>
      </w:r>
      <w:r w:rsidRPr="00917B64">
        <w:rPr>
          <w:sz w:val="22"/>
          <w:szCs w:val="22"/>
          <w:rtl/>
        </w:rPr>
        <w:t xml:space="preserve">. </w:t>
      </w:r>
      <w:r w:rsidRPr="00917B64">
        <w:rPr>
          <w:rFonts w:hint="eastAsia"/>
          <w:sz w:val="22"/>
          <w:szCs w:val="22"/>
          <w:rtl/>
        </w:rPr>
        <w:t>הוצאת</w:t>
      </w:r>
      <w:r w:rsidRPr="00917B64">
        <w:rPr>
          <w:sz w:val="22"/>
          <w:szCs w:val="22"/>
          <w:rtl/>
        </w:rPr>
        <w:t xml:space="preserve"> </w:t>
      </w:r>
      <w:r w:rsidRPr="00917B64">
        <w:rPr>
          <w:rFonts w:hint="eastAsia"/>
          <w:sz w:val="22"/>
          <w:szCs w:val="22"/>
          <w:rtl/>
        </w:rPr>
        <w:t>רכיבי</w:t>
      </w:r>
      <w:r w:rsidRPr="00917B64">
        <w:rPr>
          <w:sz w:val="22"/>
          <w:szCs w:val="22"/>
          <w:rtl/>
        </w:rPr>
        <w:t xml:space="preserve"> </w:t>
      </w:r>
      <w:r w:rsidRPr="00917B64">
        <w:rPr>
          <w:rFonts w:hint="eastAsia"/>
          <w:sz w:val="22"/>
          <w:szCs w:val="22"/>
          <w:rtl/>
        </w:rPr>
        <w:t>חומרה</w:t>
      </w:r>
      <w:r w:rsidRPr="00917B64">
        <w:rPr>
          <w:sz w:val="22"/>
          <w:szCs w:val="22"/>
          <w:rtl/>
        </w:rPr>
        <w:t xml:space="preserve"> </w:t>
      </w:r>
      <w:r w:rsidRPr="00917B64">
        <w:rPr>
          <w:rFonts w:hint="eastAsia"/>
          <w:sz w:val="22"/>
          <w:szCs w:val="22"/>
          <w:rtl/>
        </w:rPr>
        <w:t>אוגרי</w:t>
      </w:r>
      <w:r w:rsidRPr="00917B64">
        <w:rPr>
          <w:sz w:val="22"/>
          <w:szCs w:val="22"/>
          <w:rtl/>
        </w:rPr>
        <w:t xml:space="preserve"> </w:t>
      </w:r>
      <w:r w:rsidRPr="00917B64">
        <w:rPr>
          <w:rFonts w:hint="eastAsia"/>
          <w:sz w:val="22"/>
          <w:szCs w:val="22"/>
          <w:rtl/>
        </w:rPr>
        <w:t>מידע</w:t>
      </w:r>
      <w:r w:rsidRPr="00917B64">
        <w:rPr>
          <w:sz w:val="22"/>
          <w:szCs w:val="22"/>
          <w:rtl/>
        </w:rPr>
        <w:t xml:space="preserve"> </w:t>
      </w:r>
      <w:r w:rsidRPr="00917B64">
        <w:rPr>
          <w:rFonts w:hint="eastAsia"/>
          <w:sz w:val="22"/>
          <w:szCs w:val="22"/>
          <w:rtl/>
        </w:rPr>
        <w:t>טעונה</w:t>
      </w:r>
      <w:r w:rsidRPr="00917B64">
        <w:rPr>
          <w:sz w:val="22"/>
          <w:szCs w:val="22"/>
          <w:rtl/>
        </w:rPr>
        <w:t xml:space="preserve"> </w:t>
      </w:r>
      <w:r w:rsidRPr="00917B64">
        <w:rPr>
          <w:rFonts w:hint="eastAsia"/>
          <w:sz w:val="22"/>
          <w:szCs w:val="22"/>
          <w:rtl/>
        </w:rPr>
        <w:t>אישור</w:t>
      </w:r>
      <w:r w:rsidRPr="00917B64">
        <w:rPr>
          <w:sz w:val="22"/>
          <w:szCs w:val="22"/>
          <w:rtl/>
        </w:rPr>
        <w:t xml:space="preserve"> </w:t>
      </w:r>
      <w:r w:rsidRPr="00917B64">
        <w:rPr>
          <w:rFonts w:hint="eastAsia"/>
          <w:sz w:val="22"/>
          <w:szCs w:val="22"/>
          <w:rtl/>
        </w:rPr>
        <w:t>מיוחד</w:t>
      </w:r>
      <w:r w:rsidRPr="00917B64">
        <w:rPr>
          <w:sz w:val="22"/>
          <w:szCs w:val="22"/>
          <w:rtl/>
        </w:rPr>
        <w:t xml:space="preserve"> </w:t>
      </w:r>
      <w:r w:rsidRPr="00917B64">
        <w:rPr>
          <w:rFonts w:hint="eastAsia"/>
          <w:sz w:val="22"/>
          <w:szCs w:val="22"/>
          <w:rtl/>
        </w:rPr>
        <w:t>של</w:t>
      </w:r>
      <w:r w:rsidRPr="00917B64">
        <w:rPr>
          <w:sz w:val="22"/>
          <w:szCs w:val="22"/>
          <w:rtl/>
        </w:rPr>
        <w:t xml:space="preserve"> </w:t>
      </w:r>
      <w:r w:rsidRPr="00917B64">
        <w:rPr>
          <w:rFonts w:hint="eastAsia"/>
          <w:sz w:val="22"/>
          <w:szCs w:val="22"/>
          <w:rtl/>
        </w:rPr>
        <w:t>נציג</w:t>
      </w:r>
      <w:r w:rsidRPr="00917B64">
        <w:rPr>
          <w:sz w:val="22"/>
          <w:szCs w:val="22"/>
          <w:rtl/>
        </w:rPr>
        <w:t xml:space="preserve"> </w:t>
      </w:r>
      <w:r w:rsidRPr="00917B64">
        <w:rPr>
          <w:rFonts w:hint="eastAsia"/>
          <w:sz w:val="22"/>
          <w:szCs w:val="22"/>
          <w:rtl/>
        </w:rPr>
        <w:t>הרשות</w:t>
      </w:r>
      <w:r w:rsidRPr="00917B64">
        <w:rPr>
          <w:sz w:val="22"/>
          <w:szCs w:val="22"/>
          <w:rtl/>
        </w:rPr>
        <w:t>.</w:t>
      </w:r>
    </w:p>
    <w:p w14:paraId="02DDF8C5" w14:textId="77777777" w:rsidR="004D13B9" w:rsidRPr="00917B64" w:rsidRDefault="004D13B9" w:rsidP="004D13B9">
      <w:pPr>
        <w:pStyle w:val="af1"/>
        <w:numPr>
          <w:ilvl w:val="0"/>
          <w:numId w:val="61"/>
        </w:numPr>
        <w:tabs>
          <w:tab w:val="left" w:pos="2016"/>
        </w:tabs>
        <w:spacing w:line="360" w:lineRule="auto"/>
        <w:outlineLvl w:val="0"/>
        <w:rPr>
          <w:sz w:val="22"/>
          <w:szCs w:val="22"/>
          <w:rtl/>
        </w:rPr>
      </w:pPr>
      <w:r w:rsidRPr="00917B64">
        <w:rPr>
          <w:rFonts w:hint="eastAsia"/>
          <w:sz w:val="22"/>
          <w:szCs w:val="22"/>
          <w:rtl/>
        </w:rPr>
        <w:t>עדכון</w:t>
      </w:r>
      <w:r w:rsidRPr="00917B64">
        <w:rPr>
          <w:sz w:val="22"/>
          <w:szCs w:val="22"/>
          <w:rtl/>
        </w:rPr>
        <w:t xml:space="preserve"> </w:t>
      </w:r>
      <w:r w:rsidRPr="00917B64">
        <w:rPr>
          <w:rFonts w:hint="eastAsia"/>
          <w:sz w:val="22"/>
          <w:szCs w:val="22"/>
          <w:rtl/>
        </w:rPr>
        <w:t>של</w:t>
      </w:r>
      <w:r w:rsidRPr="00917B64">
        <w:rPr>
          <w:sz w:val="22"/>
          <w:szCs w:val="22"/>
          <w:rtl/>
        </w:rPr>
        <w:t xml:space="preserve"> </w:t>
      </w:r>
      <w:r w:rsidRPr="00917B64">
        <w:rPr>
          <w:rFonts w:hint="eastAsia"/>
          <w:sz w:val="22"/>
          <w:szCs w:val="22"/>
          <w:rtl/>
        </w:rPr>
        <w:t>דרישות</w:t>
      </w:r>
      <w:r w:rsidRPr="00917B64">
        <w:rPr>
          <w:sz w:val="22"/>
          <w:szCs w:val="22"/>
          <w:rtl/>
        </w:rPr>
        <w:t xml:space="preserve"> </w:t>
      </w:r>
      <w:r w:rsidRPr="00917B64">
        <w:rPr>
          <w:rFonts w:hint="eastAsia"/>
          <w:sz w:val="22"/>
          <w:szCs w:val="22"/>
          <w:rtl/>
        </w:rPr>
        <w:t>האבטחה</w:t>
      </w:r>
      <w:r w:rsidRPr="00917B64">
        <w:rPr>
          <w:sz w:val="22"/>
          <w:szCs w:val="22"/>
          <w:rtl/>
        </w:rPr>
        <w:t>:</w:t>
      </w:r>
    </w:p>
    <w:p w14:paraId="189D45CE" w14:textId="77777777" w:rsidR="004D13B9" w:rsidRPr="00B652B3" w:rsidRDefault="004D13B9" w:rsidP="004D13B9">
      <w:pPr>
        <w:pStyle w:val="af1"/>
        <w:tabs>
          <w:tab w:val="left" w:pos="2016"/>
        </w:tabs>
        <w:spacing w:line="360" w:lineRule="auto"/>
        <w:ind w:left="1080"/>
        <w:outlineLvl w:val="0"/>
        <w:rPr>
          <w:sz w:val="22"/>
          <w:szCs w:val="22"/>
          <w:rtl/>
        </w:rPr>
      </w:pPr>
      <w:r w:rsidRPr="00917B64">
        <w:rPr>
          <w:rFonts w:hint="eastAsia"/>
          <w:sz w:val="22"/>
          <w:szCs w:val="22"/>
          <w:rtl/>
        </w:rPr>
        <w:t>כאמור</w:t>
      </w:r>
      <w:r w:rsidRPr="00917B64">
        <w:rPr>
          <w:sz w:val="22"/>
          <w:szCs w:val="22"/>
          <w:rtl/>
        </w:rPr>
        <w:t xml:space="preserve"> </w:t>
      </w:r>
      <w:r w:rsidRPr="00917B64">
        <w:rPr>
          <w:rFonts w:hint="eastAsia"/>
          <w:sz w:val="22"/>
          <w:szCs w:val="22"/>
          <w:rtl/>
        </w:rPr>
        <w:t>לעיל</w:t>
      </w:r>
      <w:r w:rsidRPr="00917B64">
        <w:rPr>
          <w:sz w:val="22"/>
          <w:szCs w:val="22"/>
          <w:rtl/>
        </w:rPr>
        <w:t xml:space="preserve">, </w:t>
      </w:r>
      <w:r w:rsidRPr="00917B64">
        <w:rPr>
          <w:rFonts w:hint="eastAsia"/>
          <w:sz w:val="22"/>
          <w:szCs w:val="22"/>
          <w:rtl/>
        </w:rPr>
        <w:t>הרשות</w:t>
      </w:r>
      <w:r w:rsidRPr="00917B64">
        <w:rPr>
          <w:sz w:val="22"/>
          <w:szCs w:val="22"/>
          <w:rtl/>
        </w:rPr>
        <w:t xml:space="preserve"> </w:t>
      </w:r>
      <w:r w:rsidRPr="00917B64">
        <w:rPr>
          <w:rFonts w:hint="eastAsia"/>
          <w:sz w:val="22"/>
          <w:szCs w:val="22"/>
          <w:rtl/>
        </w:rPr>
        <w:t>שומרת</w:t>
      </w:r>
      <w:r w:rsidRPr="00917B64">
        <w:rPr>
          <w:sz w:val="22"/>
          <w:szCs w:val="22"/>
          <w:rtl/>
        </w:rPr>
        <w:t xml:space="preserve"> </w:t>
      </w:r>
      <w:r w:rsidRPr="00917B64">
        <w:rPr>
          <w:rFonts w:hint="eastAsia"/>
          <w:sz w:val="22"/>
          <w:szCs w:val="22"/>
          <w:rtl/>
        </w:rPr>
        <w:t>לעצמה</w:t>
      </w:r>
      <w:r w:rsidRPr="00917B64">
        <w:rPr>
          <w:sz w:val="22"/>
          <w:szCs w:val="22"/>
          <w:rtl/>
        </w:rPr>
        <w:t xml:space="preserve"> </w:t>
      </w:r>
      <w:r w:rsidRPr="00917B64">
        <w:rPr>
          <w:rFonts w:hint="eastAsia"/>
          <w:sz w:val="22"/>
          <w:szCs w:val="22"/>
          <w:rtl/>
        </w:rPr>
        <w:t>את</w:t>
      </w:r>
      <w:r w:rsidRPr="00917B64">
        <w:rPr>
          <w:sz w:val="22"/>
          <w:szCs w:val="22"/>
          <w:rtl/>
        </w:rPr>
        <w:t xml:space="preserve"> </w:t>
      </w:r>
      <w:r w:rsidRPr="00917B64">
        <w:rPr>
          <w:rFonts w:hint="eastAsia"/>
          <w:sz w:val="22"/>
          <w:szCs w:val="22"/>
          <w:rtl/>
        </w:rPr>
        <w:t>הזכות</w:t>
      </w:r>
      <w:r w:rsidRPr="00917B64">
        <w:rPr>
          <w:sz w:val="22"/>
          <w:szCs w:val="22"/>
          <w:rtl/>
        </w:rPr>
        <w:t xml:space="preserve"> </w:t>
      </w:r>
      <w:r w:rsidRPr="00917B64">
        <w:rPr>
          <w:rFonts w:hint="eastAsia"/>
          <w:sz w:val="22"/>
          <w:szCs w:val="22"/>
          <w:rtl/>
        </w:rPr>
        <w:t>להעביר</w:t>
      </w:r>
      <w:r w:rsidRPr="00917B64">
        <w:rPr>
          <w:sz w:val="22"/>
          <w:szCs w:val="22"/>
          <w:rtl/>
        </w:rPr>
        <w:t xml:space="preserve"> </w:t>
      </w:r>
      <w:r w:rsidRPr="00917B64">
        <w:rPr>
          <w:rFonts w:hint="eastAsia"/>
          <w:sz w:val="22"/>
          <w:szCs w:val="22"/>
          <w:rtl/>
        </w:rPr>
        <w:t>לספק</w:t>
      </w:r>
      <w:r w:rsidRPr="00917B64">
        <w:rPr>
          <w:sz w:val="22"/>
          <w:szCs w:val="22"/>
          <w:rtl/>
        </w:rPr>
        <w:t xml:space="preserve">, </w:t>
      </w:r>
      <w:r w:rsidRPr="00917B64">
        <w:rPr>
          <w:rFonts w:hint="eastAsia"/>
          <w:sz w:val="22"/>
          <w:szCs w:val="22"/>
          <w:rtl/>
        </w:rPr>
        <w:t>מזמן</w:t>
      </w:r>
      <w:r w:rsidRPr="00917B64">
        <w:rPr>
          <w:sz w:val="22"/>
          <w:szCs w:val="22"/>
          <w:rtl/>
        </w:rPr>
        <w:t xml:space="preserve"> </w:t>
      </w:r>
      <w:r w:rsidRPr="00917B64">
        <w:rPr>
          <w:rFonts w:hint="eastAsia"/>
          <w:sz w:val="22"/>
          <w:szCs w:val="22"/>
          <w:rtl/>
        </w:rPr>
        <w:t>לזמן</w:t>
      </w:r>
      <w:r w:rsidRPr="00917B64">
        <w:rPr>
          <w:sz w:val="22"/>
          <w:szCs w:val="22"/>
          <w:rtl/>
        </w:rPr>
        <w:t xml:space="preserve">, </w:t>
      </w:r>
      <w:r w:rsidRPr="00917B64">
        <w:rPr>
          <w:rFonts w:hint="eastAsia"/>
          <w:sz w:val="22"/>
          <w:szCs w:val="22"/>
          <w:rtl/>
        </w:rPr>
        <w:t>דרישות</w:t>
      </w:r>
      <w:r w:rsidRPr="00917B64">
        <w:rPr>
          <w:sz w:val="22"/>
          <w:szCs w:val="22"/>
          <w:rtl/>
        </w:rPr>
        <w:t xml:space="preserve"> </w:t>
      </w:r>
      <w:r w:rsidRPr="00917B64">
        <w:rPr>
          <w:rFonts w:hint="eastAsia"/>
          <w:sz w:val="22"/>
          <w:szCs w:val="22"/>
          <w:rtl/>
        </w:rPr>
        <w:t>אבטחה</w:t>
      </w:r>
      <w:r w:rsidRPr="00917B64">
        <w:rPr>
          <w:sz w:val="22"/>
          <w:szCs w:val="22"/>
          <w:rtl/>
        </w:rPr>
        <w:t xml:space="preserve"> </w:t>
      </w:r>
      <w:r w:rsidRPr="00917B64">
        <w:rPr>
          <w:rFonts w:hint="eastAsia"/>
          <w:sz w:val="22"/>
          <w:szCs w:val="22"/>
          <w:rtl/>
        </w:rPr>
        <w:t>לגבי</w:t>
      </w:r>
      <w:r w:rsidRPr="00917B64">
        <w:rPr>
          <w:sz w:val="22"/>
          <w:szCs w:val="22"/>
          <w:rtl/>
        </w:rPr>
        <w:t xml:space="preserve"> </w:t>
      </w:r>
      <w:r w:rsidRPr="00917B64">
        <w:rPr>
          <w:rFonts w:hint="eastAsia"/>
          <w:sz w:val="22"/>
          <w:szCs w:val="22"/>
          <w:rtl/>
        </w:rPr>
        <w:t>ביצוע</w:t>
      </w:r>
      <w:r w:rsidRPr="00917B64">
        <w:rPr>
          <w:sz w:val="22"/>
          <w:szCs w:val="22"/>
          <w:rtl/>
        </w:rPr>
        <w:t xml:space="preserve"> </w:t>
      </w:r>
      <w:r w:rsidRPr="00917B64">
        <w:rPr>
          <w:rFonts w:hint="eastAsia"/>
          <w:sz w:val="22"/>
          <w:szCs w:val="22"/>
          <w:rtl/>
        </w:rPr>
        <w:t>פעולות</w:t>
      </w:r>
      <w:r w:rsidRPr="00917B64">
        <w:rPr>
          <w:sz w:val="22"/>
          <w:szCs w:val="22"/>
          <w:rtl/>
        </w:rPr>
        <w:t xml:space="preserve"> </w:t>
      </w:r>
      <w:r w:rsidRPr="00917B64">
        <w:rPr>
          <w:rFonts w:hint="eastAsia"/>
          <w:sz w:val="22"/>
          <w:szCs w:val="22"/>
          <w:rtl/>
        </w:rPr>
        <w:t>התמיכה</w:t>
      </w:r>
      <w:r w:rsidRPr="00917B64">
        <w:rPr>
          <w:sz w:val="22"/>
          <w:szCs w:val="22"/>
          <w:rtl/>
        </w:rPr>
        <w:t xml:space="preserve"> </w:t>
      </w:r>
      <w:r w:rsidRPr="00917B64">
        <w:rPr>
          <w:rFonts w:hint="eastAsia"/>
          <w:sz w:val="22"/>
          <w:szCs w:val="22"/>
          <w:rtl/>
        </w:rPr>
        <w:t>והתחזוקה</w:t>
      </w:r>
      <w:r w:rsidRPr="00917B64">
        <w:rPr>
          <w:sz w:val="22"/>
          <w:szCs w:val="22"/>
          <w:rtl/>
        </w:rPr>
        <w:t xml:space="preserve"> </w:t>
      </w:r>
      <w:r w:rsidRPr="00917B64">
        <w:rPr>
          <w:rFonts w:hint="eastAsia"/>
          <w:sz w:val="22"/>
          <w:szCs w:val="22"/>
          <w:rtl/>
        </w:rPr>
        <w:t>ולגבי</w:t>
      </w:r>
      <w:r w:rsidRPr="00917B64">
        <w:rPr>
          <w:sz w:val="22"/>
          <w:szCs w:val="22"/>
          <w:rtl/>
        </w:rPr>
        <w:t xml:space="preserve"> </w:t>
      </w:r>
      <w:r w:rsidRPr="00917B64">
        <w:rPr>
          <w:rFonts w:hint="eastAsia"/>
          <w:sz w:val="22"/>
          <w:szCs w:val="22"/>
          <w:rtl/>
        </w:rPr>
        <w:t>כל</w:t>
      </w:r>
      <w:r w:rsidRPr="00917B64">
        <w:rPr>
          <w:sz w:val="22"/>
          <w:szCs w:val="22"/>
          <w:rtl/>
        </w:rPr>
        <w:t xml:space="preserve"> </w:t>
      </w:r>
      <w:r w:rsidRPr="00917B64">
        <w:rPr>
          <w:rFonts w:hint="eastAsia"/>
          <w:sz w:val="22"/>
          <w:szCs w:val="22"/>
          <w:rtl/>
        </w:rPr>
        <w:t>נושא</w:t>
      </w:r>
      <w:r w:rsidRPr="00917B64">
        <w:rPr>
          <w:sz w:val="22"/>
          <w:szCs w:val="22"/>
          <w:rtl/>
        </w:rPr>
        <w:t xml:space="preserve">, </w:t>
      </w:r>
      <w:r w:rsidRPr="00917B64">
        <w:rPr>
          <w:rFonts w:hint="eastAsia"/>
          <w:sz w:val="22"/>
          <w:szCs w:val="22"/>
          <w:rtl/>
        </w:rPr>
        <w:t>הקשור</w:t>
      </w:r>
      <w:r w:rsidRPr="00917B64">
        <w:rPr>
          <w:sz w:val="22"/>
          <w:szCs w:val="22"/>
          <w:rtl/>
        </w:rPr>
        <w:t xml:space="preserve"> </w:t>
      </w:r>
      <w:r w:rsidRPr="00917B64">
        <w:rPr>
          <w:rFonts w:hint="eastAsia"/>
          <w:sz w:val="22"/>
          <w:szCs w:val="22"/>
          <w:rtl/>
        </w:rPr>
        <w:t>לפעילות</w:t>
      </w:r>
      <w:r w:rsidRPr="00917B64">
        <w:rPr>
          <w:sz w:val="22"/>
          <w:szCs w:val="22"/>
          <w:rtl/>
        </w:rPr>
        <w:t xml:space="preserve">. </w:t>
      </w:r>
      <w:r w:rsidRPr="00917B64">
        <w:rPr>
          <w:rFonts w:hint="eastAsia"/>
          <w:sz w:val="22"/>
          <w:szCs w:val="22"/>
          <w:rtl/>
        </w:rPr>
        <w:t>על</w:t>
      </w:r>
      <w:r w:rsidRPr="00917B64">
        <w:rPr>
          <w:sz w:val="22"/>
          <w:szCs w:val="22"/>
          <w:rtl/>
        </w:rPr>
        <w:t xml:space="preserve"> </w:t>
      </w:r>
      <w:r w:rsidRPr="00917B64">
        <w:rPr>
          <w:rFonts w:hint="eastAsia"/>
          <w:sz w:val="22"/>
          <w:szCs w:val="22"/>
          <w:rtl/>
        </w:rPr>
        <w:t>המציע</w:t>
      </w:r>
      <w:r w:rsidRPr="00917B64">
        <w:rPr>
          <w:sz w:val="22"/>
          <w:szCs w:val="22"/>
          <w:rtl/>
        </w:rPr>
        <w:t xml:space="preserve"> </w:t>
      </w:r>
      <w:r w:rsidRPr="00917B64">
        <w:rPr>
          <w:rFonts w:hint="eastAsia"/>
          <w:sz w:val="22"/>
          <w:szCs w:val="22"/>
          <w:rtl/>
        </w:rPr>
        <w:t>להתחייב</w:t>
      </w:r>
      <w:r w:rsidRPr="00917B64">
        <w:rPr>
          <w:sz w:val="22"/>
          <w:szCs w:val="22"/>
          <w:rtl/>
        </w:rPr>
        <w:t xml:space="preserve">, </w:t>
      </w:r>
      <w:r w:rsidRPr="00917B64">
        <w:rPr>
          <w:rFonts w:hint="eastAsia"/>
          <w:sz w:val="22"/>
          <w:szCs w:val="22"/>
          <w:rtl/>
        </w:rPr>
        <w:t>כי</w:t>
      </w:r>
      <w:r w:rsidRPr="00917B64">
        <w:rPr>
          <w:sz w:val="22"/>
          <w:szCs w:val="22"/>
          <w:rtl/>
        </w:rPr>
        <w:t xml:space="preserve"> </w:t>
      </w:r>
      <w:r w:rsidRPr="00917B64">
        <w:rPr>
          <w:rFonts w:hint="eastAsia"/>
          <w:sz w:val="22"/>
          <w:szCs w:val="22"/>
          <w:rtl/>
        </w:rPr>
        <w:t>יפעל</w:t>
      </w:r>
      <w:r w:rsidRPr="00917B64">
        <w:rPr>
          <w:sz w:val="22"/>
          <w:szCs w:val="22"/>
          <w:rtl/>
        </w:rPr>
        <w:t xml:space="preserve"> </w:t>
      </w:r>
      <w:r w:rsidRPr="00917B64">
        <w:rPr>
          <w:rFonts w:hint="eastAsia"/>
          <w:sz w:val="22"/>
          <w:szCs w:val="22"/>
          <w:rtl/>
        </w:rPr>
        <w:t>על</w:t>
      </w:r>
      <w:r w:rsidRPr="00917B64">
        <w:rPr>
          <w:sz w:val="22"/>
          <w:szCs w:val="22"/>
          <w:rtl/>
        </w:rPr>
        <w:t>-</w:t>
      </w:r>
      <w:r w:rsidRPr="00917B64">
        <w:rPr>
          <w:rFonts w:hint="eastAsia"/>
          <w:sz w:val="22"/>
          <w:szCs w:val="22"/>
          <w:rtl/>
        </w:rPr>
        <w:t>פיהן</w:t>
      </w:r>
      <w:r w:rsidRPr="00917B64">
        <w:rPr>
          <w:sz w:val="22"/>
          <w:szCs w:val="22"/>
          <w:rtl/>
        </w:rPr>
        <w:t>.</w:t>
      </w:r>
    </w:p>
    <w:p w14:paraId="648BB811" w14:textId="77777777" w:rsidR="004D13B9" w:rsidRDefault="004D13B9" w:rsidP="004D13B9">
      <w:pPr>
        <w:pStyle w:val="af1"/>
        <w:numPr>
          <w:ilvl w:val="0"/>
          <w:numId w:val="61"/>
        </w:numPr>
        <w:tabs>
          <w:tab w:val="left" w:pos="2016"/>
        </w:tabs>
        <w:spacing w:line="360" w:lineRule="auto"/>
        <w:outlineLvl w:val="0"/>
        <w:rPr>
          <w:sz w:val="22"/>
          <w:szCs w:val="22"/>
        </w:rPr>
      </w:pPr>
      <w:r w:rsidRPr="00917B64">
        <w:rPr>
          <w:rFonts w:hint="eastAsia"/>
          <w:sz w:val="22"/>
          <w:szCs w:val="22"/>
          <w:rtl/>
        </w:rPr>
        <w:t>על</w:t>
      </w:r>
      <w:r w:rsidRPr="00917B64">
        <w:rPr>
          <w:sz w:val="22"/>
          <w:szCs w:val="22"/>
          <w:rtl/>
        </w:rPr>
        <w:t xml:space="preserve"> </w:t>
      </w:r>
      <w:r w:rsidRPr="00917B64">
        <w:rPr>
          <w:rFonts w:hint="eastAsia"/>
          <w:sz w:val="22"/>
          <w:szCs w:val="22"/>
          <w:rtl/>
        </w:rPr>
        <w:t>המציע</w:t>
      </w:r>
      <w:r w:rsidRPr="00917B64">
        <w:rPr>
          <w:sz w:val="22"/>
          <w:szCs w:val="22"/>
          <w:rtl/>
        </w:rPr>
        <w:t xml:space="preserve"> </w:t>
      </w:r>
      <w:r w:rsidRPr="00917B64">
        <w:rPr>
          <w:rFonts w:hint="eastAsia"/>
          <w:sz w:val="22"/>
          <w:szCs w:val="22"/>
          <w:rtl/>
        </w:rPr>
        <w:t>להתחייב</w:t>
      </w:r>
      <w:r w:rsidRPr="00917B64">
        <w:rPr>
          <w:sz w:val="22"/>
          <w:szCs w:val="22"/>
          <w:rtl/>
        </w:rPr>
        <w:t xml:space="preserve">, </w:t>
      </w:r>
      <w:r w:rsidRPr="00917B64">
        <w:rPr>
          <w:rFonts w:hint="eastAsia"/>
          <w:sz w:val="22"/>
          <w:szCs w:val="22"/>
          <w:rtl/>
        </w:rPr>
        <w:t>כי</w:t>
      </w:r>
      <w:r w:rsidRPr="00917B64">
        <w:rPr>
          <w:sz w:val="22"/>
          <w:szCs w:val="22"/>
          <w:rtl/>
        </w:rPr>
        <w:t xml:space="preserve"> </w:t>
      </w:r>
      <w:r w:rsidRPr="00917B64">
        <w:rPr>
          <w:rFonts w:hint="eastAsia"/>
          <w:sz w:val="22"/>
          <w:szCs w:val="22"/>
          <w:rtl/>
        </w:rPr>
        <w:t>הוא</w:t>
      </w:r>
      <w:r w:rsidRPr="00917B64">
        <w:rPr>
          <w:sz w:val="22"/>
          <w:szCs w:val="22"/>
          <w:rtl/>
        </w:rPr>
        <w:t xml:space="preserve"> </w:t>
      </w:r>
      <w:r w:rsidRPr="00917B64">
        <w:rPr>
          <w:rFonts w:hint="eastAsia"/>
          <w:sz w:val="22"/>
          <w:szCs w:val="22"/>
          <w:rtl/>
        </w:rPr>
        <w:t>וכל</w:t>
      </w:r>
      <w:r w:rsidRPr="00917B64">
        <w:rPr>
          <w:sz w:val="22"/>
          <w:szCs w:val="22"/>
          <w:rtl/>
        </w:rPr>
        <w:t xml:space="preserve"> </w:t>
      </w:r>
      <w:r w:rsidRPr="00917B64">
        <w:rPr>
          <w:rFonts w:hint="eastAsia"/>
          <w:sz w:val="22"/>
          <w:szCs w:val="22"/>
          <w:rtl/>
        </w:rPr>
        <w:t>נותני</w:t>
      </w:r>
      <w:r w:rsidRPr="00917B64">
        <w:rPr>
          <w:sz w:val="22"/>
          <w:szCs w:val="22"/>
          <w:rtl/>
        </w:rPr>
        <w:t>-</w:t>
      </w:r>
      <w:r w:rsidRPr="00917B64">
        <w:rPr>
          <w:rFonts w:hint="eastAsia"/>
          <w:sz w:val="22"/>
          <w:szCs w:val="22"/>
          <w:rtl/>
        </w:rPr>
        <w:t>השרות</w:t>
      </w:r>
      <w:r w:rsidRPr="00917B64">
        <w:rPr>
          <w:sz w:val="22"/>
          <w:szCs w:val="22"/>
          <w:rtl/>
        </w:rPr>
        <w:t xml:space="preserve"> </w:t>
      </w:r>
      <w:r w:rsidRPr="00917B64">
        <w:rPr>
          <w:rFonts w:hint="eastAsia"/>
          <w:sz w:val="22"/>
          <w:szCs w:val="22"/>
          <w:rtl/>
        </w:rPr>
        <w:t>מטעמו</w:t>
      </w:r>
      <w:r w:rsidRPr="00917B64">
        <w:rPr>
          <w:sz w:val="22"/>
          <w:szCs w:val="22"/>
          <w:rtl/>
        </w:rPr>
        <w:t xml:space="preserve"> </w:t>
      </w:r>
      <w:r w:rsidRPr="00917B64">
        <w:rPr>
          <w:rFonts w:hint="eastAsia"/>
          <w:sz w:val="22"/>
          <w:szCs w:val="22"/>
          <w:rtl/>
        </w:rPr>
        <w:t>ינהגו</w:t>
      </w:r>
      <w:r w:rsidRPr="00917B64">
        <w:rPr>
          <w:sz w:val="22"/>
          <w:szCs w:val="22"/>
          <w:rtl/>
        </w:rPr>
        <w:t xml:space="preserve"> </w:t>
      </w:r>
      <w:r w:rsidRPr="00917B64">
        <w:rPr>
          <w:rFonts w:hint="eastAsia"/>
          <w:sz w:val="22"/>
          <w:szCs w:val="22"/>
          <w:rtl/>
        </w:rPr>
        <w:t>בהיותם</w:t>
      </w:r>
      <w:r w:rsidRPr="00917B64">
        <w:rPr>
          <w:sz w:val="22"/>
          <w:szCs w:val="22"/>
          <w:rtl/>
        </w:rPr>
        <w:t xml:space="preserve"> </w:t>
      </w:r>
      <w:r w:rsidRPr="00917B64">
        <w:rPr>
          <w:rFonts w:hint="eastAsia"/>
          <w:sz w:val="22"/>
          <w:szCs w:val="22"/>
          <w:rtl/>
        </w:rPr>
        <w:t>בחצרי</w:t>
      </w:r>
      <w:r w:rsidRPr="00917B64">
        <w:rPr>
          <w:sz w:val="22"/>
          <w:szCs w:val="22"/>
          <w:rtl/>
        </w:rPr>
        <w:t xml:space="preserve"> </w:t>
      </w:r>
      <w:r w:rsidRPr="00917B64">
        <w:rPr>
          <w:rFonts w:hint="eastAsia"/>
          <w:sz w:val="22"/>
          <w:szCs w:val="22"/>
          <w:rtl/>
        </w:rPr>
        <w:t>הרשות</w:t>
      </w:r>
      <w:r w:rsidRPr="00917B64">
        <w:rPr>
          <w:sz w:val="22"/>
          <w:szCs w:val="22"/>
          <w:rtl/>
        </w:rPr>
        <w:t xml:space="preserve"> </w:t>
      </w:r>
      <w:r w:rsidRPr="00917B64">
        <w:rPr>
          <w:rFonts w:hint="eastAsia"/>
          <w:sz w:val="22"/>
          <w:szCs w:val="22"/>
          <w:rtl/>
        </w:rPr>
        <w:t>על</w:t>
      </w:r>
      <w:r w:rsidRPr="00917B64">
        <w:rPr>
          <w:sz w:val="22"/>
          <w:szCs w:val="22"/>
          <w:rtl/>
        </w:rPr>
        <w:t>-</w:t>
      </w:r>
      <w:r w:rsidRPr="00917B64">
        <w:rPr>
          <w:rFonts w:hint="eastAsia"/>
          <w:sz w:val="22"/>
          <w:szCs w:val="22"/>
          <w:rtl/>
        </w:rPr>
        <w:t>פי</w:t>
      </w:r>
      <w:r w:rsidRPr="00917B64">
        <w:rPr>
          <w:sz w:val="22"/>
          <w:szCs w:val="22"/>
          <w:rtl/>
        </w:rPr>
        <w:t xml:space="preserve"> </w:t>
      </w:r>
      <w:r w:rsidRPr="00917B64">
        <w:rPr>
          <w:rFonts w:hint="eastAsia"/>
          <w:sz w:val="22"/>
          <w:szCs w:val="22"/>
          <w:rtl/>
        </w:rPr>
        <w:t>כל</w:t>
      </w:r>
      <w:r w:rsidRPr="00917B64">
        <w:rPr>
          <w:sz w:val="22"/>
          <w:szCs w:val="22"/>
          <w:rtl/>
        </w:rPr>
        <w:t xml:space="preserve"> </w:t>
      </w:r>
      <w:r w:rsidRPr="00917B64">
        <w:rPr>
          <w:rFonts w:hint="eastAsia"/>
          <w:sz w:val="22"/>
          <w:szCs w:val="22"/>
          <w:rtl/>
        </w:rPr>
        <w:t>כללי</w:t>
      </w:r>
      <w:r w:rsidRPr="00917B64">
        <w:rPr>
          <w:sz w:val="22"/>
          <w:szCs w:val="22"/>
          <w:rtl/>
        </w:rPr>
        <w:t xml:space="preserve"> </w:t>
      </w:r>
      <w:r w:rsidRPr="00917B64">
        <w:rPr>
          <w:rFonts w:hint="eastAsia"/>
          <w:sz w:val="22"/>
          <w:szCs w:val="22"/>
          <w:rtl/>
        </w:rPr>
        <w:t>האבטחה</w:t>
      </w:r>
      <w:r w:rsidRPr="00917B64">
        <w:rPr>
          <w:sz w:val="22"/>
          <w:szCs w:val="22"/>
          <w:rtl/>
        </w:rPr>
        <w:t xml:space="preserve">, </w:t>
      </w:r>
      <w:r w:rsidRPr="00917B64">
        <w:rPr>
          <w:rFonts w:hint="eastAsia"/>
          <w:sz w:val="22"/>
          <w:szCs w:val="22"/>
          <w:rtl/>
        </w:rPr>
        <w:t>הנקבעים</w:t>
      </w:r>
      <w:r w:rsidRPr="00917B64">
        <w:rPr>
          <w:sz w:val="22"/>
          <w:szCs w:val="22"/>
          <w:rtl/>
        </w:rPr>
        <w:t xml:space="preserve"> </w:t>
      </w:r>
      <w:r w:rsidRPr="00917B64">
        <w:rPr>
          <w:rFonts w:hint="eastAsia"/>
          <w:sz w:val="22"/>
          <w:szCs w:val="22"/>
          <w:rtl/>
        </w:rPr>
        <w:t>מזמן</w:t>
      </w:r>
      <w:r w:rsidRPr="00917B64">
        <w:rPr>
          <w:sz w:val="22"/>
          <w:szCs w:val="22"/>
          <w:rtl/>
        </w:rPr>
        <w:t xml:space="preserve"> </w:t>
      </w:r>
      <w:r w:rsidRPr="00917B64">
        <w:rPr>
          <w:rFonts w:hint="eastAsia"/>
          <w:sz w:val="22"/>
          <w:szCs w:val="22"/>
          <w:rtl/>
        </w:rPr>
        <w:t>לזמן</w:t>
      </w:r>
      <w:r w:rsidRPr="00917B64">
        <w:rPr>
          <w:sz w:val="22"/>
          <w:szCs w:val="22"/>
          <w:rtl/>
        </w:rPr>
        <w:t xml:space="preserve"> </w:t>
      </w:r>
      <w:r w:rsidRPr="00917B64">
        <w:rPr>
          <w:rFonts w:hint="eastAsia"/>
          <w:sz w:val="22"/>
          <w:szCs w:val="22"/>
          <w:rtl/>
        </w:rPr>
        <w:t>ע</w:t>
      </w:r>
      <w:r w:rsidRPr="00917B64">
        <w:rPr>
          <w:sz w:val="22"/>
          <w:szCs w:val="22"/>
          <w:rtl/>
        </w:rPr>
        <w:t>"</w:t>
      </w:r>
      <w:r w:rsidRPr="00917B64">
        <w:rPr>
          <w:rFonts w:hint="eastAsia"/>
          <w:sz w:val="22"/>
          <w:szCs w:val="22"/>
          <w:rtl/>
        </w:rPr>
        <w:t>י</w:t>
      </w:r>
      <w:r w:rsidRPr="00917B64">
        <w:rPr>
          <w:sz w:val="22"/>
          <w:szCs w:val="22"/>
          <w:rtl/>
        </w:rPr>
        <w:t xml:space="preserve"> </w:t>
      </w:r>
      <w:r w:rsidRPr="00917B64">
        <w:rPr>
          <w:rFonts w:hint="eastAsia"/>
          <w:sz w:val="22"/>
          <w:szCs w:val="22"/>
          <w:rtl/>
        </w:rPr>
        <w:t>נציג</w:t>
      </w:r>
      <w:r w:rsidRPr="00917B64">
        <w:rPr>
          <w:sz w:val="22"/>
          <w:szCs w:val="22"/>
          <w:rtl/>
        </w:rPr>
        <w:t xml:space="preserve"> </w:t>
      </w:r>
      <w:r w:rsidRPr="00917B64">
        <w:rPr>
          <w:rFonts w:hint="eastAsia"/>
          <w:sz w:val="22"/>
          <w:szCs w:val="22"/>
          <w:rtl/>
        </w:rPr>
        <w:t>הרשות</w:t>
      </w:r>
      <w:r w:rsidRPr="00917B64">
        <w:rPr>
          <w:sz w:val="22"/>
          <w:szCs w:val="22"/>
          <w:rtl/>
        </w:rPr>
        <w:t xml:space="preserve">, </w:t>
      </w:r>
      <w:r w:rsidRPr="00917B64">
        <w:rPr>
          <w:rFonts w:hint="eastAsia"/>
          <w:sz w:val="22"/>
          <w:szCs w:val="22"/>
          <w:rtl/>
        </w:rPr>
        <w:t>אשר</w:t>
      </w:r>
      <w:r w:rsidRPr="00917B64">
        <w:rPr>
          <w:sz w:val="22"/>
          <w:szCs w:val="22"/>
          <w:rtl/>
        </w:rPr>
        <w:t xml:space="preserve"> </w:t>
      </w:r>
      <w:r w:rsidRPr="00917B64">
        <w:rPr>
          <w:rFonts w:hint="eastAsia"/>
          <w:sz w:val="22"/>
          <w:szCs w:val="22"/>
          <w:rtl/>
        </w:rPr>
        <w:t>יתדרך</w:t>
      </w:r>
      <w:r w:rsidRPr="00917B64">
        <w:rPr>
          <w:sz w:val="22"/>
          <w:szCs w:val="22"/>
          <w:rtl/>
        </w:rPr>
        <w:t xml:space="preserve"> </w:t>
      </w:r>
      <w:r w:rsidRPr="00917B64">
        <w:rPr>
          <w:rFonts w:hint="eastAsia"/>
          <w:sz w:val="22"/>
          <w:szCs w:val="22"/>
          <w:rtl/>
        </w:rPr>
        <w:t>אותם</w:t>
      </w:r>
      <w:r w:rsidRPr="00917B64">
        <w:rPr>
          <w:sz w:val="22"/>
          <w:szCs w:val="22"/>
          <w:rtl/>
        </w:rPr>
        <w:t xml:space="preserve"> </w:t>
      </w:r>
      <w:r w:rsidRPr="00917B64">
        <w:rPr>
          <w:rFonts w:hint="eastAsia"/>
          <w:sz w:val="22"/>
          <w:szCs w:val="22"/>
          <w:rtl/>
        </w:rPr>
        <w:t>עם</w:t>
      </w:r>
      <w:r w:rsidRPr="00917B64">
        <w:rPr>
          <w:sz w:val="22"/>
          <w:szCs w:val="22"/>
          <w:rtl/>
        </w:rPr>
        <w:t xml:space="preserve"> </w:t>
      </w:r>
      <w:r w:rsidRPr="00917B64">
        <w:rPr>
          <w:rFonts w:hint="eastAsia"/>
          <w:sz w:val="22"/>
          <w:szCs w:val="22"/>
          <w:rtl/>
        </w:rPr>
        <w:t>תחילת</w:t>
      </w:r>
      <w:r w:rsidRPr="00917B64">
        <w:rPr>
          <w:sz w:val="22"/>
          <w:szCs w:val="22"/>
          <w:rtl/>
        </w:rPr>
        <w:t xml:space="preserve"> </w:t>
      </w:r>
      <w:r w:rsidRPr="00917B64">
        <w:rPr>
          <w:rFonts w:hint="eastAsia"/>
          <w:sz w:val="22"/>
          <w:szCs w:val="22"/>
          <w:rtl/>
        </w:rPr>
        <w:t>פעילותם</w:t>
      </w:r>
      <w:r w:rsidRPr="00917B64">
        <w:rPr>
          <w:sz w:val="22"/>
          <w:szCs w:val="22"/>
          <w:rtl/>
        </w:rPr>
        <w:t xml:space="preserve"> </w:t>
      </w:r>
      <w:r w:rsidRPr="00917B64">
        <w:rPr>
          <w:rFonts w:hint="eastAsia"/>
          <w:sz w:val="22"/>
          <w:szCs w:val="22"/>
          <w:rtl/>
        </w:rPr>
        <w:t>ברשות</w:t>
      </w:r>
      <w:r w:rsidRPr="00917B64">
        <w:rPr>
          <w:sz w:val="22"/>
          <w:szCs w:val="22"/>
          <w:rtl/>
        </w:rPr>
        <w:t xml:space="preserve"> </w:t>
      </w:r>
      <w:r w:rsidRPr="00917B64">
        <w:rPr>
          <w:rFonts w:hint="eastAsia"/>
          <w:sz w:val="22"/>
          <w:szCs w:val="22"/>
          <w:rtl/>
        </w:rPr>
        <w:t>וכן</w:t>
      </w:r>
      <w:r w:rsidRPr="00917B64">
        <w:rPr>
          <w:sz w:val="22"/>
          <w:szCs w:val="22"/>
          <w:rtl/>
        </w:rPr>
        <w:t xml:space="preserve"> </w:t>
      </w:r>
      <w:r w:rsidRPr="00917B64">
        <w:rPr>
          <w:rFonts w:hint="eastAsia"/>
          <w:sz w:val="22"/>
          <w:szCs w:val="22"/>
          <w:rtl/>
        </w:rPr>
        <w:t>תוך</w:t>
      </w:r>
      <w:r w:rsidRPr="00917B64">
        <w:rPr>
          <w:sz w:val="22"/>
          <w:szCs w:val="22"/>
          <w:rtl/>
        </w:rPr>
        <w:t xml:space="preserve"> </w:t>
      </w:r>
      <w:r w:rsidRPr="00917B64">
        <w:rPr>
          <w:rFonts w:hint="eastAsia"/>
          <w:sz w:val="22"/>
          <w:szCs w:val="22"/>
          <w:rtl/>
        </w:rPr>
        <w:t>כדי</w:t>
      </w:r>
      <w:r w:rsidRPr="00917B64">
        <w:rPr>
          <w:sz w:val="22"/>
          <w:szCs w:val="22"/>
          <w:rtl/>
        </w:rPr>
        <w:t xml:space="preserve"> </w:t>
      </w:r>
      <w:r w:rsidRPr="00917B64">
        <w:rPr>
          <w:rFonts w:hint="eastAsia"/>
          <w:sz w:val="22"/>
          <w:szCs w:val="22"/>
          <w:rtl/>
        </w:rPr>
        <w:t>מהלך</w:t>
      </w:r>
      <w:r w:rsidRPr="00917B64">
        <w:rPr>
          <w:sz w:val="22"/>
          <w:szCs w:val="22"/>
          <w:rtl/>
        </w:rPr>
        <w:t xml:space="preserve"> </w:t>
      </w:r>
      <w:r w:rsidRPr="00917B64">
        <w:rPr>
          <w:rFonts w:hint="eastAsia"/>
          <w:sz w:val="22"/>
          <w:szCs w:val="22"/>
          <w:rtl/>
        </w:rPr>
        <w:t>הפעילות</w:t>
      </w:r>
      <w:r w:rsidRPr="00917B64">
        <w:rPr>
          <w:sz w:val="22"/>
          <w:szCs w:val="22"/>
          <w:rtl/>
        </w:rPr>
        <w:t>.</w:t>
      </w:r>
    </w:p>
    <w:p w14:paraId="5F2158EA" w14:textId="77777777" w:rsidR="004D13B9" w:rsidRPr="00B652B3" w:rsidRDefault="004D13B9" w:rsidP="004D13B9">
      <w:pPr>
        <w:pStyle w:val="af1"/>
        <w:numPr>
          <w:ilvl w:val="0"/>
          <w:numId w:val="61"/>
        </w:numPr>
        <w:tabs>
          <w:tab w:val="left" w:pos="2016"/>
        </w:tabs>
        <w:spacing w:line="360" w:lineRule="auto"/>
        <w:outlineLvl w:val="0"/>
        <w:rPr>
          <w:sz w:val="22"/>
          <w:szCs w:val="22"/>
        </w:rPr>
      </w:pPr>
      <w:r>
        <w:rPr>
          <w:rFonts w:hint="cs"/>
          <w:sz w:val="22"/>
          <w:szCs w:val="22"/>
          <w:rtl/>
        </w:rPr>
        <w:t>המציע יחתום על נספח 17</w:t>
      </w:r>
    </w:p>
    <w:p w14:paraId="1D5CE2B3" w14:textId="7C143B32" w:rsidR="004D13B9" w:rsidRDefault="004D13B9" w:rsidP="00436A57">
      <w:pPr>
        <w:spacing w:after="200" w:line="276" w:lineRule="auto"/>
        <w:rPr>
          <w:sz w:val="22"/>
          <w:szCs w:val="22"/>
          <w:rtl/>
        </w:rPr>
      </w:pPr>
      <w:r>
        <w:rPr>
          <w:sz w:val="22"/>
          <w:szCs w:val="22"/>
          <w:rtl/>
        </w:rPr>
        <w:br w:type="page"/>
      </w:r>
      <w:r>
        <w:rPr>
          <w:rFonts w:hint="cs"/>
          <w:sz w:val="22"/>
          <w:szCs w:val="22"/>
          <w:rtl/>
        </w:rPr>
        <w:lastRenderedPageBreak/>
        <w:t xml:space="preserve"> </w:t>
      </w:r>
    </w:p>
    <w:p w14:paraId="0F71B0C4" w14:textId="77777777" w:rsidR="004D13B9" w:rsidRPr="00490DC9" w:rsidRDefault="004D13B9" w:rsidP="004D13B9">
      <w:pPr>
        <w:tabs>
          <w:tab w:val="left" w:pos="2016"/>
        </w:tabs>
        <w:spacing w:line="360" w:lineRule="auto"/>
        <w:outlineLvl w:val="0"/>
        <w:rPr>
          <w:sz w:val="22"/>
          <w:szCs w:val="22"/>
        </w:rPr>
      </w:pPr>
    </w:p>
    <w:p w14:paraId="17970A79" w14:textId="77777777" w:rsidR="004D13B9" w:rsidRPr="007A6F6B" w:rsidRDefault="004D13B9" w:rsidP="007A6F6B">
      <w:pPr>
        <w:pStyle w:val="31"/>
        <w:numPr>
          <w:ilvl w:val="0"/>
          <w:numId w:val="42"/>
        </w:numPr>
        <w:spacing w:line="360" w:lineRule="auto"/>
        <w:rPr>
          <w:rFonts w:cs="David"/>
          <w:color w:val="auto"/>
          <w:sz w:val="22"/>
          <w:szCs w:val="22"/>
          <w:u w:val="single"/>
        </w:rPr>
      </w:pPr>
      <w:r w:rsidRPr="007A6F6B">
        <w:rPr>
          <w:rFonts w:cs="David" w:hint="eastAsia"/>
          <w:color w:val="auto"/>
          <w:sz w:val="22"/>
          <w:szCs w:val="22"/>
          <w:u w:val="single"/>
          <w:rtl/>
        </w:rPr>
        <w:t>מימוש</w:t>
      </w:r>
    </w:p>
    <w:p w14:paraId="18799170" w14:textId="77777777" w:rsidR="004D13B9" w:rsidRPr="00490DC9" w:rsidRDefault="004D13B9" w:rsidP="004D13B9">
      <w:pPr>
        <w:tabs>
          <w:tab w:val="left" w:pos="706"/>
        </w:tabs>
        <w:spacing w:line="360" w:lineRule="auto"/>
        <w:ind w:left="360"/>
        <w:rPr>
          <w:sz w:val="22"/>
          <w:szCs w:val="22"/>
        </w:rPr>
      </w:pPr>
      <w:r w:rsidRPr="00490DC9">
        <w:rPr>
          <w:rFonts w:hint="eastAsia"/>
          <w:sz w:val="22"/>
          <w:szCs w:val="22"/>
          <w:rtl/>
        </w:rPr>
        <w:t>שלבי</w:t>
      </w:r>
      <w:r w:rsidRPr="00490DC9">
        <w:rPr>
          <w:sz w:val="22"/>
          <w:szCs w:val="22"/>
          <w:rtl/>
        </w:rPr>
        <w:t xml:space="preserve"> </w:t>
      </w:r>
      <w:r w:rsidRPr="00490DC9">
        <w:rPr>
          <w:rFonts w:hint="eastAsia"/>
          <w:sz w:val="22"/>
          <w:szCs w:val="22"/>
          <w:rtl/>
        </w:rPr>
        <w:t>העבודה</w:t>
      </w:r>
      <w:r w:rsidRPr="00490DC9">
        <w:rPr>
          <w:sz w:val="22"/>
          <w:szCs w:val="22"/>
          <w:rtl/>
        </w:rPr>
        <w:t xml:space="preserve"> </w:t>
      </w:r>
      <w:r w:rsidRPr="00490DC9">
        <w:rPr>
          <w:rFonts w:hint="eastAsia"/>
          <w:sz w:val="22"/>
          <w:szCs w:val="22"/>
          <w:rtl/>
        </w:rPr>
        <w:t>הנדרשים</w:t>
      </w:r>
      <w:r w:rsidRPr="00490DC9">
        <w:rPr>
          <w:sz w:val="22"/>
          <w:szCs w:val="22"/>
          <w:rtl/>
        </w:rPr>
        <w:t xml:space="preserve"> </w:t>
      </w:r>
      <w:r w:rsidRPr="00490DC9">
        <w:rPr>
          <w:rFonts w:hint="eastAsia"/>
          <w:sz w:val="22"/>
          <w:szCs w:val="22"/>
          <w:rtl/>
        </w:rPr>
        <w:t>למימוש</w:t>
      </w:r>
      <w:r w:rsidRPr="00490DC9">
        <w:rPr>
          <w:sz w:val="22"/>
          <w:szCs w:val="22"/>
          <w:rtl/>
        </w:rPr>
        <w:t xml:space="preserve"> </w:t>
      </w:r>
      <w:r w:rsidRPr="00490DC9">
        <w:rPr>
          <w:rFonts w:hint="eastAsia"/>
          <w:sz w:val="22"/>
          <w:szCs w:val="22"/>
          <w:rtl/>
        </w:rPr>
        <w:t>הפרויקט</w:t>
      </w:r>
      <w:r w:rsidRPr="00490DC9">
        <w:rPr>
          <w:sz w:val="22"/>
          <w:szCs w:val="22"/>
          <w:rtl/>
        </w:rPr>
        <w:t>:</w:t>
      </w:r>
    </w:p>
    <w:p w14:paraId="0ACD2220" w14:textId="46ABFB71" w:rsidR="004D13B9" w:rsidRPr="00490DC9" w:rsidRDefault="004D13B9" w:rsidP="00532745">
      <w:pPr>
        <w:pStyle w:val="af1"/>
        <w:numPr>
          <w:ilvl w:val="0"/>
          <w:numId w:val="62"/>
        </w:numPr>
        <w:tabs>
          <w:tab w:val="left" w:pos="2016"/>
        </w:tabs>
        <w:spacing w:line="360" w:lineRule="auto"/>
        <w:outlineLvl w:val="0"/>
        <w:rPr>
          <w:sz w:val="22"/>
          <w:szCs w:val="22"/>
          <w:rtl/>
        </w:rPr>
      </w:pPr>
      <w:bookmarkStart w:id="43" w:name="_Toc478982183"/>
      <w:proofErr w:type="spellStart"/>
      <w:r w:rsidRPr="00490DC9">
        <w:rPr>
          <w:rFonts w:hint="cs"/>
          <w:sz w:val="22"/>
          <w:szCs w:val="22"/>
          <w:rtl/>
        </w:rPr>
        <w:t>איפיון</w:t>
      </w:r>
      <w:proofErr w:type="spellEnd"/>
      <w:r w:rsidRPr="00490DC9">
        <w:rPr>
          <w:rFonts w:hint="cs"/>
          <w:sz w:val="22"/>
          <w:szCs w:val="22"/>
          <w:rtl/>
        </w:rPr>
        <w:t xml:space="preserve">, </w:t>
      </w:r>
      <w:r>
        <w:rPr>
          <w:rFonts w:hint="cs"/>
          <w:sz w:val="22"/>
          <w:szCs w:val="22"/>
          <w:rtl/>
        </w:rPr>
        <w:t>התקנה,</w:t>
      </w:r>
      <w:r w:rsidRPr="00490DC9">
        <w:rPr>
          <w:sz w:val="22"/>
          <w:szCs w:val="22"/>
          <w:rtl/>
        </w:rPr>
        <w:t xml:space="preserve"> </w:t>
      </w:r>
      <w:r w:rsidRPr="00490DC9">
        <w:rPr>
          <w:rFonts w:hint="eastAsia"/>
          <w:sz w:val="22"/>
          <w:szCs w:val="22"/>
          <w:rtl/>
        </w:rPr>
        <w:t>התאמה</w:t>
      </w:r>
      <w:r>
        <w:rPr>
          <w:rFonts w:hint="cs"/>
          <w:sz w:val="22"/>
          <w:szCs w:val="22"/>
          <w:rtl/>
        </w:rPr>
        <w:t>, פיתוח, הדרכה ובדיקות קבלה</w:t>
      </w:r>
      <w:r w:rsidRPr="00490DC9">
        <w:rPr>
          <w:sz w:val="22"/>
          <w:szCs w:val="22"/>
          <w:rtl/>
        </w:rPr>
        <w:t xml:space="preserve"> </w:t>
      </w:r>
      <w:r>
        <w:rPr>
          <w:rFonts w:hint="cs"/>
          <w:sz w:val="22"/>
          <w:szCs w:val="22"/>
          <w:rtl/>
        </w:rPr>
        <w:t xml:space="preserve">כמפורט </w:t>
      </w:r>
      <w:bookmarkEnd w:id="43"/>
      <w:r>
        <w:rPr>
          <w:rFonts w:hint="cs"/>
          <w:sz w:val="22"/>
          <w:szCs w:val="22"/>
          <w:rtl/>
        </w:rPr>
        <w:t xml:space="preserve">בסעיף </w:t>
      </w:r>
      <w:r w:rsidR="00532745">
        <w:rPr>
          <w:rFonts w:hint="cs"/>
          <w:sz w:val="22"/>
          <w:szCs w:val="22"/>
          <w:rtl/>
        </w:rPr>
        <w:t>5</w:t>
      </w:r>
      <w:r>
        <w:rPr>
          <w:rFonts w:hint="cs"/>
          <w:sz w:val="22"/>
          <w:szCs w:val="22"/>
          <w:rtl/>
        </w:rPr>
        <w:t>.</w:t>
      </w:r>
    </w:p>
    <w:p w14:paraId="7AA2CE15" w14:textId="25E711DC" w:rsidR="004D13B9" w:rsidRDefault="004D13B9" w:rsidP="00532745">
      <w:pPr>
        <w:pStyle w:val="af1"/>
        <w:numPr>
          <w:ilvl w:val="0"/>
          <w:numId w:val="62"/>
        </w:numPr>
        <w:tabs>
          <w:tab w:val="left" w:pos="2016"/>
        </w:tabs>
        <w:spacing w:line="360" w:lineRule="auto"/>
        <w:outlineLvl w:val="0"/>
        <w:rPr>
          <w:sz w:val="22"/>
          <w:szCs w:val="22"/>
        </w:rPr>
      </w:pPr>
      <w:bookmarkStart w:id="44" w:name="_Toc478982186"/>
      <w:r w:rsidRPr="00490DC9">
        <w:rPr>
          <w:rFonts w:hint="eastAsia"/>
          <w:sz w:val="22"/>
          <w:szCs w:val="22"/>
          <w:rtl/>
        </w:rPr>
        <w:t>תמיכה</w:t>
      </w:r>
      <w:r w:rsidRPr="00490DC9">
        <w:rPr>
          <w:sz w:val="22"/>
          <w:szCs w:val="22"/>
          <w:rtl/>
        </w:rPr>
        <w:t xml:space="preserve"> </w:t>
      </w:r>
      <w:r w:rsidRPr="00490DC9">
        <w:rPr>
          <w:rFonts w:hint="eastAsia"/>
          <w:sz w:val="22"/>
          <w:szCs w:val="22"/>
          <w:rtl/>
        </w:rPr>
        <w:t>ותחזוקה</w:t>
      </w:r>
      <w:r w:rsidRPr="00490DC9">
        <w:rPr>
          <w:sz w:val="22"/>
          <w:szCs w:val="22"/>
          <w:rtl/>
        </w:rPr>
        <w:t xml:space="preserve">, </w:t>
      </w:r>
      <w:r w:rsidRPr="00490DC9">
        <w:rPr>
          <w:rFonts w:hint="eastAsia"/>
          <w:sz w:val="22"/>
          <w:szCs w:val="22"/>
          <w:rtl/>
        </w:rPr>
        <w:t>כמפורט</w:t>
      </w:r>
      <w:r w:rsidRPr="00490DC9">
        <w:rPr>
          <w:sz w:val="22"/>
          <w:szCs w:val="22"/>
          <w:rtl/>
        </w:rPr>
        <w:t xml:space="preserve"> </w:t>
      </w:r>
      <w:r>
        <w:rPr>
          <w:rFonts w:hint="cs"/>
          <w:sz w:val="22"/>
          <w:szCs w:val="22"/>
          <w:rtl/>
        </w:rPr>
        <w:t xml:space="preserve">בסעיף </w:t>
      </w:r>
      <w:r w:rsidR="00532745">
        <w:rPr>
          <w:rFonts w:hint="cs"/>
          <w:sz w:val="22"/>
          <w:szCs w:val="22"/>
          <w:rtl/>
        </w:rPr>
        <w:t>6</w:t>
      </w:r>
      <w:r w:rsidRPr="00490DC9">
        <w:rPr>
          <w:sz w:val="22"/>
          <w:szCs w:val="22"/>
          <w:rtl/>
        </w:rPr>
        <w:t>.</w:t>
      </w:r>
      <w:bookmarkEnd w:id="44"/>
    </w:p>
    <w:p w14:paraId="52C8FF21" w14:textId="5B313991" w:rsidR="004D13B9" w:rsidRPr="00490DC9" w:rsidRDefault="004D13B9" w:rsidP="00532745">
      <w:pPr>
        <w:pStyle w:val="af1"/>
        <w:numPr>
          <w:ilvl w:val="0"/>
          <w:numId w:val="62"/>
        </w:numPr>
        <w:tabs>
          <w:tab w:val="left" w:pos="2016"/>
        </w:tabs>
        <w:spacing w:line="360" w:lineRule="auto"/>
        <w:outlineLvl w:val="0"/>
        <w:rPr>
          <w:sz w:val="22"/>
          <w:szCs w:val="22"/>
          <w:rtl/>
        </w:rPr>
      </w:pPr>
      <w:r>
        <w:rPr>
          <w:rFonts w:hint="cs"/>
          <w:sz w:val="22"/>
          <w:szCs w:val="22"/>
          <w:rtl/>
        </w:rPr>
        <w:t xml:space="preserve">ממשקים כמפורט בסעיף </w:t>
      </w:r>
      <w:r w:rsidR="00532745">
        <w:rPr>
          <w:rFonts w:hint="cs"/>
          <w:sz w:val="22"/>
          <w:szCs w:val="22"/>
          <w:rtl/>
        </w:rPr>
        <w:t>7.</w:t>
      </w:r>
    </w:p>
    <w:p w14:paraId="03F06670" w14:textId="77777777" w:rsidR="004D13B9" w:rsidRPr="00F10869" w:rsidRDefault="004D13B9" w:rsidP="004D13B9">
      <w:pPr>
        <w:pStyle w:val="af1"/>
        <w:numPr>
          <w:ilvl w:val="0"/>
          <w:numId w:val="62"/>
        </w:numPr>
        <w:tabs>
          <w:tab w:val="left" w:pos="706"/>
        </w:tabs>
        <w:spacing w:line="360" w:lineRule="auto"/>
        <w:rPr>
          <w:sz w:val="22"/>
          <w:szCs w:val="22"/>
        </w:rPr>
      </w:pPr>
      <w:r w:rsidRPr="00F10869">
        <w:rPr>
          <w:rFonts w:hint="eastAsia"/>
          <w:sz w:val="22"/>
          <w:szCs w:val="22"/>
          <w:rtl/>
        </w:rPr>
        <w:t>הספק</w:t>
      </w:r>
      <w:r w:rsidRPr="00F10869">
        <w:rPr>
          <w:sz w:val="22"/>
          <w:szCs w:val="22"/>
          <w:rtl/>
        </w:rPr>
        <w:t xml:space="preserve"> </w:t>
      </w:r>
      <w:r w:rsidRPr="00F10869">
        <w:rPr>
          <w:rFonts w:hint="eastAsia"/>
          <w:sz w:val="22"/>
          <w:szCs w:val="22"/>
          <w:rtl/>
        </w:rPr>
        <w:t>מחויב</w:t>
      </w:r>
      <w:r w:rsidRPr="00F10869">
        <w:rPr>
          <w:sz w:val="22"/>
          <w:szCs w:val="22"/>
          <w:rtl/>
        </w:rPr>
        <w:t xml:space="preserve"> </w:t>
      </w:r>
      <w:r w:rsidRPr="00F10869">
        <w:rPr>
          <w:rFonts w:hint="eastAsia"/>
          <w:sz w:val="22"/>
          <w:szCs w:val="22"/>
          <w:rtl/>
        </w:rPr>
        <w:t>לספק</w:t>
      </w:r>
      <w:r w:rsidRPr="00F10869">
        <w:rPr>
          <w:sz w:val="22"/>
          <w:szCs w:val="22"/>
          <w:rtl/>
        </w:rPr>
        <w:t xml:space="preserve"> </w:t>
      </w:r>
      <w:r w:rsidRPr="00F10869">
        <w:rPr>
          <w:rFonts w:hint="eastAsia"/>
          <w:sz w:val="22"/>
          <w:szCs w:val="22"/>
          <w:rtl/>
        </w:rPr>
        <w:t>אחריות</w:t>
      </w:r>
      <w:r w:rsidRPr="00F10869">
        <w:rPr>
          <w:sz w:val="22"/>
          <w:szCs w:val="22"/>
          <w:rtl/>
        </w:rPr>
        <w:t xml:space="preserve"> </w:t>
      </w:r>
      <w:r w:rsidRPr="00F10869">
        <w:rPr>
          <w:rFonts w:hint="eastAsia"/>
          <w:sz w:val="22"/>
          <w:szCs w:val="22"/>
          <w:rtl/>
        </w:rPr>
        <w:t>מלאה</w:t>
      </w:r>
      <w:r w:rsidRPr="00F10869">
        <w:rPr>
          <w:sz w:val="22"/>
          <w:szCs w:val="22"/>
          <w:rtl/>
        </w:rPr>
        <w:t xml:space="preserve"> </w:t>
      </w:r>
      <w:r w:rsidRPr="00F10869">
        <w:rPr>
          <w:rFonts w:hint="eastAsia"/>
          <w:sz w:val="22"/>
          <w:szCs w:val="22"/>
          <w:rtl/>
        </w:rPr>
        <w:t>לעבודה</w:t>
      </w:r>
      <w:r w:rsidRPr="00F10869">
        <w:rPr>
          <w:sz w:val="22"/>
          <w:szCs w:val="22"/>
          <w:rtl/>
        </w:rPr>
        <w:t xml:space="preserve"> </w:t>
      </w:r>
      <w:r w:rsidRPr="00F10869">
        <w:rPr>
          <w:rFonts w:hint="eastAsia"/>
          <w:sz w:val="22"/>
          <w:szCs w:val="22"/>
          <w:rtl/>
        </w:rPr>
        <w:t>תקינה</w:t>
      </w:r>
      <w:r w:rsidRPr="00F10869">
        <w:rPr>
          <w:sz w:val="22"/>
          <w:szCs w:val="22"/>
          <w:rtl/>
        </w:rPr>
        <w:t xml:space="preserve"> </w:t>
      </w:r>
      <w:r w:rsidRPr="00F10869">
        <w:rPr>
          <w:rFonts w:hint="eastAsia"/>
          <w:sz w:val="22"/>
          <w:szCs w:val="22"/>
          <w:rtl/>
        </w:rPr>
        <w:t>של</w:t>
      </w:r>
      <w:r w:rsidRPr="00F10869">
        <w:rPr>
          <w:sz w:val="22"/>
          <w:szCs w:val="22"/>
          <w:rtl/>
        </w:rPr>
        <w:t xml:space="preserve"> </w:t>
      </w:r>
      <w:r w:rsidRPr="00F10869">
        <w:rPr>
          <w:rFonts w:hint="eastAsia"/>
          <w:sz w:val="22"/>
          <w:szCs w:val="22"/>
          <w:rtl/>
        </w:rPr>
        <w:t>המערכת</w:t>
      </w:r>
      <w:r w:rsidRPr="00F10869">
        <w:rPr>
          <w:sz w:val="22"/>
          <w:szCs w:val="22"/>
          <w:rtl/>
        </w:rPr>
        <w:t xml:space="preserve">. </w:t>
      </w:r>
    </w:p>
    <w:p w14:paraId="38969B2C" w14:textId="77777777" w:rsidR="004D13B9" w:rsidRPr="00F10869" w:rsidRDefault="004D13B9" w:rsidP="004D13B9">
      <w:pPr>
        <w:pStyle w:val="af1"/>
        <w:numPr>
          <w:ilvl w:val="0"/>
          <w:numId w:val="62"/>
        </w:numPr>
        <w:tabs>
          <w:tab w:val="left" w:pos="706"/>
        </w:tabs>
        <w:spacing w:line="360" w:lineRule="auto"/>
        <w:rPr>
          <w:sz w:val="22"/>
          <w:szCs w:val="22"/>
        </w:rPr>
      </w:pPr>
      <w:r w:rsidRPr="00F10869">
        <w:rPr>
          <w:rFonts w:hint="eastAsia"/>
          <w:sz w:val="22"/>
          <w:szCs w:val="22"/>
          <w:rtl/>
        </w:rPr>
        <w:t>על</w:t>
      </w:r>
      <w:r w:rsidRPr="00F10869">
        <w:rPr>
          <w:sz w:val="22"/>
          <w:szCs w:val="22"/>
          <w:rtl/>
        </w:rPr>
        <w:t xml:space="preserve"> </w:t>
      </w:r>
      <w:r w:rsidRPr="00F10869">
        <w:rPr>
          <w:rFonts w:hint="eastAsia"/>
          <w:sz w:val="22"/>
          <w:szCs w:val="22"/>
          <w:rtl/>
        </w:rPr>
        <w:t>הספק</w:t>
      </w:r>
      <w:r w:rsidRPr="00F10869">
        <w:rPr>
          <w:sz w:val="22"/>
          <w:szCs w:val="22"/>
          <w:rtl/>
        </w:rPr>
        <w:t xml:space="preserve"> </w:t>
      </w:r>
      <w:r w:rsidRPr="00F10869">
        <w:rPr>
          <w:rFonts w:hint="eastAsia"/>
          <w:sz w:val="22"/>
          <w:szCs w:val="22"/>
          <w:rtl/>
        </w:rPr>
        <w:t>להתחיל</w:t>
      </w:r>
      <w:r w:rsidRPr="00F10869">
        <w:rPr>
          <w:sz w:val="22"/>
          <w:szCs w:val="22"/>
          <w:rtl/>
        </w:rPr>
        <w:t xml:space="preserve"> </w:t>
      </w:r>
      <w:r w:rsidRPr="00F10869">
        <w:rPr>
          <w:rFonts w:hint="eastAsia"/>
          <w:sz w:val="22"/>
          <w:szCs w:val="22"/>
          <w:rtl/>
        </w:rPr>
        <w:t>בביצוע</w:t>
      </w:r>
      <w:r w:rsidRPr="00F10869">
        <w:rPr>
          <w:sz w:val="22"/>
          <w:szCs w:val="22"/>
          <w:rtl/>
        </w:rPr>
        <w:t xml:space="preserve"> </w:t>
      </w:r>
      <w:r w:rsidRPr="00F10869">
        <w:rPr>
          <w:rFonts w:hint="eastAsia"/>
          <w:sz w:val="22"/>
          <w:szCs w:val="22"/>
          <w:rtl/>
        </w:rPr>
        <w:t>הפרויקט</w:t>
      </w:r>
      <w:r w:rsidRPr="00F10869">
        <w:rPr>
          <w:sz w:val="22"/>
          <w:szCs w:val="22"/>
          <w:rtl/>
        </w:rPr>
        <w:t xml:space="preserve"> </w:t>
      </w:r>
      <w:r w:rsidRPr="00F10869">
        <w:rPr>
          <w:rFonts w:hint="eastAsia"/>
          <w:sz w:val="22"/>
          <w:szCs w:val="22"/>
          <w:rtl/>
        </w:rPr>
        <w:t>לא</w:t>
      </w:r>
      <w:r w:rsidRPr="00F10869">
        <w:rPr>
          <w:sz w:val="22"/>
          <w:szCs w:val="22"/>
          <w:rtl/>
        </w:rPr>
        <w:t xml:space="preserve"> </w:t>
      </w:r>
      <w:r w:rsidRPr="00F10869">
        <w:rPr>
          <w:rFonts w:hint="eastAsia"/>
          <w:sz w:val="22"/>
          <w:szCs w:val="22"/>
          <w:rtl/>
        </w:rPr>
        <w:t>יאוחר</w:t>
      </w:r>
      <w:r w:rsidRPr="00F10869">
        <w:rPr>
          <w:sz w:val="22"/>
          <w:szCs w:val="22"/>
          <w:rtl/>
        </w:rPr>
        <w:t xml:space="preserve"> </w:t>
      </w:r>
      <w:r w:rsidRPr="00F10869">
        <w:rPr>
          <w:rFonts w:hint="eastAsia"/>
          <w:sz w:val="22"/>
          <w:szCs w:val="22"/>
          <w:rtl/>
        </w:rPr>
        <w:t>משבועי</w:t>
      </w:r>
      <w:r>
        <w:rPr>
          <w:rFonts w:hint="cs"/>
          <w:sz w:val="22"/>
          <w:szCs w:val="22"/>
          <w:rtl/>
        </w:rPr>
        <w:t>י</w:t>
      </w:r>
      <w:r w:rsidRPr="00F10869">
        <w:rPr>
          <w:rFonts w:hint="eastAsia"/>
          <w:sz w:val="22"/>
          <w:szCs w:val="22"/>
          <w:rtl/>
        </w:rPr>
        <w:t>ם</w:t>
      </w:r>
      <w:r w:rsidRPr="00F10869">
        <w:rPr>
          <w:sz w:val="22"/>
          <w:szCs w:val="22"/>
          <w:rtl/>
        </w:rPr>
        <w:t xml:space="preserve"> </w:t>
      </w:r>
      <w:r w:rsidRPr="00F10869">
        <w:rPr>
          <w:rFonts w:hint="eastAsia"/>
          <w:sz w:val="22"/>
          <w:szCs w:val="22"/>
          <w:rtl/>
        </w:rPr>
        <w:t>לאחר</w:t>
      </w:r>
      <w:r w:rsidRPr="00F10869">
        <w:rPr>
          <w:sz w:val="22"/>
          <w:szCs w:val="22"/>
          <w:rtl/>
        </w:rPr>
        <w:t xml:space="preserve"> </w:t>
      </w:r>
      <w:r w:rsidRPr="00F10869">
        <w:rPr>
          <w:rFonts w:hint="eastAsia"/>
          <w:sz w:val="22"/>
          <w:szCs w:val="22"/>
          <w:rtl/>
        </w:rPr>
        <w:t>חתימה</w:t>
      </w:r>
      <w:r w:rsidRPr="00F10869">
        <w:rPr>
          <w:sz w:val="22"/>
          <w:szCs w:val="22"/>
          <w:rtl/>
        </w:rPr>
        <w:t xml:space="preserve"> </w:t>
      </w:r>
      <w:r w:rsidRPr="00F10869">
        <w:rPr>
          <w:rFonts w:hint="eastAsia"/>
          <w:sz w:val="22"/>
          <w:szCs w:val="22"/>
          <w:rtl/>
        </w:rPr>
        <w:t>על</w:t>
      </w:r>
      <w:r w:rsidRPr="00F10869">
        <w:rPr>
          <w:sz w:val="22"/>
          <w:szCs w:val="22"/>
          <w:rtl/>
        </w:rPr>
        <w:t xml:space="preserve"> </w:t>
      </w:r>
      <w:r w:rsidRPr="00F10869">
        <w:rPr>
          <w:rFonts w:hint="eastAsia"/>
          <w:sz w:val="22"/>
          <w:szCs w:val="22"/>
          <w:rtl/>
        </w:rPr>
        <w:t>ההסכם</w:t>
      </w:r>
      <w:r w:rsidRPr="00F10869">
        <w:rPr>
          <w:sz w:val="22"/>
          <w:szCs w:val="22"/>
          <w:rtl/>
        </w:rPr>
        <w:t xml:space="preserve"> </w:t>
      </w:r>
      <w:r w:rsidRPr="00F10869">
        <w:rPr>
          <w:rFonts w:hint="eastAsia"/>
          <w:sz w:val="22"/>
          <w:szCs w:val="22"/>
          <w:rtl/>
        </w:rPr>
        <w:t>עמו</w:t>
      </w:r>
      <w:r w:rsidRPr="00F10869">
        <w:rPr>
          <w:sz w:val="22"/>
          <w:szCs w:val="22"/>
          <w:rtl/>
        </w:rPr>
        <w:t xml:space="preserve">. </w:t>
      </w:r>
      <w:r w:rsidRPr="00F10869">
        <w:rPr>
          <w:rFonts w:hint="eastAsia"/>
          <w:sz w:val="22"/>
          <w:szCs w:val="22"/>
          <w:rtl/>
        </w:rPr>
        <w:t>המימוש</w:t>
      </w:r>
      <w:r w:rsidRPr="00F10869">
        <w:rPr>
          <w:sz w:val="22"/>
          <w:szCs w:val="22"/>
          <w:rtl/>
        </w:rPr>
        <w:t xml:space="preserve"> </w:t>
      </w:r>
      <w:r w:rsidRPr="00F10869">
        <w:rPr>
          <w:rFonts w:hint="eastAsia"/>
          <w:sz w:val="22"/>
          <w:szCs w:val="22"/>
          <w:rtl/>
        </w:rPr>
        <w:t>המלא</w:t>
      </w:r>
      <w:r w:rsidRPr="00F10869">
        <w:rPr>
          <w:sz w:val="22"/>
          <w:szCs w:val="22"/>
          <w:rtl/>
        </w:rPr>
        <w:t xml:space="preserve"> </w:t>
      </w:r>
      <w:r w:rsidRPr="00F10869">
        <w:rPr>
          <w:rFonts w:hint="eastAsia"/>
          <w:sz w:val="22"/>
          <w:szCs w:val="22"/>
          <w:rtl/>
        </w:rPr>
        <w:t>של</w:t>
      </w:r>
      <w:r w:rsidRPr="00F10869">
        <w:rPr>
          <w:sz w:val="22"/>
          <w:szCs w:val="22"/>
          <w:rtl/>
        </w:rPr>
        <w:t xml:space="preserve"> </w:t>
      </w:r>
      <w:r w:rsidRPr="00F10869">
        <w:rPr>
          <w:rFonts w:hint="eastAsia"/>
          <w:sz w:val="22"/>
          <w:szCs w:val="22"/>
          <w:rtl/>
        </w:rPr>
        <w:t>המערכת</w:t>
      </w:r>
      <w:r w:rsidRPr="00F10869">
        <w:rPr>
          <w:sz w:val="22"/>
          <w:szCs w:val="22"/>
          <w:rtl/>
        </w:rPr>
        <w:t xml:space="preserve"> </w:t>
      </w:r>
      <w:r w:rsidRPr="00F10869">
        <w:rPr>
          <w:rFonts w:hint="eastAsia"/>
          <w:sz w:val="22"/>
          <w:szCs w:val="22"/>
          <w:rtl/>
        </w:rPr>
        <w:t>וכניסה</w:t>
      </w:r>
      <w:r w:rsidRPr="00F10869">
        <w:rPr>
          <w:sz w:val="22"/>
          <w:szCs w:val="22"/>
          <w:rtl/>
        </w:rPr>
        <w:t xml:space="preserve"> </w:t>
      </w:r>
      <w:r w:rsidRPr="00F10869">
        <w:rPr>
          <w:rFonts w:hint="eastAsia"/>
          <w:sz w:val="22"/>
          <w:szCs w:val="22"/>
          <w:rtl/>
        </w:rPr>
        <w:t>לעבודה</w:t>
      </w:r>
      <w:r w:rsidRPr="00F10869">
        <w:rPr>
          <w:sz w:val="22"/>
          <w:szCs w:val="22"/>
          <w:rtl/>
        </w:rPr>
        <w:t xml:space="preserve"> </w:t>
      </w:r>
      <w:r w:rsidRPr="00F10869">
        <w:rPr>
          <w:rFonts w:hint="eastAsia"/>
          <w:sz w:val="22"/>
          <w:szCs w:val="22"/>
          <w:rtl/>
        </w:rPr>
        <w:t>שוטפת</w:t>
      </w:r>
      <w:r w:rsidRPr="00F10869">
        <w:rPr>
          <w:sz w:val="22"/>
          <w:szCs w:val="22"/>
          <w:rtl/>
        </w:rPr>
        <w:t xml:space="preserve"> </w:t>
      </w:r>
      <w:r w:rsidRPr="00F10869">
        <w:rPr>
          <w:rFonts w:hint="eastAsia"/>
          <w:sz w:val="22"/>
          <w:szCs w:val="22"/>
          <w:rtl/>
        </w:rPr>
        <w:t>יסתיימו</w:t>
      </w:r>
      <w:r w:rsidRPr="00F10869">
        <w:rPr>
          <w:sz w:val="22"/>
          <w:szCs w:val="22"/>
          <w:rtl/>
        </w:rPr>
        <w:t xml:space="preserve"> </w:t>
      </w:r>
      <w:r w:rsidRPr="00F10869">
        <w:rPr>
          <w:rFonts w:hint="eastAsia"/>
          <w:sz w:val="22"/>
          <w:szCs w:val="22"/>
          <w:rtl/>
        </w:rPr>
        <w:t>תוך</w:t>
      </w:r>
      <w:r w:rsidRPr="00F10869">
        <w:rPr>
          <w:sz w:val="22"/>
          <w:szCs w:val="22"/>
          <w:rtl/>
        </w:rPr>
        <w:t xml:space="preserve"> </w:t>
      </w:r>
      <w:r w:rsidRPr="00F10869">
        <w:rPr>
          <w:rFonts w:hint="cs"/>
          <w:sz w:val="22"/>
          <w:szCs w:val="22"/>
          <w:rtl/>
        </w:rPr>
        <w:t xml:space="preserve">3 חודשים </w:t>
      </w:r>
      <w:r w:rsidRPr="00F10869">
        <w:rPr>
          <w:rFonts w:hint="eastAsia"/>
          <w:sz w:val="22"/>
          <w:szCs w:val="22"/>
          <w:rtl/>
        </w:rPr>
        <w:t>לאחר</w:t>
      </w:r>
      <w:r w:rsidRPr="00F10869">
        <w:rPr>
          <w:sz w:val="22"/>
          <w:szCs w:val="22"/>
          <w:rtl/>
        </w:rPr>
        <w:t xml:space="preserve"> </w:t>
      </w:r>
      <w:r w:rsidRPr="00F10869">
        <w:rPr>
          <w:rFonts w:hint="eastAsia"/>
          <w:sz w:val="22"/>
          <w:szCs w:val="22"/>
          <w:rtl/>
        </w:rPr>
        <w:t>תחילת</w:t>
      </w:r>
      <w:r w:rsidRPr="00F10869">
        <w:rPr>
          <w:sz w:val="22"/>
          <w:szCs w:val="22"/>
          <w:rtl/>
        </w:rPr>
        <w:t xml:space="preserve"> </w:t>
      </w:r>
      <w:r w:rsidRPr="00F10869">
        <w:rPr>
          <w:rFonts w:hint="eastAsia"/>
          <w:sz w:val="22"/>
          <w:szCs w:val="22"/>
          <w:rtl/>
        </w:rPr>
        <w:t>הפרויקט</w:t>
      </w:r>
      <w:r w:rsidRPr="00F10869">
        <w:rPr>
          <w:sz w:val="22"/>
          <w:szCs w:val="22"/>
          <w:rtl/>
        </w:rPr>
        <w:t>.</w:t>
      </w:r>
    </w:p>
    <w:p w14:paraId="04CBC194" w14:textId="77777777" w:rsidR="004D13B9" w:rsidRPr="00F10869" w:rsidRDefault="004D13B9" w:rsidP="004D13B9">
      <w:pPr>
        <w:pStyle w:val="af1"/>
        <w:numPr>
          <w:ilvl w:val="0"/>
          <w:numId w:val="62"/>
        </w:numPr>
        <w:tabs>
          <w:tab w:val="left" w:pos="706"/>
        </w:tabs>
        <w:spacing w:line="360" w:lineRule="auto"/>
        <w:rPr>
          <w:sz w:val="22"/>
          <w:szCs w:val="22"/>
          <w:rtl/>
        </w:rPr>
      </w:pPr>
      <w:r w:rsidRPr="00F10869">
        <w:rPr>
          <w:rFonts w:hint="eastAsia"/>
          <w:sz w:val="22"/>
          <w:szCs w:val="22"/>
          <w:rtl/>
        </w:rPr>
        <w:t>המציע</w:t>
      </w:r>
      <w:r w:rsidRPr="00F10869">
        <w:rPr>
          <w:sz w:val="22"/>
          <w:szCs w:val="22"/>
          <w:rtl/>
        </w:rPr>
        <w:t xml:space="preserve"> </w:t>
      </w:r>
      <w:r w:rsidRPr="00F10869">
        <w:rPr>
          <w:rFonts w:hint="eastAsia"/>
          <w:sz w:val="22"/>
          <w:szCs w:val="22"/>
          <w:rtl/>
        </w:rPr>
        <w:t>נדרש</w:t>
      </w:r>
      <w:r w:rsidRPr="00F10869">
        <w:rPr>
          <w:sz w:val="22"/>
          <w:szCs w:val="22"/>
          <w:rtl/>
        </w:rPr>
        <w:t xml:space="preserve"> </w:t>
      </w:r>
      <w:r w:rsidRPr="00F10869">
        <w:rPr>
          <w:rFonts w:hint="eastAsia"/>
          <w:sz w:val="22"/>
          <w:szCs w:val="22"/>
          <w:rtl/>
        </w:rPr>
        <w:t>להתחייב</w:t>
      </w:r>
      <w:r w:rsidRPr="00F10869">
        <w:rPr>
          <w:sz w:val="22"/>
          <w:szCs w:val="22"/>
          <w:rtl/>
        </w:rPr>
        <w:t xml:space="preserve"> </w:t>
      </w:r>
      <w:r w:rsidRPr="00F10869">
        <w:rPr>
          <w:rFonts w:hint="eastAsia"/>
          <w:sz w:val="22"/>
          <w:szCs w:val="22"/>
          <w:rtl/>
        </w:rPr>
        <w:t>מפורשות</w:t>
      </w:r>
      <w:r w:rsidRPr="00F10869">
        <w:rPr>
          <w:sz w:val="22"/>
          <w:szCs w:val="22"/>
          <w:rtl/>
        </w:rPr>
        <w:t xml:space="preserve"> </w:t>
      </w:r>
      <w:r w:rsidRPr="00F10869">
        <w:rPr>
          <w:rFonts w:hint="eastAsia"/>
          <w:sz w:val="22"/>
          <w:szCs w:val="22"/>
          <w:rtl/>
        </w:rPr>
        <w:t>לעמידה</w:t>
      </w:r>
      <w:r w:rsidRPr="00F10869">
        <w:rPr>
          <w:sz w:val="22"/>
          <w:szCs w:val="22"/>
          <w:rtl/>
        </w:rPr>
        <w:t xml:space="preserve"> </w:t>
      </w:r>
      <w:r w:rsidRPr="00F10869">
        <w:rPr>
          <w:rFonts w:hint="eastAsia"/>
          <w:sz w:val="22"/>
          <w:szCs w:val="22"/>
          <w:rtl/>
        </w:rPr>
        <w:t>בלוח</w:t>
      </w:r>
      <w:r w:rsidRPr="00F10869">
        <w:rPr>
          <w:sz w:val="22"/>
          <w:szCs w:val="22"/>
          <w:rtl/>
        </w:rPr>
        <w:t>-</w:t>
      </w:r>
      <w:r w:rsidRPr="00F10869">
        <w:rPr>
          <w:rFonts w:hint="eastAsia"/>
          <w:sz w:val="22"/>
          <w:szCs w:val="22"/>
          <w:rtl/>
        </w:rPr>
        <w:t>הזמנים</w:t>
      </w:r>
      <w:r w:rsidRPr="00F10869">
        <w:rPr>
          <w:sz w:val="22"/>
          <w:szCs w:val="22"/>
          <w:rtl/>
        </w:rPr>
        <w:t xml:space="preserve"> </w:t>
      </w:r>
      <w:r w:rsidRPr="00F10869">
        <w:rPr>
          <w:rFonts w:hint="eastAsia"/>
          <w:sz w:val="22"/>
          <w:szCs w:val="22"/>
          <w:rtl/>
        </w:rPr>
        <w:t>הנדרש</w:t>
      </w:r>
      <w:r w:rsidRPr="00F10869">
        <w:rPr>
          <w:sz w:val="22"/>
          <w:szCs w:val="22"/>
          <w:rtl/>
        </w:rPr>
        <w:t xml:space="preserve">. </w:t>
      </w:r>
      <w:r w:rsidRPr="00F10869">
        <w:rPr>
          <w:rFonts w:hint="eastAsia"/>
          <w:sz w:val="22"/>
          <w:szCs w:val="22"/>
          <w:rtl/>
        </w:rPr>
        <w:t>יש</w:t>
      </w:r>
      <w:r w:rsidRPr="00F10869">
        <w:rPr>
          <w:sz w:val="22"/>
          <w:szCs w:val="22"/>
          <w:rtl/>
        </w:rPr>
        <w:t xml:space="preserve"> </w:t>
      </w:r>
      <w:r w:rsidRPr="00F10869">
        <w:rPr>
          <w:rFonts w:hint="eastAsia"/>
          <w:sz w:val="22"/>
          <w:szCs w:val="22"/>
          <w:rtl/>
        </w:rPr>
        <w:t>להציג</w:t>
      </w:r>
      <w:r w:rsidRPr="00F10869">
        <w:rPr>
          <w:sz w:val="22"/>
          <w:szCs w:val="22"/>
          <w:rtl/>
        </w:rPr>
        <w:t xml:space="preserve"> </w:t>
      </w:r>
      <w:r w:rsidRPr="00F10869">
        <w:rPr>
          <w:rFonts w:hint="eastAsia"/>
          <w:sz w:val="22"/>
          <w:szCs w:val="22"/>
          <w:rtl/>
        </w:rPr>
        <w:t>תכנית</w:t>
      </w:r>
      <w:r w:rsidRPr="00F10869">
        <w:rPr>
          <w:sz w:val="22"/>
          <w:szCs w:val="22"/>
          <w:rtl/>
        </w:rPr>
        <w:t>-</w:t>
      </w:r>
      <w:r w:rsidRPr="00F10869">
        <w:rPr>
          <w:rFonts w:hint="eastAsia"/>
          <w:sz w:val="22"/>
          <w:szCs w:val="22"/>
          <w:rtl/>
        </w:rPr>
        <w:t>עבודה</w:t>
      </w:r>
      <w:r w:rsidRPr="00F10869">
        <w:rPr>
          <w:sz w:val="22"/>
          <w:szCs w:val="22"/>
          <w:rtl/>
        </w:rPr>
        <w:t xml:space="preserve"> </w:t>
      </w:r>
      <w:r w:rsidRPr="00F10869">
        <w:rPr>
          <w:rFonts w:hint="eastAsia"/>
          <w:sz w:val="22"/>
          <w:szCs w:val="22"/>
          <w:rtl/>
        </w:rPr>
        <w:t>מפורטת</w:t>
      </w:r>
      <w:r w:rsidRPr="00F10869">
        <w:rPr>
          <w:sz w:val="22"/>
          <w:szCs w:val="22"/>
          <w:rtl/>
        </w:rPr>
        <w:t xml:space="preserve">, </w:t>
      </w:r>
      <w:r w:rsidRPr="00F10869">
        <w:rPr>
          <w:rFonts w:hint="eastAsia"/>
          <w:sz w:val="22"/>
          <w:szCs w:val="22"/>
          <w:rtl/>
        </w:rPr>
        <w:t>מעשית</w:t>
      </w:r>
      <w:r w:rsidRPr="00F10869">
        <w:rPr>
          <w:sz w:val="22"/>
          <w:szCs w:val="22"/>
          <w:rtl/>
        </w:rPr>
        <w:t xml:space="preserve"> </w:t>
      </w:r>
      <w:r w:rsidRPr="00F10869">
        <w:rPr>
          <w:rFonts w:hint="eastAsia"/>
          <w:sz w:val="22"/>
          <w:szCs w:val="22"/>
          <w:rtl/>
        </w:rPr>
        <w:t>ובת</w:t>
      </w:r>
      <w:r w:rsidRPr="00F10869">
        <w:rPr>
          <w:sz w:val="22"/>
          <w:szCs w:val="22"/>
          <w:rtl/>
        </w:rPr>
        <w:t>-</w:t>
      </w:r>
      <w:r w:rsidRPr="00F10869">
        <w:rPr>
          <w:rFonts w:hint="eastAsia"/>
          <w:sz w:val="22"/>
          <w:szCs w:val="22"/>
          <w:rtl/>
        </w:rPr>
        <w:t>ביצוע</w:t>
      </w:r>
      <w:r w:rsidRPr="00F10869">
        <w:rPr>
          <w:sz w:val="22"/>
          <w:szCs w:val="22"/>
          <w:rtl/>
        </w:rPr>
        <w:t xml:space="preserve"> </w:t>
      </w:r>
      <w:r w:rsidRPr="00F10869">
        <w:rPr>
          <w:rFonts w:hint="eastAsia"/>
          <w:sz w:val="22"/>
          <w:szCs w:val="22"/>
          <w:rtl/>
        </w:rPr>
        <w:t>למימוש</w:t>
      </w:r>
      <w:r w:rsidRPr="00F10869">
        <w:rPr>
          <w:sz w:val="22"/>
          <w:szCs w:val="22"/>
          <w:rtl/>
        </w:rPr>
        <w:t xml:space="preserve"> </w:t>
      </w:r>
      <w:r w:rsidRPr="00F10869">
        <w:rPr>
          <w:rFonts w:hint="eastAsia"/>
          <w:sz w:val="22"/>
          <w:szCs w:val="22"/>
          <w:rtl/>
        </w:rPr>
        <w:t>הפרויקט</w:t>
      </w:r>
      <w:r w:rsidRPr="00F10869">
        <w:rPr>
          <w:sz w:val="22"/>
          <w:szCs w:val="22"/>
          <w:rtl/>
        </w:rPr>
        <w:t xml:space="preserve"> </w:t>
      </w:r>
      <w:r w:rsidRPr="00F10869">
        <w:rPr>
          <w:rFonts w:hint="eastAsia"/>
          <w:sz w:val="22"/>
          <w:szCs w:val="22"/>
          <w:rtl/>
        </w:rPr>
        <w:t>במועד</w:t>
      </w:r>
      <w:r w:rsidRPr="00F10869">
        <w:rPr>
          <w:sz w:val="22"/>
          <w:szCs w:val="22"/>
          <w:rtl/>
        </w:rPr>
        <w:t xml:space="preserve"> (</w:t>
      </w:r>
      <w:r w:rsidRPr="00F10869">
        <w:rPr>
          <w:rFonts w:hint="eastAsia"/>
          <w:sz w:val="22"/>
          <w:szCs w:val="22"/>
          <w:rtl/>
        </w:rPr>
        <w:t>כולל</w:t>
      </w:r>
      <w:r w:rsidRPr="00F10869">
        <w:rPr>
          <w:sz w:val="22"/>
          <w:szCs w:val="22"/>
          <w:rtl/>
        </w:rPr>
        <w:t xml:space="preserve"> </w:t>
      </w:r>
      <w:r w:rsidRPr="00F10869">
        <w:rPr>
          <w:rFonts w:hint="eastAsia"/>
          <w:sz w:val="22"/>
          <w:szCs w:val="22"/>
          <w:rtl/>
        </w:rPr>
        <w:t>לוח</w:t>
      </w:r>
      <w:r w:rsidRPr="00F10869">
        <w:rPr>
          <w:sz w:val="22"/>
          <w:szCs w:val="22"/>
          <w:rtl/>
        </w:rPr>
        <w:t>-</w:t>
      </w:r>
      <w:r w:rsidRPr="00F10869">
        <w:rPr>
          <w:rFonts w:hint="eastAsia"/>
          <w:sz w:val="22"/>
          <w:szCs w:val="22"/>
          <w:rtl/>
        </w:rPr>
        <w:t>זמנים</w:t>
      </w:r>
      <w:r w:rsidRPr="00F10869">
        <w:rPr>
          <w:sz w:val="22"/>
          <w:szCs w:val="22"/>
          <w:rtl/>
        </w:rPr>
        <w:t xml:space="preserve"> </w:t>
      </w:r>
      <w:r w:rsidRPr="00F10869">
        <w:rPr>
          <w:rFonts w:hint="eastAsia"/>
          <w:sz w:val="22"/>
          <w:szCs w:val="22"/>
          <w:rtl/>
        </w:rPr>
        <w:t>ופרוט</w:t>
      </w:r>
      <w:r w:rsidRPr="00F10869">
        <w:rPr>
          <w:sz w:val="22"/>
          <w:szCs w:val="22"/>
          <w:rtl/>
        </w:rPr>
        <w:t xml:space="preserve"> </w:t>
      </w:r>
      <w:r w:rsidRPr="00F10869">
        <w:rPr>
          <w:rFonts w:hint="eastAsia"/>
          <w:sz w:val="22"/>
          <w:szCs w:val="22"/>
          <w:rtl/>
        </w:rPr>
        <w:t>משימות</w:t>
      </w:r>
      <w:r w:rsidRPr="00F10869">
        <w:rPr>
          <w:sz w:val="22"/>
          <w:szCs w:val="22"/>
          <w:rtl/>
        </w:rPr>
        <w:t>).</w:t>
      </w:r>
    </w:p>
    <w:p w14:paraId="17CDEF09" w14:textId="77777777" w:rsidR="004D13B9" w:rsidRPr="00490DC9" w:rsidRDefault="004D13B9" w:rsidP="004D13B9">
      <w:pPr>
        <w:tabs>
          <w:tab w:val="left" w:pos="706"/>
        </w:tabs>
        <w:spacing w:line="360" w:lineRule="auto"/>
        <w:ind w:left="360"/>
        <w:rPr>
          <w:sz w:val="22"/>
          <w:szCs w:val="22"/>
        </w:rPr>
      </w:pPr>
    </w:p>
    <w:p w14:paraId="5257DC73" w14:textId="00254E4A" w:rsidR="004D13B9" w:rsidRPr="00532745" w:rsidRDefault="004D13B9" w:rsidP="00532745">
      <w:pPr>
        <w:pStyle w:val="af1"/>
        <w:numPr>
          <w:ilvl w:val="0"/>
          <w:numId w:val="42"/>
        </w:numPr>
        <w:spacing w:line="360" w:lineRule="auto"/>
        <w:jc w:val="both"/>
        <w:rPr>
          <w:b/>
          <w:bCs/>
          <w:sz w:val="22"/>
          <w:szCs w:val="22"/>
        </w:rPr>
      </w:pPr>
      <w:r w:rsidRPr="00532745">
        <w:rPr>
          <w:rFonts w:hint="cs"/>
          <w:b/>
          <w:bCs/>
          <w:sz w:val="22"/>
          <w:szCs w:val="22"/>
          <w:rtl/>
        </w:rPr>
        <w:t xml:space="preserve">אפיון, התקנה, התאמה, פיתוח, </w:t>
      </w:r>
      <w:r w:rsidRPr="00532745">
        <w:rPr>
          <w:rFonts w:hint="eastAsia"/>
          <w:b/>
          <w:bCs/>
          <w:sz w:val="22"/>
          <w:szCs w:val="22"/>
          <w:rtl/>
        </w:rPr>
        <w:t>הדרכה</w:t>
      </w:r>
      <w:r w:rsidRPr="00532745">
        <w:rPr>
          <w:b/>
          <w:bCs/>
          <w:sz w:val="22"/>
          <w:szCs w:val="22"/>
          <w:rtl/>
        </w:rPr>
        <w:t xml:space="preserve"> </w:t>
      </w:r>
      <w:r w:rsidRPr="00532745">
        <w:rPr>
          <w:rFonts w:hint="cs"/>
          <w:b/>
          <w:bCs/>
          <w:sz w:val="22"/>
          <w:szCs w:val="22"/>
          <w:rtl/>
        </w:rPr>
        <w:t>ובדיקות קבלה</w:t>
      </w:r>
    </w:p>
    <w:p w14:paraId="0FB0F9C1" w14:textId="77777777" w:rsidR="004D13B9" w:rsidRDefault="004D13B9" w:rsidP="004D13B9">
      <w:pPr>
        <w:pStyle w:val="af1"/>
        <w:numPr>
          <w:ilvl w:val="0"/>
          <w:numId w:val="63"/>
        </w:numPr>
        <w:tabs>
          <w:tab w:val="left" w:pos="2016"/>
        </w:tabs>
        <w:spacing w:line="360" w:lineRule="auto"/>
        <w:outlineLvl w:val="0"/>
        <w:rPr>
          <w:sz w:val="22"/>
          <w:szCs w:val="22"/>
        </w:rPr>
      </w:pPr>
      <w:bookmarkStart w:id="45" w:name="_Toc478982187"/>
      <w:r w:rsidRPr="00490DC9">
        <w:rPr>
          <w:rFonts w:hint="eastAsia"/>
          <w:sz w:val="22"/>
          <w:szCs w:val="22"/>
          <w:rtl/>
        </w:rPr>
        <w:t>על</w:t>
      </w:r>
      <w:r w:rsidRPr="00490DC9">
        <w:rPr>
          <w:sz w:val="22"/>
          <w:szCs w:val="22"/>
          <w:rtl/>
        </w:rPr>
        <w:t xml:space="preserve"> </w:t>
      </w:r>
      <w:r w:rsidRPr="00490DC9">
        <w:rPr>
          <w:rFonts w:hint="eastAsia"/>
          <w:sz w:val="22"/>
          <w:szCs w:val="22"/>
          <w:rtl/>
        </w:rPr>
        <w:t>הספק</w:t>
      </w:r>
      <w:r w:rsidRPr="00490DC9">
        <w:rPr>
          <w:sz w:val="22"/>
          <w:szCs w:val="22"/>
          <w:rtl/>
        </w:rPr>
        <w:t xml:space="preserve"> </w:t>
      </w:r>
      <w:r w:rsidRPr="00490DC9">
        <w:rPr>
          <w:rFonts w:hint="eastAsia"/>
          <w:sz w:val="22"/>
          <w:szCs w:val="22"/>
          <w:rtl/>
        </w:rPr>
        <w:t>ל</w:t>
      </w:r>
      <w:r>
        <w:rPr>
          <w:rFonts w:hint="cs"/>
          <w:sz w:val="22"/>
          <w:szCs w:val="22"/>
          <w:rtl/>
        </w:rPr>
        <w:t>אפיין ולהתאים</w:t>
      </w:r>
      <w:r w:rsidRPr="00490DC9">
        <w:rPr>
          <w:sz w:val="22"/>
          <w:szCs w:val="22"/>
          <w:rtl/>
        </w:rPr>
        <w:t xml:space="preserve"> </w:t>
      </w:r>
      <w:r>
        <w:rPr>
          <w:rFonts w:hint="cs"/>
          <w:sz w:val="22"/>
          <w:szCs w:val="22"/>
          <w:rtl/>
        </w:rPr>
        <w:t xml:space="preserve">(בין אם מדובר בהתאמה או פיתוח) </w:t>
      </w:r>
      <w:r w:rsidRPr="00490DC9">
        <w:rPr>
          <w:rFonts w:hint="eastAsia"/>
          <w:sz w:val="22"/>
          <w:szCs w:val="22"/>
          <w:rtl/>
        </w:rPr>
        <w:t>את</w:t>
      </w:r>
      <w:r w:rsidRPr="00490DC9">
        <w:rPr>
          <w:sz w:val="22"/>
          <w:szCs w:val="22"/>
          <w:rtl/>
        </w:rPr>
        <w:t xml:space="preserve"> </w:t>
      </w:r>
      <w:r w:rsidRPr="00490DC9">
        <w:rPr>
          <w:rFonts w:hint="eastAsia"/>
          <w:sz w:val="22"/>
          <w:szCs w:val="22"/>
          <w:rtl/>
        </w:rPr>
        <w:t>המערכת</w:t>
      </w:r>
      <w:r w:rsidRPr="00490DC9">
        <w:rPr>
          <w:sz w:val="22"/>
          <w:szCs w:val="22"/>
          <w:rtl/>
        </w:rPr>
        <w:t xml:space="preserve"> </w:t>
      </w:r>
      <w:r w:rsidRPr="00490DC9">
        <w:rPr>
          <w:rFonts w:hint="eastAsia"/>
          <w:sz w:val="22"/>
          <w:szCs w:val="22"/>
          <w:rtl/>
        </w:rPr>
        <w:t>באופן</w:t>
      </w:r>
      <w:r w:rsidRPr="00490DC9">
        <w:rPr>
          <w:sz w:val="22"/>
          <w:szCs w:val="22"/>
          <w:rtl/>
        </w:rPr>
        <w:t xml:space="preserve"> </w:t>
      </w:r>
      <w:r w:rsidRPr="00490DC9">
        <w:rPr>
          <w:rFonts w:hint="eastAsia"/>
          <w:sz w:val="22"/>
          <w:szCs w:val="22"/>
          <w:rtl/>
        </w:rPr>
        <w:t>היעיל</w:t>
      </w:r>
      <w:r w:rsidRPr="00490DC9">
        <w:rPr>
          <w:sz w:val="22"/>
          <w:szCs w:val="22"/>
          <w:rtl/>
        </w:rPr>
        <w:t xml:space="preserve"> </w:t>
      </w:r>
      <w:r w:rsidRPr="00490DC9">
        <w:rPr>
          <w:rFonts w:hint="eastAsia"/>
          <w:sz w:val="22"/>
          <w:szCs w:val="22"/>
          <w:rtl/>
        </w:rPr>
        <w:t>ביותר</w:t>
      </w:r>
      <w:r w:rsidRPr="00490DC9">
        <w:rPr>
          <w:sz w:val="22"/>
          <w:szCs w:val="22"/>
          <w:rtl/>
        </w:rPr>
        <w:t xml:space="preserve">, </w:t>
      </w:r>
      <w:r w:rsidRPr="00490DC9">
        <w:rPr>
          <w:rFonts w:hint="eastAsia"/>
          <w:sz w:val="22"/>
          <w:szCs w:val="22"/>
          <w:rtl/>
        </w:rPr>
        <w:t>בהתחשב</w:t>
      </w:r>
      <w:r w:rsidRPr="00490DC9">
        <w:rPr>
          <w:sz w:val="22"/>
          <w:szCs w:val="22"/>
          <w:rtl/>
        </w:rPr>
        <w:t xml:space="preserve"> </w:t>
      </w:r>
      <w:r w:rsidRPr="00490DC9">
        <w:rPr>
          <w:rFonts w:hint="eastAsia"/>
          <w:sz w:val="22"/>
          <w:szCs w:val="22"/>
          <w:rtl/>
        </w:rPr>
        <w:t>בתרבות</w:t>
      </w:r>
      <w:r w:rsidRPr="00490DC9">
        <w:rPr>
          <w:sz w:val="22"/>
          <w:szCs w:val="22"/>
          <w:rtl/>
        </w:rPr>
        <w:t xml:space="preserve"> </w:t>
      </w:r>
      <w:r w:rsidRPr="00490DC9">
        <w:rPr>
          <w:rFonts w:hint="eastAsia"/>
          <w:sz w:val="22"/>
          <w:szCs w:val="22"/>
          <w:rtl/>
        </w:rPr>
        <w:t>הארגונית</w:t>
      </w:r>
      <w:r>
        <w:rPr>
          <w:rFonts w:hint="cs"/>
          <w:sz w:val="22"/>
          <w:szCs w:val="22"/>
          <w:rtl/>
        </w:rPr>
        <w:t>, במבנה ארגוני, תהליך העבודה  ובצרכים עתידיים.</w:t>
      </w:r>
      <w:r>
        <w:rPr>
          <w:sz w:val="22"/>
          <w:szCs w:val="22"/>
          <w:rtl/>
        </w:rPr>
        <w:br/>
      </w:r>
      <w:r>
        <w:rPr>
          <w:rFonts w:hint="cs"/>
          <w:sz w:val="22"/>
          <w:szCs w:val="22"/>
          <w:rtl/>
        </w:rPr>
        <w:t>כל אלא יבואו לידי ביטוי במסמך אפיון מפורט של המערכת אשר יוגש לאישור נציג הרשות.</w:t>
      </w:r>
    </w:p>
    <w:p w14:paraId="136A09A7" w14:textId="77777777" w:rsidR="004D13B9" w:rsidRDefault="004D13B9" w:rsidP="004D13B9">
      <w:pPr>
        <w:pStyle w:val="af1"/>
        <w:numPr>
          <w:ilvl w:val="0"/>
          <w:numId w:val="63"/>
        </w:numPr>
        <w:tabs>
          <w:tab w:val="left" w:pos="2016"/>
        </w:tabs>
        <w:spacing w:line="360" w:lineRule="auto"/>
        <w:outlineLvl w:val="0"/>
        <w:rPr>
          <w:sz w:val="22"/>
          <w:szCs w:val="22"/>
        </w:rPr>
      </w:pPr>
      <w:r>
        <w:rPr>
          <w:rFonts w:hint="cs"/>
          <w:sz w:val="22"/>
          <w:szCs w:val="22"/>
          <w:rtl/>
        </w:rPr>
        <w:t>על הספק להציע פתרון מבוסס התאמות ככל הניתן ולא מבוסס פיתוח.</w:t>
      </w:r>
      <w:r>
        <w:rPr>
          <w:sz w:val="22"/>
          <w:szCs w:val="22"/>
          <w:rtl/>
        </w:rPr>
        <w:br/>
      </w:r>
      <w:r>
        <w:rPr>
          <w:rFonts w:hint="cs"/>
          <w:sz w:val="22"/>
          <w:szCs w:val="22"/>
          <w:rtl/>
        </w:rPr>
        <w:t>במקרה של חוסר יכולת מתן מענה באמצעות התאמה, יציע הספק בנוסף לפיתוח גם פתרון התאמה הנותן את המענה הקרוב ביותר לצורך.</w:t>
      </w:r>
    </w:p>
    <w:p w14:paraId="66010968" w14:textId="77777777" w:rsidR="004D13B9" w:rsidRDefault="004D13B9" w:rsidP="004D13B9">
      <w:pPr>
        <w:pStyle w:val="af1"/>
        <w:numPr>
          <w:ilvl w:val="0"/>
          <w:numId w:val="63"/>
        </w:numPr>
        <w:tabs>
          <w:tab w:val="left" w:pos="2016"/>
        </w:tabs>
        <w:spacing w:line="360" w:lineRule="auto"/>
        <w:outlineLvl w:val="0"/>
        <w:rPr>
          <w:sz w:val="22"/>
          <w:szCs w:val="22"/>
        </w:rPr>
      </w:pPr>
      <w:r>
        <w:rPr>
          <w:rFonts w:hint="cs"/>
          <w:sz w:val="22"/>
          <w:szCs w:val="22"/>
          <w:rtl/>
        </w:rPr>
        <w:t>על הספק להגדיר את דרישות החומרה והתוכנה לשם התקנת המערכת.</w:t>
      </w:r>
    </w:p>
    <w:p w14:paraId="50D2CE65" w14:textId="77777777" w:rsidR="004D13B9" w:rsidRDefault="004D13B9" w:rsidP="004D13B9">
      <w:pPr>
        <w:pStyle w:val="af1"/>
        <w:numPr>
          <w:ilvl w:val="0"/>
          <w:numId w:val="63"/>
        </w:numPr>
        <w:tabs>
          <w:tab w:val="left" w:pos="2016"/>
        </w:tabs>
        <w:spacing w:line="360" w:lineRule="auto"/>
        <w:outlineLvl w:val="0"/>
        <w:rPr>
          <w:sz w:val="22"/>
          <w:szCs w:val="22"/>
        </w:rPr>
      </w:pPr>
      <w:r>
        <w:rPr>
          <w:rFonts w:hint="cs"/>
          <w:sz w:val="22"/>
          <w:szCs w:val="22"/>
          <w:rtl/>
        </w:rPr>
        <w:t>על הספק להתקין את המערכת לפחות בשתי סביבות.</w:t>
      </w:r>
      <w:r>
        <w:rPr>
          <w:sz w:val="22"/>
          <w:szCs w:val="22"/>
          <w:rtl/>
        </w:rPr>
        <w:br/>
      </w:r>
      <w:r>
        <w:rPr>
          <w:rFonts w:hint="cs"/>
          <w:sz w:val="22"/>
          <w:szCs w:val="22"/>
          <w:rtl/>
        </w:rPr>
        <w:t>ראשונה עבור פיתוח ובדיקות ושנייה עבור "ייצור".</w:t>
      </w:r>
    </w:p>
    <w:p w14:paraId="4244DCF2" w14:textId="77777777" w:rsidR="004D13B9" w:rsidRDefault="004D13B9" w:rsidP="004D13B9">
      <w:pPr>
        <w:pStyle w:val="af1"/>
        <w:numPr>
          <w:ilvl w:val="0"/>
          <w:numId w:val="63"/>
        </w:numPr>
        <w:tabs>
          <w:tab w:val="left" w:pos="2016"/>
        </w:tabs>
        <w:spacing w:line="360" w:lineRule="auto"/>
        <w:outlineLvl w:val="0"/>
        <w:rPr>
          <w:sz w:val="22"/>
          <w:szCs w:val="22"/>
        </w:rPr>
      </w:pPr>
      <w:bookmarkStart w:id="46" w:name="_Toc478982188"/>
      <w:bookmarkEnd w:id="45"/>
      <w:r w:rsidRPr="00490DC9">
        <w:rPr>
          <w:rFonts w:hint="eastAsia"/>
          <w:sz w:val="22"/>
          <w:szCs w:val="22"/>
          <w:rtl/>
        </w:rPr>
        <w:t>על</w:t>
      </w:r>
      <w:r w:rsidRPr="00490DC9">
        <w:rPr>
          <w:sz w:val="22"/>
          <w:szCs w:val="22"/>
          <w:rtl/>
        </w:rPr>
        <w:t xml:space="preserve"> </w:t>
      </w:r>
      <w:r w:rsidRPr="00490DC9">
        <w:rPr>
          <w:rFonts w:hint="eastAsia"/>
          <w:sz w:val="22"/>
          <w:szCs w:val="22"/>
          <w:rtl/>
        </w:rPr>
        <w:t>מנת</w:t>
      </w:r>
      <w:r w:rsidRPr="00490DC9">
        <w:rPr>
          <w:sz w:val="22"/>
          <w:szCs w:val="22"/>
          <w:rtl/>
        </w:rPr>
        <w:t xml:space="preserve"> </w:t>
      </w:r>
      <w:r w:rsidRPr="00490DC9">
        <w:rPr>
          <w:rFonts w:hint="eastAsia"/>
          <w:sz w:val="22"/>
          <w:szCs w:val="22"/>
          <w:rtl/>
        </w:rPr>
        <w:t>להשתמש</w:t>
      </w:r>
      <w:r w:rsidRPr="00490DC9">
        <w:rPr>
          <w:sz w:val="22"/>
          <w:szCs w:val="22"/>
          <w:rtl/>
        </w:rPr>
        <w:t xml:space="preserve"> </w:t>
      </w:r>
      <w:r w:rsidRPr="00490DC9">
        <w:rPr>
          <w:rFonts w:hint="eastAsia"/>
          <w:sz w:val="22"/>
          <w:szCs w:val="22"/>
          <w:rtl/>
        </w:rPr>
        <w:t>במערכת</w:t>
      </w:r>
      <w:r w:rsidRPr="00490DC9">
        <w:rPr>
          <w:sz w:val="22"/>
          <w:szCs w:val="22"/>
          <w:rtl/>
        </w:rPr>
        <w:t xml:space="preserve"> </w:t>
      </w:r>
      <w:r w:rsidRPr="00490DC9">
        <w:rPr>
          <w:rFonts w:hint="eastAsia"/>
          <w:sz w:val="22"/>
          <w:szCs w:val="22"/>
          <w:rtl/>
        </w:rPr>
        <w:t>באופן</w:t>
      </w:r>
      <w:r w:rsidRPr="00490DC9">
        <w:rPr>
          <w:sz w:val="22"/>
          <w:szCs w:val="22"/>
          <w:rtl/>
        </w:rPr>
        <w:t xml:space="preserve"> </w:t>
      </w:r>
      <w:r w:rsidRPr="00490DC9">
        <w:rPr>
          <w:rFonts w:hint="eastAsia"/>
          <w:sz w:val="22"/>
          <w:szCs w:val="22"/>
          <w:rtl/>
        </w:rPr>
        <w:t>היעיל</w:t>
      </w:r>
      <w:r w:rsidRPr="00490DC9">
        <w:rPr>
          <w:sz w:val="22"/>
          <w:szCs w:val="22"/>
          <w:rtl/>
        </w:rPr>
        <w:t xml:space="preserve"> </w:t>
      </w:r>
      <w:r w:rsidRPr="00490DC9">
        <w:rPr>
          <w:rFonts w:hint="eastAsia"/>
          <w:sz w:val="22"/>
          <w:szCs w:val="22"/>
          <w:rtl/>
        </w:rPr>
        <w:t>ביותר</w:t>
      </w:r>
      <w:r w:rsidRPr="00490DC9">
        <w:rPr>
          <w:sz w:val="22"/>
          <w:szCs w:val="22"/>
          <w:rtl/>
        </w:rPr>
        <w:t xml:space="preserve">, </w:t>
      </w:r>
      <w:r w:rsidRPr="00490DC9">
        <w:rPr>
          <w:rFonts w:hint="eastAsia"/>
          <w:sz w:val="22"/>
          <w:szCs w:val="22"/>
          <w:rtl/>
        </w:rPr>
        <w:t>על</w:t>
      </w:r>
      <w:r w:rsidRPr="00490DC9">
        <w:rPr>
          <w:sz w:val="22"/>
          <w:szCs w:val="22"/>
          <w:rtl/>
        </w:rPr>
        <w:t xml:space="preserve"> </w:t>
      </w:r>
      <w:r w:rsidRPr="00490DC9">
        <w:rPr>
          <w:rFonts w:hint="eastAsia"/>
          <w:sz w:val="22"/>
          <w:szCs w:val="22"/>
          <w:rtl/>
        </w:rPr>
        <w:t>הספק</w:t>
      </w:r>
      <w:r w:rsidRPr="00490DC9">
        <w:rPr>
          <w:sz w:val="22"/>
          <w:szCs w:val="22"/>
          <w:rtl/>
        </w:rPr>
        <w:t xml:space="preserve"> </w:t>
      </w:r>
      <w:r w:rsidRPr="00490DC9">
        <w:rPr>
          <w:rFonts w:hint="eastAsia"/>
          <w:sz w:val="22"/>
          <w:szCs w:val="22"/>
          <w:rtl/>
        </w:rPr>
        <w:t>לדאוג</w:t>
      </w:r>
      <w:r w:rsidRPr="00490DC9">
        <w:rPr>
          <w:sz w:val="22"/>
          <w:szCs w:val="22"/>
          <w:rtl/>
        </w:rPr>
        <w:t xml:space="preserve"> </w:t>
      </w:r>
      <w:r w:rsidRPr="00490DC9">
        <w:rPr>
          <w:rFonts w:hint="eastAsia"/>
          <w:sz w:val="22"/>
          <w:szCs w:val="22"/>
          <w:rtl/>
        </w:rPr>
        <w:t>למערך</w:t>
      </w:r>
      <w:r w:rsidRPr="00490DC9">
        <w:rPr>
          <w:sz w:val="22"/>
          <w:szCs w:val="22"/>
          <w:rtl/>
        </w:rPr>
        <w:t xml:space="preserve"> </w:t>
      </w:r>
      <w:r w:rsidRPr="00490DC9">
        <w:rPr>
          <w:rFonts w:hint="eastAsia"/>
          <w:sz w:val="22"/>
          <w:szCs w:val="22"/>
          <w:rtl/>
        </w:rPr>
        <w:t>הדרכה</w:t>
      </w:r>
      <w:r w:rsidRPr="00490DC9">
        <w:rPr>
          <w:sz w:val="22"/>
          <w:szCs w:val="22"/>
          <w:rtl/>
        </w:rPr>
        <w:t xml:space="preserve"> </w:t>
      </w:r>
      <w:r w:rsidRPr="00490DC9">
        <w:rPr>
          <w:rFonts w:hint="eastAsia"/>
          <w:sz w:val="22"/>
          <w:szCs w:val="22"/>
          <w:rtl/>
        </w:rPr>
        <w:t>יסודי</w:t>
      </w:r>
      <w:r w:rsidRPr="00490DC9">
        <w:rPr>
          <w:sz w:val="22"/>
          <w:szCs w:val="22"/>
          <w:rtl/>
        </w:rPr>
        <w:t xml:space="preserve">, </w:t>
      </w:r>
      <w:r w:rsidRPr="00490DC9">
        <w:rPr>
          <w:rFonts w:hint="eastAsia"/>
          <w:sz w:val="22"/>
          <w:szCs w:val="22"/>
          <w:rtl/>
        </w:rPr>
        <w:t>הכולל</w:t>
      </w:r>
      <w:r w:rsidRPr="00490DC9">
        <w:rPr>
          <w:sz w:val="22"/>
          <w:szCs w:val="22"/>
          <w:rtl/>
        </w:rPr>
        <w:t xml:space="preserve"> </w:t>
      </w:r>
      <w:r w:rsidRPr="00490DC9">
        <w:rPr>
          <w:rFonts w:hint="eastAsia"/>
          <w:sz w:val="22"/>
          <w:szCs w:val="22"/>
          <w:rtl/>
        </w:rPr>
        <w:t>הדרכה</w:t>
      </w:r>
      <w:r w:rsidRPr="00490DC9">
        <w:rPr>
          <w:sz w:val="22"/>
          <w:szCs w:val="22"/>
          <w:rtl/>
        </w:rPr>
        <w:t xml:space="preserve"> </w:t>
      </w:r>
      <w:r w:rsidRPr="00490DC9">
        <w:rPr>
          <w:rFonts w:hint="eastAsia"/>
          <w:sz w:val="22"/>
          <w:szCs w:val="22"/>
          <w:rtl/>
        </w:rPr>
        <w:t>מקיפה</w:t>
      </w:r>
      <w:r w:rsidRPr="00490DC9">
        <w:rPr>
          <w:sz w:val="22"/>
          <w:szCs w:val="22"/>
          <w:rtl/>
        </w:rPr>
        <w:t xml:space="preserve"> </w:t>
      </w:r>
      <w:r w:rsidRPr="00490DC9">
        <w:rPr>
          <w:rFonts w:hint="eastAsia"/>
          <w:sz w:val="22"/>
          <w:szCs w:val="22"/>
          <w:rtl/>
        </w:rPr>
        <w:t>על</w:t>
      </w:r>
      <w:r w:rsidRPr="00490DC9">
        <w:rPr>
          <w:sz w:val="22"/>
          <w:szCs w:val="22"/>
          <w:rtl/>
        </w:rPr>
        <w:t xml:space="preserve"> </w:t>
      </w:r>
      <w:r w:rsidRPr="00490DC9">
        <w:rPr>
          <w:rFonts w:hint="eastAsia"/>
          <w:sz w:val="22"/>
          <w:szCs w:val="22"/>
          <w:rtl/>
        </w:rPr>
        <w:t>המערכת</w:t>
      </w:r>
      <w:r w:rsidRPr="00490DC9">
        <w:rPr>
          <w:sz w:val="22"/>
          <w:szCs w:val="22"/>
          <w:rtl/>
        </w:rPr>
        <w:t xml:space="preserve"> </w:t>
      </w:r>
      <w:r w:rsidRPr="00490DC9">
        <w:rPr>
          <w:rFonts w:hint="eastAsia"/>
          <w:sz w:val="22"/>
          <w:szCs w:val="22"/>
          <w:rtl/>
        </w:rPr>
        <w:t>לכל</w:t>
      </w:r>
      <w:r w:rsidRPr="00490DC9">
        <w:rPr>
          <w:sz w:val="22"/>
          <w:szCs w:val="22"/>
          <w:rtl/>
        </w:rPr>
        <w:t xml:space="preserve"> </w:t>
      </w:r>
      <w:r w:rsidRPr="00490DC9">
        <w:rPr>
          <w:rFonts w:hint="eastAsia"/>
          <w:sz w:val="22"/>
          <w:szCs w:val="22"/>
          <w:rtl/>
        </w:rPr>
        <w:t>אחד</w:t>
      </w:r>
      <w:r w:rsidRPr="00490DC9">
        <w:rPr>
          <w:sz w:val="22"/>
          <w:szCs w:val="22"/>
          <w:rtl/>
        </w:rPr>
        <w:t xml:space="preserve"> </w:t>
      </w:r>
      <w:r w:rsidRPr="00490DC9">
        <w:rPr>
          <w:rFonts w:hint="eastAsia"/>
          <w:sz w:val="22"/>
          <w:szCs w:val="22"/>
          <w:rtl/>
        </w:rPr>
        <w:t>מהעובדים</w:t>
      </w:r>
      <w:r w:rsidRPr="00490DC9">
        <w:rPr>
          <w:sz w:val="22"/>
          <w:szCs w:val="22"/>
          <w:rtl/>
        </w:rPr>
        <w:t xml:space="preserve"> </w:t>
      </w:r>
      <w:r w:rsidRPr="00490DC9">
        <w:rPr>
          <w:rFonts w:hint="eastAsia"/>
          <w:sz w:val="22"/>
          <w:szCs w:val="22"/>
          <w:rtl/>
        </w:rPr>
        <w:t>הרלוונטיים</w:t>
      </w:r>
      <w:r w:rsidRPr="00490DC9">
        <w:rPr>
          <w:sz w:val="22"/>
          <w:szCs w:val="22"/>
          <w:rtl/>
        </w:rPr>
        <w:t xml:space="preserve">, </w:t>
      </w:r>
      <w:r w:rsidRPr="00490DC9">
        <w:rPr>
          <w:rFonts w:hint="eastAsia"/>
          <w:sz w:val="22"/>
          <w:szCs w:val="22"/>
          <w:rtl/>
        </w:rPr>
        <w:t>הדרכה</w:t>
      </w:r>
      <w:r w:rsidRPr="00490DC9">
        <w:rPr>
          <w:sz w:val="22"/>
          <w:szCs w:val="22"/>
          <w:rtl/>
        </w:rPr>
        <w:t xml:space="preserve"> </w:t>
      </w:r>
      <w:r w:rsidRPr="00490DC9">
        <w:rPr>
          <w:rFonts w:hint="eastAsia"/>
          <w:sz w:val="22"/>
          <w:szCs w:val="22"/>
          <w:rtl/>
        </w:rPr>
        <w:t>מתקדמת</w:t>
      </w:r>
      <w:r w:rsidRPr="00490DC9">
        <w:rPr>
          <w:sz w:val="22"/>
          <w:szCs w:val="22"/>
          <w:rtl/>
        </w:rPr>
        <w:t xml:space="preserve"> </w:t>
      </w:r>
      <w:r w:rsidRPr="00490DC9">
        <w:rPr>
          <w:rFonts w:hint="eastAsia"/>
          <w:sz w:val="22"/>
          <w:szCs w:val="22"/>
          <w:rtl/>
        </w:rPr>
        <w:t>יותר</w:t>
      </w:r>
      <w:r w:rsidRPr="00490DC9">
        <w:rPr>
          <w:sz w:val="22"/>
          <w:szCs w:val="22"/>
          <w:rtl/>
        </w:rPr>
        <w:t xml:space="preserve"> </w:t>
      </w:r>
      <w:r w:rsidRPr="00490DC9">
        <w:rPr>
          <w:rFonts w:hint="eastAsia"/>
          <w:sz w:val="22"/>
          <w:szCs w:val="22"/>
          <w:rtl/>
        </w:rPr>
        <w:t>וכן</w:t>
      </w:r>
      <w:r w:rsidRPr="00490DC9">
        <w:rPr>
          <w:sz w:val="22"/>
          <w:szCs w:val="22"/>
          <w:rtl/>
        </w:rPr>
        <w:t xml:space="preserve"> </w:t>
      </w:r>
      <w:r w:rsidRPr="00490DC9">
        <w:rPr>
          <w:rFonts w:hint="eastAsia"/>
          <w:sz w:val="22"/>
          <w:szCs w:val="22"/>
          <w:rtl/>
        </w:rPr>
        <w:t>טיפים</w:t>
      </w:r>
      <w:r w:rsidRPr="00490DC9">
        <w:rPr>
          <w:sz w:val="22"/>
          <w:szCs w:val="22"/>
          <w:rtl/>
        </w:rPr>
        <w:t xml:space="preserve"> </w:t>
      </w:r>
      <w:r w:rsidRPr="00490DC9">
        <w:rPr>
          <w:rFonts w:hint="eastAsia"/>
          <w:sz w:val="22"/>
          <w:szCs w:val="22"/>
          <w:rtl/>
        </w:rPr>
        <w:t>וקיצורי</w:t>
      </w:r>
      <w:r w:rsidRPr="00490DC9">
        <w:rPr>
          <w:sz w:val="22"/>
          <w:szCs w:val="22"/>
          <w:rtl/>
        </w:rPr>
        <w:t xml:space="preserve"> </w:t>
      </w:r>
      <w:r w:rsidRPr="00490DC9">
        <w:rPr>
          <w:rFonts w:hint="eastAsia"/>
          <w:sz w:val="22"/>
          <w:szCs w:val="22"/>
          <w:rtl/>
        </w:rPr>
        <w:t>דרך</w:t>
      </w:r>
      <w:r w:rsidRPr="00490DC9">
        <w:rPr>
          <w:sz w:val="22"/>
          <w:szCs w:val="22"/>
          <w:rtl/>
        </w:rPr>
        <w:t xml:space="preserve"> </w:t>
      </w:r>
      <w:r w:rsidRPr="00490DC9">
        <w:rPr>
          <w:rFonts w:hint="eastAsia"/>
          <w:sz w:val="22"/>
          <w:szCs w:val="22"/>
          <w:rtl/>
        </w:rPr>
        <w:t>לניהול</w:t>
      </w:r>
      <w:r w:rsidRPr="00490DC9">
        <w:rPr>
          <w:sz w:val="22"/>
          <w:szCs w:val="22"/>
          <w:rtl/>
        </w:rPr>
        <w:t xml:space="preserve"> </w:t>
      </w:r>
      <w:r w:rsidRPr="00490DC9">
        <w:rPr>
          <w:rFonts w:hint="eastAsia"/>
          <w:sz w:val="22"/>
          <w:szCs w:val="22"/>
          <w:rtl/>
        </w:rPr>
        <w:t>נכון</w:t>
      </w:r>
      <w:r w:rsidRPr="00490DC9">
        <w:rPr>
          <w:sz w:val="22"/>
          <w:szCs w:val="22"/>
          <w:rtl/>
        </w:rPr>
        <w:t xml:space="preserve"> </w:t>
      </w:r>
      <w:r w:rsidRPr="00490DC9">
        <w:rPr>
          <w:rFonts w:hint="eastAsia"/>
          <w:sz w:val="22"/>
          <w:szCs w:val="22"/>
          <w:rtl/>
        </w:rPr>
        <w:t>של</w:t>
      </w:r>
      <w:r w:rsidRPr="00490DC9">
        <w:rPr>
          <w:sz w:val="22"/>
          <w:szCs w:val="22"/>
          <w:rtl/>
        </w:rPr>
        <w:t xml:space="preserve"> </w:t>
      </w:r>
      <w:r w:rsidRPr="00490DC9">
        <w:rPr>
          <w:rFonts w:hint="eastAsia"/>
          <w:sz w:val="22"/>
          <w:szCs w:val="22"/>
          <w:rtl/>
        </w:rPr>
        <w:t>זמנים</w:t>
      </w:r>
      <w:r w:rsidRPr="00490DC9">
        <w:rPr>
          <w:sz w:val="22"/>
          <w:szCs w:val="22"/>
          <w:rtl/>
        </w:rPr>
        <w:t xml:space="preserve"> </w:t>
      </w:r>
      <w:r w:rsidRPr="00490DC9">
        <w:rPr>
          <w:rFonts w:hint="eastAsia"/>
          <w:sz w:val="22"/>
          <w:szCs w:val="22"/>
          <w:rtl/>
        </w:rPr>
        <w:t>ומשאבים</w:t>
      </w:r>
      <w:r w:rsidRPr="00490DC9">
        <w:rPr>
          <w:sz w:val="22"/>
          <w:szCs w:val="22"/>
          <w:rtl/>
        </w:rPr>
        <w:t xml:space="preserve"> </w:t>
      </w:r>
      <w:r w:rsidRPr="00490DC9">
        <w:rPr>
          <w:rFonts w:hint="eastAsia"/>
          <w:sz w:val="22"/>
          <w:szCs w:val="22"/>
          <w:rtl/>
        </w:rPr>
        <w:t>במסגרת</w:t>
      </w:r>
      <w:r w:rsidRPr="00490DC9">
        <w:rPr>
          <w:sz w:val="22"/>
          <w:szCs w:val="22"/>
          <w:rtl/>
        </w:rPr>
        <w:t xml:space="preserve"> </w:t>
      </w:r>
      <w:r w:rsidRPr="00490DC9">
        <w:rPr>
          <w:rFonts w:hint="eastAsia"/>
          <w:sz w:val="22"/>
          <w:szCs w:val="22"/>
          <w:rtl/>
        </w:rPr>
        <w:t>העבודה</w:t>
      </w:r>
      <w:r w:rsidRPr="00490DC9">
        <w:rPr>
          <w:sz w:val="22"/>
          <w:szCs w:val="22"/>
          <w:rtl/>
        </w:rPr>
        <w:t xml:space="preserve"> </w:t>
      </w:r>
      <w:r w:rsidRPr="00490DC9">
        <w:rPr>
          <w:rFonts w:hint="eastAsia"/>
          <w:sz w:val="22"/>
          <w:szCs w:val="22"/>
          <w:rtl/>
        </w:rPr>
        <w:t>על</w:t>
      </w:r>
      <w:r w:rsidRPr="00490DC9">
        <w:rPr>
          <w:sz w:val="22"/>
          <w:szCs w:val="22"/>
          <w:rtl/>
        </w:rPr>
        <w:t xml:space="preserve"> </w:t>
      </w:r>
      <w:r w:rsidRPr="00490DC9">
        <w:rPr>
          <w:rFonts w:hint="eastAsia"/>
          <w:sz w:val="22"/>
          <w:szCs w:val="22"/>
          <w:rtl/>
        </w:rPr>
        <w:t>המערכת</w:t>
      </w:r>
      <w:r w:rsidRPr="00490DC9">
        <w:rPr>
          <w:sz w:val="22"/>
          <w:szCs w:val="22"/>
          <w:rtl/>
        </w:rPr>
        <w:t xml:space="preserve"> </w:t>
      </w:r>
      <w:r w:rsidRPr="00490DC9">
        <w:rPr>
          <w:rFonts w:hint="eastAsia"/>
          <w:sz w:val="22"/>
          <w:szCs w:val="22"/>
          <w:rtl/>
        </w:rPr>
        <w:t>לכל</w:t>
      </w:r>
      <w:r w:rsidRPr="00490DC9">
        <w:rPr>
          <w:sz w:val="22"/>
          <w:szCs w:val="22"/>
          <w:rtl/>
        </w:rPr>
        <w:t xml:space="preserve"> </w:t>
      </w:r>
      <w:r w:rsidRPr="00490DC9">
        <w:rPr>
          <w:rFonts w:hint="eastAsia"/>
          <w:sz w:val="22"/>
          <w:szCs w:val="22"/>
          <w:rtl/>
        </w:rPr>
        <w:t>אחד</w:t>
      </w:r>
      <w:r w:rsidRPr="00490DC9">
        <w:rPr>
          <w:sz w:val="22"/>
          <w:szCs w:val="22"/>
          <w:rtl/>
        </w:rPr>
        <w:t xml:space="preserve"> </w:t>
      </w:r>
      <w:r w:rsidRPr="00490DC9">
        <w:rPr>
          <w:rFonts w:hint="eastAsia"/>
          <w:sz w:val="22"/>
          <w:szCs w:val="22"/>
          <w:rtl/>
        </w:rPr>
        <w:t>מהעובדים</w:t>
      </w:r>
      <w:r w:rsidRPr="00490DC9">
        <w:rPr>
          <w:sz w:val="22"/>
          <w:szCs w:val="22"/>
          <w:rtl/>
        </w:rPr>
        <w:t xml:space="preserve"> </w:t>
      </w:r>
      <w:r w:rsidRPr="00490DC9">
        <w:rPr>
          <w:rFonts w:hint="eastAsia"/>
          <w:sz w:val="22"/>
          <w:szCs w:val="22"/>
          <w:rtl/>
        </w:rPr>
        <w:t>הרלוונטיים</w:t>
      </w:r>
      <w:r w:rsidRPr="00490DC9">
        <w:rPr>
          <w:sz w:val="22"/>
          <w:szCs w:val="22"/>
          <w:rtl/>
        </w:rPr>
        <w:t>.</w:t>
      </w:r>
      <w:bookmarkEnd w:id="46"/>
    </w:p>
    <w:p w14:paraId="66DD0B1A" w14:textId="77777777" w:rsidR="004D13B9" w:rsidRDefault="004D13B9" w:rsidP="004D13B9">
      <w:pPr>
        <w:pStyle w:val="af1"/>
        <w:tabs>
          <w:tab w:val="left" w:pos="2016"/>
        </w:tabs>
        <w:spacing w:line="360" w:lineRule="auto"/>
        <w:outlineLvl w:val="0"/>
        <w:rPr>
          <w:rFonts w:ascii="Arial" w:hAnsi="Arial"/>
          <w:noProof/>
          <w:sz w:val="22"/>
          <w:szCs w:val="22"/>
          <w:rtl/>
          <w:lang w:eastAsia="he-IL"/>
        </w:rPr>
      </w:pPr>
      <w:bookmarkStart w:id="47" w:name="_Toc478982190"/>
      <w:r w:rsidRPr="00490DC9">
        <w:rPr>
          <w:rFonts w:hint="cs"/>
          <w:sz w:val="22"/>
          <w:szCs w:val="22"/>
          <w:rtl/>
        </w:rPr>
        <w:t>ההדרכה תתבצע במשרדי רשות ההגבלים העסקיים</w:t>
      </w:r>
      <w:bookmarkEnd w:id="47"/>
      <w:r w:rsidRPr="00490DC9">
        <w:rPr>
          <w:rFonts w:hint="cs"/>
          <w:sz w:val="22"/>
          <w:szCs w:val="22"/>
          <w:rtl/>
        </w:rPr>
        <w:t xml:space="preserve"> </w:t>
      </w:r>
      <w:r w:rsidRPr="00FF07A7">
        <w:rPr>
          <w:rFonts w:ascii="Arial" w:hAnsi="Arial" w:hint="cs"/>
          <w:noProof/>
          <w:sz w:val="22"/>
          <w:szCs w:val="22"/>
          <w:rtl/>
          <w:lang w:eastAsia="he-IL"/>
        </w:rPr>
        <w:t xml:space="preserve">בהיקף </w:t>
      </w:r>
      <w:r>
        <w:rPr>
          <w:rFonts w:ascii="Arial" w:hAnsi="Arial" w:hint="cs"/>
          <w:noProof/>
          <w:sz w:val="22"/>
          <w:szCs w:val="22"/>
          <w:rtl/>
          <w:lang w:eastAsia="he-IL"/>
        </w:rPr>
        <w:t xml:space="preserve">של </w:t>
      </w:r>
      <w:r w:rsidRPr="00FF07A7">
        <w:rPr>
          <w:rFonts w:ascii="Arial" w:hAnsi="Arial" w:hint="cs"/>
          <w:noProof/>
          <w:sz w:val="22"/>
          <w:szCs w:val="22"/>
          <w:rtl/>
          <w:lang w:eastAsia="he-IL"/>
        </w:rPr>
        <w:t xml:space="preserve">עד </w:t>
      </w:r>
      <w:r>
        <w:rPr>
          <w:rFonts w:ascii="Arial" w:hAnsi="Arial" w:hint="cs"/>
          <w:noProof/>
          <w:sz w:val="22"/>
          <w:szCs w:val="22"/>
          <w:rtl/>
          <w:lang w:eastAsia="he-IL"/>
        </w:rPr>
        <w:t>100</w:t>
      </w:r>
      <w:r w:rsidRPr="00FF07A7">
        <w:rPr>
          <w:rFonts w:ascii="Arial" w:hAnsi="Arial" w:hint="cs"/>
          <w:noProof/>
          <w:sz w:val="22"/>
          <w:szCs w:val="22"/>
          <w:rtl/>
          <w:lang w:eastAsia="he-IL"/>
        </w:rPr>
        <w:t xml:space="preserve"> שעות. </w:t>
      </w:r>
    </w:p>
    <w:p w14:paraId="48FFC075" w14:textId="77777777" w:rsidR="004D13B9" w:rsidRPr="001C5A33" w:rsidRDefault="004D13B9" w:rsidP="004D13B9">
      <w:pPr>
        <w:pStyle w:val="af1"/>
        <w:spacing w:line="360" w:lineRule="auto"/>
        <w:jc w:val="both"/>
        <w:rPr>
          <w:rFonts w:ascii="Arial" w:hAnsi="Arial"/>
          <w:noProof/>
          <w:sz w:val="22"/>
          <w:szCs w:val="22"/>
          <w:lang w:eastAsia="he-IL"/>
        </w:rPr>
      </w:pPr>
      <w:r>
        <w:rPr>
          <w:rFonts w:ascii="Arial" w:hAnsi="Arial" w:hint="cs"/>
          <w:noProof/>
          <w:sz w:val="22"/>
          <w:szCs w:val="22"/>
          <w:rtl/>
          <w:lang w:eastAsia="he-IL"/>
        </w:rPr>
        <w:t>במידה ותדרשנה שעות נוספות, מעבר לתוכנית הדרכה זו, יבוצעו אלה במסגרת "שירותי רשות", המשרד שומר את הזכות לממש או לא לממש הצעה זו.</w:t>
      </w:r>
    </w:p>
    <w:p w14:paraId="16872472" w14:textId="77777777" w:rsidR="004D13B9" w:rsidRPr="001C5A33" w:rsidRDefault="004D13B9" w:rsidP="004D13B9">
      <w:pPr>
        <w:pStyle w:val="af1"/>
        <w:numPr>
          <w:ilvl w:val="0"/>
          <w:numId w:val="63"/>
        </w:numPr>
        <w:tabs>
          <w:tab w:val="left" w:pos="2016"/>
        </w:tabs>
        <w:spacing w:line="360" w:lineRule="auto"/>
        <w:outlineLvl w:val="0"/>
        <w:rPr>
          <w:sz w:val="22"/>
          <w:szCs w:val="22"/>
          <w:rtl/>
        </w:rPr>
      </w:pPr>
      <w:bookmarkStart w:id="48" w:name="_Toc478982189"/>
      <w:r w:rsidRPr="00490DC9">
        <w:rPr>
          <w:rFonts w:hint="eastAsia"/>
          <w:sz w:val="22"/>
          <w:szCs w:val="22"/>
          <w:rtl/>
        </w:rPr>
        <w:t>יש</w:t>
      </w:r>
      <w:r w:rsidRPr="00490DC9">
        <w:rPr>
          <w:sz w:val="22"/>
          <w:szCs w:val="22"/>
          <w:rtl/>
        </w:rPr>
        <w:t xml:space="preserve"> </w:t>
      </w:r>
      <w:r w:rsidRPr="00490DC9">
        <w:rPr>
          <w:rFonts w:hint="eastAsia"/>
          <w:sz w:val="22"/>
          <w:szCs w:val="22"/>
          <w:rtl/>
        </w:rPr>
        <w:t>לספק</w:t>
      </w:r>
      <w:r w:rsidRPr="00490DC9">
        <w:rPr>
          <w:sz w:val="22"/>
          <w:szCs w:val="22"/>
          <w:rtl/>
        </w:rPr>
        <w:t xml:space="preserve"> </w:t>
      </w:r>
      <w:r w:rsidRPr="00490DC9">
        <w:rPr>
          <w:rFonts w:hint="eastAsia"/>
          <w:sz w:val="22"/>
          <w:szCs w:val="22"/>
          <w:rtl/>
        </w:rPr>
        <w:t>תיעוד</w:t>
      </w:r>
      <w:r w:rsidRPr="00490DC9">
        <w:rPr>
          <w:sz w:val="22"/>
          <w:szCs w:val="22"/>
          <w:rtl/>
        </w:rPr>
        <w:t xml:space="preserve"> </w:t>
      </w:r>
      <w:r w:rsidRPr="00490DC9">
        <w:rPr>
          <w:rFonts w:hint="eastAsia"/>
          <w:sz w:val="22"/>
          <w:szCs w:val="22"/>
          <w:rtl/>
        </w:rPr>
        <w:t>עדכני</w:t>
      </w:r>
      <w:r w:rsidRPr="00490DC9">
        <w:rPr>
          <w:sz w:val="22"/>
          <w:szCs w:val="22"/>
          <w:rtl/>
        </w:rPr>
        <w:t xml:space="preserve"> </w:t>
      </w:r>
      <w:r w:rsidRPr="00490DC9">
        <w:rPr>
          <w:rFonts w:hint="eastAsia"/>
          <w:sz w:val="22"/>
          <w:szCs w:val="22"/>
          <w:rtl/>
        </w:rPr>
        <w:t>ומפורט</w:t>
      </w:r>
      <w:r w:rsidRPr="00490DC9">
        <w:rPr>
          <w:sz w:val="22"/>
          <w:szCs w:val="22"/>
          <w:rtl/>
        </w:rPr>
        <w:t xml:space="preserve"> </w:t>
      </w:r>
      <w:r w:rsidRPr="00490DC9">
        <w:rPr>
          <w:rFonts w:hint="eastAsia"/>
          <w:sz w:val="22"/>
          <w:szCs w:val="22"/>
          <w:rtl/>
        </w:rPr>
        <w:t>על</w:t>
      </w:r>
      <w:r w:rsidRPr="00490DC9">
        <w:rPr>
          <w:sz w:val="22"/>
          <w:szCs w:val="22"/>
          <w:rtl/>
        </w:rPr>
        <w:t xml:space="preserve"> </w:t>
      </w:r>
      <w:r w:rsidRPr="00490DC9">
        <w:rPr>
          <w:rFonts w:hint="eastAsia"/>
          <w:sz w:val="22"/>
          <w:szCs w:val="22"/>
          <w:rtl/>
        </w:rPr>
        <w:t>כל</w:t>
      </w:r>
      <w:r w:rsidRPr="00490DC9">
        <w:rPr>
          <w:sz w:val="22"/>
          <w:szCs w:val="22"/>
          <w:rtl/>
        </w:rPr>
        <w:t xml:space="preserve"> </w:t>
      </w:r>
      <w:r w:rsidRPr="00490DC9">
        <w:rPr>
          <w:rFonts w:hint="eastAsia"/>
          <w:sz w:val="22"/>
          <w:szCs w:val="22"/>
          <w:rtl/>
        </w:rPr>
        <w:t>יישומי</w:t>
      </w:r>
      <w:r w:rsidRPr="00490DC9">
        <w:rPr>
          <w:sz w:val="22"/>
          <w:szCs w:val="22"/>
          <w:rtl/>
        </w:rPr>
        <w:t xml:space="preserve"> </w:t>
      </w:r>
      <w:r w:rsidRPr="00490DC9">
        <w:rPr>
          <w:rFonts w:hint="eastAsia"/>
          <w:sz w:val="22"/>
          <w:szCs w:val="22"/>
          <w:rtl/>
        </w:rPr>
        <w:t>המערכת</w:t>
      </w:r>
      <w:r w:rsidRPr="00490DC9">
        <w:rPr>
          <w:sz w:val="22"/>
          <w:szCs w:val="22"/>
          <w:rtl/>
        </w:rPr>
        <w:t xml:space="preserve">, </w:t>
      </w:r>
      <w:r w:rsidRPr="00490DC9">
        <w:rPr>
          <w:rFonts w:hint="eastAsia"/>
          <w:sz w:val="22"/>
          <w:szCs w:val="22"/>
          <w:rtl/>
        </w:rPr>
        <w:t>באופן</w:t>
      </w:r>
      <w:r w:rsidRPr="00490DC9">
        <w:rPr>
          <w:sz w:val="22"/>
          <w:szCs w:val="22"/>
          <w:rtl/>
        </w:rPr>
        <w:t xml:space="preserve">, </w:t>
      </w:r>
      <w:r w:rsidRPr="00490DC9">
        <w:rPr>
          <w:rFonts w:hint="eastAsia"/>
          <w:sz w:val="22"/>
          <w:szCs w:val="22"/>
          <w:rtl/>
        </w:rPr>
        <w:t>המאפשר</w:t>
      </w:r>
      <w:r w:rsidRPr="00490DC9">
        <w:rPr>
          <w:sz w:val="22"/>
          <w:szCs w:val="22"/>
          <w:rtl/>
        </w:rPr>
        <w:t xml:space="preserve"> </w:t>
      </w:r>
      <w:r w:rsidRPr="00490DC9">
        <w:rPr>
          <w:rFonts w:hint="eastAsia"/>
          <w:sz w:val="22"/>
          <w:szCs w:val="22"/>
          <w:rtl/>
        </w:rPr>
        <w:t>למידה</w:t>
      </w:r>
      <w:r w:rsidRPr="00490DC9">
        <w:rPr>
          <w:sz w:val="22"/>
          <w:szCs w:val="22"/>
          <w:rtl/>
        </w:rPr>
        <w:t xml:space="preserve"> </w:t>
      </w:r>
      <w:r w:rsidRPr="00490DC9">
        <w:rPr>
          <w:rFonts w:hint="eastAsia"/>
          <w:sz w:val="22"/>
          <w:szCs w:val="22"/>
          <w:rtl/>
        </w:rPr>
        <w:t>עצמית</w:t>
      </w:r>
      <w:r w:rsidRPr="00490DC9">
        <w:rPr>
          <w:sz w:val="22"/>
          <w:szCs w:val="22"/>
          <w:rtl/>
        </w:rPr>
        <w:t xml:space="preserve"> (</w:t>
      </w:r>
      <w:r w:rsidRPr="00490DC9">
        <w:rPr>
          <w:rFonts w:hint="eastAsia"/>
          <w:sz w:val="22"/>
          <w:szCs w:val="22"/>
          <w:rtl/>
        </w:rPr>
        <w:t>צילומי</w:t>
      </w:r>
      <w:r w:rsidRPr="00490DC9">
        <w:rPr>
          <w:sz w:val="22"/>
          <w:szCs w:val="22"/>
          <w:rtl/>
        </w:rPr>
        <w:t xml:space="preserve"> </w:t>
      </w:r>
      <w:r w:rsidRPr="00490DC9">
        <w:rPr>
          <w:rFonts w:hint="eastAsia"/>
          <w:sz w:val="22"/>
          <w:szCs w:val="22"/>
          <w:rtl/>
        </w:rPr>
        <w:t>מסכים</w:t>
      </w:r>
      <w:r w:rsidRPr="00490DC9">
        <w:rPr>
          <w:sz w:val="22"/>
          <w:szCs w:val="22"/>
          <w:rtl/>
        </w:rPr>
        <w:t xml:space="preserve"> </w:t>
      </w:r>
      <w:r w:rsidRPr="00490DC9">
        <w:rPr>
          <w:rFonts w:hint="eastAsia"/>
          <w:sz w:val="22"/>
          <w:szCs w:val="22"/>
          <w:rtl/>
        </w:rPr>
        <w:t>ועוד</w:t>
      </w:r>
      <w:r w:rsidRPr="00490DC9">
        <w:rPr>
          <w:sz w:val="22"/>
          <w:szCs w:val="22"/>
          <w:rtl/>
        </w:rPr>
        <w:t xml:space="preserve">). </w:t>
      </w:r>
      <w:r w:rsidRPr="00490DC9">
        <w:rPr>
          <w:rFonts w:hint="eastAsia"/>
          <w:sz w:val="22"/>
          <w:szCs w:val="22"/>
          <w:rtl/>
        </w:rPr>
        <w:t>נדרש</w:t>
      </w:r>
      <w:r w:rsidRPr="00490DC9">
        <w:rPr>
          <w:sz w:val="22"/>
          <w:szCs w:val="22"/>
          <w:rtl/>
        </w:rPr>
        <w:t xml:space="preserve"> </w:t>
      </w:r>
      <w:r w:rsidRPr="00490DC9">
        <w:rPr>
          <w:rFonts w:hint="eastAsia"/>
          <w:sz w:val="22"/>
          <w:szCs w:val="22"/>
          <w:rtl/>
        </w:rPr>
        <w:t>תיעוד</w:t>
      </w:r>
      <w:r w:rsidRPr="00490DC9">
        <w:rPr>
          <w:sz w:val="22"/>
          <w:szCs w:val="22"/>
          <w:rtl/>
        </w:rPr>
        <w:t xml:space="preserve"> </w:t>
      </w:r>
      <w:r w:rsidRPr="00490DC9">
        <w:rPr>
          <w:rFonts w:hint="eastAsia"/>
          <w:sz w:val="22"/>
          <w:szCs w:val="22"/>
          <w:rtl/>
        </w:rPr>
        <w:t>למשתמש</w:t>
      </w:r>
      <w:r w:rsidRPr="00490DC9">
        <w:rPr>
          <w:sz w:val="22"/>
          <w:szCs w:val="22"/>
          <w:rtl/>
        </w:rPr>
        <w:t xml:space="preserve"> </w:t>
      </w:r>
      <w:r w:rsidRPr="00490DC9">
        <w:rPr>
          <w:rFonts w:hint="eastAsia"/>
          <w:sz w:val="22"/>
          <w:szCs w:val="22"/>
          <w:rtl/>
        </w:rPr>
        <w:t>קצה</w:t>
      </w:r>
      <w:r w:rsidRPr="00490DC9">
        <w:rPr>
          <w:sz w:val="22"/>
          <w:szCs w:val="22"/>
          <w:rtl/>
        </w:rPr>
        <w:t xml:space="preserve"> </w:t>
      </w:r>
      <w:r w:rsidRPr="00490DC9">
        <w:rPr>
          <w:rFonts w:hint="eastAsia"/>
          <w:sz w:val="22"/>
          <w:szCs w:val="22"/>
          <w:rtl/>
        </w:rPr>
        <w:t>ולמנהל</w:t>
      </w:r>
      <w:r w:rsidRPr="00490DC9">
        <w:rPr>
          <w:sz w:val="22"/>
          <w:szCs w:val="22"/>
          <w:rtl/>
        </w:rPr>
        <w:t xml:space="preserve"> </w:t>
      </w:r>
      <w:r w:rsidRPr="00490DC9">
        <w:rPr>
          <w:rFonts w:hint="eastAsia"/>
          <w:sz w:val="22"/>
          <w:szCs w:val="22"/>
          <w:rtl/>
        </w:rPr>
        <w:t>המערכת</w:t>
      </w:r>
      <w:r w:rsidRPr="00490DC9">
        <w:rPr>
          <w:sz w:val="22"/>
          <w:szCs w:val="22"/>
          <w:rtl/>
        </w:rPr>
        <w:t>.</w:t>
      </w:r>
      <w:bookmarkEnd w:id="48"/>
      <w:r>
        <w:rPr>
          <w:rFonts w:hint="cs"/>
          <w:sz w:val="22"/>
          <w:szCs w:val="22"/>
          <w:rtl/>
        </w:rPr>
        <w:br/>
        <w:t>תינתן עדיפות לתיעוד מובנה במערכת.</w:t>
      </w:r>
    </w:p>
    <w:p w14:paraId="598DD805" w14:textId="77777777" w:rsidR="004D13B9" w:rsidRPr="00490DC9" w:rsidRDefault="004D13B9" w:rsidP="004D13B9">
      <w:pPr>
        <w:pStyle w:val="af1"/>
        <w:numPr>
          <w:ilvl w:val="0"/>
          <w:numId w:val="63"/>
        </w:numPr>
        <w:tabs>
          <w:tab w:val="left" w:pos="2016"/>
        </w:tabs>
        <w:spacing w:line="360" w:lineRule="auto"/>
        <w:outlineLvl w:val="0"/>
        <w:rPr>
          <w:sz w:val="22"/>
          <w:szCs w:val="22"/>
        </w:rPr>
      </w:pPr>
      <w:r>
        <w:rPr>
          <w:rFonts w:hint="cs"/>
          <w:sz w:val="22"/>
          <w:szCs w:val="22"/>
          <w:rtl/>
        </w:rPr>
        <w:t xml:space="preserve">על הספק לבצע בדיקות </w:t>
      </w:r>
      <w:r w:rsidRPr="00490DC9">
        <w:rPr>
          <w:sz w:val="22"/>
          <w:szCs w:val="22"/>
          <w:rtl/>
        </w:rPr>
        <w:t xml:space="preserve"> </w:t>
      </w:r>
      <w:r>
        <w:rPr>
          <w:rFonts w:hint="cs"/>
          <w:sz w:val="22"/>
          <w:szCs w:val="22"/>
          <w:rtl/>
        </w:rPr>
        <w:t>לכל הפונקציות הנדרשות ולכתוב מסמך בדיקות קבלה למשתמשי הקצה על פי האפיון. ביצוע בדיקות הקבלה וקבלת אישור מנציג הרשות יהוו אישור לתחילת העבודה עם המערכת.</w:t>
      </w:r>
    </w:p>
    <w:p w14:paraId="31A510E8" w14:textId="77777777" w:rsidR="004D13B9" w:rsidRPr="000A3BD7" w:rsidRDefault="004D13B9" w:rsidP="00532745">
      <w:pPr>
        <w:pStyle w:val="af1"/>
        <w:numPr>
          <w:ilvl w:val="0"/>
          <w:numId w:val="42"/>
        </w:numPr>
        <w:spacing w:line="360" w:lineRule="auto"/>
        <w:jc w:val="both"/>
        <w:rPr>
          <w:b/>
          <w:bCs/>
          <w:sz w:val="22"/>
          <w:szCs w:val="22"/>
        </w:rPr>
      </w:pPr>
      <w:bookmarkStart w:id="49" w:name="_Toc478982191"/>
      <w:r w:rsidRPr="000A3BD7">
        <w:rPr>
          <w:rFonts w:hint="eastAsia"/>
          <w:b/>
          <w:bCs/>
          <w:sz w:val="22"/>
          <w:szCs w:val="22"/>
          <w:rtl/>
        </w:rPr>
        <w:lastRenderedPageBreak/>
        <w:t>תמיכה</w:t>
      </w:r>
      <w:r w:rsidRPr="000A3BD7">
        <w:rPr>
          <w:b/>
          <w:bCs/>
          <w:sz w:val="22"/>
          <w:szCs w:val="22"/>
          <w:rtl/>
        </w:rPr>
        <w:t xml:space="preserve"> </w:t>
      </w:r>
      <w:r w:rsidRPr="000A3BD7">
        <w:rPr>
          <w:rFonts w:hint="eastAsia"/>
          <w:b/>
          <w:bCs/>
          <w:sz w:val="22"/>
          <w:szCs w:val="22"/>
          <w:rtl/>
        </w:rPr>
        <w:t>ותחזוקה</w:t>
      </w:r>
    </w:p>
    <w:p w14:paraId="24866D00" w14:textId="77777777" w:rsidR="004D13B9" w:rsidRDefault="004D13B9" w:rsidP="004D13B9">
      <w:pPr>
        <w:pStyle w:val="af1"/>
        <w:numPr>
          <w:ilvl w:val="0"/>
          <w:numId w:val="64"/>
        </w:numPr>
        <w:spacing w:line="360" w:lineRule="auto"/>
        <w:jc w:val="both"/>
        <w:rPr>
          <w:sz w:val="22"/>
          <w:szCs w:val="22"/>
        </w:rPr>
      </w:pPr>
      <w:r w:rsidRPr="001F1337">
        <w:rPr>
          <w:rFonts w:hint="eastAsia"/>
          <w:sz w:val="22"/>
          <w:szCs w:val="22"/>
          <w:rtl/>
        </w:rPr>
        <w:t>על</w:t>
      </w:r>
      <w:r w:rsidRPr="001F1337">
        <w:rPr>
          <w:sz w:val="22"/>
          <w:szCs w:val="22"/>
          <w:rtl/>
        </w:rPr>
        <w:t xml:space="preserve"> </w:t>
      </w:r>
      <w:r w:rsidRPr="001F1337">
        <w:rPr>
          <w:rFonts w:hint="cs"/>
          <w:sz w:val="22"/>
          <w:szCs w:val="22"/>
          <w:rtl/>
        </w:rPr>
        <w:t>הספק</w:t>
      </w:r>
      <w:r w:rsidRPr="001F1337">
        <w:rPr>
          <w:sz w:val="22"/>
          <w:szCs w:val="22"/>
          <w:rtl/>
        </w:rPr>
        <w:t xml:space="preserve"> </w:t>
      </w:r>
      <w:r w:rsidRPr="001F1337">
        <w:rPr>
          <w:rFonts w:hint="eastAsia"/>
          <w:sz w:val="22"/>
          <w:szCs w:val="22"/>
          <w:rtl/>
        </w:rPr>
        <w:t>להעמיד</w:t>
      </w:r>
      <w:r w:rsidRPr="001F1337">
        <w:rPr>
          <w:sz w:val="22"/>
          <w:szCs w:val="22"/>
          <w:rtl/>
        </w:rPr>
        <w:t xml:space="preserve"> </w:t>
      </w:r>
      <w:r w:rsidRPr="001F1337">
        <w:rPr>
          <w:rFonts w:hint="eastAsia"/>
          <w:sz w:val="22"/>
          <w:szCs w:val="22"/>
          <w:rtl/>
        </w:rPr>
        <w:t>לרשותה</w:t>
      </w:r>
      <w:r w:rsidRPr="001F1337">
        <w:rPr>
          <w:sz w:val="22"/>
          <w:szCs w:val="22"/>
          <w:rtl/>
        </w:rPr>
        <w:t xml:space="preserve"> </w:t>
      </w:r>
      <w:r w:rsidRPr="001F1337">
        <w:rPr>
          <w:rFonts w:hint="eastAsia"/>
          <w:sz w:val="22"/>
          <w:szCs w:val="22"/>
          <w:rtl/>
        </w:rPr>
        <w:t>של</w:t>
      </w:r>
      <w:r w:rsidRPr="001F1337">
        <w:rPr>
          <w:sz w:val="22"/>
          <w:szCs w:val="22"/>
          <w:rtl/>
        </w:rPr>
        <w:t xml:space="preserve"> </w:t>
      </w:r>
      <w:r w:rsidRPr="001F1337">
        <w:rPr>
          <w:rFonts w:hint="eastAsia"/>
          <w:sz w:val="22"/>
          <w:szCs w:val="22"/>
          <w:rtl/>
        </w:rPr>
        <w:t>רשות ההגבלים העסקיים</w:t>
      </w:r>
      <w:r w:rsidRPr="001F1337">
        <w:rPr>
          <w:sz w:val="22"/>
          <w:szCs w:val="22"/>
          <w:rtl/>
        </w:rPr>
        <w:t xml:space="preserve"> </w:t>
      </w:r>
      <w:r w:rsidRPr="001F1337">
        <w:rPr>
          <w:rFonts w:hint="eastAsia"/>
          <w:sz w:val="22"/>
          <w:szCs w:val="22"/>
          <w:rtl/>
        </w:rPr>
        <w:t>מערך</w:t>
      </w:r>
      <w:r w:rsidRPr="001F1337">
        <w:rPr>
          <w:sz w:val="22"/>
          <w:szCs w:val="22"/>
          <w:rtl/>
        </w:rPr>
        <w:t xml:space="preserve"> </w:t>
      </w:r>
      <w:r w:rsidRPr="001F1337">
        <w:rPr>
          <w:rFonts w:hint="eastAsia"/>
          <w:sz w:val="22"/>
          <w:szCs w:val="22"/>
          <w:rtl/>
        </w:rPr>
        <w:t>תמיכה</w:t>
      </w:r>
      <w:r w:rsidRPr="001F1337">
        <w:rPr>
          <w:sz w:val="22"/>
          <w:szCs w:val="22"/>
          <w:rtl/>
        </w:rPr>
        <w:t xml:space="preserve">, </w:t>
      </w:r>
      <w:r w:rsidRPr="001F1337">
        <w:rPr>
          <w:rFonts w:hint="eastAsia"/>
          <w:sz w:val="22"/>
          <w:szCs w:val="22"/>
          <w:rtl/>
        </w:rPr>
        <w:t>המטפל</w:t>
      </w:r>
      <w:r w:rsidRPr="001F1337">
        <w:rPr>
          <w:sz w:val="22"/>
          <w:szCs w:val="22"/>
          <w:rtl/>
        </w:rPr>
        <w:t xml:space="preserve"> </w:t>
      </w:r>
      <w:r w:rsidRPr="001F1337">
        <w:rPr>
          <w:rFonts w:hint="eastAsia"/>
          <w:sz w:val="22"/>
          <w:szCs w:val="22"/>
          <w:rtl/>
        </w:rPr>
        <w:t>בתקלות</w:t>
      </w:r>
      <w:r w:rsidRPr="001F1337">
        <w:rPr>
          <w:sz w:val="22"/>
          <w:szCs w:val="22"/>
          <w:rtl/>
        </w:rPr>
        <w:t xml:space="preserve">, </w:t>
      </w:r>
      <w:r w:rsidRPr="001F1337">
        <w:rPr>
          <w:rFonts w:hint="eastAsia"/>
          <w:sz w:val="22"/>
          <w:szCs w:val="22"/>
          <w:rtl/>
        </w:rPr>
        <w:t>בהדרכה</w:t>
      </w:r>
      <w:r w:rsidRPr="001F1337">
        <w:rPr>
          <w:sz w:val="22"/>
          <w:szCs w:val="22"/>
          <w:rtl/>
        </w:rPr>
        <w:t xml:space="preserve"> </w:t>
      </w:r>
      <w:r w:rsidRPr="001F1337">
        <w:rPr>
          <w:rFonts w:hint="eastAsia"/>
          <w:sz w:val="22"/>
          <w:szCs w:val="22"/>
          <w:rtl/>
        </w:rPr>
        <w:t>ובעזרה</w:t>
      </w:r>
      <w:r w:rsidRPr="001F1337">
        <w:rPr>
          <w:sz w:val="22"/>
          <w:szCs w:val="22"/>
          <w:rtl/>
        </w:rPr>
        <w:t xml:space="preserve"> </w:t>
      </w:r>
      <w:r w:rsidRPr="001F1337">
        <w:rPr>
          <w:rFonts w:hint="eastAsia"/>
          <w:sz w:val="22"/>
          <w:szCs w:val="22"/>
          <w:rtl/>
        </w:rPr>
        <w:t>בעבודה</w:t>
      </w:r>
      <w:r w:rsidRPr="001F1337">
        <w:rPr>
          <w:sz w:val="22"/>
          <w:szCs w:val="22"/>
          <w:rtl/>
        </w:rPr>
        <w:t xml:space="preserve"> </w:t>
      </w:r>
      <w:r w:rsidRPr="001F1337">
        <w:rPr>
          <w:rFonts w:hint="eastAsia"/>
          <w:sz w:val="22"/>
          <w:szCs w:val="22"/>
          <w:rtl/>
        </w:rPr>
        <w:t>השוטפת</w:t>
      </w:r>
      <w:r w:rsidRPr="001F1337">
        <w:rPr>
          <w:sz w:val="22"/>
          <w:szCs w:val="22"/>
          <w:rtl/>
        </w:rPr>
        <w:t xml:space="preserve">, </w:t>
      </w:r>
      <w:r w:rsidRPr="001F1337">
        <w:rPr>
          <w:rFonts w:hint="eastAsia"/>
          <w:sz w:val="22"/>
          <w:szCs w:val="22"/>
          <w:rtl/>
        </w:rPr>
        <w:t>וכן</w:t>
      </w:r>
      <w:r w:rsidRPr="001F1337">
        <w:rPr>
          <w:sz w:val="22"/>
          <w:szCs w:val="22"/>
          <w:rtl/>
        </w:rPr>
        <w:t xml:space="preserve"> </w:t>
      </w:r>
      <w:r w:rsidRPr="001F1337">
        <w:rPr>
          <w:rFonts w:hint="eastAsia"/>
          <w:sz w:val="22"/>
          <w:szCs w:val="22"/>
          <w:rtl/>
        </w:rPr>
        <w:t>אפשרות</w:t>
      </w:r>
      <w:r w:rsidRPr="001F1337">
        <w:rPr>
          <w:sz w:val="22"/>
          <w:szCs w:val="22"/>
          <w:rtl/>
        </w:rPr>
        <w:t xml:space="preserve"> </w:t>
      </w:r>
      <w:r w:rsidRPr="001F1337">
        <w:rPr>
          <w:rFonts w:hint="eastAsia"/>
          <w:sz w:val="22"/>
          <w:szCs w:val="22"/>
          <w:rtl/>
        </w:rPr>
        <w:t>לפיתוחים</w:t>
      </w:r>
      <w:r w:rsidRPr="001F1337">
        <w:rPr>
          <w:sz w:val="22"/>
          <w:szCs w:val="22"/>
          <w:rtl/>
        </w:rPr>
        <w:t xml:space="preserve"> </w:t>
      </w:r>
      <w:r w:rsidRPr="001F1337">
        <w:rPr>
          <w:rFonts w:hint="eastAsia"/>
          <w:sz w:val="22"/>
          <w:szCs w:val="22"/>
          <w:rtl/>
        </w:rPr>
        <w:t>נוספים</w:t>
      </w:r>
      <w:r w:rsidRPr="001F1337">
        <w:rPr>
          <w:rFonts w:hint="cs"/>
          <w:sz w:val="22"/>
          <w:szCs w:val="22"/>
          <w:rtl/>
        </w:rPr>
        <w:t>,</w:t>
      </w:r>
      <w:r w:rsidRPr="001F1337">
        <w:rPr>
          <w:sz w:val="22"/>
          <w:szCs w:val="22"/>
          <w:rtl/>
        </w:rPr>
        <w:t xml:space="preserve"> </w:t>
      </w:r>
      <w:r w:rsidRPr="001F1337">
        <w:rPr>
          <w:rFonts w:hint="eastAsia"/>
          <w:sz w:val="22"/>
          <w:szCs w:val="22"/>
          <w:rtl/>
        </w:rPr>
        <w:t>אשר</w:t>
      </w:r>
      <w:r w:rsidRPr="001F1337">
        <w:rPr>
          <w:sz w:val="22"/>
          <w:szCs w:val="22"/>
          <w:rtl/>
        </w:rPr>
        <w:t xml:space="preserve"> </w:t>
      </w:r>
      <w:r w:rsidRPr="001F1337">
        <w:rPr>
          <w:rFonts w:hint="eastAsia"/>
          <w:sz w:val="22"/>
          <w:szCs w:val="22"/>
          <w:rtl/>
        </w:rPr>
        <w:t>ייעלו</w:t>
      </w:r>
      <w:r w:rsidRPr="001F1337">
        <w:rPr>
          <w:sz w:val="22"/>
          <w:szCs w:val="22"/>
          <w:rtl/>
        </w:rPr>
        <w:t xml:space="preserve"> </w:t>
      </w:r>
      <w:r w:rsidRPr="001F1337">
        <w:rPr>
          <w:rFonts w:hint="eastAsia"/>
          <w:sz w:val="22"/>
          <w:szCs w:val="22"/>
          <w:rtl/>
        </w:rPr>
        <w:t>את</w:t>
      </w:r>
      <w:r w:rsidRPr="001F1337">
        <w:rPr>
          <w:sz w:val="22"/>
          <w:szCs w:val="22"/>
          <w:rtl/>
        </w:rPr>
        <w:t xml:space="preserve"> </w:t>
      </w:r>
      <w:r w:rsidRPr="001F1337">
        <w:rPr>
          <w:rFonts w:hint="eastAsia"/>
          <w:sz w:val="22"/>
          <w:szCs w:val="22"/>
          <w:rtl/>
        </w:rPr>
        <w:t>השימוש</w:t>
      </w:r>
      <w:r w:rsidRPr="001F1337">
        <w:rPr>
          <w:sz w:val="22"/>
          <w:szCs w:val="22"/>
          <w:rtl/>
        </w:rPr>
        <w:t xml:space="preserve"> </w:t>
      </w:r>
      <w:r w:rsidRPr="001F1337">
        <w:rPr>
          <w:rFonts w:hint="eastAsia"/>
          <w:sz w:val="22"/>
          <w:szCs w:val="22"/>
          <w:rtl/>
        </w:rPr>
        <w:t>במערכת</w:t>
      </w:r>
      <w:r w:rsidRPr="001F1337">
        <w:rPr>
          <w:sz w:val="22"/>
          <w:szCs w:val="22"/>
          <w:rtl/>
        </w:rPr>
        <w:t xml:space="preserve"> </w:t>
      </w:r>
      <w:r w:rsidRPr="001F1337">
        <w:rPr>
          <w:rFonts w:hint="eastAsia"/>
          <w:sz w:val="22"/>
          <w:szCs w:val="22"/>
          <w:rtl/>
        </w:rPr>
        <w:t>באופן</w:t>
      </w:r>
      <w:r w:rsidRPr="001F1337">
        <w:rPr>
          <w:sz w:val="22"/>
          <w:szCs w:val="22"/>
          <w:rtl/>
        </w:rPr>
        <w:t xml:space="preserve"> </w:t>
      </w:r>
      <w:proofErr w:type="spellStart"/>
      <w:r w:rsidRPr="001F1337">
        <w:rPr>
          <w:rFonts w:hint="eastAsia"/>
          <w:sz w:val="22"/>
          <w:szCs w:val="22"/>
          <w:rtl/>
        </w:rPr>
        <w:t>מ</w:t>
      </w:r>
      <w:r w:rsidRPr="001F1337">
        <w:rPr>
          <w:rFonts w:hint="cs"/>
          <w:sz w:val="22"/>
          <w:szCs w:val="22"/>
          <w:rtl/>
        </w:rPr>
        <w:t>י</w:t>
      </w:r>
      <w:r w:rsidRPr="001F1337">
        <w:rPr>
          <w:rFonts w:hint="eastAsia"/>
          <w:sz w:val="22"/>
          <w:szCs w:val="22"/>
          <w:rtl/>
        </w:rPr>
        <w:t>רבי</w:t>
      </w:r>
      <w:proofErr w:type="spellEnd"/>
      <w:r>
        <w:rPr>
          <w:rFonts w:hint="cs"/>
          <w:sz w:val="22"/>
          <w:szCs w:val="22"/>
          <w:rtl/>
        </w:rPr>
        <w:t xml:space="preserve"> תוך הוספת תהליכים חדשים על פי צורך</w:t>
      </w:r>
    </w:p>
    <w:p w14:paraId="54104EDF" w14:textId="77777777" w:rsidR="004D13B9" w:rsidRPr="001F1337" w:rsidRDefault="004D13B9" w:rsidP="004D13B9">
      <w:pPr>
        <w:pStyle w:val="af1"/>
        <w:spacing w:line="360" w:lineRule="auto"/>
        <w:jc w:val="both"/>
        <w:rPr>
          <w:sz w:val="22"/>
          <w:szCs w:val="22"/>
        </w:rPr>
      </w:pPr>
      <w:r w:rsidRPr="001F1337">
        <w:rPr>
          <w:rFonts w:hint="eastAsia"/>
          <w:sz w:val="22"/>
          <w:szCs w:val="22"/>
          <w:rtl/>
        </w:rPr>
        <w:t>הספק</w:t>
      </w:r>
      <w:r w:rsidRPr="001F1337">
        <w:rPr>
          <w:sz w:val="22"/>
          <w:szCs w:val="22"/>
          <w:rtl/>
        </w:rPr>
        <w:t xml:space="preserve"> </w:t>
      </w:r>
      <w:r w:rsidRPr="001F1337">
        <w:rPr>
          <w:rFonts w:hint="eastAsia"/>
          <w:sz w:val="22"/>
          <w:szCs w:val="22"/>
          <w:rtl/>
        </w:rPr>
        <w:t>הזוכה</w:t>
      </w:r>
      <w:r w:rsidRPr="001F1337">
        <w:rPr>
          <w:sz w:val="22"/>
          <w:szCs w:val="22"/>
          <w:rtl/>
        </w:rPr>
        <w:t xml:space="preserve"> </w:t>
      </w:r>
      <w:r w:rsidRPr="001F1337">
        <w:rPr>
          <w:rFonts w:hint="eastAsia"/>
          <w:sz w:val="22"/>
          <w:szCs w:val="22"/>
          <w:rtl/>
        </w:rPr>
        <w:t>יהיה</w:t>
      </w:r>
      <w:r w:rsidRPr="001F1337">
        <w:rPr>
          <w:sz w:val="22"/>
          <w:szCs w:val="22"/>
          <w:rtl/>
        </w:rPr>
        <w:t xml:space="preserve"> </w:t>
      </w:r>
      <w:r w:rsidRPr="001F1337">
        <w:rPr>
          <w:rFonts w:hint="eastAsia"/>
          <w:sz w:val="22"/>
          <w:szCs w:val="22"/>
          <w:rtl/>
        </w:rPr>
        <w:t>אחראי</w:t>
      </w:r>
      <w:r w:rsidRPr="001F1337">
        <w:rPr>
          <w:sz w:val="22"/>
          <w:szCs w:val="22"/>
          <w:rtl/>
        </w:rPr>
        <w:t xml:space="preserve"> </w:t>
      </w:r>
      <w:r w:rsidRPr="001F1337">
        <w:rPr>
          <w:rFonts w:hint="eastAsia"/>
          <w:sz w:val="22"/>
          <w:szCs w:val="22"/>
          <w:rtl/>
        </w:rPr>
        <w:t>על</w:t>
      </w:r>
      <w:r w:rsidRPr="001F1337">
        <w:rPr>
          <w:sz w:val="22"/>
          <w:szCs w:val="22"/>
          <w:rtl/>
        </w:rPr>
        <w:t xml:space="preserve"> </w:t>
      </w:r>
      <w:r w:rsidRPr="001F1337">
        <w:rPr>
          <w:rFonts w:hint="eastAsia"/>
          <w:sz w:val="22"/>
          <w:szCs w:val="22"/>
          <w:rtl/>
        </w:rPr>
        <w:t>עדכון</w:t>
      </w:r>
      <w:r w:rsidRPr="001F1337">
        <w:rPr>
          <w:sz w:val="22"/>
          <w:szCs w:val="22"/>
          <w:rtl/>
        </w:rPr>
        <w:t xml:space="preserve"> </w:t>
      </w:r>
      <w:r w:rsidRPr="001F1337">
        <w:rPr>
          <w:rFonts w:hint="eastAsia"/>
          <w:sz w:val="22"/>
          <w:szCs w:val="22"/>
          <w:rtl/>
        </w:rPr>
        <w:t>של</w:t>
      </w:r>
      <w:r w:rsidRPr="001F1337">
        <w:rPr>
          <w:sz w:val="22"/>
          <w:szCs w:val="22"/>
          <w:rtl/>
        </w:rPr>
        <w:t xml:space="preserve"> </w:t>
      </w:r>
      <w:r w:rsidRPr="001F1337">
        <w:rPr>
          <w:rFonts w:hint="eastAsia"/>
          <w:sz w:val="22"/>
          <w:szCs w:val="22"/>
          <w:rtl/>
        </w:rPr>
        <w:t>גרסאות</w:t>
      </w:r>
      <w:r w:rsidRPr="001F1337">
        <w:rPr>
          <w:sz w:val="22"/>
          <w:szCs w:val="22"/>
          <w:rtl/>
        </w:rPr>
        <w:t xml:space="preserve"> </w:t>
      </w:r>
      <w:r w:rsidRPr="001F1337">
        <w:rPr>
          <w:rFonts w:hint="eastAsia"/>
          <w:sz w:val="22"/>
          <w:szCs w:val="22"/>
          <w:rtl/>
        </w:rPr>
        <w:t>התוכנה</w:t>
      </w:r>
      <w:r w:rsidRPr="001F1337">
        <w:rPr>
          <w:sz w:val="22"/>
          <w:szCs w:val="22"/>
          <w:rtl/>
        </w:rPr>
        <w:t xml:space="preserve">, </w:t>
      </w:r>
      <w:r w:rsidRPr="001F1337">
        <w:rPr>
          <w:rFonts w:hint="eastAsia"/>
          <w:sz w:val="22"/>
          <w:szCs w:val="22"/>
          <w:rtl/>
        </w:rPr>
        <w:t>ככל</w:t>
      </w:r>
      <w:r w:rsidRPr="001F1337">
        <w:rPr>
          <w:sz w:val="22"/>
          <w:szCs w:val="22"/>
          <w:rtl/>
        </w:rPr>
        <w:t xml:space="preserve"> </w:t>
      </w:r>
      <w:r w:rsidRPr="001F1337">
        <w:rPr>
          <w:rFonts w:hint="eastAsia"/>
          <w:sz w:val="22"/>
          <w:szCs w:val="22"/>
          <w:rtl/>
        </w:rPr>
        <w:t>שיהיו</w:t>
      </w:r>
      <w:r w:rsidRPr="001F1337">
        <w:rPr>
          <w:sz w:val="22"/>
          <w:szCs w:val="22"/>
          <w:rtl/>
        </w:rPr>
        <w:t xml:space="preserve"> </w:t>
      </w:r>
      <w:r w:rsidRPr="001F1337">
        <w:rPr>
          <w:rFonts w:hint="eastAsia"/>
          <w:sz w:val="22"/>
          <w:szCs w:val="22"/>
          <w:rtl/>
        </w:rPr>
        <w:t>כאלה</w:t>
      </w:r>
      <w:r w:rsidRPr="001F1337">
        <w:rPr>
          <w:sz w:val="22"/>
          <w:szCs w:val="22"/>
          <w:rtl/>
        </w:rPr>
        <w:t xml:space="preserve"> </w:t>
      </w:r>
      <w:r w:rsidRPr="001F1337">
        <w:rPr>
          <w:rFonts w:hint="eastAsia"/>
          <w:sz w:val="22"/>
          <w:szCs w:val="22"/>
          <w:rtl/>
        </w:rPr>
        <w:t>במהלכה</w:t>
      </w:r>
      <w:r w:rsidRPr="001F1337">
        <w:rPr>
          <w:sz w:val="22"/>
          <w:szCs w:val="22"/>
          <w:rtl/>
        </w:rPr>
        <w:t xml:space="preserve"> </w:t>
      </w:r>
      <w:r w:rsidRPr="001F1337">
        <w:rPr>
          <w:rFonts w:hint="eastAsia"/>
          <w:sz w:val="22"/>
          <w:szCs w:val="22"/>
          <w:rtl/>
        </w:rPr>
        <w:t>של</w:t>
      </w:r>
      <w:r w:rsidRPr="001F1337">
        <w:rPr>
          <w:sz w:val="22"/>
          <w:szCs w:val="22"/>
          <w:rtl/>
        </w:rPr>
        <w:t xml:space="preserve"> </w:t>
      </w:r>
      <w:r w:rsidRPr="001F1337">
        <w:rPr>
          <w:rFonts w:hint="eastAsia"/>
          <w:sz w:val="22"/>
          <w:szCs w:val="22"/>
          <w:rtl/>
        </w:rPr>
        <w:t>תקופת</w:t>
      </w:r>
      <w:r w:rsidRPr="001F1337">
        <w:rPr>
          <w:sz w:val="22"/>
          <w:szCs w:val="22"/>
          <w:rtl/>
        </w:rPr>
        <w:t xml:space="preserve"> </w:t>
      </w:r>
      <w:r w:rsidRPr="001F1337">
        <w:rPr>
          <w:rFonts w:hint="eastAsia"/>
          <w:sz w:val="22"/>
          <w:szCs w:val="22"/>
          <w:rtl/>
        </w:rPr>
        <w:t>ההתקשרות</w:t>
      </w:r>
      <w:r w:rsidRPr="001F1337">
        <w:rPr>
          <w:sz w:val="22"/>
          <w:szCs w:val="22"/>
          <w:rtl/>
        </w:rPr>
        <w:t xml:space="preserve">, </w:t>
      </w:r>
      <w:r w:rsidRPr="001F1337">
        <w:rPr>
          <w:rFonts w:hint="eastAsia"/>
          <w:sz w:val="22"/>
          <w:szCs w:val="22"/>
          <w:rtl/>
        </w:rPr>
        <w:t>ללא</w:t>
      </w:r>
      <w:r w:rsidRPr="001F1337">
        <w:rPr>
          <w:sz w:val="22"/>
          <w:szCs w:val="22"/>
          <w:rtl/>
        </w:rPr>
        <w:t xml:space="preserve"> </w:t>
      </w:r>
      <w:r w:rsidRPr="001F1337">
        <w:rPr>
          <w:rFonts w:hint="eastAsia"/>
          <w:sz w:val="22"/>
          <w:szCs w:val="22"/>
          <w:rtl/>
        </w:rPr>
        <w:t>תשלום</w:t>
      </w:r>
      <w:r>
        <w:rPr>
          <w:rFonts w:hint="cs"/>
          <w:sz w:val="22"/>
          <w:szCs w:val="22"/>
          <w:rtl/>
        </w:rPr>
        <w:t xml:space="preserve"> נוסף</w:t>
      </w:r>
      <w:r w:rsidRPr="001F1337">
        <w:rPr>
          <w:rFonts w:hint="cs"/>
          <w:sz w:val="22"/>
          <w:szCs w:val="22"/>
          <w:rtl/>
        </w:rPr>
        <w:t>.</w:t>
      </w:r>
      <w:bookmarkEnd w:id="49"/>
    </w:p>
    <w:p w14:paraId="10AEB1DB" w14:textId="77777777" w:rsidR="004D13B9" w:rsidRPr="001F1337" w:rsidRDefault="004D13B9" w:rsidP="004D13B9">
      <w:pPr>
        <w:pStyle w:val="af1"/>
        <w:numPr>
          <w:ilvl w:val="0"/>
          <w:numId w:val="64"/>
        </w:numPr>
        <w:tabs>
          <w:tab w:val="left" w:pos="2016"/>
        </w:tabs>
        <w:spacing w:line="360" w:lineRule="auto"/>
        <w:outlineLvl w:val="0"/>
        <w:rPr>
          <w:sz w:val="22"/>
          <w:szCs w:val="22"/>
        </w:rPr>
      </w:pPr>
      <w:bookmarkStart w:id="50" w:name="_Toc478982192"/>
      <w:r w:rsidRPr="00490DC9">
        <w:rPr>
          <w:rFonts w:hint="eastAsia"/>
          <w:sz w:val="22"/>
          <w:szCs w:val="22"/>
          <w:rtl/>
        </w:rPr>
        <w:t>תקופת</w:t>
      </w:r>
      <w:r w:rsidRPr="00490DC9">
        <w:rPr>
          <w:sz w:val="22"/>
          <w:szCs w:val="22"/>
          <w:rtl/>
        </w:rPr>
        <w:t xml:space="preserve"> </w:t>
      </w:r>
      <w:r w:rsidRPr="00490DC9">
        <w:rPr>
          <w:rFonts w:hint="eastAsia"/>
          <w:sz w:val="22"/>
          <w:szCs w:val="22"/>
          <w:rtl/>
        </w:rPr>
        <w:t>האחריות</w:t>
      </w:r>
      <w:r w:rsidRPr="00490DC9">
        <w:rPr>
          <w:sz w:val="22"/>
          <w:szCs w:val="22"/>
          <w:rtl/>
        </w:rPr>
        <w:t xml:space="preserve"> </w:t>
      </w:r>
      <w:r w:rsidRPr="00490DC9">
        <w:rPr>
          <w:rFonts w:hint="eastAsia"/>
          <w:sz w:val="22"/>
          <w:szCs w:val="22"/>
          <w:rtl/>
        </w:rPr>
        <w:t>תחל</w:t>
      </w:r>
      <w:r w:rsidRPr="00490DC9">
        <w:rPr>
          <w:sz w:val="22"/>
          <w:szCs w:val="22"/>
          <w:rtl/>
        </w:rPr>
        <w:t xml:space="preserve"> </w:t>
      </w:r>
      <w:r w:rsidRPr="00490DC9">
        <w:rPr>
          <w:rFonts w:hint="eastAsia"/>
          <w:sz w:val="22"/>
          <w:szCs w:val="22"/>
          <w:rtl/>
        </w:rPr>
        <w:t>ממועד</w:t>
      </w:r>
      <w:r w:rsidRPr="00490DC9">
        <w:rPr>
          <w:sz w:val="22"/>
          <w:szCs w:val="22"/>
          <w:rtl/>
        </w:rPr>
        <w:t xml:space="preserve"> </w:t>
      </w:r>
      <w:r w:rsidRPr="00490DC9">
        <w:rPr>
          <w:rFonts w:hint="eastAsia"/>
          <w:sz w:val="22"/>
          <w:szCs w:val="22"/>
          <w:rtl/>
        </w:rPr>
        <w:t>קבלת</w:t>
      </w:r>
      <w:r w:rsidRPr="00490DC9">
        <w:rPr>
          <w:sz w:val="22"/>
          <w:szCs w:val="22"/>
          <w:rtl/>
        </w:rPr>
        <w:t xml:space="preserve"> </w:t>
      </w:r>
      <w:r w:rsidRPr="00490DC9">
        <w:rPr>
          <w:rFonts w:hint="eastAsia"/>
          <w:sz w:val="22"/>
          <w:szCs w:val="22"/>
          <w:rtl/>
        </w:rPr>
        <w:t>האישור</w:t>
      </w:r>
      <w:r w:rsidRPr="00490DC9">
        <w:rPr>
          <w:sz w:val="22"/>
          <w:szCs w:val="22"/>
          <w:rtl/>
        </w:rPr>
        <w:t xml:space="preserve"> </w:t>
      </w:r>
      <w:r w:rsidRPr="00490DC9">
        <w:rPr>
          <w:rFonts w:hint="eastAsia"/>
          <w:sz w:val="22"/>
          <w:szCs w:val="22"/>
          <w:rtl/>
        </w:rPr>
        <w:t>מנציג</w:t>
      </w:r>
      <w:r w:rsidRPr="00490DC9">
        <w:rPr>
          <w:sz w:val="22"/>
          <w:szCs w:val="22"/>
          <w:rtl/>
        </w:rPr>
        <w:t xml:space="preserve"> </w:t>
      </w:r>
      <w:r w:rsidRPr="00490DC9">
        <w:rPr>
          <w:rFonts w:hint="eastAsia"/>
          <w:sz w:val="22"/>
          <w:szCs w:val="22"/>
          <w:rtl/>
        </w:rPr>
        <w:t>הרשות</w:t>
      </w:r>
      <w:r w:rsidRPr="00490DC9">
        <w:rPr>
          <w:sz w:val="22"/>
          <w:szCs w:val="22"/>
          <w:rtl/>
        </w:rPr>
        <w:t xml:space="preserve"> </w:t>
      </w:r>
      <w:r w:rsidRPr="00490DC9">
        <w:rPr>
          <w:rFonts w:hint="eastAsia"/>
          <w:sz w:val="22"/>
          <w:szCs w:val="22"/>
          <w:rtl/>
        </w:rPr>
        <w:t>על</w:t>
      </w:r>
      <w:r w:rsidRPr="00490DC9">
        <w:rPr>
          <w:sz w:val="22"/>
          <w:szCs w:val="22"/>
          <w:rtl/>
        </w:rPr>
        <w:t xml:space="preserve"> </w:t>
      </w:r>
      <w:r w:rsidRPr="00490DC9">
        <w:rPr>
          <w:rFonts w:hint="eastAsia"/>
          <w:sz w:val="22"/>
          <w:szCs w:val="22"/>
          <w:rtl/>
        </w:rPr>
        <w:t>כניסה</w:t>
      </w:r>
      <w:r w:rsidRPr="00490DC9">
        <w:rPr>
          <w:sz w:val="22"/>
          <w:szCs w:val="22"/>
          <w:rtl/>
        </w:rPr>
        <w:t xml:space="preserve"> </w:t>
      </w:r>
      <w:r w:rsidRPr="00490DC9">
        <w:rPr>
          <w:rFonts w:hint="eastAsia"/>
          <w:sz w:val="22"/>
          <w:szCs w:val="22"/>
          <w:rtl/>
        </w:rPr>
        <w:t>לפעילות</w:t>
      </w:r>
      <w:r w:rsidRPr="00490DC9">
        <w:rPr>
          <w:sz w:val="22"/>
          <w:szCs w:val="22"/>
          <w:rtl/>
        </w:rPr>
        <w:t xml:space="preserve"> </w:t>
      </w:r>
      <w:r w:rsidRPr="00490DC9">
        <w:rPr>
          <w:rFonts w:hint="eastAsia"/>
          <w:sz w:val="22"/>
          <w:szCs w:val="22"/>
          <w:rtl/>
        </w:rPr>
        <w:t>מבצעית</w:t>
      </w:r>
      <w:r w:rsidRPr="00490DC9">
        <w:rPr>
          <w:sz w:val="22"/>
          <w:szCs w:val="22"/>
          <w:rtl/>
        </w:rPr>
        <w:t xml:space="preserve"> </w:t>
      </w:r>
      <w:r w:rsidRPr="00490DC9">
        <w:rPr>
          <w:rFonts w:hint="eastAsia"/>
          <w:sz w:val="22"/>
          <w:szCs w:val="22"/>
          <w:rtl/>
        </w:rPr>
        <w:t>מלאה</w:t>
      </w:r>
      <w:r w:rsidRPr="00490DC9">
        <w:rPr>
          <w:sz w:val="22"/>
          <w:szCs w:val="22"/>
          <w:rtl/>
        </w:rPr>
        <w:t xml:space="preserve"> </w:t>
      </w:r>
      <w:r w:rsidRPr="00490DC9">
        <w:rPr>
          <w:rFonts w:hint="eastAsia"/>
          <w:sz w:val="22"/>
          <w:szCs w:val="22"/>
          <w:rtl/>
        </w:rPr>
        <w:t>של</w:t>
      </w:r>
      <w:r w:rsidRPr="00490DC9">
        <w:rPr>
          <w:sz w:val="22"/>
          <w:szCs w:val="22"/>
          <w:rtl/>
        </w:rPr>
        <w:t xml:space="preserve"> </w:t>
      </w:r>
      <w:r w:rsidRPr="00490DC9">
        <w:rPr>
          <w:rFonts w:hint="eastAsia"/>
          <w:sz w:val="22"/>
          <w:szCs w:val="22"/>
          <w:rtl/>
        </w:rPr>
        <w:t>המערכת</w:t>
      </w:r>
      <w:r w:rsidRPr="00490DC9">
        <w:rPr>
          <w:sz w:val="22"/>
          <w:szCs w:val="22"/>
          <w:rtl/>
        </w:rPr>
        <w:t xml:space="preserve"> (</w:t>
      </w:r>
      <w:r w:rsidRPr="00490DC9">
        <w:rPr>
          <w:rFonts w:hint="eastAsia"/>
          <w:sz w:val="22"/>
          <w:szCs w:val="22"/>
          <w:rtl/>
        </w:rPr>
        <w:t>להלן</w:t>
      </w:r>
      <w:r w:rsidRPr="00490DC9">
        <w:rPr>
          <w:sz w:val="22"/>
          <w:szCs w:val="22"/>
          <w:rtl/>
        </w:rPr>
        <w:t xml:space="preserve"> </w:t>
      </w:r>
      <w:r w:rsidRPr="00490DC9">
        <w:rPr>
          <w:rFonts w:hint="cs"/>
          <w:sz w:val="22"/>
          <w:szCs w:val="22"/>
          <w:rtl/>
        </w:rPr>
        <w:t xml:space="preserve">- </w:t>
      </w:r>
      <w:r w:rsidRPr="00490DC9">
        <w:rPr>
          <w:sz w:val="22"/>
          <w:szCs w:val="22"/>
          <w:rtl/>
        </w:rPr>
        <w:t>"</w:t>
      </w:r>
      <w:r w:rsidRPr="00490DC9">
        <w:rPr>
          <w:rFonts w:hint="eastAsia"/>
          <w:sz w:val="22"/>
          <w:szCs w:val="22"/>
          <w:rtl/>
        </w:rPr>
        <w:t>מועד</w:t>
      </w:r>
      <w:r w:rsidRPr="00490DC9">
        <w:rPr>
          <w:sz w:val="22"/>
          <w:szCs w:val="22"/>
          <w:rtl/>
        </w:rPr>
        <w:t xml:space="preserve"> </w:t>
      </w:r>
      <w:r w:rsidRPr="00490DC9">
        <w:rPr>
          <w:rFonts w:hint="eastAsia"/>
          <w:sz w:val="22"/>
          <w:szCs w:val="22"/>
          <w:rtl/>
        </w:rPr>
        <w:t>הקבלה</w:t>
      </w:r>
      <w:r w:rsidRPr="00490DC9">
        <w:rPr>
          <w:sz w:val="22"/>
          <w:szCs w:val="22"/>
          <w:rtl/>
        </w:rPr>
        <w:t xml:space="preserve">"). </w:t>
      </w:r>
      <w:r w:rsidRPr="00490DC9">
        <w:rPr>
          <w:rFonts w:hint="eastAsia"/>
          <w:sz w:val="22"/>
          <w:szCs w:val="22"/>
          <w:rtl/>
        </w:rPr>
        <w:t>תקופת</w:t>
      </w:r>
      <w:r w:rsidRPr="00490DC9">
        <w:rPr>
          <w:sz w:val="22"/>
          <w:szCs w:val="22"/>
          <w:rtl/>
        </w:rPr>
        <w:t xml:space="preserve"> </w:t>
      </w:r>
      <w:r w:rsidRPr="00490DC9">
        <w:rPr>
          <w:rFonts w:hint="eastAsia"/>
          <w:sz w:val="22"/>
          <w:szCs w:val="22"/>
          <w:rtl/>
        </w:rPr>
        <w:t>האחריות</w:t>
      </w:r>
      <w:r w:rsidRPr="00490DC9">
        <w:rPr>
          <w:sz w:val="22"/>
          <w:szCs w:val="22"/>
          <w:rtl/>
        </w:rPr>
        <w:t xml:space="preserve"> </w:t>
      </w:r>
      <w:r w:rsidRPr="00490DC9">
        <w:rPr>
          <w:rFonts w:hint="eastAsia"/>
          <w:sz w:val="22"/>
          <w:szCs w:val="22"/>
          <w:rtl/>
        </w:rPr>
        <w:t>תהיה</w:t>
      </w:r>
      <w:r w:rsidRPr="00490DC9">
        <w:rPr>
          <w:sz w:val="22"/>
          <w:szCs w:val="22"/>
          <w:rtl/>
        </w:rPr>
        <w:t xml:space="preserve"> </w:t>
      </w:r>
      <w:r w:rsidRPr="00490DC9">
        <w:rPr>
          <w:rFonts w:hint="eastAsia"/>
          <w:sz w:val="22"/>
          <w:szCs w:val="22"/>
          <w:rtl/>
        </w:rPr>
        <w:t>בת</w:t>
      </w:r>
      <w:r w:rsidRPr="00490DC9">
        <w:rPr>
          <w:sz w:val="22"/>
          <w:szCs w:val="22"/>
          <w:rtl/>
        </w:rPr>
        <w:t xml:space="preserve"> 12</w:t>
      </w:r>
      <w:r w:rsidRPr="00490DC9">
        <w:rPr>
          <w:rFonts w:hint="cs"/>
          <w:sz w:val="22"/>
          <w:szCs w:val="22"/>
          <w:rtl/>
        </w:rPr>
        <w:t xml:space="preserve"> </w:t>
      </w:r>
      <w:r w:rsidRPr="00490DC9">
        <w:rPr>
          <w:sz w:val="22"/>
          <w:szCs w:val="22"/>
          <w:rtl/>
        </w:rPr>
        <w:t>(</w:t>
      </w:r>
      <w:r w:rsidRPr="00490DC9">
        <w:rPr>
          <w:rFonts w:hint="eastAsia"/>
          <w:sz w:val="22"/>
          <w:szCs w:val="22"/>
          <w:rtl/>
        </w:rPr>
        <w:t>שנים</w:t>
      </w:r>
      <w:r w:rsidRPr="00490DC9">
        <w:rPr>
          <w:sz w:val="22"/>
          <w:szCs w:val="22"/>
          <w:rtl/>
        </w:rPr>
        <w:t>-</w:t>
      </w:r>
      <w:r w:rsidRPr="00490DC9">
        <w:rPr>
          <w:rFonts w:hint="eastAsia"/>
          <w:sz w:val="22"/>
          <w:szCs w:val="22"/>
          <w:rtl/>
        </w:rPr>
        <w:t>עשר</w:t>
      </w:r>
      <w:r w:rsidRPr="00490DC9">
        <w:rPr>
          <w:sz w:val="22"/>
          <w:szCs w:val="22"/>
          <w:rtl/>
        </w:rPr>
        <w:t xml:space="preserve">) </w:t>
      </w:r>
      <w:r w:rsidRPr="00490DC9">
        <w:rPr>
          <w:rFonts w:hint="eastAsia"/>
          <w:sz w:val="22"/>
          <w:szCs w:val="22"/>
          <w:rtl/>
        </w:rPr>
        <w:t>חודש</w:t>
      </w:r>
      <w:r>
        <w:rPr>
          <w:rFonts w:hint="cs"/>
          <w:sz w:val="22"/>
          <w:szCs w:val="22"/>
          <w:rtl/>
        </w:rPr>
        <w:t>.</w:t>
      </w:r>
      <w:bookmarkEnd w:id="50"/>
    </w:p>
    <w:p w14:paraId="18E9E72B" w14:textId="77777777" w:rsidR="004D13B9" w:rsidRPr="001F1337" w:rsidRDefault="004D13B9" w:rsidP="004D13B9">
      <w:pPr>
        <w:pStyle w:val="af1"/>
        <w:keepLines/>
        <w:numPr>
          <w:ilvl w:val="0"/>
          <w:numId w:val="64"/>
        </w:numPr>
        <w:tabs>
          <w:tab w:val="left" w:pos="752"/>
        </w:tabs>
        <w:autoSpaceDE w:val="0"/>
        <w:autoSpaceDN w:val="0"/>
        <w:spacing w:line="360" w:lineRule="auto"/>
        <w:jc w:val="both"/>
        <w:rPr>
          <w:color w:val="000000"/>
          <w:sz w:val="22"/>
          <w:szCs w:val="22"/>
        </w:rPr>
      </w:pPr>
      <w:r w:rsidRPr="001F1337">
        <w:rPr>
          <w:rFonts w:hint="cs"/>
          <w:color w:val="000000"/>
          <w:sz w:val="22"/>
          <w:szCs w:val="22"/>
          <w:rtl/>
        </w:rPr>
        <w:t>התחזוקה תכלול, לכל הפחות, הרכיבים הבאים:</w:t>
      </w:r>
    </w:p>
    <w:p w14:paraId="60561078" w14:textId="77777777" w:rsidR="004D13B9" w:rsidRDefault="004D13B9" w:rsidP="004D13B9">
      <w:pPr>
        <w:keepLines/>
        <w:numPr>
          <w:ilvl w:val="1"/>
          <w:numId w:val="65"/>
        </w:numPr>
        <w:tabs>
          <w:tab w:val="left" w:pos="752"/>
        </w:tabs>
        <w:autoSpaceDE w:val="0"/>
        <w:autoSpaceDN w:val="0"/>
        <w:spacing w:line="360" w:lineRule="auto"/>
        <w:jc w:val="both"/>
        <w:rPr>
          <w:color w:val="000000"/>
          <w:sz w:val="22"/>
          <w:szCs w:val="22"/>
        </w:rPr>
      </w:pPr>
      <w:r>
        <w:rPr>
          <w:rFonts w:hint="cs"/>
          <w:color w:val="000000"/>
          <w:sz w:val="22"/>
          <w:szCs w:val="22"/>
          <w:rtl/>
        </w:rPr>
        <w:t xml:space="preserve"> טיפול בתקלות.</w:t>
      </w:r>
    </w:p>
    <w:p w14:paraId="60C2C01B" w14:textId="77777777" w:rsidR="004D13B9" w:rsidRDefault="004D13B9" w:rsidP="004D13B9">
      <w:pPr>
        <w:keepLines/>
        <w:numPr>
          <w:ilvl w:val="1"/>
          <w:numId w:val="65"/>
        </w:numPr>
        <w:tabs>
          <w:tab w:val="left" w:pos="752"/>
        </w:tabs>
        <w:autoSpaceDE w:val="0"/>
        <w:autoSpaceDN w:val="0"/>
        <w:spacing w:line="360" w:lineRule="auto"/>
        <w:jc w:val="both"/>
        <w:rPr>
          <w:color w:val="000000"/>
          <w:sz w:val="22"/>
          <w:szCs w:val="22"/>
          <w:rtl/>
        </w:rPr>
      </w:pPr>
      <w:r>
        <w:rPr>
          <w:rFonts w:hint="cs"/>
          <w:color w:val="000000"/>
          <w:sz w:val="22"/>
          <w:szCs w:val="22"/>
          <w:rtl/>
        </w:rPr>
        <w:t xml:space="preserve">ביצוע שינויים ושיפורים קטנים (התאמות שאינן פיתוח בהיקף של עד 20 שעות בחודש). </w:t>
      </w:r>
    </w:p>
    <w:p w14:paraId="2A50B6F5" w14:textId="77777777" w:rsidR="004D13B9" w:rsidRDefault="004D13B9" w:rsidP="004D13B9">
      <w:pPr>
        <w:keepLines/>
        <w:numPr>
          <w:ilvl w:val="1"/>
          <w:numId w:val="65"/>
        </w:numPr>
        <w:tabs>
          <w:tab w:val="left" w:pos="752"/>
        </w:tabs>
        <w:autoSpaceDE w:val="0"/>
        <w:autoSpaceDN w:val="0"/>
        <w:spacing w:line="360" w:lineRule="auto"/>
        <w:jc w:val="both"/>
        <w:rPr>
          <w:color w:val="000000"/>
          <w:sz w:val="22"/>
          <w:szCs w:val="22"/>
        </w:rPr>
      </w:pPr>
      <w:r>
        <w:rPr>
          <w:rFonts w:hint="cs"/>
          <w:color w:val="000000"/>
          <w:sz w:val="22"/>
          <w:szCs w:val="22"/>
          <w:rtl/>
        </w:rPr>
        <w:t>בדיקות תקינות וביצוע תיקונים כתוצאה משינויים ושדרוגים.</w:t>
      </w:r>
    </w:p>
    <w:p w14:paraId="7587A519" w14:textId="77777777" w:rsidR="004D13B9" w:rsidRDefault="004D13B9" w:rsidP="004D13B9">
      <w:pPr>
        <w:keepLines/>
        <w:numPr>
          <w:ilvl w:val="1"/>
          <w:numId w:val="65"/>
        </w:numPr>
        <w:tabs>
          <w:tab w:val="left" w:pos="752"/>
        </w:tabs>
        <w:autoSpaceDE w:val="0"/>
        <w:autoSpaceDN w:val="0"/>
        <w:spacing w:line="360" w:lineRule="auto"/>
        <w:jc w:val="both"/>
        <w:rPr>
          <w:color w:val="000000"/>
          <w:sz w:val="22"/>
          <w:szCs w:val="22"/>
        </w:rPr>
      </w:pPr>
      <w:r>
        <w:rPr>
          <w:rFonts w:hint="cs"/>
          <w:color w:val="000000"/>
          <w:sz w:val="22"/>
          <w:szCs w:val="22"/>
          <w:rtl/>
        </w:rPr>
        <w:t>שדרוגי גרסאות, לרבות שדרוגים הדרושים לצורך התאמת המערכת לטכנולוגיות עדכניות.</w:t>
      </w:r>
    </w:p>
    <w:p w14:paraId="6FD5B6F3" w14:textId="77777777" w:rsidR="004D13B9" w:rsidRDefault="004D13B9" w:rsidP="004D13B9">
      <w:pPr>
        <w:keepLines/>
        <w:numPr>
          <w:ilvl w:val="1"/>
          <w:numId w:val="65"/>
        </w:numPr>
        <w:tabs>
          <w:tab w:val="left" w:pos="752"/>
        </w:tabs>
        <w:autoSpaceDE w:val="0"/>
        <w:autoSpaceDN w:val="0"/>
        <w:spacing w:line="360" w:lineRule="auto"/>
        <w:jc w:val="both"/>
        <w:rPr>
          <w:color w:val="000000"/>
          <w:sz w:val="22"/>
          <w:szCs w:val="22"/>
        </w:rPr>
      </w:pPr>
      <w:r>
        <w:rPr>
          <w:rFonts w:hint="cs"/>
          <w:color w:val="000000"/>
          <w:sz w:val="22"/>
          <w:szCs w:val="22"/>
          <w:rtl/>
        </w:rPr>
        <w:t>התאמת המערכת להתפתחויות טכנולוגיות ארכיטקטוניות על פי דרישות המשרד (</w:t>
      </w:r>
      <w:r>
        <w:rPr>
          <w:color w:val="000000"/>
          <w:sz w:val="22"/>
          <w:szCs w:val="22"/>
        </w:rPr>
        <w:t>Rollup Updates</w:t>
      </w:r>
      <w:r>
        <w:rPr>
          <w:rFonts w:hint="cs"/>
          <w:color w:val="000000"/>
          <w:sz w:val="22"/>
          <w:szCs w:val="22"/>
          <w:rtl/>
        </w:rPr>
        <w:t>) כולל הבדיקות והתיקונים הנלווים.</w:t>
      </w:r>
    </w:p>
    <w:p w14:paraId="74D886AE" w14:textId="77777777" w:rsidR="004D13B9" w:rsidRDefault="004D13B9" w:rsidP="004D13B9">
      <w:pPr>
        <w:keepLines/>
        <w:numPr>
          <w:ilvl w:val="1"/>
          <w:numId w:val="65"/>
        </w:numPr>
        <w:tabs>
          <w:tab w:val="left" w:pos="752"/>
        </w:tabs>
        <w:autoSpaceDE w:val="0"/>
        <w:autoSpaceDN w:val="0"/>
        <w:spacing w:line="360" w:lineRule="auto"/>
        <w:jc w:val="both"/>
        <w:rPr>
          <w:color w:val="000000"/>
          <w:sz w:val="22"/>
          <w:szCs w:val="22"/>
        </w:rPr>
      </w:pPr>
      <w:r>
        <w:rPr>
          <w:rFonts w:hint="cs"/>
          <w:color w:val="000000"/>
          <w:sz w:val="22"/>
          <w:szCs w:val="22"/>
          <w:rtl/>
        </w:rPr>
        <w:t>אספקת ועדכון מדריך למשתמש.</w:t>
      </w:r>
    </w:p>
    <w:p w14:paraId="31B3AB89" w14:textId="77777777" w:rsidR="004D13B9" w:rsidRDefault="004D13B9" w:rsidP="004D13B9">
      <w:pPr>
        <w:keepLines/>
        <w:numPr>
          <w:ilvl w:val="1"/>
          <w:numId w:val="65"/>
        </w:numPr>
        <w:tabs>
          <w:tab w:val="left" w:pos="752"/>
        </w:tabs>
        <w:autoSpaceDE w:val="0"/>
        <w:autoSpaceDN w:val="0"/>
        <w:spacing w:line="360" w:lineRule="auto"/>
        <w:jc w:val="both"/>
        <w:rPr>
          <w:color w:val="000000"/>
          <w:sz w:val="22"/>
          <w:szCs w:val="22"/>
          <w:rtl/>
        </w:rPr>
      </w:pPr>
      <w:r>
        <w:rPr>
          <w:rFonts w:hint="cs"/>
          <w:color w:val="000000"/>
          <w:sz w:val="22"/>
          <w:szCs w:val="22"/>
          <w:rtl/>
        </w:rPr>
        <w:t>ייעוץ למשרד בכל נושא הקשור למערכת, מגבלותיה, והשפעותיה על סביבתה.</w:t>
      </w:r>
    </w:p>
    <w:p w14:paraId="54C87704" w14:textId="77777777" w:rsidR="004D13B9" w:rsidRDefault="004D13B9" w:rsidP="004D13B9">
      <w:pPr>
        <w:keepLines/>
        <w:numPr>
          <w:ilvl w:val="1"/>
          <w:numId w:val="65"/>
        </w:numPr>
        <w:tabs>
          <w:tab w:val="left" w:pos="752"/>
        </w:tabs>
        <w:autoSpaceDE w:val="0"/>
        <w:autoSpaceDN w:val="0"/>
        <w:spacing w:line="360" w:lineRule="auto"/>
        <w:jc w:val="both"/>
        <w:rPr>
          <w:color w:val="000000"/>
          <w:sz w:val="22"/>
          <w:szCs w:val="22"/>
          <w:rtl/>
        </w:rPr>
      </w:pPr>
      <w:r>
        <w:rPr>
          <w:rFonts w:hint="cs"/>
          <w:color w:val="000000"/>
          <w:sz w:val="22"/>
          <w:szCs w:val="22"/>
          <w:rtl/>
        </w:rPr>
        <w:t>שירותי ניהול פרויקט לטובת המערכת, בהיקף הנדרש.</w:t>
      </w:r>
    </w:p>
    <w:p w14:paraId="298AC2E6" w14:textId="77777777" w:rsidR="004D13B9" w:rsidRDefault="004D13B9" w:rsidP="004D13B9">
      <w:pPr>
        <w:keepLines/>
        <w:numPr>
          <w:ilvl w:val="1"/>
          <w:numId w:val="65"/>
        </w:numPr>
        <w:tabs>
          <w:tab w:val="left" w:pos="752"/>
        </w:tabs>
        <w:autoSpaceDE w:val="0"/>
        <w:autoSpaceDN w:val="0"/>
        <w:spacing w:line="360" w:lineRule="auto"/>
        <w:jc w:val="both"/>
        <w:rPr>
          <w:color w:val="000000"/>
          <w:sz w:val="22"/>
          <w:szCs w:val="22"/>
          <w:rtl/>
        </w:rPr>
      </w:pPr>
      <w:r>
        <w:rPr>
          <w:rFonts w:hint="cs"/>
          <w:color w:val="000000"/>
          <w:sz w:val="22"/>
          <w:szCs w:val="22"/>
          <w:rtl/>
        </w:rPr>
        <w:t>משימות נוספות כפי שיסוכמו בין הצדדים.</w:t>
      </w:r>
    </w:p>
    <w:p w14:paraId="4B63C15A" w14:textId="77777777" w:rsidR="004D13B9" w:rsidRPr="000A3BD7" w:rsidRDefault="004D13B9" w:rsidP="004D13B9">
      <w:pPr>
        <w:pStyle w:val="af1"/>
        <w:numPr>
          <w:ilvl w:val="0"/>
          <w:numId w:val="64"/>
        </w:numPr>
        <w:tabs>
          <w:tab w:val="left" w:pos="2016"/>
        </w:tabs>
        <w:spacing w:line="360" w:lineRule="auto"/>
        <w:outlineLvl w:val="0"/>
        <w:rPr>
          <w:sz w:val="22"/>
          <w:szCs w:val="22"/>
        </w:rPr>
      </w:pPr>
      <w:r w:rsidRPr="000A3BD7">
        <w:rPr>
          <w:rFonts w:hint="cs"/>
          <w:sz w:val="22"/>
          <w:szCs w:val="22"/>
          <w:rtl/>
        </w:rPr>
        <w:t>בתוך תשלום שירותי התחזוקה והתמיכה נכללים גם פיתוחים של המערכת שנעשו על פי טבלת "שירותי רשות..."</w:t>
      </w:r>
    </w:p>
    <w:p w14:paraId="4CFD84B1" w14:textId="77777777" w:rsidR="004D13B9" w:rsidRPr="000A3BD7" w:rsidRDefault="004D13B9" w:rsidP="004D13B9">
      <w:pPr>
        <w:pStyle w:val="af1"/>
        <w:numPr>
          <w:ilvl w:val="0"/>
          <w:numId w:val="64"/>
        </w:numPr>
        <w:tabs>
          <w:tab w:val="left" w:pos="2016"/>
        </w:tabs>
        <w:spacing w:line="360" w:lineRule="auto"/>
        <w:outlineLvl w:val="0"/>
        <w:rPr>
          <w:sz w:val="22"/>
          <w:szCs w:val="22"/>
        </w:rPr>
      </w:pPr>
      <w:r w:rsidRPr="000A3BD7">
        <w:rPr>
          <w:rFonts w:hint="cs"/>
          <w:sz w:val="22"/>
          <w:szCs w:val="22"/>
          <w:rtl/>
        </w:rPr>
        <w:t>המשרד רשאי להחליט, לאחר השלמת הפרויקט, לבצע התאמות במערכת (שיפורים ושינויים קטנים שאינם פיתוח כי אם שימוש בכלים מובנים של המערכת) בעצמו מבלי לגרוע דבר מאחריות הספק לגבי כל הכלול בפרק זה "תמיכה ותחזוקה"</w:t>
      </w:r>
    </w:p>
    <w:p w14:paraId="34D862D4" w14:textId="77777777" w:rsidR="004D13B9" w:rsidRPr="00F10869" w:rsidRDefault="004D13B9" w:rsidP="004D13B9">
      <w:pPr>
        <w:pStyle w:val="af1"/>
        <w:numPr>
          <w:ilvl w:val="0"/>
          <w:numId w:val="64"/>
        </w:numPr>
        <w:tabs>
          <w:tab w:val="left" w:pos="2016"/>
        </w:tabs>
        <w:spacing w:line="360" w:lineRule="auto"/>
        <w:outlineLvl w:val="0"/>
        <w:rPr>
          <w:sz w:val="22"/>
          <w:szCs w:val="22"/>
        </w:rPr>
      </w:pPr>
      <w:r w:rsidRPr="00F10869">
        <w:rPr>
          <w:rFonts w:hint="cs"/>
          <w:sz w:val="22"/>
          <w:szCs w:val="22"/>
          <w:rtl/>
        </w:rPr>
        <w:t xml:space="preserve">המשרד רשאי להחליט, לאחר השלמת הפרויקט, להמשיך ולתחזק את המערכת בעצמו ו/או באמצעות גורם מטעמו ו/או לבצע </w:t>
      </w:r>
      <w:proofErr w:type="spellStart"/>
      <w:r w:rsidRPr="00F10869">
        <w:rPr>
          <w:rFonts w:hint="cs"/>
          <w:sz w:val="22"/>
          <w:szCs w:val="22"/>
          <w:rtl/>
        </w:rPr>
        <w:t>תיחור</w:t>
      </w:r>
      <w:proofErr w:type="spellEnd"/>
      <w:r w:rsidRPr="00F10869">
        <w:rPr>
          <w:rFonts w:hint="cs"/>
          <w:sz w:val="22"/>
          <w:szCs w:val="22"/>
          <w:rtl/>
        </w:rPr>
        <w:t xml:space="preserve"> חדש בעבור תחזוקת המערכת. </w:t>
      </w:r>
    </w:p>
    <w:p w14:paraId="6C542166" w14:textId="77777777" w:rsidR="004D13B9" w:rsidRPr="00F10869" w:rsidRDefault="004D13B9" w:rsidP="004D13B9">
      <w:pPr>
        <w:pStyle w:val="af1"/>
        <w:numPr>
          <w:ilvl w:val="0"/>
          <w:numId w:val="64"/>
        </w:numPr>
        <w:tabs>
          <w:tab w:val="left" w:pos="2016"/>
        </w:tabs>
        <w:spacing w:line="360" w:lineRule="auto"/>
        <w:outlineLvl w:val="0"/>
        <w:rPr>
          <w:sz w:val="22"/>
          <w:szCs w:val="22"/>
        </w:rPr>
      </w:pPr>
      <w:r w:rsidRPr="00F10869">
        <w:rPr>
          <w:rFonts w:hint="cs"/>
          <w:sz w:val="22"/>
          <w:szCs w:val="22"/>
          <w:rtl/>
        </w:rPr>
        <w:t>בנסיבות בהן נסתיים הפרויקט ו/או הוחלט על העברתו לידי ספק אחר, מתחייב הספק הזוכה להעביר חפיפה מסודרת וכן את כל החומרים הרלוונטיים (לרבות, אך לא רק, קוד מקור עדכני, סביבת בדיקות וייצור, מסמכי אפיון מפורטים, מסמכי בדיקות, מדריך למשתמש ולמנהל המערכת) לנציגי המשרד ו/או לספק אחר שייבחר מטעמו לשם המשך הטיפול במערכת.</w:t>
      </w:r>
    </w:p>
    <w:p w14:paraId="729243B5" w14:textId="77777777" w:rsidR="004D13B9" w:rsidRDefault="004D13B9" w:rsidP="004D13B9">
      <w:pPr>
        <w:pStyle w:val="af1"/>
        <w:tabs>
          <w:tab w:val="left" w:pos="2016"/>
        </w:tabs>
        <w:spacing w:line="360" w:lineRule="auto"/>
        <w:outlineLvl w:val="0"/>
        <w:rPr>
          <w:sz w:val="22"/>
          <w:szCs w:val="22"/>
        </w:rPr>
      </w:pPr>
    </w:p>
    <w:p w14:paraId="703C681E" w14:textId="77777777" w:rsidR="004D13B9" w:rsidRPr="00490DC9" w:rsidRDefault="004D13B9" w:rsidP="004D13B9">
      <w:pPr>
        <w:pStyle w:val="af1"/>
        <w:numPr>
          <w:ilvl w:val="0"/>
          <w:numId w:val="64"/>
        </w:numPr>
        <w:tabs>
          <w:tab w:val="left" w:pos="2016"/>
        </w:tabs>
        <w:spacing w:line="360" w:lineRule="auto"/>
        <w:outlineLvl w:val="0"/>
        <w:rPr>
          <w:sz w:val="22"/>
          <w:szCs w:val="22"/>
        </w:rPr>
      </w:pPr>
      <w:r w:rsidRPr="00490DC9">
        <w:rPr>
          <w:rFonts w:hint="eastAsia"/>
          <w:sz w:val="22"/>
          <w:szCs w:val="22"/>
          <w:rtl/>
        </w:rPr>
        <w:t xml:space="preserve"> </w:t>
      </w:r>
      <w:bookmarkStart w:id="51" w:name="_Toc478982193"/>
      <w:r w:rsidRPr="00490DC9">
        <w:rPr>
          <w:rFonts w:hint="eastAsia"/>
          <w:sz w:val="22"/>
          <w:szCs w:val="22"/>
          <w:rtl/>
        </w:rPr>
        <w:t>המציע</w:t>
      </w:r>
      <w:r w:rsidRPr="00490DC9">
        <w:rPr>
          <w:sz w:val="22"/>
          <w:szCs w:val="22"/>
          <w:rtl/>
        </w:rPr>
        <w:t xml:space="preserve"> </w:t>
      </w:r>
      <w:r w:rsidRPr="00490DC9">
        <w:rPr>
          <w:rFonts w:hint="eastAsia"/>
          <w:sz w:val="22"/>
          <w:szCs w:val="22"/>
          <w:rtl/>
        </w:rPr>
        <w:t>מתחייב</w:t>
      </w:r>
      <w:r w:rsidRPr="00490DC9">
        <w:rPr>
          <w:sz w:val="22"/>
          <w:szCs w:val="22"/>
          <w:rtl/>
        </w:rPr>
        <w:t xml:space="preserve">, </w:t>
      </w:r>
      <w:r w:rsidRPr="00490DC9">
        <w:rPr>
          <w:rFonts w:hint="eastAsia"/>
          <w:sz w:val="22"/>
          <w:szCs w:val="22"/>
          <w:rtl/>
        </w:rPr>
        <w:t>לספק</w:t>
      </w:r>
      <w:r w:rsidRPr="00490DC9">
        <w:rPr>
          <w:sz w:val="22"/>
          <w:szCs w:val="22"/>
          <w:rtl/>
        </w:rPr>
        <w:t xml:space="preserve"> </w:t>
      </w:r>
      <w:r w:rsidRPr="00490DC9">
        <w:rPr>
          <w:rFonts w:hint="eastAsia"/>
          <w:sz w:val="22"/>
          <w:szCs w:val="22"/>
          <w:rtl/>
        </w:rPr>
        <w:t>לרשות</w:t>
      </w:r>
      <w:r w:rsidRPr="00490DC9">
        <w:rPr>
          <w:sz w:val="22"/>
          <w:szCs w:val="22"/>
          <w:rtl/>
        </w:rPr>
        <w:t xml:space="preserve"> </w:t>
      </w:r>
      <w:r w:rsidRPr="00490DC9">
        <w:rPr>
          <w:rFonts w:hint="eastAsia"/>
          <w:sz w:val="22"/>
          <w:szCs w:val="22"/>
          <w:rtl/>
        </w:rPr>
        <w:t>ש</w:t>
      </w:r>
      <w:r w:rsidRPr="00490DC9">
        <w:rPr>
          <w:rFonts w:hint="cs"/>
          <w:sz w:val="22"/>
          <w:szCs w:val="22"/>
          <w:rtl/>
        </w:rPr>
        <w:t>י</w:t>
      </w:r>
      <w:r w:rsidRPr="00490DC9">
        <w:rPr>
          <w:rFonts w:hint="eastAsia"/>
          <w:sz w:val="22"/>
          <w:szCs w:val="22"/>
          <w:rtl/>
        </w:rPr>
        <w:t>רותי</w:t>
      </w:r>
      <w:r w:rsidRPr="00490DC9">
        <w:rPr>
          <w:sz w:val="22"/>
          <w:szCs w:val="22"/>
          <w:rtl/>
        </w:rPr>
        <w:t xml:space="preserve"> </w:t>
      </w:r>
      <w:r w:rsidRPr="00490DC9">
        <w:rPr>
          <w:rFonts w:hint="eastAsia"/>
          <w:sz w:val="22"/>
          <w:szCs w:val="22"/>
          <w:rtl/>
        </w:rPr>
        <w:t>תחזוקה</w:t>
      </w:r>
      <w:r w:rsidRPr="00490DC9">
        <w:rPr>
          <w:sz w:val="22"/>
          <w:szCs w:val="22"/>
          <w:rtl/>
        </w:rPr>
        <w:t xml:space="preserve"> </w:t>
      </w:r>
      <w:r w:rsidRPr="00490DC9">
        <w:rPr>
          <w:rFonts w:hint="eastAsia"/>
          <w:sz w:val="22"/>
          <w:szCs w:val="22"/>
          <w:rtl/>
        </w:rPr>
        <w:t>למשך</w:t>
      </w:r>
      <w:r w:rsidRPr="00490DC9">
        <w:rPr>
          <w:sz w:val="22"/>
          <w:szCs w:val="22"/>
          <w:rtl/>
        </w:rPr>
        <w:t xml:space="preserve"> 5 (</w:t>
      </w:r>
      <w:r w:rsidRPr="00490DC9">
        <w:rPr>
          <w:rFonts w:hint="eastAsia"/>
          <w:sz w:val="22"/>
          <w:szCs w:val="22"/>
          <w:rtl/>
        </w:rPr>
        <w:t>חמש</w:t>
      </w:r>
      <w:r w:rsidRPr="00490DC9">
        <w:rPr>
          <w:sz w:val="22"/>
          <w:szCs w:val="22"/>
          <w:rtl/>
        </w:rPr>
        <w:t xml:space="preserve">) </w:t>
      </w:r>
      <w:r w:rsidRPr="00490DC9">
        <w:rPr>
          <w:rFonts w:hint="eastAsia"/>
          <w:sz w:val="22"/>
          <w:szCs w:val="22"/>
          <w:rtl/>
        </w:rPr>
        <w:t>שנים</w:t>
      </w:r>
      <w:r w:rsidRPr="00490DC9">
        <w:rPr>
          <w:sz w:val="22"/>
          <w:szCs w:val="22"/>
          <w:rtl/>
        </w:rPr>
        <w:t xml:space="preserve"> </w:t>
      </w:r>
      <w:r w:rsidRPr="00490DC9">
        <w:rPr>
          <w:rFonts w:hint="eastAsia"/>
          <w:sz w:val="22"/>
          <w:szCs w:val="22"/>
          <w:rtl/>
        </w:rPr>
        <w:t>בסה</w:t>
      </w:r>
      <w:r w:rsidRPr="00490DC9">
        <w:rPr>
          <w:sz w:val="22"/>
          <w:szCs w:val="22"/>
          <w:rtl/>
        </w:rPr>
        <w:t>"</w:t>
      </w:r>
      <w:r w:rsidRPr="00490DC9">
        <w:rPr>
          <w:rFonts w:hint="eastAsia"/>
          <w:sz w:val="22"/>
          <w:szCs w:val="22"/>
          <w:rtl/>
        </w:rPr>
        <w:t>כ</w:t>
      </w:r>
      <w:r w:rsidRPr="00490DC9">
        <w:rPr>
          <w:sz w:val="22"/>
          <w:szCs w:val="22"/>
          <w:rtl/>
        </w:rPr>
        <w:t xml:space="preserve"> </w:t>
      </w:r>
      <w:r w:rsidRPr="00490DC9">
        <w:rPr>
          <w:rFonts w:hint="eastAsia"/>
          <w:sz w:val="22"/>
          <w:szCs w:val="22"/>
          <w:rtl/>
        </w:rPr>
        <w:t>ממועד</w:t>
      </w:r>
      <w:r w:rsidRPr="00490DC9">
        <w:rPr>
          <w:sz w:val="22"/>
          <w:szCs w:val="22"/>
          <w:rtl/>
        </w:rPr>
        <w:t xml:space="preserve"> </w:t>
      </w:r>
      <w:r w:rsidRPr="00490DC9">
        <w:rPr>
          <w:rFonts w:hint="eastAsia"/>
          <w:sz w:val="22"/>
          <w:szCs w:val="22"/>
          <w:rtl/>
        </w:rPr>
        <w:t>הקבלה</w:t>
      </w:r>
      <w:r w:rsidRPr="00490DC9">
        <w:rPr>
          <w:sz w:val="22"/>
          <w:szCs w:val="22"/>
          <w:rtl/>
        </w:rPr>
        <w:t xml:space="preserve"> </w:t>
      </w:r>
      <w:r w:rsidRPr="00490DC9">
        <w:rPr>
          <w:rFonts w:hint="eastAsia"/>
          <w:sz w:val="22"/>
          <w:szCs w:val="22"/>
          <w:rtl/>
        </w:rPr>
        <w:t>של</w:t>
      </w:r>
      <w:r w:rsidRPr="00490DC9">
        <w:rPr>
          <w:sz w:val="22"/>
          <w:szCs w:val="22"/>
          <w:rtl/>
        </w:rPr>
        <w:t xml:space="preserve"> </w:t>
      </w:r>
      <w:r w:rsidRPr="00490DC9">
        <w:rPr>
          <w:rFonts w:hint="eastAsia"/>
          <w:sz w:val="22"/>
          <w:szCs w:val="22"/>
          <w:rtl/>
        </w:rPr>
        <w:t>המערכת</w:t>
      </w:r>
      <w:r w:rsidRPr="00490DC9">
        <w:rPr>
          <w:sz w:val="22"/>
          <w:szCs w:val="22"/>
          <w:rtl/>
        </w:rPr>
        <w:t xml:space="preserve"> </w:t>
      </w:r>
      <w:r w:rsidRPr="00490DC9">
        <w:rPr>
          <w:rFonts w:hint="eastAsia"/>
          <w:sz w:val="22"/>
          <w:szCs w:val="22"/>
          <w:rtl/>
        </w:rPr>
        <w:t>ע</w:t>
      </w:r>
      <w:r w:rsidRPr="00490DC9">
        <w:rPr>
          <w:sz w:val="22"/>
          <w:szCs w:val="22"/>
          <w:rtl/>
        </w:rPr>
        <w:t>"</w:t>
      </w:r>
      <w:r w:rsidRPr="00490DC9">
        <w:rPr>
          <w:rFonts w:hint="eastAsia"/>
          <w:sz w:val="22"/>
          <w:szCs w:val="22"/>
          <w:rtl/>
        </w:rPr>
        <w:t>י</w:t>
      </w:r>
      <w:r w:rsidRPr="00490DC9">
        <w:rPr>
          <w:sz w:val="22"/>
          <w:szCs w:val="22"/>
          <w:rtl/>
        </w:rPr>
        <w:t xml:space="preserve"> </w:t>
      </w:r>
      <w:r w:rsidRPr="00490DC9">
        <w:rPr>
          <w:rFonts w:hint="eastAsia"/>
          <w:sz w:val="22"/>
          <w:szCs w:val="22"/>
          <w:rtl/>
        </w:rPr>
        <w:t>הרשות</w:t>
      </w:r>
      <w:r w:rsidRPr="00490DC9">
        <w:rPr>
          <w:sz w:val="22"/>
          <w:szCs w:val="22"/>
          <w:rtl/>
        </w:rPr>
        <w:t xml:space="preserve">. </w:t>
      </w:r>
      <w:r w:rsidRPr="00490DC9">
        <w:rPr>
          <w:rFonts w:hint="eastAsia"/>
          <w:sz w:val="22"/>
          <w:szCs w:val="22"/>
          <w:rtl/>
        </w:rPr>
        <w:t>הרשות</w:t>
      </w:r>
      <w:r w:rsidRPr="00490DC9">
        <w:rPr>
          <w:sz w:val="22"/>
          <w:szCs w:val="22"/>
          <w:rtl/>
        </w:rPr>
        <w:t xml:space="preserve"> </w:t>
      </w:r>
      <w:r w:rsidRPr="00490DC9">
        <w:rPr>
          <w:rFonts w:hint="eastAsia"/>
          <w:sz w:val="22"/>
          <w:szCs w:val="22"/>
          <w:rtl/>
        </w:rPr>
        <w:t>אינה</w:t>
      </w:r>
      <w:r w:rsidRPr="00490DC9">
        <w:rPr>
          <w:sz w:val="22"/>
          <w:szCs w:val="22"/>
          <w:rtl/>
        </w:rPr>
        <w:t xml:space="preserve"> </w:t>
      </w:r>
      <w:r w:rsidRPr="00490DC9">
        <w:rPr>
          <w:rFonts w:hint="eastAsia"/>
          <w:sz w:val="22"/>
          <w:szCs w:val="22"/>
          <w:rtl/>
        </w:rPr>
        <w:t>מתחייבת</w:t>
      </w:r>
      <w:r w:rsidRPr="00490DC9">
        <w:rPr>
          <w:sz w:val="22"/>
          <w:szCs w:val="22"/>
          <w:rtl/>
        </w:rPr>
        <w:t xml:space="preserve"> </w:t>
      </w:r>
      <w:r w:rsidRPr="00490DC9">
        <w:rPr>
          <w:rFonts w:hint="eastAsia"/>
          <w:sz w:val="22"/>
          <w:szCs w:val="22"/>
          <w:rtl/>
        </w:rPr>
        <w:t>להזמין</w:t>
      </w:r>
      <w:r w:rsidRPr="00490DC9">
        <w:rPr>
          <w:sz w:val="22"/>
          <w:szCs w:val="22"/>
          <w:rtl/>
        </w:rPr>
        <w:t xml:space="preserve"> </w:t>
      </w:r>
      <w:r w:rsidRPr="00490DC9">
        <w:rPr>
          <w:rFonts w:hint="eastAsia"/>
          <w:sz w:val="22"/>
          <w:szCs w:val="22"/>
          <w:rtl/>
        </w:rPr>
        <w:t>ש</w:t>
      </w:r>
      <w:r w:rsidRPr="00490DC9">
        <w:rPr>
          <w:rFonts w:hint="cs"/>
          <w:sz w:val="22"/>
          <w:szCs w:val="22"/>
          <w:rtl/>
        </w:rPr>
        <w:t>י</w:t>
      </w:r>
      <w:r w:rsidRPr="00490DC9">
        <w:rPr>
          <w:rFonts w:hint="eastAsia"/>
          <w:sz w:val="22"/>
          <w:szCs w:val="22"/>
          <w:rtl/>
        </w:rPr>
        <w:t>רותי</w:t>
      </w:r>
      <w:r w:rsidRPr="00490DC9">
        <w:rPr>
          <w:sz w:val="22"/>
          <w:szCs w:val="22"/>
          <w:rtl/>
        </w:rPr>
        <w:t xml:space="preserve"> </w:t>
      </w:r>
      <w:r w:rsidRPr="00490DC9">
        <w:rPr>
          <w:rFonts w:hint="eastAsia"/>
          <w:sz w:val="22"/>
          <w:szCs w:val="22"/>
          <w:rtl/>
        </w:rPr>
        <w:t>תחזוקה</w:t>
      </w:r>
      <w:r w:rsidRPr="00490DC9">
        <w:rPr>
          <w:sz w:val="22"/>
          <w:szCs w:val="22"/>
          <w:rtl/>
        </w:rPr>
        <w:t xml:space="preserve"> </w:t>
      </w:r>
      <w:r w:rsidRPr="00490DC9">
        <w:rPr>
          <w:rFonts w:hint="eastAsia"/>
          <w:sz w:val="22"/>
          <w:szCs w:val="22"/>
          <w:rtl/>
        </w:rPr>
        <w:t>כלשהם</w:t>
      </w:r>
      <w:r w:rsidRPr="00490DC9">
        <w:rPr>
          <w:sz w:val="22"/>
          <w:szCs w:val="22"/>
          <w:rtl/>
        </w:rPr>
        <w:t xml:space="preserve"> </w:t>
      </w:r>
      <w:r w:rsidRPr="00490DC9">
        <w:rPr>
          <w:rFonts w:hint="eastAsia"/>
          <w:sz w:val="22"/>
          <w:szCs w:val="22"/>
          <w:rtl/>
        </w:rPr>
        <w:t>מן</w:t>
      </w:r>
      <w:r w:rsidRPr="00490DC9">
        <w:rPr>
          <w:sz w:val="22"/>
          <w:szCs w:val="22"/>
          <w:rtl/>
        </w:rPr>
        <w:t xml:space="preserve"> </w:t>
      </w:r>
      <w:r w:rsidRPr="00490DC9">
        <w:rPr>
          <w:rFonts w:hint="eastAsia"/>
          <w:sz w:val="22"/>
          <w:szCs w:val="22"/>
          <w:rtl/>
        </w:rPr>
        <w:t>הספק</w:t>
      </w:r>
      <w:r w:rsidRPr="00490DC9">
        <w:rPr>
          <w:sz w:val="22"/>
          <w:szCs w:val="22"/>
          <w:rtl/>
        </w:rPr>
        <w:t>.</w:t>
      </w:r>
      <w:bookmarkEnd w:id="51"/>
    </w:p>
    <w:p w14:paraId="5873405B" w14:textId="77777777" w:rsidR="004D13B9" w:rsidRPr="00F10869" w:rsidRDefault="004D13B9" w:rsidP="004D13B9">
      <w:pPr>
        <w:pStyle w:val="af1"/>
        <w:numPr>
          <w:ilvl w:val="0"/>
          <w:numId w:val="64"/>
        </w:numPr>
        <w:tabs>
          <w:tab w:val="left" w:pos="2016"/>
        </w:tabs>
        <w:spacing w:line="360" w:lineRule="auto"/>
        <w:outlineLvl w:val="0"/>
        <w:rPr>
          <w:sz w:val="22"/>
          <w:szCs w:val="22"/>
        </w:rPr>
      </w:pPr>
      <w:bookmarkStart w:id="52" w:name="_Toc478982194"/>
      <w:r w:rsidRPr="00F10869">
        <w:rPr>
          <w:sz w:val="22"/>
          <w:szCs w:val="22"/>
          <w:rtl/>
        </w:rPr>
        <w:t>הש</w:t>
      </w:r>
      <w:r w:rsidRPr="00F10869">
        <w:rPr>
          <w:rFonts w:hint="cs"/>
          <w:sz w:val="22"/>
          <w:szCs w:val="22"/>
          <w:rtl/>
        </w:rPr>
        <w:t>י</w:t>
      </w:r>
      <w:r w:rsidRPr="00F10869">
        <w:rPr>
          <w:sz w:val="22"/>
          <w:szCs w:val="22"/>
          <w:rtl/>
        </w:rPr>
        <w:t xml:space="preserve">רות נדרש </w:t>
      </w:r>
      <w:r w:rsidRPr="00F10869">
        <w:rPr>
          <w:rFonts w:hint="eastAsia"/>
          <w:sz w:val="22"/>
          <w:szCs w:val="22"/>
          <w:rtl/>
        </w:rPr>
        <w:t>בשעות</w:t>
      </w:r>
      <w:r w:rsidRPr="00F10869">
        <w:rPr>
          <w:sz w:val="22"/>
          <w:szCs w:val="22"/>
          <w:rtl/>
        </w:rPr>
        <w:t>-העבודה, המקובל</w:t>
      </w:r>
      <w:r w:rsidRPr="00F10869">
        <w:rPr>
          <w:rFonts w:hint="eastAsia"/>
          <w:sz w:val="22"/>
          <w:szCs w:val="22"/>
          <w:rtl/>
        </w:rPr>
        <w:t>ות</w:t>
      </w:r>
      <w:r w:rsidRPr="00F10869">
        <w:rPr>
          <w:sz w:val="22"/>
          <w:szCs w:val="22"/>
          <w:rtl/>
        </w:rPr>
        <w:t xml:space="preserve"> </w:t>
      </w:r>
      <w:r w:rsidRPr="00F10869">
        <w:rPr>
          <w:rFonts w:hint="eastAsia"/>
          <w:sz w:val="22"/>
          <w:szCs w:val="22"/>
          <w:rtl/>
        </w:rPr>
        <w:t>ברשות</w:t>
      </w:r>
      <w:r w:rsidRPr="00F10869">
        <w:rPr>
          <w:sz w:val="22"/>
          <w:szCs w:val="22"/>
          <w:rtl/>
        </w:rPr>
        <w:t xml:space="preserve">, </w:t>
      </w:r>
      <w:r w:rsidRPr="00F10869">
        <w:rPr>
          <w:rFonts w:hint="eastAsia"/>
          <w:sz w:val="22"/>
          <w:szCs w:val="22"/>
          <w:rtl/>
        </w:rPr>
        <w:t>כדלקמן</w:t>
      </w:r>
      <w:r w:rsidRPr="00F10869">
        <w:rPr>
          <w:sz w:val="22"/>
          <w:szCs w:val="22"/>
          <w:rtl/>
        </w:rPr>
        <w:t>:</w:t>
      </w:r>
      <w:bookmarkEnd w:id="52"/>
    </w:p>
    <w:p w14:paraId="5878CDD5" w14:textId="77777777" w:rsidR="004D13B9" w:rsidRPr="008E27F2" w:rsidRDefault="004D13B9" w:rsidP="004D13B9">
      <w:pPr>
        <w:pStyle w:val="af1"/>
        <w:numPr>
          <w:ilvl w:val="0"/>
          <w:numId w:val="64"/>
        </w:numPr>
        <w:tabs>
          <w:tab w:val="left" w:pos="2016"/>
        </w:tabs>
        <w:spacing w:line="360" w:lineRule="auto"/>
        <w:outlineLvl w:val="0"/>
        <w:rPr>
          <w:sz w:val="22"/>
          <w:szCs w:val="22"/>
          <w:rtl/>
        </w:rPr>
      </w:pPr>
      <w:bookmarkStart w:id="53" w:name="_Toc478982195"/>
      <w:r w:rsidRPr="008E27F2">
        <w:rPr>
          <w:sz w:val="22"/>
          <w:szCs w:val="22"/>
          <w:rtl/>
        </w:rPr>
        <w:lastRenderedPageBreak/>
        <w:t xml:space="preserve">בימים </w:t>
      </w:r>
      <w:r w:rsidRPr="008E27F2">
        <w:rPr>
          <w:rFonts w:hint="eastAsia"/>
          <w:sz w:val="22"/>
          <w:szCs w:val="22"/>
          <w:rtl/>
        </w:rPr>
        <w:t>א</w:t>
      </w:r>
      <w:r w:rsidRPr="008E27F2">
        <w:rPr>
          <w:sz w:val="22"/>
          <w:szCs w:val="22"/>
          <w:rtl/>
        </w:rPr>
        <w:t xml:space="preserve">' - </w:t>
      </w:r>
      <w:r w:rsidRPr="008E27F2">
        <w:rPr>
          <w:rFonts w:hint="eastAsia"/>
          <w:sz w:val="22"/>
          <w:szCs w:val="22"/>
          <w:rtl/>
        </w:rPr>
        <w:t>ה</w:t>
      </w:r>
      <w:r w:rsidRPr="008E27F2">
        <w:rPr>
          <w:sz w:val="22"/>
          <w:szCs w:val="22"/>
          <w:rtl/>
        </w:rPr>
        <w:t>', בין השעות 17:00 - 08:00;</w:t>
      </w:r>
      <w:bookmarkEnd w:id="53"/>
    </w:p>
    <w:p w14:paraId="2D7D3800" w14:textId="77777777" w:rsidR="004D13B9" w:rsidRPr="00F10869" w:rsidRDefault="004D13B9" w:rsidP="004D13B9">
      <w:pPr>
        <w:pStyle w:val="af1"/>
        <w:numPr>
          <w:ilvl w:val="0"/>
          <w:numId w:val="64"/>
        </w:numPr>
        <w:tabs>
          <w:tab w:val="left" w:pos="2016"/>
        </w:tabs>
        <w:spacing w:line="360" w:lineRule="auto"/>
        <w:outlineLvl w:val="0"/>
        <w:rPr>
          <w:sz w:val="22"/>
          <w:szCs w:val="22"/>
        </w:rPr>
      </w:pPr>
      <w:bookmarkStart w:id="54" w:name="_Toc478982196"/>
      <w:r w:rsidRPr="00F10869">
        <w:rPr>
          <w:sz w:val="22"/>
          <w:szCs w:val="22"/>
          <w:rtl/>
        </w:rPr>
        <w:t xml:space="preserve">דרישות מינימום </w:t>
      </w:r>
      <w:r w:rsidRPr="00F10869">
        <w:rPr>
          <w:rFonts w:hint="eastAsia"/>
          <w:sz w:val="22"/>
          <w:szCs w:val="22"/>
          <w:rtl/>
        </w:rPr>
        <w:t>לזמינות</w:t>
      </w:r>
      <w:r w:rsidRPr="00F10869">
        <w:rPr>
          <w:sz w:val="22"/>
          <w:szCs w:val="22"/>
          <w:rtl/>
        </w:rPr>
        <w:t xml:space="preserve"> </w:t>
      </w:r>
      <w:r w:rsidRPr="00F10869">
        <w:rPr>
          <w:rFonts w:hint="eastAsia"/>
          <w:sz w:val="22"/>
          <w:szCs w:val="22"/>
          <w:rtl/>
        </w:rPr>
        <w:t>מצד</w:t>
      </w:r>
      <w:r w:rsidRPr="00F10869">
        <w:rPr>
          <w:sz w:val="22"/>
          <w:szCs w:val="22"/>
          <w:rtl/>
        </w:rPr>
        <w:t xml:space="preserve"> </w:t>
      </w:r>
      <w:r w:rsidRPr="00F10869">
        <w:rPr>
          <w:rFonts w:hint="eastAsia"/>
          <w:sz w:val="22"/>
          <w:szCs w:val="22"/>
          <w:rtl/>
        </w:rPr>
        <w:t>הספק</w:t>
      </w:r>
      <w:r w:rsidRPr="00F10869">
        <w:rPr>
          <w:sz w:val="22"/>
          <w:szCs w:val="22"/>
          <w:rtl/>
        </w:rPr>
        <w:t xml:space="preserve"> </w:t>
      </w:r>
      <w:r w:rsidRPr="00F10869">
        <w:rPr>
          <w:rFonts w:hint="eastAsia"/>
          <w:sz w:val="22"/>
          <w:szCs w:val="22"/>
          <w:rtl/>
        </w:rPr>
        <w:t>לטיפול</w:t>
      </w:r>
      <w:r w:rsidRPr="00F10869">
        <w:rPr>
          <w:sz w:val="22"/>
          <w:szCs w:val="22"/>
          <w:rtl/>
        </w:rPr>
        <w:t xml:space="preserve"> </w:t>
      </w:r>
      <w:r w:rsidRPr="00F10869">
        <w:rPr>
          <w:rFonts w:hint="eastAsia"/>
          <w:sz w:val="22"/>
          <w:szCs w:val="22"/>
          <w:rtl/>
        </w:rPr>
        <w:t>בתקלות</w:t>
      </w:r>
      <w:r w:rsidRPr="00F10869">
        <w:rPr>
          <w:sz w:val="22"/>
          <w:szCs w:val="22"/>
          <w:rtl/>
        </w:rPr>
        <w:t>:</w:t>
      </w:r>
      <w:bookmarkEnd w:id="54"/>
    </w:p>
    <w:p w14:paraId="37DA26C0" w14:textId="77777777" w:rsidR="004D13B9" w:rsidRDefault="004D13B9" w:rsidP="004D13B9">
      <w:pPr>
        <w:pStyle w:val="af1"/>
        <w:numPr>
          <w:ilvl w:val="1"/>
          <w:numId w:val="66"/>
        </w:numPr>
        <w:tabs>
          <w:tab w:val="left" w:pos="2016"/>
        </w:tabs>
        <w:spacing w:line="360" w:lineRule="auto"/>
        <w:outlineLvl w:val="0"/>
        <w:rPr>
          <w:sz w:val="22"/>
          <w:szCs w:val="22"/>
        </w:rPr>
      </w:pPr>
      <w:bookmarkStart w:id="55" w:name="_Toc478982197"/>
      <w:r w:rsidRPr="00490DC9">
        <w:rPr>
          <w:sz w:val="22"/>
          <w:szCs w:val="22"/>
          <w:rtl/>
        </w:rPr>
        <w:t xml:space="preserve">אם נתגלתה תקלה, המשביתה את כל המערכת, על הספק להתחיל בטפול בתקלה לא יאוחר מארבע שעות ממועד ההודעה על התקלה ולהמשיך בטפול עד להשלמת </w:t>
      </w:r>
      <w:proofErr w:type="spellStart"/>
      <w:r w:rsidRPr="00490DC9">
        <w:rPr>
          <w:sz w:val="22"/>
          <w:szCs w:val="22"/>
          <w:rtl/>
        </w:rPr>
        <w:t>התקון</w:t>
      </w:r>
      <w:proofErr w:type="spellEnd"/>
      <w:r w:rsidRPr="00490DC9">
        <w:rPr>
          <w:sz w:val="22"/>
          <w:szCs w:val="22"/>
          <w:rtl/>
        </w:rPr>
        <w:t xml:space="preserve">. </w:t>
      </w:r>
    </w:p>
    <w:p w14:paraId="470D69EB" w14:textId="77777777" w:rsidR="004D13B9" w:rsidRPr="00490DC9" w:rsidRDefault="004D13B9" w:rsidP="004D13B9">
      <w:pPr>
        <w:pStyle w:val="af1"/>
        <w:tabs>
          <w:tab w:val="left" w:pos="2016"/>
        </w:tabs>
        <w:spacing w:line="360" w:lineRule="auto"/>
        <w:ind w:left="1440"/>
        <w:outlineLvl w:val="0"/>
        <w:rPr>
          <w:sz w:val="22"/>
          <w:szCs w:val="22"/>
          <w:rtl/>
        </w:rPr>
      </w:pPr>
      <w:r w:rsidRPr="00490DC9">
        <w:rPr>
          <w:sz w:val="22"/>
          <w:szCs w:val="22"/>
          <w:rtl/>
        </w:rPr>
        <w:t xml:space="preserve">אם התקלה נמשכת למעלה מ-24 שעות, על הספק לבצע עקיפה של התקלה, כדי </w:t>
      </w:r>
      <w:r w:rsidRPr="00490DC9">
        <w:rPr>
          <w:rFonts w:hint="eastAsia"/>
          <w:sz w:val="22"/>
          <w:szCs w:val="22"/>
          <w:rtl/>
        </w:rPr>
        <w:t>שתהיה</w:t>
      </w:r>
      <w:r w:rsidRPr="00490DC9">
        <w:rPr>
          <w:sz w:val="22"/>
          <w:szCs w:val="22"/>
          <w:rtl/>
        </w:rPr>
        <w:t xml:space="preserve"> </w:t>
      </w:r>
      <w:r w:rsidRPr="00490DC9">
        <w:rPr>
          <w:rFonts w:hint="eastAsia"/>
          <w:sz w:val="22"/>
          <w:szCs w:val="22"/>
          <w:rtl/>
        </w:rPr>
        <w:t>אפשרות</w:t>
      </w:r>
      <w:r w:rsidRPr="00490DC9">
        <w:rPr>
          <w:sz w:val="22"/>
          <w:szCs w:val="22"/>
          <w:rtl/>
        </w:rPr>
        <w:t xml:space="preserve"> </w:t>
      </w:r>
      <w:r w:rsidRPr="00490DC9">
        <w:rPr>
          <w:rFonts w:hint="eastAsia"/>
          <w:sz w:val="22"/>
          <w:szCs w:val="22"/>
          <w:rtl/>
        </w:rPr>
        <w:t>מעשית</w:t>
      </w:r>
      <w:r w:rsidRPr="00490DC9">
        <w:rPr>
          <w:sz w:val="22"/>
          <w:szCs w:val="22"/>
          <w:rtl/>
        </w:rPr>
        <w:t xml:space="preserve"> </w:t>
      </w:r>
      <w:r w:rsidRPr="00490DC9">
        <w:rPr>
          <w:rFonts w:hint="eastAsia"/>
          <w:sz w:val="22"/>
          <w:szCs w:val="22"/>
          <w:rtl/>
        </w:rPr>
        <w:t>ל</w:t>
      </w:r>
      <w:r w:rsidRPr="00490DC9">
        <w:rPr>
          <w:sz w:val="22"/>
          <w:szCs w:val="22"/>
          <w:rtl/>
        </w:rPr>
        <w:t>המשיך לעבוד עם המערכת באופן מלא.</w:t>
      </w:r>
      <w:bookmarkEnd w:id="55"/>
    </w:p>
    <w:p w14:paraId="68A531DD" w14:textId="77777777" w:rsidR="004D13B9" w:rsidRPr="00490DC9" w:rsidRDefault="004D13B9" w:rsidP="004D13B9">
      <w:pPr>
        <w:pStyle w:val="af1"/>
        <w:numPr>
          <w:ilvl w:val="1"/>
          <w:numId w:val="66"/>
        </w:numPr>
        <w:tabs>
          <w:tab w:val="left" w:pos="2016"/>
        </w:tabs>
        <w:spacing w:line="360" w:lineRule="auto"/>
        <w:outlineLvl w:val="0"/>
        <w:rPr>
          <w:sz w:val="22"/>
          <w:szCs w:val="22"/>
          <w:rtl/>
        </w:rPr>
      </w:pPr>
      <w:bookmarkStart w:id="56" w:name="_Toc478982198"/>
      <w:r w:rsidRPr="00490DC9">
        <w:rPr>
          <w:sz w:val="22"/>
          <w:szCs w:val="22"/>
          <w:rtl/>
        </w:rPr>
        <w:t>אם נתגלתה תקלה במחשבים בודדים, שאינה משביתה את המערכת כולה, על הספק להתחיל בטפול בה תוך יום-עבודה אחד מעת ההודעה.</w:t>
      </w:r>
      <w:bookmarkEnd w:id="56"/>
      <w:r w:rsidRPr="00490DC9">
        <w:rPr>
          <w:sz w:val="22"/>
          <w:szCs w:val="22"/>
          <w:rtl/>
        </w:rPr>
        <w:t xml:space="preserve"> </w:t>
      </w:r>
    </w:p>
    <w:p w14:paraId="6F5E8A81" w14:textId="77777777" w:rsidR="004D13B9" w:rsidRPr="00490DC9" w:rsidRDefault="004D13B9" w:rsidP="004D13B9">
      <w:pPr>
        <w:pStyle w:val="af1"/>
        <w:ind w:left="-2275" w:right="-993"/>
        <w:rPr>
          <w:sz w:val="22"/>
          <w:szCs w:val="22"/>
          <w:rtl/>
        </w:rPr>
      </w:pPr>
    </w:p>
    <w:p w14:paraId="18F4660F" w14:textId="77777777" w:rsidR="004D13B9" w:rsidRPr="006F3E99" w:rsidRDefault="004D13B9" w:rsidP="00532745">
      <w:pPr>
        <w:pStyle w:val="af1"/>
        <w:keepLines/>
        <w:numPr>
          <w:ilvl w:val="0"/>
          <w:numId w:val="42"/>
        </w:numPr>
        <w:tabs>
          <w:tab w:val="left" w:pos="752"/>
          <w:tab w:val="left" w:pos="2016"/>
        </w:tabs>
        <w:autoSpaceDE w:val="0"/>
        <w:autoSpaceDN w:val="0"/>
        <w:spacing w:line="360" w:lineRule="auto"/>
        <w:jc w:val="both"/>
        <w:outlineLvl w:val="0"/>
        <w:rPr>
          <w:b/>
          <w:bCs/>
          <w:sz w:val="22"/>
          <w:szCs w:val="22"/>
        </w:rPr>
      </w:pPr>
      <w:r w:rsidRPr="006F3E99">
        <w:rPr>
          <w:rFonts w:hint="eastAsia"/>
          <w:b/>
          <w:bCs/>
          <w:sz w:val="22"/>
          <w:szCs w:val="22"/>
          <w:rtl/>
        </w:rPr>
        <w:t>ממשקים</w:t>
      </w:r>
      <w:r w:rsidRPr="006F3E99">
        <w:rPr>
          <w:b/>
          <w:bCs/>
          <w:sz w:val="22"/>
          <w:szCs w:val="22"/>
          <w:rtl/>
        </w:rPr>
        <w:t>:</w:t>
      </w:r>
    </w:p>
    <w:p w14:paraId="44FCCB01" w14:textId="77777777" w:rsidR="00A01C77" w:rsidRDefault="004D13B9" w:rsidP="00A01C77">
      <w:pPr>
        <w:pStyle w:val="af1"/>
        <w:keepLines/>
        <w:tabs>
          <w:tab w:val="left" w:pos="752"/>
          <w:tab w:val="left" w:pos="2016"/>
        </w:tabs>
        <w:autoSpaceDE w:val="0"/>
        <w:autoSpaceDN w:val="0"/>
        <w:spacing w:line="360" w:lineRule="auto"/>
        <w:outlineLvl w:val="0"/>
        <w:rPr>
          <w:sz w:val="22"/>
          <w:szCs w:val="22"/>
          <w:rtl/>
        </w:rPr>
      </w:pPr>
      <w:r>
        <w:rPr>
          <w:rFonts w:hint="cs"/>
          <w:sz w:val="22"/>
          <w:szCs w:val="22"/>
          <w:rtl/>
        </w:rPr>
        <w:t>בימים אלו מתכוונת הרשות ליישם מערכת לניהול מסמכים מסו</w:t>
      </w:r>
      <w:r w:rsidR="00A01C77">
        <w:rPr>
          <w:rFonts w:hint="cs"/>
          <w:sz w:val="22"/>
          <w:szCs w:val="22"/>
          <w:rtl/>
        </w:rPr>
        <w:t xml:space="preserve">ג </w:t>
      </w:r>
      <w:proofErr w:type="spellStart"/>
      <w:r w:rsidR="00A01C77">
        <w:rPr>
          <w:rFonts w:hint="cs"/>
          <w:sz w:val="22"/>
          <w:szCs w:val="22"/>
          <w:rtl/>
        </w:rPr>
        <w:t>דוקומנטום</w:t>
      </w:r>
      <w:proofErr w:type="spellEnd"/>
      <w:r w:rsidR="00A01C77">
        <w:rPr>
          <w:rFonts w:hint="cs"/>
          <w:sz w:val="22"/>
          <w:szCs w:val="22"/>
          <w:rtl/>
        </w:rPr>
        <w:t xml:space="preserve">  במסגרת פרויקט </w:t>
      </w:r>
      <w:proofErr w:type="spellStart"/>
      <w:r w:rsidR="00A01C77">
        <w:rPr>
          <w:rFonts w:hint="cs"/>
          <w:sz w:val="22"/>
          <w:szCs w:val="22"/>
          <w:rtl/>
        </w:rPr>
        <w:t>סע"ר</w:t>
      </w:r>
      <w:proofErr w:type="spellEnd"/>
      <w:r w:rsidR="00A01C77" w:rsidRPr="00A01C77">
        <w:rPr>
          <w:rFonts w:hint="cs"/>
          <w:sz w:val="22"/>
          <w:szCs w:val="22"/>
          <w:rtl/>
        </w:rPr>
        <w:t xml:space="preserve"> בענן הממשלתי</w:t>
      </w:r>
      <w:r w:rsidR="00A01C77">
        <w:rPr>
          <w:rFonts w:hint="cs"/>
          <w:sz w:val="22"/>
          <w:szCs w:val="22"/>
          <w:rtl/>
        </w:rPr>
        <w:t>.</w:t>
      </w:r>
      <w:r w:rsidRPr="00A01C77">
        <w:rPr>
          <w:sz w:val="22"/>
          <w:szCs w:val="22"/>
          <w:rtl/>
        </w:rPr>
        <w:br/>
      </w:r>
      <w:r w:rsidRPr="00A01C77">
        <w:rPr>
          <w:rFonts w:hint="cs"/>
          <w:sz w:val="22"/>
          <w:szCs w:val="22"/>
          <w:rtl/>
        </w:rPr>
        <w:t>לצורך כך הספק הזוכה יפתח ממשק למערכת ניהול מסמכים,</w:t>
      </w:r>
      <w:r w:rsidR="00A01C77">
        <w:rPr>
          <w:rFonts w:hint="cs"/>
          <w:sz w:val="22"/>
          <w:szCs w:val="22"/>
          <w:rtl/>
        </w:rPr>
        <w:t xml:space="preserve"> </w:t>
      </w:r>
      <w:r w:rsidRPr="00A01C77">
        <w:rPr>
          <w:rFonts w:hint="cs"/>
          <w:sz w:val="22"/>
          <w:szCs w:val="22"/>
          <w:rtl/>
        </w:rPr>
        <w:t xml:space="preserve">באופן אשר ייתר את שמירת המסמכים במערכת פניות הציבור ויאפשר את שמירת המסמכים במערכת </w:t>
      </w:r>
      <w:proofErr w:type="spellStart"/>
      <w:r w:rsidRPr="00A01C77">
        <w:rPr>
          <w:rFonts w:hint="cs"/>
          <w:sz w:val="22"/>
          <w:szCs w:val="22"/>
          <w:rtl/>
        </w:rPr>
        <w:t>דוקומנטום</w:t>
      </w:r>
      <w:proofErr w:type="spellEnd"/>
      <w:r w:rsidRPr="00A01C77">
        <w:rPr>
          <w:rFonts w:hint="cs"/>
          <w:sz w:val="22"/>
          <w:szCs w:val="22"/>
          <w:rtl/>
        </w:rPr>
        <w:t xml:space="preserve"> / </w:t>
      </w:r>
      <w:proofErr w:type="spellStart"/>
      <w:r w:rsidRPr="00A01C77">
        <w:rPr>
          <w:rFonts w:hint="cs"/>
          <w:sz w:val="22"/>
          <w:szCs w:val="22"/>
          <w:rtl/>
        </w:rPr>
        <w:t>סע"ר</w:t>
      </w:r>
      <w:proofErr w:type="spellEnd"/>
      <w:r w:rsidR="00A01C77">
        <w:rPr>
          <w:rFonts w:hint="cs"/>
          <w:sz w:val="22"/>
          <w:szCs w:val="22"/>
          <w:rtl/>
        </w:rPr>
        <w:t>.</w:t>
      </w:r>
    </w:p>
    <w:p w14:paraId="72FC1634" w14:textId="31DA7594" w:rsidR="004D13B9" w:rsidRPr="00A01C77" w:rsidRDefault="00A01C77" w:rsidP="00A01C77">
      <w:pPr>
        <w:pStyle w:val="af1"/>
        <w:keepLines/>
        <w:tabs>
          <w:tab w:val="left" w:pos="752"/>
          <w:tab w:val="left" w:pos="2016"/>
        </w:tabs>
        <w:autoSpaceDE w:val="0"/>
        <w:autoSpaceDN w:val="0"/>
        <w:spacing w:line="360" w:lineRule="auto"/>
        <w:outlineLvl w:val="0"/>
        <w:rPr>
          <w:sz w:val="22"/>
          <w:szCs w:val="22"/>
          <w:rtl/>
        </w:rPr>
      </w:pPr>
      <w:r w:rsidRPr="00A01C77">
        <w:rPr>
          <w:sz w:val="22"/>
          <w:szCs w:val="22"/>
          <w:rtl/>
        </w:rPr>
        <w:t xml:space="preserve">מערכת </w:t>
      </w:r>
      <w:proofErr w:type="spellStart"/>
      <w:r w:rsidRPr="00A01C77">
        <w:rPr>
          <w:sz w:val="22"/>
          <w:szCs w:val="22"/>
          <w:rtl/>
        </w:rPr>
        <w:t>סע"ר</w:t>
      </w:r>
      <w:proofErr w:type="spellEnd"/>
      <w:r w:rsidRPr="00A01C77">
        <w:rPr>
          <w:sz w:val="22"/>
          <w:szCs w:val="22"/>
          <w:rtl/>
        </w:rPr>
        <w:t xml:space="preserve"> מציעה </w:t>
      </w:r>
      <w:proofErr w:type="spellStart"/>
      <w:r w:rsidRPr="00A01C77">
        <w:rPr>
          <w:sz w:val="22"/>
          <w:szCs w:val="22"/>
        </w:rPr>
        <w:t>webServices</w:t>
      </w:r>
      <w:proofErr w:type="spellEnd"/>
      <w:r w:rsidRPr="00A01C77">
        <w:rPr>
          <w:sz w:val="22"/>
          <w:szCs w:val="22"/>
          <w:rtl/>
        </w:rPr>
        <w:t xml:space="preserve"> שמאפשרים הכנסה והוצאה של מסמכים </w:t>
      </w:r>
      <w:proofErr w:type="spellStart"/>
      <w:r w:rsidRPr="00A01C77">
        <w:rPr>
          <w:sz w:val="22"/>
          <w:szCs w:val="22"/>
          <w:rtl/>
        </w:rPr>
        <w:t>לדוקמנטום</w:t>
      </w:r>
      <w:proofErr w:type="spellEnd"/>
      <w:r>
        <w:rPr>
          <w:rFonts w:hint="cs"/>
          <w:sz w:val="22"/>
          <w:szCs w:val="22"/>
          <w:rtl/>
        </w:rPr>
        <w:t>.</w:t>
      </w:r>
      <w:r w:rsidR="004D13B9" w:rsidRPr="00A01C77">
        <w:rPr>
          <w:rFonts w:hint="cs"/>
          <w:sz w:val="22"/>
          <w:szCs w:val="22"/>
          <w:rtl/>
        </w:rPr>
        <w:br/>
        <w:t xml:space="preserve">במידה והמערכת לניהול מסמכים לא תהיה זמינה לצורך פיתוח הממשק בתוך תקופת הפרויקט, </w:t>
      </w:r>
      <w:proofErr w:type="spellStart"/>
      <w:r w:rsidR="004D13B9" w:rsidRPr="00A01C77">
        <w:rPr>
          <w:rFonts w:hint="cs"/>
          <w:sz w:val="22"/>
          <w:szCs w:val="22"/>
          <w:rtl/>
        </w:rPr>
        <w:t>ידרש</w:t>
      </w:r>
      <w:proofErr w:type="spellEnd"/>
      <w:r w:rsidR="004D13B9" w:rsidRPr="00A01C77">
        <w:rPr>
          <w:rFonts w:hint="cs"/>
          <w:sz w:val="22"/>
          <w:szCs w:val="22"/>
          <w:rtl/>
        </w:rPr>
        <w:t xml:space="preserve"> הספק לפתח את הממשק גם לאחר תקופת הפרויקט.</w:t>
      </w:r>
    </w:p>
    <w:p w14:paraId="4BECB10A" w14:textId="77777777" w:rsidR="004D13B9" w:rsidRDefault="004D13B9" w:rsidP="004D13B9">
      <w:pPr>
        <w:pStyle w:val="af1"/>
        <w:keepLines/>
        <w:tabs>
          <w:tab w:val="left" w:pos="752"/>
          <w:tab w:val="left" w:pos="2016"/>
        </w:tabs>
        <w:autoSpaceDE w:val="0"/>
        <w:autoSpaceDN w:val="0"/>
        <w:spacing w:line="360" w:lineRule="auto"/>
        <w:jc w:val="both"/>
        <w:outlineLvl w:val="0"/>
        <w:rPr>
          <w:b/>
          <w:bCs/>
          <w:sz w:val="22"/>
          <w:szCs w:val="22"/>
          <w:rtl/>
        </w:rPr>
      </w:pPr>
    </w:p>
    <w:p w14:paraId="5250B8E7" w14:textId="77777777" w:rsidR="004D13B9" w:rsidRDefault="004D13B9" w:rsidP="004D13B9">
      <w:pPr>
        <w:pStyle w:val="af1"/>
        <w:keepLines/>
        <w:tabs>
          <w:tab w:val="left" w:pos="752"/>
          <w:tab w:val="left" w:pos="2016"/>
        </w:tabs>
        <w:autoSpaceDE w:val="0"/>
        <w:autoSpaceDN w:val="0"/>
        <w:spacing w:line="360" w:lineRule="auto"/>
        <w:jc w:val="both"/>
        <w:outlineLvl w:val="0"/>
        <w:rPr>
          <w:b/>
          <w:bCs/>
          <w:sz w:val="22"/>
          <w:szCs w:val="22"/>
        </w:rPr>
      </w:pPr>
      <w:r>
        <w:rPr>
          <w:b/>
          <w:bCs/>
          <w:sz w:val="22"/>
          <w:szCs w:val="22"/>
          <w:rtl/>
        </w:rPr>
        <w:br/>
      </w:r>
    </w:p>
    <w:p w14:paraId="7DD261D0" w14:textId="77777777" w:rsidR="004D13B9" w:rsidRPr="006E5C72" w:rsidRDefault="004D13B9" w:rsidP="004D13B9">
      <w:pPr>
        <w:pStyle w:val="af1"/>
        <w:rPr>
          <w:b/>
          <w:bCs/>
          <w:sz w:val="22"/>
          <w:szCs w:val="22"/>
          <w:rtl/>
        </w:rPr>
      </w:pPr>
    </w:p>
    <w:p w14:paraId="0AFF57FC" w14:textId="77777777" w:rsidR="004D13B9" w:rsidRDefault="004D13B9" w:rsidP="004D13B9">
      <w:pPr>
        <w:pStyle w:val="af1"/>
        <w:keepLines/>
        <w:tabs>
          <w:tab w:val="left" w:pos="752"/>
          <w:tab w:val="left" w:pos="2016"/>
        </w:tabs>
        <w:autoSpaceDE w:val="0"/>
        <w:autoSpaceDN w:val="0"/>
        <w:spacing w:line="360" w:lineRule="auto"/>
        <w:jc w:val="both"/>
        <w:outlineLvl w:val="0"/>
        <w:rPr>
          <w:b/>
          <w:bCs/>
          <w:sz w:val="22"/>
          <w:szCs w:val="22"/>
        </w:rPr>
      </w:pPr>
    </w:p>
    <w:p w14:paraId="00DF15EC" w14:textId="77777777" w:rsidR="004D13B9" w:rsidRPr="006E5C72" w:rsidRDefault="004D13B9" w:rsidP="004D13B9">
      <w:pPr>
        <w:pStyle w:val="af1"/>
        <w:rPr>
          <w:b/>
          <w:bCs/>
          <w:sz w:val="22"/>
          <w:szCs w:val="22"/>
          <w:rtl/>
        </w:rPr>
      </w:pPr>
    </w:p>
    <w:p w14:paraId="0958BB21" w14:textId="77777777" w:rsidR="004D13B9" w:rsidRPr="001F1337" w:rsidRDefault="004D13B9" w:rsidP="00532745">
      <w:pPr>
        <w:pStyle w:val="af1"/>
        <w:keepLines/>
        <w:numPr>
          <w:ilvl w:val="0"/>
          <w:numId w:val="42"/>
        </w:numPr>
        <w:tabs>
          <w:tab w:val="left" w:pos="752"/>
          <w:tab w:val="left" w:pos="2016"/>
        </w:tabs>
        <w:autoSpaceDE w:val="0"/>
        <w:autoSpaceDN w:val="0"/>
        <w:spacing w:line="360" w:lineRule="auto"/>
        <w:jc w:val="both"/>
        <w:outlineLvl w:val="0"/>
        <w:rPr>
          <w:b/>
          <w:bCs/>
          <w:sz w:val="22"/>
          <w:szCs w:val="22"/>
          <w:rtl/>
        </w:rPr>
      </w:pPr>
      <w:r w:rsidRPr="001F1337">
        <w:rPr>
          <w:rFonts w:hint="eastAsia"/>
          <w:b/>
          <w:bCs/>
          <w:sz w:val="22"/>
          <w:szCs w:val="22"/>
          <w:rtl/>
        </w:rPr>
        <w:t>שינויים</w:t>
      </w:r>
      <w:r w:rsidRPr="001F1337">
        <w:rPr>
          <w:b/>
          <w:bCs/>
          <w:sz w:val="22"/>
          <w:szCs w:val="22"/>
          <w:rtl/>
        </w:rPr>
        <w:t xml:space="preserve"> </w:t>
      </w:r>
      <w:r w:rsidRPr="001F1337">
        <w:rPr>
          <w:rFonts w:hint="eastAsia"/>
          <w:b/>
          <w:bCs/>
          <w:sz w:val="22"/>
          <w:szCs w:val="22"/>
          <w:rtl/>
        </w:rPr>
        <w:t>והרחבות</w:t>
      </w:r>
      <w:r w:rsidRPr="001F1337">
        <w:rPr>
          <w:b/>
          <w:bCs/>
          <w:sz w:val="22"/>
          <w:szCs w:val="22"/>
          <w:rtl/>
        </w:rPr>
        <w:t>:</w:t>
      </w:r>
    </w:p>
    <w:p w14:paraId="15F41F4B" w14:textId="77777777" w:rsidR="00675FDA" w:rsidRPr="002C5244" w:rsidRDefault="004D13B9" w:rsidP="002C5244">
      <w:pPr>
        <w:spacing w:line="360" w:lineRule="auto"/>
        <w:ind w:left="360"/>
        <w:rPr>
          <w:b/>
          <w:bCs/>
          <w:sz w:val="22"/>
          <w:szCs w:val="22"/>
        </w:rPr>
      </w:pPr>
      <w:r w:rsidRPr="002C5244">
        <w:rPr>
          <w:rFonts w:hint="cs"/>
          <w:color w:val="000000"/>
          <w:sz w:val="22"/>
          <w:szCs w:val="22"/>
          <w:rtl/>
        </w:rPr>
        <w:t>המשרד שומר לעצמו את הזכות להמשיך לפתח את המער</w:t>
      </w:r>
      <w:r w:rsidR="00675FDA" w:rsidRPr="002C5244">
        <w:rPr>
          <w:rFonts w:hint="cs"/>
          <w:color w:val="000000"/>
          <w:sz w:val="22"/>
          <w:szCs w:val="22"/>
          <w:rtl/>
        </w:rPr>
        <w:t>כת לשלבים ולצרכים נוספים</w:t>
      </w:r>
      <w:r w:rsidRPr="002C5244">
        <w:rPr>
          <w:rFonts w:hint="cs"/>
          <w:color w:val="000000"/>
          <w:sz w:val="22"/>
          <w:szCs w:val="22"/>
          <w:rtl/>
        </w:rPr>
        <w:t xml:space="preserve">. </w:t>
      </w:r>
    </w:p>
    <w:p w14:paraId="4C9F447B" w14:textId="77777777" w:rsidR="00675FDA" w:rsidRDefault="004D13B9" w:rsidP="002C5244">
      <w:pPr>
        <w:pStyle w:val="af1"/>
        <w:spacing w:line="360" w:lineRule="auto"/>
        <w:ind w:left="360"/>
        <w:rPr>
          <w:color w:val="000000"/>
          <w:sz w:val="22"/>
          <w:szCs w:val="22"/>
          <w:rtl/>
        </w:rPr>
      </w:pPr>
      <w:r>
        <w:rPr>
          <w:rFonts w:hint="cs"/>
          <w:color w:val="000000"/>
          <w:sz w:val="22"/>
          <w:szCs w:val="22"/>
          <w:rtl/>
        </w:rPr>
        <w:t>כברירת מחדל, וככל שלא יאמר אחרת במסגרת פניית המשרד, תבוצע ההתקשרות על פי שעות עבודה</w:t>
      </w:r>
      <w:r w:rsidR="00675FDA">
        <w:rPr>
          <w:rFonts w:hint="cs"/>
          <w:color w:val="000000"/>
          <w:sz w:val="22"/>
          <w:szCs w:val="22"/>
          <w:rtl/>
        </w:rPr>
        <w:t>. עם זאת, תיתכן התקשרות גם במחיר קבוע</w:t>
      </w:r>
      <w:r>
        <w:rPr>
          <w:rFonts w:hint="cs"/>
          <w:color w:val="000000"/>
          <w:sz w:val="22"/>
          <w:szCs w:val="22"/>
          <w:rtl/>
        </w:rPr>
        <w:t xml:space="preserve">. </w:t>
      </w:r>
    </w:p>
    <w:p w14:paraId="172E21E0" w14:textId="464C6CE9" w:rsidR="004D13B9" w:rsidRPr="00F10869" w:rsidRDefault="00675FDA" w:rsidP="002C5244">
      <w:pPr>
        <w:pStyle w:val="af1"/>
        <w:spacing w:line="360" w:lineRule="auto"/>
        <w:ind w:left="360"/>
        <w:rPr>
          <w:b/>
          <w:bCs/>
          <w:sz w:val="22"/>
          <w:szCs w:val="22"/>
        </w:rPr>
      </w:pPr>
      <w:r>
        <w:rPr>
          <w:rFonts w:hint="cs"/>
          <w:color w:val="000000"/>
          <w:sz w:val="22"/>
          <w:szCs w:val="22"/>
          <w:rtl/>
        </w:rPr>
        <w:t xml:space="preserve">בכל אחד משני אופני ההתקשרות (לפי שעות או מחיר קבוע),תקבע העלות </w:t>
      </w:r>
      <w:r w:rsidR="004D13B9">
        <w:rPr>
          <w:rFonts w:hint="cs"/>
          <w:color w:val="000000"/>
          <w:sz w:val="22"/>
          <w:szCs w:val="22"/>
          <w:rtl/>
        </w:rPr>
        <w:t>לפי התעריף אותו ציין הספק בהצעתו</w:t>
      </w:r>
      <w:r w:rsidR="00A01C77">
        <w:rPr>
          <w:rFonts w:hint="cs"/>
          <w:color w:val="000000"/>
          <w:sz w:val="22"/>
          <w:szCs w:val="22"/>
          <w:rtl/>
        </w:rPr>
        <w:t>(ראה נספח 18 "טבלת שירותי רשות.."</w:t>
      </w:r>
      <w:r w:rsidR="004D13B9">
        <w:rPr>
          <w:rFonts w:hint="cs"/>
          <w:color w:val="000000"/>
          <w:sz w:val="22"/>
          <w:szCs w:val="22"/>
          <w:rtl/>
        </w:rPr>
        <w:t xml:space="preserve"> )</w:t>
      </w:r>
    </w:p>
    <w:p w14:paraId="3D499018" w14:textId="77777777" w:rsidR="004D13B9" w:rsidRDefault="004D13B9" w:rsidP="004D13B9">
      <w:pPr>
        <w:spacing w:line="360" w:lineRule="auto"/>
        <w:jc w:val="both"/>
        <w:rPr>
          <w:b/>
          <w:bCs/>
          <w:sz w:val="22"/>
          <w:szCs w:val="22"/>
          <w:rtl/>
        </w:rPr>
      </w:pPr>
    </w:p>
    <w:p w14:paraId="4A29CDB9" w14:textId="77777777" w:rsidR="004D13B9" w:rsidRDefault="004D13B9" w:rsidP="004D13B9">
      <w:pPr>
        <w:spacing w:line="360" w:lineRule="auto"/>
        <w:jc w:val="both"/>
        <w:rPr>
          <w:b/>
          <w:bCs/>
          <w:sz w:val="22"/>
          <w:szCs w:val="22"/>
          <w:rtl/>
        </w:rPr>
      </w:pPr>
    </w:p>
    <w:p w14:paraId="7CFB09EC" w14:textId="77777777" w:rsidR="00675FDA" w:rsidRDefault="00675FDA" w:rsidP="004D13B9">
      <w:pPr>
        <w:spacing w:line="360" w:lineRule="auto"/>
        <w:jc w:val="both"/>
        <w:rPr>
          <w:b/>
          <w:bCs/>
          <w:sz w:val="22"/>
          <w:szCs w:val="22"/>
          <w:rtl/>
        </w:rPr>
      </w:pPr>
    </w:p>
    <w:p w14:paraId="45B8966C" w14:textId="77777777" w:rsidR="00675FDA" w:rsidRDefault="00675FDA" w:rsidP="004D13B9">
      <w:pPr>
        <w:spacing w:line="360" w:lineRule="auto"/>
        <w:jc w:val="both"/>
        <w:rPr>
          <w:b/>
          <w:bCs/>
          <w:sz w:val="22"/>
          <w:szCs w:val="22"/>
          <w:rtl/>
        </w:rPr>
      </w:pPr>
    </w:p>
    <w:p w14:paraId="556F9875" w14:textId="77777777" w:rsidR="00675FDA" w:rsidRDefault="00675FDA" w:rsidP="004D13B9">
      <w:pPr>
        <w:spacing w:line="360" w:lineRule="auto"/>
        <w:jc w:val="both"/>
        <w:rPr>
          <w:b/>
          <w:bCs/>
          <w:sz w:val="22"/>
          <w:szCs w:val="22"/>
          <w:rtl/>
        </w:rPr>
      </w:pPr>
    </w:p>
    <w:p w14:paraId="35389792" w14:textId="77777777" w:rsidR="00675FDA" w:rsidRDefault="00675FDA" w:rsidP="004D13B9">
      <w:pPr>
        <w:spacing w:line="360" w:lineRule="auto"/>
        <w:jc w:val="both"/>
        <w:rPr>
          <w:b/>
          <w:bCs/>
          <w:sz w:val="22"/>
          <w:szCs w:val="22"/>
          <w:rtl/>
        </w:rPr>
      </w:pPr>
    </w:p>
    <w:p w14:paraId="571B986D" w14:textId="77777777" w:rsidR="00675FDA" w:rsidRDefault="00675FDA" w:rsidP="004D13B9">
      <w:pPr>
        <w:spacing w:line="360" w:lineRule="auto"/>
        <w:jc w:val="both"/>
        <w:rPr>
          <w:b/>
          <w:bCs/>
          <w:sz w:val="22"/>
          <w:szCs w:val="22"/>
          <w:rtl/>
        </w:rPr>
      </w:pPr>
    </w:p>
    <w:p w14:paraId="40C6065A" w14:textId="77777777" w:rsidR="004D13B9" w:rsidRPr="00F10869" w:rsidRDefault="004D13B9" w:rsidP="004D13B9">
      <w:pPr>
        <w:spacing w:line="360" w:lineRule="auto"/>
        <w:jc w:val="both"/>
        <w:rPr>
          <w:b/>
          <w:bCs/>
          <w:sz w:val="22"/>
          <w:szCs w:val="22"/>
        </w:rPr>
      </w:pPr>
    </w:p>
    <w:p w14:paraId="07EE83DD" w14:textId="77777777" w:rsidR="004D13B9" w:rsidRPr="008E27F2" w:rsidRDefault="004D13B9" w:rsidP="00532745">
      <w:pPr>
        <w:pStyle w:val="af1"/>
        <w:numPr>
          <w:ilvl w:val="0"/>
          <w:numId w:val="42"/>
        </w:numPr>
        <w:spacing w:line="360" w:lineRule="auto"/>
        <w:jc w:val="both"/>
        <w:rPr>
          <w:b/>
          <w:bCs/>
          <w:sz w:val="22"/>
          <w:szCs w:val="22"/>
        </w:rPr>
      </w:pPr>
      <w:r>
        <w:rPr>
          <w:rFonts w:hint="cs"/>
          <w:b/>
          <w:bCs/>
          <w:sz w:val="22"/>
          <w:szCs w:val="22"/>
          <w:rtl/>
        </w:rPr>
        <w:lastRenderedPageBreak/>
        <w:t>ה</w:t>
      </w:r>
      <w:r w:rsidRPr="008E27F2">
        <w:rPr>
          <w:rFonts w:hint="eastAsia"/>
          <w:b/>
          <w:bCs/>
          <w:sz w:val="22"/>
          <w:szCs w:val="22"/>
          <w:rtl/>
        </w:rPr>
        <w:t>מציע</w:t>
      </w:r>
      <w:r w:rsidRPr="008E27F2">
        <w:rPr>
          <w:b/>
          <w:bCs/>
          <w:sz w:val="22"/>
          <w:szCs w:val="22"/>
          <w:rtl/>
        </w:rPr>
        <w:t xml:space="preserve"> </w:t>
      </w:r>
      <w:r w:rsidRPr="008E27F2">
        <w:rPr>
          <w:rFonts w:hint="eastAsia"/>
          <w:b/>
          <w:bCs/>
          <w:sz w:val="22"/>
          <w:szCs w:val="22"/>
          <w:rtl/>
        </w:rPr>
        <w:t>יעמיד</w:t>
      </w:r>
      <w:r w:rsidRPr="008E27F2">
        <w:rPr>
          <w:b/>
          <w:bCs/>
          <w:sz w:val="22"/>
          <w:szCs w:val="22"/>
          <w:rtl/>
        </w:rPr>
        <w:t xml:space="preserve"> </w:t>
      </w:r>
      <w:r w:rsidRPr="008E27F2">
        <w:rPr>
          <w:rFonts w:hint="eastAsia"/>
          <w:b/>
          <w:bCs/>
          <w:sz w:val="22"/>
          <w:szCs w:val="22"/>
          <w:rtl/>
        </w:rPr>
        <w:t>לטובת</w:t>
      </w:r>
      <w:r w:rsidRPr="008E27F2">
        <w:rPr>
          <w:b/>
          <w:bCs/>
          <w:sz w:val="22"/>
          <w:szCs w:val="22"/>
          <w:rtl/>
        </w:rPr>
        <w:t xml:space="preserve"> </w:t>
      </w:r>
      <w:r w:rsidRPr="008E27F2">
        <w:rPr>
          <w:rFonts w:hint="eastAsia"/>
          <w:b/>
          <w:bCs/>
          <w:sz w:val="22"/>
          <w:szCs w:val="22"/>
          <w:rtl/>
        </w:rPr>
        <w:t>הפרויקט</w:t>
      </w:r>
      <w:r w:rsidRPr="008E27F2">
        <w:rPr>
          <w:b/>
          <w:bCs/>
          <w:sz w:val="22"/>
          <w:szCs w:val="22"/>
          <w:rtl/>
        </w:rPr>
        <w:t xml:space="preserve"> </w:t>
      </w:r>
      <w:r w:rsidRPr="008E27F2">
        <w:rPr>
          <w:rFonts w:hint="eastAsia"/>
          <w:b/>
          <w:bCs/>
          <w:sz w:val="22"/>
          <w:szCs w:val="22"/>
          <w:rtl/>
        </w:rPr>
        <w:t>את</w:t>
      </w:r>
      <w:r w:rsidRPr="008E27F2">
        <w:rPr>
          <w:b/>
          <w:bCs/>
          <w:sz w:val="22"/>
          <w:szCs w:val="22"/>
          <w:rtl/>
        </w:rPr>
        <w:t xml:space="preserve"> </w:t>
      </w:r>
      <w:r w:rsidRPr="008E27F2">
        <w:rPr>
          <w:rFonts w:hint="eastAsia"/>
          <w:b/>
          <w:bCs/>
          <w:sz w:val="22"/>
          <w:szCs w:val="22"/>
          <w:rtl/>
        </w:rPr>
        <w:t>כוח</w:t>
      </w:r>
      <w:r w:rsidRPr="008E27F2">
        <w:rPr>
          <w:b/>
          <w:bCs/>
          <w:sz w:val="22"/>
          <w:szCs w:val="22"/>
          <w:rtl/>
        </w:rPr>
        <w:t xml:space="preserve"> </w:t>
      </w:r>
      <w:r w:rsidRPr="008E27F2">
        <w:rPr>
          <w:rFonts w:hint="eastAsia"/>
          <w:b/>
          <w:bCs/>
          <w:sz w:val="22"/>
          <w:szCs w:val="22"/>
          <w:rtl/>
        </w:rPr>
        <w:t>האדם</w:t>
      </w:r>
      <w:r w:rsidRPr="008E27F2">
        <w:rPr>
          <w:b/>
          <w:bCs/>
          <w:sz w:val="22"/>
          <w:szCs w:val="22"/>
          <w:rtl/>
        </w:rPr>
        <w:t xml:space="preserve"> </w:t>
      </w:r>
      <w:r w:rsidRPr="008E27F2">
        <w:rPr>
          <w:rFonts w:hint="eastAsia"/>
          <w:b/>
          <w:bCs/>
          <w:sz w:val="22"/>
          <w:szCs w:val="22"/>
          <w:rtl/>
        </w:rPr>
        <w:t>המפורט</w:t>
      </w:r>
      <w:r w:rsidRPr="008E27F2">
        <w:rPr>
          <w:b/>
          <w:bCs/>
          <w:sz w:val="22"/>
          <w:szCs w:val="22"/>
          <w:rtl/>
        </w:rPr>
        <w:t xml:space="preserve"> </w:t>
      </w:r>
      <w:r w:rsidRPr="008E27F2">
        <w:rPr>
          <w:rFonts w:hint="eastAsia"/>
          <w:b/>
          <w:bCs/>
          <w:sz w:val="22"/>
          <w:szCs w:val="22"/>
          <w:rtl/>
        </w:rPr>
        <w:t>להלן</w:t>
      </w:r>
      <w:r w:rsidRPr="008E27F2">
        <w:rPr>
          <w:b/>
          <w:bCs/>
          <w:sz w:val="22"/>
          <w:szCs w:val="22"/>
          <w:rtl/>
        </w:rPr>
        <w:t>:</w:t>
      </w:r>
    </w:p>
    <w:p w14:paraId="64456E9A" w14:textId="77777777" w:rsidR="004D13B9" w:rsidRPr="008E27F2" w:rsidRDefault="004D13B9" w:rsidP="004D13B9">
      <w:pPr>
        <w:pStyle w:val="af1"/>
        <w:numPr>
          <w:ilvl w:val="0"/>
          <w:numId w:val="68"/>
        </w:numPr>
        <w:tabs>
          <w:tab w:val="left" w:pos="706"/>
        </w:tabs>
        <w:spacing w:line="360" w:lineRule="auto"/>
        <w:rPr>
          <w:sz w:val="22"/>
          <w:szCs w:val="22"/>
        </w:rPr>
      </w:pPr>
      <w:r w:rsidRPr="00490DC9">
        <w:rPr>
          <w:rFonts w:hint="eastAsia"/>
          <w:sz w:val="22"/>
          <w:szCs w:val="22"/>
          <w:rtl/>
        </w:rPr>
        <w:t>מנהל</w:t>
      </w:r>
      <w:r w:rsidRPr="00490DC9">
        <w:rPr>
          <w:sz w:val="22"/>
          <w:szCs w:val="22"/>
          <w:rtl/>
        </w:rPr>
        <w:t xml:space="preserve"> </w:t>
      </w:r>
      <w:r w:rsidRPr="00490DC9">
        <w:rPr>
          <w:rFonts w:hint="eastAsia"/>
          <w:sz w:val="22"/>
          <w:szCs w:val="22"/>
          <w:rtl/>
        </w:rPr>
        <w:t>פרויקט</w:t>
      </w:r>
      <w:r>
        <w:rPr>
          <w:rFonts w:hint="cs"/>
          <w:sz w:val="22"/>
          <w:szCs w:val="22"/>
          <w:rtl/>
        </w:rPr>
        <w:t xml:space="preserve"> - </w:t>
      </w:r>
      <w:r w:rsidRPr="008E27F2">
        <w:rPr>
          <w:rFonts w:hint="eastAsia"/>
          <w:sz w:val="22"/>
          <w:szCs w:val="22"/>
          <w:rtl/>
        </w:rPr>
        <w:t>מנהל</w:t>
      </w:r>
      <w:r w:rsidRPr="008E27F2">
        <w:rPr>
          <w:sz w:val="22"/>
          <w:szCs w:val="22"/>
          <w:rtl/>
        </w:rPr>
        <w:t xml:space="preserve"> </w:t>
      </w:r>
      <w:r w:rsidRPr="008E27F2">
        <w:rPr>
          <w:rFonts w:hint="eastAsia"/>
          <w:sz w:val="22"/>
          <w:szCs w:val="22"/>
          <w:rtl/>
        </w:rPr>
        <w:t>הפרויקט</w:t>
      </w:r>
      <w:r w:rsidRPr="008E27F2">
        <w:rPr>
          <w:sz w:val="22"/>
          <w:szCs w:val="22"/>
          <w:rtl/>
        </w:rPr>
        <w:t xml:space="preserve"> </w:t>
      </w:r>
      <w:r w:rsidRPr="008E27F2">
        <w:rPr>
          <w:rFonts w:hint="eastAsia"/>
          <w:sz w:val="22"/>
          <w:szCs w:val="22"/>
          <w:rtl/>
        </w:rPr>
        <w:t>יהיה</w:t>
      </w:r>
      <w:r w:rsidRPr="008E27F2">
        <w:rPr>
          <w:sz w:val="22"/>
          <w:szCs w:val="22"/>
          <w:rtl/>
        </w:rPr>
        <w:t xml:space="preserve"> </w:t>
      </w:r>
      <w:r w:rsidRPr="008E27F2">
        <w:rPr>
          <w:rFonts w:hint="eastAsia"/>
          <w:sz w:val="22"/>
          <w:szCs w:val="22"/>
          <w:rtl/>
        </w:rPr>
        <w:t>איש</w:t>
      </w:r>
      <w:r w:rsidRPr="008E27F2">
        <w:rPr>
          <w:sz w:val="22"/>
          <w:szCs w:val="22"/>
          <w:rtl/>
        </w:rPr>
        <w:t xml:space="preserve"> </w:t>
      </w:r>
      <w:r w:rsidRPr="008E27F2">
        <w:rPr>
          <w:rFonts w:hint="eastAsia"/>
          <w:sz w:val="22"/>
          <w:szCs w:val="22"/>
          <w:rtl/>
        </w:rPr>
        <w:t>קשר</w:t>
      </w:r>
      <w:r w:rsidRPr="008E27F2">
        <w:rPr>
          <w:sz w:val="22"/>
          <w:szCs w:val="22"/>
          <w:rtl/>
        </w:rPr>
        <w:t xml:space="preserve"> </w:t>
      </w:r>
      <w:r w:rsidRPr="008E27F2">
        <w:rPr>
          <w:rFonts w:hint="eastAsia"/>
          <w:sz w:val="22"/>
          <w:szCs w:val="22"/>
          <w:rtl/>
        </w:rPr>
        <w:t>בין</w:t>
      </w:r>
      <w:r w:rsidRPr="008E27F2">
        <w:rPr>
          <w:sz w:val="22"/>
          <w:szCs w:val="22"/>
          <w:rtl/>
        </w:rPr>
        <w:t xml:space="preserve"> </w:t>
      </w:r>
      <w:r w:rsidRPr="008E27F2">
        <w:rPr>
          <w:rFonts w:hint="eastAsia"/>
          <w:sz w:val="22"/>
          <w:szCs w:val="22"/>
          <w:rtl/>
        </w:rPr>
        <w:t>רשות ההגבלים העסקיים</w:t>
      </w:r>
      <w:r w:rsidRPr="008E27F2">
        <w:rPr>
          <w:sz w:val="22"/>
          <w:szCs w:val="22"/>
          <w:rtl/>
        </w:rPr>
        <w:t xml:space="preserve"> </w:t>
      </w:r>
      <w:r w:rsidRPr="008E27F2">
        <w:rPr>
          <w:rFonts w:hint="eastAsia"/>
          <w:sz w:val="22"/>
          <w:szCs w:val="22"/>
          <w:rtl/>
        </w:rPr>
        <w:t>לבין</w:t>
      </w:r>
      <w:r w:rsidRPr="008E27F2">
        <w:rPr>
          <w:sz w:val="22"/>
          <w:szCs w:val="22"/>
          <w:rtl/>
        </w:rPr>
        <w:t xml:space="preserve"> </w:t>
      </w:r>
      <w:r w:rsidRPr="008E27F2">
        <w:rPr>
          <w:rFonts w:hint="eastAsia"/>
          <w:sz w:val="22"/>
          <w:szCs w:val="22"/>
          <w:rtl/>
        </w:rPr>
        <w:t>החברה</w:t>
      </w:r>
      <w:r w:rsidRPr="008E27F2">
        <w:rPr>
          <w:sz w:val="22"/>
          <w:szCs w:val="22"/>
          <w:rtl/>
        </w:rPr>
        <w:t xml:space="preserve"> </w:t>
      </w:r>
      <w:r w:rsidRPr="008E27F2">
        <w:rPr>
          <w:rFonts w:hint="eastAsia"/>
          <w:sz w:val="22"/>
          <w:szCs w:val="22"/>
          <w:rtl/>
        </w:rPr>
        <w:t>הזוכה</w:t>
      </w:r>
      <w:r w:rsidRPr="008E27F2">
        <w:rPr>
          <w:sz w:val="22"/>
          <w:szCs w:val="22"/>
          <w:rtl/>
        </w:rPr>
        <w:t xml:space="preserve">, </w:t>
      </w:r>
      <w:r w:rsidRPr="008E27F2">
        <w:rPr>
          <w:rFonts w:hint="eastAsia"/>
          <w:sz w:val="22"/>
          <w:szCs w:val="22"/>
          <w:rtl/>
        </w:rPr>
        <w:t>בכל</w:t>
      </w:r>
      <w:r w:rsidRPr="008E27F2">
        <w:rPr>
          <w:sz w:val="22"/>
          <w:szCs w:val="22"/>
          <w:rtl/>
        </w:rPr>
        <w:t xml:space="preserve"> </w:t>
      </w:r>
      <w:r w:rsidRPr="008E27F2">
        <w:rPr>
          <w:rFonts w:hint="eastAsia"/>
          <w:sz w:val="22"/>
          <w:szCs w:val="22"/>
          <w:rtl/>
        </w:rPr>
        <w:t>הנוגע</w:t>
      </w:r>
      <w:r w:rsidRPr="008E27F2">
        <w:rPr>
          <w:sz w:val="22"/>
          <w:szCs w:val="22"/>
          <w:rtl/>
        </w:rPr>
        <w:t xml:space="preserve"> </w:t>
      </w:r>
      <w:r w:rsidRPr="008E27F2">
        <w:rPr>
          <w:rFonts w:hint="eastAsia"/>
          <w:sz w:val="22"/>
          <w:szCs w:val="22"/>
          <w:rtl/>
        </w:rPr>
        <w:t>למערכת</w:t>
      </w:r>
      <w:r w:rsidRPr="008E27F2">
        <w:rPr>
          <w:sz w:val="22"/>
          <w:szCs w:val="22"/>
          <w:rtl/>
        </w:rPr>
        <w:t xml:space="preserve"> </w:t>
      </w:r>
      <w:r w:rsidRPr="008E27F2">
        <w:rPr>
          <w:rFonts w:hint="eastAsia"/>
          <w:sz w:val="22"/>
          <w:szCs w:val="22"/>
          <w:rtl/>
        </w:rPr>
        <w:t>שתסופק</w:t>
      </w:r>
      <w:r w:rsidRPr="008E27F2">
        <w:rPr>
          <w:sz w:val="22"/>
          <w:szCs w:val="22"/>
          <w:rtl/>
        </w:rPr>
        <w:t xml:space="preserve"> </w:t>
      </w:r>
      <w:r w:rsidRPr="008E27F2">
        <w:rPr>
          <w:rFonts w:hint="eastAsia"/>
          <w:sz w:val="22"/>
          <w:szCs w:val="22"/>
          <w:rtl/>
        </w:rPr>
        <w:t>ולשירותי</w:t>
      </w:r>
      <w:r w:rsidRPr="008E27F2">
        <w:rPr>
          <w:sz w:val="22"/>
          <w:szCs w:val="22"/>
          <w:rtl/>
        </w:rPr>
        <w:t xml:space="preserve"> </w:t>
      </w:r>
      <w:r w:rsidRPr="008E27F2">
        <w:rPr>
          <w:rFonts w:hint="eastAsia"/>
          <w:sz w:val="22"/>
          <w:szCs w:val="22"/>
          <w:rtl/>
        </w:rPr>
        <w:t>האחריות</w:t>
      </w:r>
      <w:r w:rsidRPr="008E27F2">
        <w:rPr>
          <w:sz w:val="22"/>
          <w:szCs w:val="22"/>
          <w:rtl/>
        </w:rPr>
        <w:t xml:space="preserve">, </w:t>
      </w:r>
      <w:r w:rsidRPr="008E27F2">
        <w:rPr>
          <w:rFonts w:hint="eastAsia"/>
          <w:sz w:val="22"/>
          <w:szCs w:val="22"/>
          <w:rtl/>
        </w:rPr>
        <w:t>התחזוקה</w:t>
      </w:r>
      <w:r w:rsidRPr="008E27F2">
        <w:rPr>
          <w:sz w:val="22"/>
          <w:szCs w:val="22"/>
          <w:rtl/>
        </w:rPr>
        <w:t xml:space="preserve">, </w:t>
      </w:r>
      <w:r>
        <w:rPr>
          <w:rFonts w:hint="cs"/>
          <w:sz w:val="22"/>
          <w:szCs w:val="22"/>
          <w:rtl/>
        </w:rPr>
        <w:t>ו</w:t>
      </w:r>
      <w:r w:rsidRPr="008E27F2">
        <w:rPr>
          <w:rFonts w:hint="eastAsia"/>
          <w:sz w:val="22"/>
          <w:szCs w:val="22"/>
          <w:rtl/>
        </w:rPr>
        <w:t>ההדרכה</w:t>
      </w:r>
      <w:r w:rsidRPr="008E27F2">
        <w:rPr>
          <w:sz w:val="22"/>
          <w:szCs w:val="22"/>
          <w:rtl/>
        </w:rPr>
        <w:t xml:space="preserve"> </w:t>
      </w:r>
      <w:r w:rsidRPr="008E27F2">
        <w:rPr>
          <w:rFonts w:hint="eastAsia"/>
          <w:sz w:val="22"/>
          <w:szCs w:val="22"/>
          <w:rtl/>
        </w:rPr>
        <w:t>שלה</w:t>
      </w:r>
      <w:r w:rsidRPr="008E27F2">
        <w:rPr>
          <w:sz w:val="22"/>
          <w:szCs w:val="22"/>
          <w:rtl/>
        </w:rPr>
        <w:t>.</w:t>
      </w:r>
      <w:r>
        <w:rPr>
          <w:rFonts w:hint="cs"/>
          <w:sz w:val="22"/>
          <w:szCs w:val="22"/>
          <w:rtl/>
        </w:rPr>
        <w:t xml:space="preserve"> </w:t>
      </w:r>
      <w:r w:rsidRPr="008E27F2">
        <w:rPr>
          <w:rFonts w:hint="cs"/>
          <w:sz w:val="22"/>
          <w:szCs w:val="22"/>
          <w:rtl/>
        </w:rPr>
        <w:t>יהיה אחראי על ביצוע המשימות הנדרשות מאנשי הצוות, כמפורט להלן ולעמידה בלוחות הזמנים ובאבני הדרך שייקבעו על-ידי הרשות.</w:t>
      </w:r>
      <w:r>
        <w:rPr>
          <w:rFonts w:hint="cs"/>
          <w:sz w:val="22"/>
          <w:szCs w:val="22"/>
          <w:rtl/>
        </w:rPr>
        <w:t xml:space="preserve"> </w:t>
      </w:r>
      <w:r w:rsidRPr="008E27F2">
        <w:rPr>
          <w:rFonts w:hint="eastAsia"/>
          <w:sz w:val="22"/>
          <w:szCs w:val="22"/>
          <w:rtl/>
        </w:rPr>
        <w:t>עובד</w:t>
      </w:r>
      <w:r w:rsidRPr="008E27F2">
        <w:rPr>
          <w:sz w:val="22"/>
          <w:szCs w:val="22"/>
          <w:rtl/>
        </w:rPr>
        <w:t xml:space="preserve"> </w:t>
      </w:r>
      <w:r w:rsidRPr="008E27F2">
        <w:rPr>
          <w:rFonts w:hint="eastAsia"/>
          <w:sz w:val="22"/>
          <w:szCs w:val="22"/>
          <w:rtl/>
        </w:rPr>
        <w:t>הספק</w:t>
      </w:r>
      <w:r w:rsidRPr="008E27F2">
        <w:rPr>
          <w:sz w:val="22"/>
          <w:szCs w:val="22"/>
          <w:rtl/>
        </w:rPr>
        <w:t xml:space="preserve"> </w:t>
      </w:r>
      <w:r w:rsidRPr="008E27F2">
        <w:rPr>
          <w:rFonts w:hint="eastAsia"/>
          <w:sz w:val="22"/>
          <w:szCs w:val="22"/>
          <w:rtl/>
        </w:rPr>
        <w:t>יהיה</w:t>
      </w:r>
      <w:r w:rsidRPr="008E27F2">
        <w:rPr>
          <w:sz w:val="22"/>
          <w:szCs w:val="22"/>
          <w:rtl/>
        </w:rPr>
        <w:t xml:space="preserve"> </w:t>
      </w:r>
      <w:r w:rsidRPr="008E27F2">
        <w:rPr>
          <w:rFonts w:hint="eastAsia"/>
          <w:sz w:val="22"/>
          <w:szCs w:val="22"/>
          <w:rtl/>
        </w:rPr>
        <w:t>בדרגה</w:t>
      </w:r>
      <w:r w:rsidRPr="008E27F2">
        <w:rPr>
          <w:sz w:val="22"/>
          <w:szCs w:val="22"/>
          <w:rtl/>
        </w:rPr>
        <w:t xml:space="preserve"> </w:t>
      </w:r>
      <w:r w:rsidRPr="008E27F2">
        <w:rPr>
          <w:rFonts w:hint="eastAsia"/>
          <w:sz w:val="22"/>
          <w:szCs w:val="22"/>
          <w:rtl/>
        </w:rPr>
        <w:t>בעלת</w:t>
      </w:r>
      <w:r w:rsidRPr="008E27F2">
        <w:rPr>
          <w:sz w:val="22"/>
          <w:szCs w:val="22"/>
          <w:rtl/>
        </w:rPr>
        <w:t xml:space="preserve"> </w:t>
      </w:r>
      <w:r w:rsidRPr="008E27F2">
        <w:rPr>
          <w:rFonts w:hint="eastAsia"/>
          <w:sz w:val="22"/>
          <w:szCs w:val="22"/>
          <w:rtl/>
        </w:rPr>
        <w:t>הסמכות</w:t>
      </w:r>
      <w:r w:rsidRPr="008E27F2">
        <w:rPr>
          <w:sz w:val="22"/>
          <w:szCs w:val="22"/>
          <w:rtl/>
        </w:rPr>
        <w:t xml:space="preserve"> </w:t>
      </w:r>
      <w:r w:rsidRPr="008E27F2">
        <w:rPr>
          <w:rFonts w:hint="eastAsia"/>
          <w:sz w:val="22"/>
          <w:szCs w:val="22"/>
          <w:rtl/>
        </w:rPr>
        <w:t>והיכולת</w:t>
      </w:r>
      <w:r w:rsidRPr="008E27F2">
        <w:rPr>
          <w:sz w:val="22"/>
          <w:szCs w:val="22"/>
          <w:rtl/>
        </w:rPr>
        <w:t xml:space="preserve"> </w:t>
      </w:r>
      <w:r w:rsidRPr="008E27F2">
        <w:rPr>
          <w:rFonts w:hint="eastAsia"/>
          <w:sz w:val="22"/>
          <w:szCs w:val="22"/>
          <w:rtl/>
        </w:rPr>
        <w:t>לתת</w:t>
      </w:r>
      <w:r w:rsidRPr="008E27F2">
        <w:rPr>
          <w:sz w:val="22"/>
          <w:szCs w:val="22"/>
          <w:rtl/>
        </w:rPr>
        <w:t xml:space="preserve"> </w:t>
      </w:r>
      <w:r w:rsidRPr="008E27F2">
        <w:rPr>
          <w:rFonts w:hint="eastAsia"/>
          <w:sz w:val="22"/>
          <w:szCs w:val="22"/>
          <w:rtl/>
        </w:rPr>
        <w:t>מענה</w:t>
      </w:r>
      <w:r w:rsidRPr="008E27F2">
        <w:rPr>
          <w:sz w:val="22"/>
          <w:szCs w:val="22"/>
          <w:rtl/>
        </w:rPr>
        <w:t xml:space="preserve"> </w:t>
      </w:r>
      <w:r w:rsidRPr="008E27F2">
        <w:rPr>
          <w:rFonts w:hint="eastAsia"/>
          <w:sz w:val="22"/>
          <w:szCs w:val="22"/>
          <w:rtl/>
        </w:rPr>
        <w:t>ופתרון</w:t>
      </w:r>
      <w:r w:rsidRPr="008E27F2">
        <w:rPr>
          <w:sz w:val="22"/>
          <w:szCs w:val="22"/>
          <w:rtl/>
        </w:rPr>
        <w:t xml:space="preserve"> </w:t>
      </w:r>
      <w:r w:rsidRPr="008E27F2">
        <w:rPr>
          <w:rFonts w:hint="eastAsia"/>
          <w:sz w:val="22"/>
          <w:szCs w:val="22"/>
          <w:rtl/>
        </w:rPr>
        <w:t>לבעיות</w:t>
      </w:r>
      <w:r w:rsidRPr="008E27F2">
        <w:rPr>
          <w:sz w:val="22"/>
          <w:szCs w:val="22"/>
          <w:rtl/>
        </w:rPr>
        <w:t xml:space="preserve"> </w:t>
      </w:r>
      <w:r w:rsidRPr="008E27F2">
        <w:rPr>
          <w:rFonts w:hint="eastAsia"/>
          <w:sz w:val="22"/>
          <w:szCs w:val="22"/>
          <w:rtl/>
        </w:rPr>
        <w:t>אד</w:t>
      </w:r>
      <w:r w:rsidRPr="008E27F2">
        <w:rPr>
          <w:sz w:val="22"/>
          <w:szCs w:val="22"/>
          <w:rtl/>
        </w:rPr>
        <w:t>-</w:t>
      </w:r>
      <w:r w:rsidRPr="008E27F2">
        <w:rPr>
          <w:rFonts w:hint="eastAsia"/>
          <w:sz w:val="22"/>
          <w:szCs w:val="22"/>
          <w:rtl/>
        </w:rPr>
        <w:t>הוק</w:t>
      </w:r>
      <w:r w:rsidRPr="008E27F2">
        <w:rPr>
          <w:sz w:val="22"/>
          <w:szCs w:val="22"/>
          <w:rtl/>
        </w:rPr>
        <w:t>.</w:t>
      </w:r>
    </w:p>
    <w:p w14:paraId="56B1086C" w14:textId="77777777" w:rsidR="004D13B9" w:rsidRPr="008E27F2" w:rsidRDefault="004D13B9" w:rsidP="004D13B9">
      <w:pPr>
        <w:pStyle w:val="af1"/>
        <w:numPr>
          <w:ilvl w:val="0"/>
          <w:numId w:val="68"/>
        </w:numPr>
        <w:tabs>
          <w:tab w:val="left" w:pos="706"/>
        </w:tabs>
        <w:spacing w:line="360" w:lineRule="auto"/>
        <w:rPr>
          <w:sz w:val="22"/>
          <w:szCs w:val="22"/>
        </w:rPr>
      </w:pPr>
      <w:r w:rsidRPr="00490DC9">
        <w:rPr>
          <w:rFonts w:hint="eastAsia"/>
          <w:sz w:val="22"/>
          <w:szCs w:val="22"/>
          <w:rtl/>
        </w:rPr>
        <w:t>אנשי</w:t>
      </w:r>
      <w:r w:rsidRPr="00490DC9">
        <w:rPr>
          <w:sz w:val="22"/>
          <w:szCs w:val="22"/>
          <w:rtl/>
        </w:rPr>
        <w:t xml:space="preserve"> </w:t>
      </w:r>
      <w:r w:rsidRPr="00490DC9">
        <w:rPr>
          <w:rFonts w:hint="eastAsia"/>
          <w:sz w:val="22"/>
          <w:szCs w:val="22"/>
          <w:rtl/>
        </w:rPr>
        <w:t>צוות</w:t>
      </w:r>
      <w:r w:rsidRPr="00490DC9">
        <w:rPr>
          <w:rFonts w:hint="cs"/>
          <w:sz w:val="22"/>
          <w:szCs w:val="22"/>
          <w:rtl/>
        </w:rPr>
        <w:t xml:space="preserve"> </w:t>
      </w:r>
      <w:r w:rsidRPr="00490DC9">
        <w:rPr>
          <w:sz w:val="22"/>
          <w:szCs w:val="22"/>
          <w:rtl/>
        </w:rPr>
        <w:t xml:space="preserve"> </w:t>
      </w:r>
      <w:r w:rsidRPr="00490DC9">
        <w:rPr>
          <w:rFonts w:hint="eastAsia"/>
          <w:sz w:val="22"/>
          <w:szCs w:val="22"/>
          <w:rtl/>
        </w:rPr>
        <w:t>נוספים</w:t>
      </w:r>
      <w:r>
        <w:rPr>
          <w:rFonts w:hint="cs"/>
          <w:sz w:val="22"/>
          <w:szCs w:val="22"/>
          <w:rtl/>
        </w:rPr>
        <w:t xml:space="preserve"> -  </w:t>
      </w:r>
      <w:r w:rsidRPr="008E27F2">
        <w:rPr>
          <w:rFonts w:hint="eastAsia"/>
          <w:sz w:val="22"/>
          <w:szCs w:val="22"/>
          <w:rtl/>
        </w:rPr>
        <w:t>הספק</w:t>
      </w:r>
      <w:r w:rsidRPr="008E27F2">
        <w:rPr>
          <w:sz w:val="22"/>
          <w:szCs w:val="22"/>
          <w:rtl/>
        </w:rPr>
        <w:t xml:space="preserve"> </w:t>
      </w:r>
      <w:r w:rsidRPr="008E27F2">
        <w:rPr>
          <w:rFonts w:hint="eastAsia"/>
          <w:sz w:val="22"/>
          <w:szCs w:val="22"/>
          <w:rtl/>
        </w:rPr>
        <w:t>יעמיד</w:t>
      </w:r>
      <w:r w:rsidRPr="008E27F2">
        <w:rPr>
          <w:sz w:val="22"/>
          <w:szCs w:val="22"/>
          <w:rtl/>
        </w:rPr>
        <w:t xml:space="preserve"> </w:t>
      </w:r>
      <w:r w:rsidRPr="008E27F2">
        <w:rPr>
          <w:rFonts w:hint="eastAsia"/>
          <w:sz w:val="22"/>
          <w:szCs w:val="22"/>
          <w:rtl/>
        </w:rPr>
        <w:t>צוות</w:t>
      </w:r>
      <w:r w:rsidRPr="008E27F2">
        <w:rPr>
          <w:sz w:val="22"/>
          <w:szCs w:val="22"/>
          <w:rtl/>
        </w:rPr>
        <w:t xml:space="preserve"> </w:t>
      </w:r>
      <w:r w:rsidRPr="008E27F2">
        <w:rPr>
          <w:rFonts w:hint="eastAsia"/>
          <w:sz w:val="22"/>
          <w:szCs w:val="22"/>
          <w:rtl/>
        </w:rPr>
        <w:t>מקצועי</w:t>
      </w:r>
      <w:r w:rsidRPr="008E27F2">
        <w:rPr>
          <w:sz w:val="22"/>
          <w:szCs w:val="22"/>
          <w:rtl/>
        </w:rPr>
        <w:t xml:space="preserve"> </w:t>
      </w:r>
      <w:r w:rsidRPr="008E27F2">
        <w:rPr>
          <w:rFonts w:hint="eastAsia"/>
          <w:sz w:val="22"/>
          <w:szCs w:val="22"/>
          <w:rtl/>
        </w:rPr>
        <w:t>לב</w:t>
      </w:r>
      <w:r w:rsidRPr="008E27F2">
        <w:rPr>
          <w:rFonts w:hint="cs"/>
          <w:sz w:val="22"/>
          <w:szCs w:val="22"/>
          <w:rtl/>
        </w:rPr>
        <w:t>י</w:t>
      </w:r>
      <w:r w:rsidRPr="008E27F2">
        <w:rPr>
          <w:rFonts w:hint="eastAsia"/>
          <w:sz w:val="22"/>
          <w:szCs w:val="22"/>
          <w:rtl/>
        </w:rPr>
        <w:t>צוע</w:t>
      </w:r>
      <w:r w:rsidRPr="008E27F2">
        <w:rPr>
          <w:sz w:val="22"/>
          <w:szCs w:val="22"/>
          <w:rtl/>
        </w:rPr>
        <w:t xml:space="preserve"> </w:t>
      </w:r>
      <w:r w:rsidRPr="008E27F2">
        <w:rPr>
          <w:rFonts w:hint="eastAsia"/>
          <w:sz w:val="22"/>
          <w:szCs w:val="22"/>
          <w:rtl/>
        </w:rPr>
        <w:t>הפרויקט</w:t>
      </w:r>
      <w:r w:rsidRPr="008E27F2">
        <w:rPr>
          <w:sz w:val="22"/>
          <w:szCs w:val="22"/>
          <w:rtl/>
        </w:rPr>
        <w:t>,</w:t>
      </w:r>
      <w:r w:rsidRPr="008E27F2">
        <w:rPr>
          <w:rFonts w:hint="cs"/>
          <w:sz w:val="22"/>
          <w:szCs w:val="22"/>
          <w:rtl/>
        </w:rPr>
        <w:t xml:space="preserve"> ה</w:t>
      </w:r>
      <w:r w:rsidRPr="008E27F2">
        <w:rPr>
          <w:rFonts w:hint="eastAsia"/>
          <w:sz w:val="22"/>
          <w:szCs w:val="22"/>
          <w:rtl/>
        </w:rPr>
        <w:t>כולל</w:t>
      </w:r>
      <w:r w:rsidRPr="008E27F2">
        <w:rPr>
          <w:sz w:val="22"/>
          <w:szCs w:val="22"/>
          <w:rtl/>
        </w:rPr>
        <w:t xml:space="preserve"> </w:t>
      </w:r>
      <w:r>
        <w:rPr>
          <w:rFonts w:hint="cs"/>
          <w:sz w:val="22"/>
          <w:szCs w:val="22"/>
          <w:rtl/>
        </w:rPr>
        <w:t>מנתח מערכות / מיישם, מפתח</w:t>
      </w:r>
      <w:r w:rsidRPr="008E27F2">
        <w:rPr>
          <w:rFonts w:hint="cs"/>
          <w:sz w:val="22"/>
          <w:szCs w:val="22"/>
          <w:rtl/>
        </w:rPr>
        <w:t>, אחראי הדרכה ואחראי התקנה.</w:t>
      </w:r>
      <w:r>
        <w:rPr>
          <w:rFonts w:hint="cs"/>
          <w:sz w:val="22"/>
          <w:szCs w:val="22"/>
          <w:rtl/>
        </w:rPr>
        <w:t xml:space="preserve"> </w:t>
      </w:r>
      <w:r w:rsidRPr="008E27F2">
        <w:rPr>
          <w:rFonts w:hint="cs"/>
          <w:sz w:val="22"/>
          <w:szCs w:val="22"/>
          <w:rtl/>
        </w:rPr>
        <w:t>כל אחד מאנשי הצוות יהיה אמון על ביצוע המשימות המפורטות לעיל, בתחום מומחיותו.</w:t>
      </w:r>
    </w:p>
    <w:p w14:paraId="609D0873" w14:textId="77777777" w:rsidR="004D13B9" w:rsidRDefault="004D13B9" w:rsidP="004D13B9">
      <w:pPr>
        <w:pStyle w:val="af1"/>
        <w:numPr>
          <w:ilvl w:val="0"/>
          <w:numId w:val="68"/>
        </w:numPr>
        <w:tabs>
          <w:tab w:val="left" w:pos="2016"/>
        </w:tabs>
        <w:spacing w:line="360" w:lineRule="auto"/>
        <w:rPr>
          <w:sz w:val="22"/>
          <w:szCs w:val="22"/>
        </w:rPr>
      </w:pPr>
      <w:r w:rsidRPr="00490DC9">
        <w:rPr>
          <w:rFonts w:hint="cs"/>
          <w:sz w:val="22"/>
          <w:szCs w:val="22"/>
          <w:rtl/>
        </w:rPr>
        <w:t xml:space="preserve">אין מניעה, כי </w:t>
      </w:r>
      <w:r>
        <w:rPr>
          <w:rFonts w:hint="cs"/>
          <w:sz w:val="22"/>
          <w:szCs w:val="22"/>
          <w:rtl/>
        </w:rPr>
        <w:t>אנשי הצוות הנוספים המפורטים</w:t>
      </w:r>
      <w:r w:rsidRPr="00490DC9">
        <w:rPr>
          <w:rFonts w:hint="cs"/>
          <w:sz w:val="22"/>
          <w:szCs w:val="22"/>
          <w:rtl/>
        </w:rPr>
        <w:t xml:space="preserve"> יהי</w:t>
      </w:r>
      <w:r>
        <w:rPr>
          <w:rFonts w:hint="cs"/>
          <w:sz w:val="22"/>
          <w:szCs w:val="22"/>
          <w:rtl/>
        </w:rPr>
        <w:t>ו</w:t>
      </w:r>
      <w:r w:rsidRPr="00490DC9">
        <w:rPr>
          <w:rFonts w:hint="cs"/>
          <w:sz w:val="22"/>
          <w:szCs w:val="22"/>
          <w:rtl/>
        </w:rPr>
        <w:t xml:space="preserve"> אותו אדם, ובלבד שיעמוד בכל הדרישות כמפורט </w:t>
      </w:r>
      <w:r>
        <w:rPr>
          <w:rFonts w:hint="cs"/>
          <w:sz w:val="22"/>
          <w:szCs w:val="22"/>
          <w:rtl/>
        </w:rPr>
        <w:t>בתנאי הסף</w:t>
      </w:r>
    </w:p>
    <w:p w14:paraId="1001F850" w14:textId="6CB6C433" w:rsidR="00A76CFE" w:rsidRPr="00CB17F6" w:rsidRDefault="00A76CFE" w:rsidP="00532745">
      <w:pPr>
        <w:pStyle w:val="af1"/>
        <w:numPr>
          <w:ilvl w:val="0"/>
          <w:numId w:val="42"/>
        </w:numPr>
        <w:spacing w:line="360" w:lineRule="auto"/>
        <w:jc w:val="both"/>
        <w:rPr>
          <w:b/>
          <w:bCs/>
          <w:sz w:val="22"/>
          <w:szCs w:val="22"/>
          <w:rtl/>
        </w:rPr>
      </w:pPr>
      <w:r w:rsidRPr="00CB17F6">
        <w:rPr>
          <w:b/>
          <w:bCs/>
          <w:sz w:val="22"/>
          <w:szCs w:val="22"/>
          <w:rtl/>
        </w:rPr>
        <w:t xml:space="preserve">הפרות </w:t>
      </w:r>
      <w:r>
        <w:rPr>
          <w:b/>
          <w:bCs/>
          <w:sz w:val="22"/>
          <w:szCs w:val="22"/>
        </w:rPr>
        <w:t>SLA</w:t>
      </w:r>
    </w:p>
    <w:p w14:paraId="2D278D6C" w14:textId="77777777" w:rsidR="00A76CFE" w:rsidRPr="00FC51A4" w:rsidRDefault="00A76CFE" w:rsidP="00CB17F6">
      <w:pPr>
        <w:pStyle w:val="Normal1"/>
        <w:spacing w:before="0" w:line="360" w:lineRule="auto"/>
        <w:ind w:left="0" w:right="-181"/>
        <w:rPr>
          <w:b/>
          <w:bCs/>
          <w:sz w:val="22"/>
          <w:szCs w:val="22"/>
          <w:rtl/>
        </w:rPr>
      </w:pPr>
      <w:r w:rsidRPr="00FC51A4">
        <w:rPr>
          <w:b/>
          <w:bCs/>
          <w:sz w:val="22"/>
          <w:szCs w:val="22"/>
          <w:rtl/>
        </w:rPr>
        <w:t>כללי</w:t>
      </w:r>
    </w:p>
    <w:p w14:paraId="066788F4" w14:textId="77777777" w:rsidR="009E419F" w:rsidRDefault="009E419F" w:rsidP="00A76CFE">
      <w:pPr>
        <w:pStyle w:val="af1"/>
        <w:overflowPunct w:val="0"/>
        <w:autoSpaceDE w:val="0"/>
        <w:autoSpaceDN w:val="0"/>
        <w:adjustRightInd w:val="0"/>
        <w:spacing w:line="360" w:lineRule="auto"/>
        <w:ind w:left="1020"/>
        <w:jc w:val="both"/>
        <w:rPr>
          <w:sz w:val="22"/>
          <w:szCs w:val="22"/>
          <w:rtl/>
        </w:rPr>
      </w:pPr>
    </w:p>
    <w:p w14:paraId="616944EB" w14:textId="2AFBF089" w:rsidR="00A76CFE" w:rsidRPr="00113B75" w:rsidRDefault="00A76CFE" w:rsidP="009E419F">
      <w:pPr>
        <w:pStyle w:val="af1"/>
        <w:overflowPunct w:val="0"/>
        <w:autoSpaceDE w:val="0"/>
        <w:autoSpaceDN w:val="0"/>
        <w:adjustRightInd w:val="0"/>
        <w:spacing w:line="360" w:lineRule="auto"/>
        <w:ind w:left="1020"/>
        <w:jc w:val="both"/>
        <w:rPr>
          <w:sz w:val="22"/>
          <w:szCs w:val="22"/>
          <w:rtl/>
        </w:rPr>
      </w:pPr>
      <w:r w:rsidRPr="00113B75">
        <w:rPr>
          <w:sz w:val="22"/>
          <w:szCs w:val="22"/>
          <w:rtl/>
        </w:rPr>
        <w:t xml:space="preserve">בכל מקרה של אי-ביצוע </w:t>
      </w:r>
      <w:r w:rsidRPr="00113B75">
        <w:rPr>
          <w:rFonts w:hint="cs"/>
          <w:sz w:val="22"/>
          <w:szCs w:val="22"/>
          <w:rtl/>
        </w:rPr>
        <w:t xml:space="preserve">השירות או </w:t>
      </w:r>
      <w:r w:rsidRPr="00113B75">
        <w:rPr>
          <w:sz w:val="22"/>
          <w:szCs w:val="22"/>
          <w:rtl/>
        </w:rPr>
        <w:t>עבודות</w:t>
      </w:r>
      <w:r w:rsidRPr="00113B75">
        <w:rPr>
          <w:rFonts w:hint="cs"/>
          <w:sz w:val="22"/>
          <w:szCs w:val="22"/>
          <w:rtl/>
        </w:rPr>
        <w:t xml:space="preserve"> לפי מכרז זה</w:t>
      </w:r>
      <w:r w:rsidRPr="00113B75">
        <w:rPr>
          <w:sz w:val="22"/>
          <w:szCs w:val="22"/>
          <w:rtl/>
        </w:rPr>
        <w:t xml:space="preserve">, </w:t>
      </w:r>
      <w:r w:rsidR="009E419F">
        <w:rPr>
          <w:rFonts w:hint="cs"/>
          <w:sz w:val="22"/>
          <w:szCs w:val="22"/>
          <w:rtl/>
        </w:rPr>
        <w:t>לזמינות מצד הספק לטיפול בתקלות</w:t>
      </w:r>
      <w:r w:rsidRPr="00113B75">
        <w:rPr>
          <w:sz w:val="22"/>
          <w:szCs w:val="22"/>
          <w:rtl/>
        </w:rPr>
        <w:t>, יהיה רשאי המשרד לדרוש מן ה</w:t>
      </w:r>
      <w:r w:rsidR="009E419F">
        <w:rPr>
          <w:rFonts w:hint="cs"/>
          <w:sz w:val="22"/>
          <w:szCs w:val="22"/>
          <w:rtl/>
        </w:rPr>
        <w:t>ספק</w:t>
      </w:r>
      <w:r w:rsidRPr="00113B75">
        <w:rPr>
          <w:sz w:val="22"/>
          <w:szCs w:val="22"/>
          <w:rtl/>
        </w:rPr>
        <w:t xml:space="preserve"> פיצוי מוסכם וקבוע מראש בשיעורים המפורטים להלן, זאת בנוסף לכל סעד אחר העומד למשרד לפי ה</w:t>
      </w:r>
      <w:r w:rsidRPr="00113B75">
        <w:rPr>
          <w:rFonts w:hint="cs"/>
          <w:sz w:val="22"/>
          <w:szCs w:val="22"/>
          <w:rtl/>
        </w:rPr>
        <w:t>הסכם</w:t>
      </w:r>
      <w:r w:rsidRPr="00113B75">
        <w:rPr>
          <w:sz w:val="22"/>
          <w:szCs w:val="22"/>
          <w:rtl/>
        </w:rPr>
        <w:t xml:space="preserve"> </w:t>
      </w:r>
      <w:r w:rsidRPr="00113B75">
        <w:rPr>
          <w:rFonts w:hint="cs"/>
          <w:sz w:val="22"/>
          <w:szCs w:val="22"/>
          <w:rtl/>
        </w:rPr>
        <w:t>ו</w:t>
      </w:r>
      <w:r w:rsidRPr="00113B75">
        <w:rPr>
          <w:sz w:val="22"/>
          <w:szCs w:val="22"/>
          <w:rtl/>
        </w:rPr>
        <w:t>על פי כל דין.</w:t>
      </w:r>
      <w:r w:rsidRPr="00113B75">
        <w:rPr>
          <w:rFonts w:hint="cs"/>
          <w:sz w:val="22"/>
          <w:szCs w:val="22"/>
          <w:rtl/>
        </w:rPr>
        <w:t xml:space="preserve"> </w:t>
      </w:r>
    </w:p>
    <w:p w14:paraId="1E85DFAA" w14:textId="77777777" w:rsidR="00A76CFE" w:rsidRPr="00113B75" w:rsidRDefault="00A76CFE" w:rsidP="00A76CFE">
      <w:pPr>
        <w:pStyle w:val="af1"/>
        <w:overflowPunct w:val="0"/>
        <w:autoSpaceDE w:val="0"/>
        <w:autoSpaceDN w:val="0"/>
        <w:adjustRightInd w:val="0"/>
        <w:spacing w:line="360" w:lineRule="auto"/>
        <w:ind w:left="1020" w:hanging="660"/>
        <w:jc w:val="both"/>
        <w:rPr>
          <w:sz w:val="22"/>
          <w:szCs w:val="22"/>
          <w:rtl/>
        </w:rPr>
      </w:pPr>
    </w:p>
    <w:p w14:paraId="10E22CA4" w14:textId="1E478C11" w:rsidR="00A76CFE" w:rsidRPr="00FC51A4" w:rsidRDefault="009E419F" w:rsidP="00A76CFE">
      <w:pPr>
        <w:pStyle w:val="Normal1"/>
        <w:numPr>
          <w:ilvl w:val="1"/>
          <w:numId w:val="78"/>
        </w:numPr>
        <w:spacing w:before="0" w:line="360" w:lineRule="auto"/>
        <w:ind w:right="-181"/>
        <w:rPr>
          <w:b/>
          <w:bCs/>
          <w:sz w:val="22"/>
          <w:szCs w:val="22"/>
          <w:rtl/>
        </w:rPr>
      </w:pPr>
      <w:r>
        <w:rPr>
          <w:rFonts w:hint="cs"/>
          <w:b/>
          <w:bCs/>
          <w:sz w:val="22"/>
          <w:szCs w:val="22"/>
          <w:rtl/>
        </w:rPr>
        <w:t>תקלה המשביתה את כל המערכת</w:t>
      </w:r>
    </w:p>
    <w:p w14:paraId="4FD745AD" w14:textId="292B750D" w:rsidR="00A76CFE" w:rsidRDefault="00A76CFE" w:rsidP="00CB17F6">
      <w:pPr>
        <w:pStyle w:val="af1"/>
        <w:numPr>
          <w:ilvl w:val="1"/>
          <w:numId w:val="80"/>
        </w:numPr>
        <w:overflowPunct w:val="0"/>
        <w:autoSpaceDE w:val="0"/>
        <w:autoSpaceDN w:val="0"/>
        <w:adjustRightInd w:val="0"/>
        <w:spacing w:line="360" w:lineRule="auto"/>
        <w:ind w:right="0"/>
        <w:rPr>
          <w:sz w:val="22"/>
          <w:szCs w:val="22"/>
        </w:rPr>
      </w:pPr>
      <w:r w:rsidRPr="00113B75">
        <w:rPr>
          <w:sz w:val="22"/>
          <w:szCs w:val="22"/>
          <w:rtl/>
        </w:rPr>
        <w:t xml:space="preserve">במקרה </w:t>
      </w:r>
      <w:r w:rsidR="009E419F">
        <w:rPr>
          <w:rFonts w:hint="cs"/>
          <w:sz w:val="22"/>
          <w:szCs w:val="22"/>
          <w:rtl/>
        </w:rPr>
        <w:t>שנתגלתה תקלה המשביתה את כל המערכת ולא התחיל הספק לטפל בתוך 4 שעות ממועד ההודעה על התקלה,</w:t>
      </w:r>
      <w:r w:rsidR="009E419F">
        <w:rPr>
          <w:sz w:val="22"/>
          <w:szCs w:val="22"/>
          <w:rtl/>
        </w:rPr>
        <w:br/>
      </w:r>
      <w:r w:rsidR="009E419F" w:rsidRPr="00113B75">
        <w:rPr>
          <w:sz w:val="22"/>
          <w:szCs w:val="22"/>
          <w:rtl/>
        </w:rPr>
        <w:t xml:space="preserve">יגרור </w:t>
      </w:r>
      <w:r w:rsidR="009E419F" w:rsidRPr="00113B75">
        <w:rPr>
          <w:rFonts w:hint="cs"/>
          <w:sz w:val="22"/>
          <w:szCs w:val="22"/>
          <w:rtl/>
        </w:rPr>
        <w:t>פיצוי מוסכם מראש בסך</w:t>
      </w:r>
      <w:r w:rsidR="009E419F" w:rsidRPr="00113B75">
        <w:rPr>
          <w:sz w:val="22"/>
          <w:szCs w:val="22"/>
          <w:rtl/>
        </w:rPr>
        <w:t xml:space="preserve"> </w:t>
      </w:r>
      <w:r w:rsidR="009E419F" w:rsidRPr="00113B75">
        <w:rPr>
          <w:rFonts w:hint="cs"/>
          <w:b/>
          <w:bCs/>
          <w:sz w:val="22"/>
          <w:szCs w:val="22"/>
          <w:rtl/>
        </w:rPr>
        <w:t>100</w:t>
      </w:r>
      <w:r w:rsidR="009E419F" w:rsidRPr="00113B75">
        <w:rPr>
          <w:b/>
          <w:bCs/>
          <w:sz w:val="22"/>
          <w:szCs w:val="22"/>
          <w:rtl/>
        </w:rPr>
        <w:t xml:space="preserve"> </w:t>
      </w:r>
      <w:r w:rsidR="009E419F" w:rsidRPr="00113B75">
        <w:rPr>
          <w:rFonts w:hint="cs"/>
          <w:b/>
          <w:bCs/>
          <w:sz w:val="22"/>
          <w:szCs w:val="22"/>
          <w:rtl/>
        </w:rPr>
        <w:t xml:space="preserve">₪ </w:t>
      </w:r>
      <w:r w:rsidR="009E419F" w:rsidRPr="00113B75">
        <w:rPr>
          <w:b/>
          <w:bCs/>
          <w:sz w:val="22"/>
          <w:szCs w:val="22"/>
          <w:rtl/>
        </w:rPr>
        <w:t>עב</w:t>
      </w:r>
      <w:r w:rsidR="009E419F">
        <w:rPr>
          <w:rFonts w:hint="cs"/>
          <w:b/>
          <w:bCs/>
          <w:sz w:val="22"/>
          <w:szCs w:val="22"/>
          <w:rtl/>
        </w:rPr>
        <w:t xml:space="preserve">ור כל שעת </w:t>
      </w:r>
      <w:r w:rsidR="0063222A">
        <w:rPr>
          <w:rFonts w:hint="cs"/>
          <w:b/>
          <w:bCs/>
          <w:sz w:val="22"/>
          <w:szCs w:val="22"/>
          <w:rtl/>
        </w:rPr>
        <w:t>עיכוב</w:t>
      </w:r>
    </w:p>
    <w:p w14:paraId="20C54738" w14:textId="77777777" w:rsidR="0063222A" w:rsidRPr="00113B75" w:rsidRDefault="0063222A" w:rsidP="00CB17F6">
      <w:pPr>
        <w:pStyle w:val="af1"/>
        <w:numPr>
          <w:ilvl w:val="1"/>
          <w:numId w:val="80"/>
        </w:numPr>
        <w:overflowPunct w:val="0"/>
        <w:autoSpaceDE w:val="0"/>
        <w:autoSpaceDN w:val="0"/>
        <w:adjustRightInd w:val="0"/>
        <w:spacing w:line="360" w:lineRule="auto"/>
        <w:ind w:right="0"/>
        <w:rPr>
          <w:sz w:val="22"/>
          <w:szCs w:val="22"/>
        </w:rPr>
      </w:pPr>
    </w:p>
    <w:p w14:paraId="4B49F15B" w14:textId="55BCC7DC" w:rsidR="0063222A" w:rsidRPr="00113B75" w:rsidRDefault="0063222A" w:rsidP="00CB17F6">
      <w:pPr>
        <w:pStyle w:val="af1"/>
        <w:overflowPunct w:val="0"/>
        <w:autoSpaceDE w:val="0"/>
        <w:autoSpaceDN w:val="0"/>
        <w:adjustRightInd w:val="0"/>
        <w:spacing w:line="360" w:lineRule="auto"/>
        <w:ind w:left="1134" w:right="567"/>
        <w:rPr>
          <w:sz w:val="22"/>
          <w:szCs w:val="22"/>
        </w:rPr>
      </w:pPr>
      <w:r w:rsidRPr="00490DC9">
        <w:rPr>
          <w:sz w:val="22"/>
          <w:szCs w:val="22"/>
          <w:rtl/>
        </w:rPr>
        <w:t xml:space="preserve">אם התקלה נמשכת למעלה מ-24 שעות, על הספק לבצע עקיפה של התקלה, כדי </w:t>
      </w:r>
      <w:r w:rsidRPr="00490DC9">
        <w:rPr>
          <w:rFonts w:hint="eastAsia"/>
          <w:sz w:val="22"/>
          <w:szCs w:val="22"/>
          <w:rtl/>
        </w:rPr>
        <w:t>שתהיה</w:t>
      </w:r>
      <w:r w:rsidRPr="00490DC9">
        <w:rPr>
          <w:sz w:val="22"/>
          <w:szCs w:val="22"/>
          <w:rtl/>
        </w:rPr>
        <w:t xml:space="preserve"> </w:t>
      </w:r>
      <w:r w:rsidRPr="00490DC9">
        <w:rPr>
          <w:rFonts w:hint="eastAsia"/>
          <w:sz w:val="22"/>
          <w:szCs w:val="22"/>
          <w:rtl/>
        </w:rPr>
        <w:t>אפשרות</w:t>
      </w:r>
      <w:r w:rsidRPr="00490DC9">
        <w:rPr>
          <w:sz w:val="22"/>
          <w:szCs w:val="22"/>
          <w:rtl/>
        </w:rPr>
        <w:t xml:space="preserve"> </w:t>
      </w:r>
      <w:r w:rsidRPr="00490DC9">
        <w:rPr>
          <w:rFonts w:hint="eastAsia"/>
          <w:sz w:val="22"/>
          <w:szCs w:val="22"/>
          <w:rtl/>
        </w:rPr>
        <w:t>מעשית</w:t>
      </w:r>
      <w:r w:rsidRPr="00490DC9">
        <w:rPr>
          <w:sz w:val="22"/>
          <w:szCs w:val="22"/>
          <w:rtl/>
        </w:rPr>
        <w:t xml:space="preserve"> </w:t>
      </w:r>
      <w:r w:rsidRPr="00490DC9">
        <w:rPr>
          <w:rFonts w:hint="eastAsia"/>
          <w:sz w:val="22"/>
          <w:szCs w:val="22"/>
          <w:rtl/>
        </w:rPr>
        <w:t>ל</w:t>
      </w:r>
      <w:r w:rsidRPr="00490DC9">
        <w:rPr>
          <w:sz w:val="22"/>
          <w:szCs w:val="22"/>
          <w:rtl/>
        </w:rPr>
        <w:t>המשיך לעבוד עם המערכת באופן מלא</w:t>
      </w:r>
      <w:r w:rsidRPr="00113B75" w:rsidDel="0063222A">
        <w:rPr>
          <w:sz w:val="22"/>
          <w:szCs w:val="22"/>
          <w:rtl/>
        </w:rPr>
        <w:t xml:space="preserve"> </w:t>
      </w:r>
      <w:r>
        <w:rPr>
          <w:sz w:val="22"/>
          <w:szCs w:val="22"/>
          <w:u w:val="single"/>
          <w:rtl/>
        </w:rPr>
        <w:br/>
      </w:r>
      <w:r>
        <w:rPr>
          <w:rFonts w:hint="cs"/>
          <w:sz w:val="22"/>
          <w:szCs w:val="22"/>
          <w:u w:val="single"/>
          <w:rtl/>
        </w:rPr>
        <w:t xml:space="preserve">אחרת יגרור פיצוי מוסכם מראש בסך </w:t>
      </w:r>
      <w:r w:rsidRPr="00113B75">
        <w:rPr>
          <w:rFonts w:hint="cs"/>
          <w:b/>
          <w:bCs/>
          <w:sz w:val="22"/>
          <w:szCs w:val="22"/>
          <w:rtl/>
        </w:rPr>
        <w:t>100</w:t>
      </w:r>
      <w:r w:rsidRPr="00113B75">
        <w:rPr>
          <w:b/>
          <w:bCs/>
          <w:sz w:val="22"/>
          <w:szCs w:val="22"/>
          <w:rtl/>
        </w:rPr>
        <w:t xml:space="preserve"> </w:t>
      </w:r>
      <w:r w:rsidRPr="00113B75">
        <w:rPr>
          <w:rFonts w:hint="cs"/>
          <w:b/>
          <w:bCs/>
          <w:sz w:val="22"/>
          <w:szCs w:val="22"/>
          <w:rtl/>
        </w:rPr>
        <w:t xml:space="preserve">₪ </w:t>
      </w:r>
      <w:r w:rsidRPr="00113B75">
        <w:rPr>
          <w:b/>
          <w:bCs/>
          <w:sz w:val="22"/>
          <w:szCs w:val="22"/>
          <w:rtl/>
        </w:rPr>
        <w:t>עב</w:t>
      </w:r>
      <w:r>
        <w:rPr>
          <w:rFonts w:hint="cs"/>
          <w:b/>
          <w:bCs/>
          <w:sz w:val="22"/>
          <w:szCs w:val="22"/>
          <w:rtl/>
        </w:rPr>
        <w:t>ור כל שעת עיכוב</w:t>
      </w:r>
      <w:r>
        <w:rPr>
          <w:sz w:val="22"/>
          <w:szCs w:val="22"/>
          <w:rtl/>
        </w:rPr>
        <w:br/>
      </w:r>
    </w:p>
    <w:p w14:paraId="0BCA210C" w14:textId="77777777" w:rsidR="00A76CFE" w:rsidRPr="00113B75" w:rsidRDefault="00A76CFE" w:rsidP="00CB17F6">
      <w:pPr>
        <w:tabs>
          <w:tab w:val="left" w:pos="120"/>
        </w:tabs>
        <w:spacing w:after="120" w:line="276" w:lineRule="auto"/>
        <w:rPr>
          <w:sz w:val="22"/>
          <w:szCs w:val="22"/>
          <w:rtl/>
        </w:rPr>
      </w:pPr>
    </w:p>
    <w:p w14:paraId="646276B0" w14:textId="310D893C" w:rsidR="00A76CFE" w:rsidRPr="00113B75" w:rsidRDefault="0063222A" w:rsidP="00CB17F6">
      <w:pPr>
        <w:pStyle w:val="Normal1"/>
        <w:numPr>
          <w:ilvl w:val="1"/>
          <w:numId w:val="78"/>
        </w:numPr>
        <w:spacing w:before="0" w:line="360" w:lineRule="auto"/>
        <w:ind w:right="-181"/>
        <w:jc w:val="left"/>
        <w:rPr>
          <w:b/>
          <w:bCs/>
          <w:sz w:val="22"/>
          <w:szCs w:val="22"/>
        </w:rPr>
      </w:pPr>
      <w:r>
        <w:rPr>
          <w:rFonts w:hint="cs"/>
          <w:b/>
          <w:bCs/>
          <w:sz w:val="22"/>
          <w:szCs w:val="22"/>
          <w:rtl/>
        </w:rPr>
        <w:t>תקלה במחשבים בודדים</w:t>
      </w:r>
    </w:p>
    <w:p w14:paraId="5C6EA3DD" w14:textId="6633DB81" w:rsidR="00A76CFE" w:rsidRPr="00113B75" w:rsidRDefault="0063222A" w:rsidP="00CB17F6">
      <w:pPr>
        <w:tabs>
          <w:tab w:val="left" w:pos="120"/>
          <w:tab w:val="left" w:pos="480"/>
        </w:tabs>
        <w:spacing w:after="120" w:line="276" w:lineRule="auto"/>
        <w:ind w:left="1161" w:hanging="390"/>
        <w:rPr>
          <w:sz w:val="22"/>
          <w:szCs w:val="22"/>
        </w:rPr>
      </w:pPr>
      <w:r w:rsidRPr="00490DC9">
        <w:rPr>
          <w:sz w:val="22"/>
          <w:szCs w:val="22"/>
          <w:rtl/>
        </w:rPr>
        <w:t>אם נתגלתה תקלה במחשבים בודדים, שאינה משביתה את המערכת כולה, על הספק להתחיל בטפול בה תוך יום-עבודה אחד מעת ההודעה</w:t>
      </w:r>
      <w:r w:rsidRPr="00113B75" w:rsidDel="0063222A">
        <w:rPr>
          <w:rFonts w:hint="cs"/>
          <w:sz w:val="22"/>
          <w:szCs w:val="22"/>
          <w:rtl/>
        </w:rPr>
        <w:t xml:space="preserve"> </w:t>
      </w:r>
      <w:r>
        <w:rPr>
          <w:rFonts w:hint="cs"/>
          <w:sz w:val="22"/>
          <w:szCs w:val="22"/>
          <w:rtl/>
        </w:rPr>
        <w:br/>
      </w:r>
      <w:r>
        <w:rPr>
          <w:rFonts w:hint="cs"/>
          <w:sz w:val="22"/>
          <w:szCs w:val="22"/>
          <w:u w:val="single"/>
          <w:rtl/>
        </w:rPr>
        <w:t xml:space="preserve">אחרת יגרור פיצוי מוסכם מראש בסך </w:t>
      </w:r>
      <w:r w:rsidRPr="00113B75">
        <w:rPr>
          <w:rFonts w:hint="cs"/>
          <w:b/>
          <w:bCs/>
          <w:sz w:val="22"/>
          <w:szCs w:val="22"/>
          <w:rtl/>
        </w:rPr>
        <w:t>100</w:t>
      </w:r>
      <w:r w:rsidRPr="00113B75">
        <w:rPr>
          <w:b/>
          <w:bCs/>
          <w:sz w:val="22"/>
          <w:szCs w:val="22"/>
          <w:rtl/>
        </w:rPr>
        <w:t xml:space="preserve"> </w:t>
      </w:r>
      <w:r w:rsidRPr="00113B75">
        <w:rPr>
          <w:rFonts w:hint="cs"/>
          <w:b/>
          <w:bCs/>
          <w:sz w:val="22"/>
          <w:szCs w:val="22"/>
          <w:rtl/>
        </w:rPr>
        <w:t xml:space="preserve">₪ </w:t>
      </w:r>
      <w:r w:rsidRPr="00113B75">
        <w:rPr>
          <w:b/>
          <w:bCs/>
          <w:sz w:val="22"/>
          <w:szCs w:val="22"/>
          <w:rtl/>
        </w:rPr>
        <w:t>עב</w:t>
      </w:r>
      <w:r>
        <w:rPr>
          <w:rFonts w:hint="cs"/>
          <w:b/>
          <w:bCs/>
          <w:sz w:val="22"/>
          <w:szCs w:val="22"/>
          <w:rtl/>
        </w:rPr>
        <w:t>ור כל שעת עיכוב</w:t>
      </w:r>
    </w:p>
    <w:p w14:paraId="2BF43B97" w14:textId="77777777" w:rsidR="00A76CFE" w:rsidRPr="00113B75" w:rsidRDefault="00A76CFE" w:rsidP="00A76CFE">
      <w:pPr>
        <w:tabs>
          <w:tab w:val="left" w:pos="600"/>
        </w:tabs>
        <w:spacing w:after="120" w:line="276" w:lineRule="auto"/>
        <w:ind w:left="1161" w:hanging="390"/>
        <w:jc w:val="both"/>
        <w:rPr>
          <w:sz w:val="22"/>
          <w:szCs w:val="22"/>
          <w:rtl/>
        </w:rPr>
      </w:pPr>
    </w:p>
    <w:p w14:paraId="539EDA2F" w14:textId="77777777" w:rsidR="00A76CFE" w:rsidRPr="00113B75" w:rsidRDefault="00A76CFE" w:rsidP="00A76CFE">
      <w:pPr>
        <w:pStyle w:val="Normal1"/>
        <w:numPr>
          <w:ilvl w:val="1"/>
          <w:numId w:val="78"/>
        </w:numPr>
        <w:spacing w:before="0" w:line="360" w:lineRule="auto"/>
        <w:ind w:right="-181"/>
        <w:rPr>
          <w:b/>
          <w:bCs/>
          <w:sz w:val="22"/>
          <w:szCs w:val="22"/>
        </w:rPr>
      </w:pPr>
      <w:r w:rsidRPr="00113B75">
        <w:rPr>
          <w:rFonts w:hint="cs"/>
          <w:b/>
          <w:bCs/>
          <w:sz w:val="22"/>
          <w:szCs w:val="22"/>
          <w:rtl/>
        </w:rPr>
        <w:t>קיזוז פיצויים</w:t>
      </w:r>
    </w:p>
    <w:p w14:paraId="10251E1C" w14:textId="5CE00875" w:rsidR="00A76CFE" w:rsidRPr="00113B75" w:rsidRDefault="00A76CFE" w:rsidP="00A76CFE">
      <w:pPr>
        <w:pStyle w:val="af1"/>
        <w:numPr>
          <w:ilvl w:val="1"/>
          <w:numId w:val="81"/>
        </w:numPr>
        <w:overflowPunct w:val="0"/>
        <w:autoSpaceDE w:val="0"/>
        <w:autoSpaceDN w:val="0"/>
        <w:adjustRightInd w:val="0"/>
        <w:spacing w:line="360" w:lineRule="auto"/>
        <w:ind w:left="1161" w:right="0" w:hanging="390"/>
        <w:jc w:val="both"/>
        <w:rPr>
          <w:sz w:val="22"/>
          <w:szCs w:val="22"/>
        </w:rPr>
      </w:pPr>
      <w:r w:rsidRPr="00113B75">
        <w:rPr>
          <w:sz w:val="22"/>
          <w:szCs w:val="22"/>
          <w:rtl/>
        </w:rPr>
        <w:t>המשרד יהיה רשאי לקזז את הסכומים האמורים מכל סכום המגיע ל</w:t>
      </w:r>
      <w:r>
        <w:rPr>
          <w:rFonts w:hint="cs"/>
          <w:sz w:val="22"/>
          <w:szCs w:val="22"/>
          <w:rtl/>
        </w:rPr>
        <w:t>מציע</w:t>
      </w:r>
      <w:r w:rsidRPr="00113B75">
        <w:rPr>
          <w:sz w:val="22"/>
          <w:szCs w:val="22"/>
          <w:rtl/>
        </w:rPr>
        <w:t xml:space="preserve"> ממנו ו/או לנכות הסכום מתוך הערבות לביצוע ו/או לגבות אותו בכל דרך אחרת</w:t>
      </w:r>
      <w:r w:rsidRPr="00113B75">
        <w:rPr>
          <w:rFonts w:hint="cs"/>
          <w:sz w:val="22"/>
          <w:szCs w:val="22"/>
          <w:rtl/>
        </w:rPr>
        <w:t>,</w:t>
      </w:r>
      <w:r w:rsidRPr="00113B75">
        <w:rPr>
          <w:sz w:val="22"/>
          <w:szCs w:val="22"/>
          <w:rtl/>
        </w:rPr>
        <w:t xml:space="preserve"> </w:t>
      </w:r>
      <w:proofErr w:type="spellStart"/>
      <w:r w:rsidRPr="00113B75">
        <w:rPr>
          <w:sz w:val="22"/>
          <w:szCs w:val="22"/>
          <w:rtl/>
        </w:rPr>
        <w:t>הכל</w:t>
      </w:r>
      <w:proofErr w:type="spellEnd"/>
      <w:r w:rsidRPr="00113B75">
        <w:rPr>
          <w:sz w:val="22"/>
          <w:szCs w:val="22"/>
          <w:rtl/>
        </w:rPr>
        <w:t xml:space="preserve"> לפי שיקול דעתו ה</w:t>
      </w:r>
      <w:r w:rsidRPr="00113B75">
        <w:rPr>
          <w:rFonts w:hint="cs"/>
          <w:sz w:val="22"/>
          <w:szCs w:val="22"/>
          <w:rtl/>
        </w:rPr>
        <w:t>מ</w:t>
      </w:r>
      <w:r w:rsidRPr="00113B75">
        <w:rPr>
          <w:sz w:val="22"/>
          <w:szCs w:val="22"/>
          <w:rtl/>
        </w:rPr>
        <w:t>וחלט.</w:t>
      </w:r>
    </w:p>
    <w:p w14:paraId="37A35508" w14:textId="1D5437BE" w:rsidR="00A76CFE" w:rsidRPr="00D31A75" w:rsidRDefault="00A76CFE" w:rsidP="00D31A75">
      <w:pPr>
        <w:pStyle w:val="af1"/>
        <w:numPr>
          <w:ilvl w:val="1"/>
          <w:numId w:val="81"/>
        </w:numPr>
        <w:overflowPunct w:val="0"/>
        <w:autoSpaceDE w:val="0"/>
        <w:autoSpaceDN w:val="0"/>
        <w:adjustRightInd w:val="0"/>
        <w:spacing w:line="360" w:lineRule="auto"/>
        <w:ind w:left="1161" w:right="0" w:hanging="390"/>
        <w:jc w:val="both"/>
        <w:rPr>
          <w:sz w:val="22"/>
          <w:szCs w:val="22"/>
        </w:rPr>
      </w:pPr>
      <w:r w:rsidRPr="00113B75">
        <w:rPr>
          <w:sz w:val="22"/>
          <w:szCs w:val="22"/>
          <w:rtl/>
        </w:rPr>
        <w:t>אין באמור לעיל כדי לגרוע מכל סעד שהוא העומד למשרד על פי הסכם זה ו/או על פי כל דין.</w:t>
      </w:r>
    </w:p>
    <w:p w14:paraId="1F4D3DDD" w14:textId="77777777" w:rsidR="00436A57" w:rsidRDefault="00436A57" w:rsidP="00436A57">
      <w:pPr>
        <w:tabs>
          <w:tab w:val="left" w:pos="2016"/>
        </w:tabs>
        <w:spacing w:line="360" w:lineRule="auto"/>
        <w:rPr>
          <w:sz w:val="22"/>
          <w:szCs w:val="22"/>
          <w:rtl/>
        </w:rPr>
      </w:pPr>
    </w:p>
    <w:p w14:paraId="5E6A542A" w14:textId="64FE3AFA" w:rsidR="00CB17F6" w:rsidRDefault="00CB17F6" w:rsidP="00532745">
      <w:pPr>
        <w:pStyle w:val="af1"/>
        <w:numPr>
          <w:ilvl w:val="0"/>
          <w:numId w:val="42"/>
        </w:numPr>
        <w:spacing w:line="360" w:lineRule="auto"/>
        <w:rPr>
          <w:sz w:val="22"/>
          <w:szCs w:val="22"/>
          <w:rtl/>
        </w:rPr>
      </w:pPr>
      <w:r w:rsidRPr="00A45348">
        <w:rPr>
          <w:rFonts w:hint="cs"/>
          <w:b/>
          <w:bCs/>
          <w:sz w:val="22"/>
          <w:szCs w:val="22"/>
          <w:rtl/>
        </w:rPr>
        <w:t xml:space="preserve"> רישיונות למערכת ניהול פניות ציבור</w:t>
      </w:r>
      <w:r w:rsidRPr="00A45348">
        <w:rPr>
          <w:rFonts w:hint="cs"/>
          <w:b/>
          <w:bCs/>
          <w:sz w:val="22"/>
          <w:szCs w:val="22"/>
          <w:rtl/>
        </w:rPr>
        <w:br/>
      </w:r>
    </w:p>
    <w:p w14:paraId="302BBC81" w14:textId="77777777" w:rsidR="00CB17F6" w:rsidRDefault="00CB17F6" w:rsidP="00CB17F6">
      <w:pPr>
        <w:tabs>
          <w:tab w:val="left" w:pos="2016"/>
        </w:tabs>
        <w:spacing w:line="360" w:lineRule="auto"/>
        <w:ind w:left="706"/>
        <w:jc w:val="both"/>
        <w:rPr>
          <w:sz w:val="22"/>
          <w:szCs w:val="22"/>
          <w:rtl/>
        </w:rPr>
      </w:pPr>
      <w:r>
        <w:rPr>
          <w:rFonts w:hint="cs"/>
          <w:sz w:val="22"/>
          <w:szCs w:val="22"/>
          <w:rtl/>
        </w:rPr>
        <w:t>כמות הרישיונות הינה הערכה בלבד ואין בה כדי לחייב את המזמין לרכוש את הכמות המפורטת לעיל.</w:t>
      </w:r>
    </w:p>
    <w:p w14:paraId="18EB7443" w14:textId="77777777" w:rsidR="00CB17F6" w:rsidRPr="00436A57" w:rsidRDefault="00CB17F6" w:rsidP="00CB17F6">
      <w:pPr>
        <w:tabs>
          <w:tab w:val="left" w:pos="2016"/>
        </w:tabs>
        <w:spacing w:line="360" w:lineRule="auto"/>
        <w:ind w:left="706"/>
        <w:jc w:val="both"/>
        <w:rPr>
          <w:sz w:val="22"/>
          <w:szCs w:val="22"/>
        </w:rPr>
      </w:pPr>
      <w:r>
        <w:rPr>
          <w:rFonts w:hint="cs"/>
          <w:sz w:val="22"/>
          <w:szCs w:val="22"/>
          <w:rtl/>
        </w:rPr>
        <w:t>למזמין שיקול הדעת הבלעדי להקטין או להגדיל את כמות הרישוי הנרכש</w:t>
      </w:r>
      <w:r w:rsidRPr="00C0010C">
        <w:rPr>
          <w:rFonts w:hint="cs"/>
          <w:sz w:val="22"/>
          <w:szCs w:val="22"/>
          <w:rtl/>
        </w:rPr>
        <w:t xml:space="preserve"> </w:t>
      </w:r>
      <w:r>
        <w:rPr>
          <w:rFonts w:hint="cs"/>
          <w:sz w:val="22"/>
          <w:szCs w:val="22"/>
          <w:rtl/>
        </w:rPr>
        <w:t>וככל שיעשה כן, יופחת או יוגדל  הסכום בגין רכיב זה מהתשלום הכולל למציע</w:t>
      </w:r>
      <w:r w:rsidRPr="00436A57">
        <w:rPr>
          <w:sz w:val="22"/>
          <w:szCs w:val="22"/>
          <w:rtl/>
        </w:rPr>
        <w:t>.</w:t>
      </w:r>
    </w:p>
    <w:p w14:paraId="1BD7E830" w14:textId="77777777" w:rsidR="00CB17F6" w:rsidRPr="00C0010C" w:rsidRDefault="00CB17F6" w:rsidP="00CB17F6">
      <w:pPr>
        <w:tabs>
          <w:tab w:val="left" w:pos="2016"/>
        </w:tabs>
        <w:spacing w:line="360" w:lineRule="auto"/>
        <w:ind w:left="706"/>
        <w:jc w:val="both"/>
        <w:rPr>
          <w:sz w:val="22"/>
          <w:szCs w:val="22"/>
          <w:rtl/>
        </w:rPr>
      </w:pPr>
    </w:p>
    <w:p w14:paraId="44F3359B" w14:textId="77777777" w:rsidR="00CB17F6" w:rsidRDefault="00CB17F6" w:rsidP="00CB17F6">
      <w:pPr>
        <w:tabs>
          <w:tab w:val="left" w:pos="2016"/>
        </w:tabs>
        <w:spacing w:line="360" w:lineRule="auto"/>
        <w:ind w:left="706"/>
        <w:jc w:val="both"/>
        <w:rPr>
          <w:sz w:val="22"/>
          <w:szCs w:val="22"/>
          <w:rtl/>
        </w:rPr>
      </w:pPr>
      <w:r w:rsidRPr="00436A57">
        <w:rPr>
          <w:sz w:val="22"/>
          <w:szCs w:val="22"/>
          <w:rtl/>
        </w:rPr>
        <w:t xml:space="preserve">ככל והמציע במכרז </w:t>
      </w:r>
      <w:r>
        <w:rPr>
          <w:rFonts w:hint="cs"/>
          <w:sz w:val="22"/>
          <w:szCs w:val="22"/>
          <w:rtl/>
        </w:rPr>
        <w:t xml:space="preserve">הינו מוגדר כ </w:t>
      </w:r>
      <w:r w:rsidRPr="00436A57">
        <w:rPr>
          <w:sz w:val="22"/>
          <w:szCs w:val="22"/>
          <w:rtl/>
        </w:rPr>
        <w:t xml:space="preserve"> </w:t>
      </w:r>
      <w:r w:rsidRPr="00436A57">
        <w:rPr>
          <w:sz w:val="22"/>
          <w:szCs w:val="22"/>
        </w:rPr>
        <w:t>LAR</w:t>
      </w:r>
      <w:r w:rsidRPr="00436A57">
        <w:rPr>
          <w:sz w:val="22"/>
          <w:szCs w:val="22"/>
          <w:rtl/>
        </w:rPr>
        <w:t xml:space="preserve"> בהסכם המחירים</w:t>
      </w:r>
      <w:r>
        <w:rPr>
          <w:rFonts w:hint="cs"/>
          <w:sz w:val="22"/>
          <w:szCs w:val="22"/>
          <w:rtl/>
        </w:rPr>
        <w:t xml:space="preserve"> המרביים</w:t>
      </w:r>
      <w:r w:rsidRPr="00436A57">
        <w:rPr>
          <w:sz w:val="22"/>
          <w:szCs w:val="22"/>
          <w:rtl/>
        </w:rPr>
        <w:t xml:space="preserve"> </w:t>
      </w:r>
      <w:r>
        <w:rPr>
          <w:rFonts w:hint="cs"/>
          <w:sz w:val="22"/>
          <w:szCs w:val="22"/>
          <w:rtl/>
        </w:rPr>
        <w:t xml:space="preserve"> </w:t>
      </w:r>
      <w:r w:rsidRPr="00436A57">
        <w:rPr>
          <w:sz w:val="22"/>
          <w:szCs w:val="22"/>
          <w:rtl/>
        </w:rPr>
        <w:t>של מיקרוסופט</w:t>
      </w:r>
      <w:r>
        <w:rPr>
          <w:rFonts w:hint="cs"/>
          <w:sz w:val="22"/>
          <w:szCs w:val="22"/>
          <w:rtl/>
        </w:rPr>
        <w:t xml:space="preserve"> הינו מוגבל להגיש הצעת מחיר לרכיב עלות הרישיון עד לרף המחיר הקבוע בהסכם המחירים המרביים.</w:t>
      </w:r>
      <w:r w:rsidRPr="00436A57">
        <w:rPr>
          <w:sz w:val="22"/>
          <w:szCs w:val="22"/>
          <w:rtl/>
        </w:rPr>
        <w:t xml:space="preserve"> </w:t>
      </w:r>
      <w:r w:rsidRPr="00436A57">
        <w:rPr>
          <w:rFonts w:hint="cs"/>
          <w:sz w:val="22"/>
          <w:szCs w:val="22"/>
          <w:rtl/>
        </w:rPr>
        <w:t xml:space="preserve"> </w:t>
      </w:r>
    </w:p>
    <w:p w14:paraId="415C4FAE" w14:textId="77777777" w:rsidR="00CB17F6" w:rsidRDefault="00CB17F6" w:rsidP="00CB17F6">
      <w:pPr>
        <w:tabs>
          <w:tab w:val="left" w:pos="2016"/>
        </w:tabs>
        <w:spacing w:line="360" w:lineRule="auto"/>
        <w:ind w:left="706"/>
        <w:rPr>
          <w:sz w:val="22"/>
          <w:szCs w:val="22"/>
          <w:rtl/>
        </w:rPr>
      </w:pPr>
      <w:r>
        <w:rPr>
          <w:rFonts w:hint="cs"/>
          <w:sz w:val="22"/>
          <w:szCs w:val="22"/>
          <w:rtl/>
        </w:rPr>
        <w:t xml:space="preserve">על </w:t>
      </w:r>
      <w:r w:rsidRPr="00436A57">
        <w:rPr>
          <w:sz w:val="22"/>
          <w:szCs w:val="22"/>
          <w:rtl/>
        </w:rPr>
        <w:t>כל מציע אחר</w:t>
      </w:r>
      <w:r>
        <w:rPr>
          <w:rFonts w:hint="cs"/>
          <w:sz w:val="22"/>
          <w:szCs w:val="22"/>
          <w:rtl/>
        </w:rPr>
        <w:t xml:space="preserve"> שההסכם אינו חל עליו, אינו מוגבל בהצעת המחיר.</w:t>
      </w:r>
      <w:r>
        <w:rPr>
          <w:rFonts w:hint="cs"/>
          <w:sz w:val="22"/>
          <w:szCs w:val="22"/>
          <w:rtl/>
        </w:rPr>
        <w:br/>
        <w:t>יובהר כי לא נדרש לספק רישוי לתשתיות השרתים למיניהם.</w:t>
      </w:r>
    </w:p>
    <w:p w14:paraId="33A05FB9" w14:textId="77777777" w:rsidR="00D31A75" w:rsidRDefault="00D31A75" w:rsidP="00CB17F6">
      <w:pPr>
        <w:tabs>
          <w:tab w:val="left" w:pos="2016"/>
        </w:tabs>
        <w:spacing w:line="360" w:lineRule="auto"/>
        <w:ind w:left="706"/>
        <w:rPr>
          <w:sz w:val="22"/>
          <w:szCs w:val="22"/>
          <w:rtl/>
        </w:rPr>
      </w:pPr>
    </w:p>
    <w:p w14:paraId="2A850FC1" w14:textId="77777777" w:rsidR="00D31A75" w:rsidRDefault="00D31A75" w:rsidP="00CB17F6">
      <w:pPr>
        <w:tabs>
          <w:tab w:val="left" w:pos="2016"/>
        </w:tabs>
        <w:spacing w:line="360" w:lineRule="auto"/>
        <w:ind w:left="706"/>
        <w:rPr>
          <w:sz w:val="22"/>
          <w:szCs w:val="22"/>
          <w:rtl/>
        </w:rPr>
      </w:pPr>
    </w:p>
    <w:p w14:paraId="4DBA26E5" w14:textId="77777777" w:rsidR="00D31A75" w:rsidRPr="00436A57" w:rsidRDefault="00D31A75" w:rsidP="00CB17F6">
      <w:pPr>
        <w:tabs>
          <w:tab w:val="left" w:pos="2016"/>
        </w:tabs>
        <w:spacing w:line="360" w:lineRule="auto"/>
        <w:ind w:left="706"/>
        <w:rPr>
          <w:sz w:val="22"/>
          <w:szCs w:val="22"/>
        </w:rPr>
      </w:pPr>
    </w:p>
    <w:p w14:paraId="6A39E948" w14:textId="77777777" w:rsidR="00D31A75" w:rsidRPr="004F171E" w:rsidRDefault="00D31A75" w:rsidP="00D31A75">
      <w:pPr>
        <w:pStyle w:val="af1"/>
        <w:numPr>
          <w:ilvl w:val="0"/>
          <w:numId w:val="36"/>
        </w:numPr>
        <w:spacing w:line="360" w:lineRule="auto"/>
        <w:ind w:left="169"/>
        <w:jc w:val="both"/>
        <w:rPr>
          <w:b/>
          <w:bCs/>
          <w:sz w:val="22"/>
          <w:szCs w:val="22"/>
          <w:u w:val="single"/>
          <w:rtl/>
        </w:rPr>
      </w:pPr>
      <w:r w:rsidRPr="004F171E">
        <w:rPr>
          <w:rFonts w:hint="cs"/>
          <w:b/>
          <w:bCs/>
          <w:sz w:val="22"/>
          <w:szCs w:val="22"/>
          <w:u w:val="single"/>
          <w:rtl/>
        </w:rPr>
        <w:t>ניגוד עניינים</w:t>
      </w:r>
    </w:p>
    <w:p w14:paraId="4AB74FAA" w14:textId="77777777" w:rsidR="00D31A75" w:rsidRPr="004F171E" w:rsidRDefault="00D31A75" w:rsidP="00D31A75">
      <w:pPr>
        <w:pStyle w:val="af1"/>
        <w:numPr>
          <w:ilvl w:val="0"/>
          <w:numId w:val="27"/>
        </w:numPr>
        <w:spacing w:line="360" w:lineRule="auto"/>
        <w:jc w:val="both"/>
        <w:rPr>
          <w:rFonts w:ascii="Arial" w:hAnsi="Arial"/>
          <w:sz w:val="22"/>
          <w:szCs w:val="22"/>
          <w:rtl/>
        </w:rPr>
      </w:pPr>
      <w:r w:rsidRPr="004F171E">
        <w:rPr>
          <w:rFonts w:ascii="Arial" w:hAnsi="Arial" w:hint="cs"/>
          <w:sz w:val="22"/>
          <w:szCs w:val="22"/>
          <w:rtl/>
        </w:rPr>
        <w:t xml:space="preserve">על </w:t>
      </w:r>
      <w:r w:rsidRPr="004F171E">
        <w:rPr>
          <w:rFonts w:ascii="Arial" w:hAnsi="Arial"/>
          <w:sz w:val="22"/>
          <w:szCs w:val="22"/>
          <w:rtl/>
        </w:rPr>
        <w:t>המציע</w:t>
      </w:r>
      <w:r w:rsidRPr="004F171E">
        <w:rPr>
          <w:rFonts w:ascii="Arial" w:hAnsi="Arial" w:hint="cs"/>
          <w:sz w:val="22"/>
          <w:szCs w:val="22"/>
          <w:rtl/>
        </w:rPr>
        <w:t>,</w:t>
      </w:r>
      <w:r w:rsidRPr="004F171E">
        <w:rPr>
          <w:rFonts w:ascii="Arial" w:hAnsi="Arial"/>
          <w:sz w:val="22"/>
          <w:szCs w:val="22"/>
          <w:rtl/>
        </w:rPr>
        <w:t xml:space="preserve"> </w:t>
      </w:r>
      <w:r w:rsidRPr="004F171E">
        <w:rPr>
          <w:rFonts w:ascii="Arial" w:hAnsi="Arial" w:hint="cs"/>
          <w:sz w:val="22"/>
          <w:szCs w:val="22"/>
          <w:rtl/>
        </w:rPr>
        <w:t>לה</w:t>
      </w:r>
      <w:r w:rsidRPr="004F171E">
        <w:rPr>
          <w:rFonts w:ascii="Arial" w:hAnsi="Arial"/>
          <w:sz w:val="22"/>
          <w:szCs w:val="22"/>
          <w:rtl/>
        </w:rPr>
        <w:t>צהיר כי</w:t>
      </w:r>
      <w:r w:rsidRPr="004F171E">
        <w:rPr>
          <w:rFonts w:ascii="Arial" w:hAnsi="Arial" w:hint="cs"/>
          <w:sz w:val="22"/>
          <w:szCs w:val="22"/>
          <w:rtl/>
        </w:rPr>
        <w:t xml:space="preserve"> </w:t>
      </w:r>
      <w:r w:rsidRPr="004F171E">
        <w:rPr>
          <w:rFonts w:ascii="Arial" w:hAnsi="Arial"/>
          <w:sz w:val="22"/>
          <w:szCs w:val="22"/>
          <w:rtl/>
        </w:rPr>
        <w:t xml:space="preserve">אינו נמצא בניגוד עניינים בין השירותים אותם הוא מספק כיום לבין השירותים </w:t>
      </w:r>
      <w:r w:rsidRPr="004F171E">
        <w:rPr>
          <w:rFonts w:ascii="Arial" w:hAnsi="Arial" w:hint="cs"/>
          <w:sz w:val="22"/>
          <w:szCs w:val="22"/>
          <w:rtl/>
        </w:rPr>
        <w:t>הנדרשים למשרד</w:t>
      </w:r>
      <w:r w:rsidRPr="004F171E">
        <w:rPr>
          <w:rFonts w:ascii="Arial" w:hAnsi="Arial"/>
          <w:sz w:val="22"/>
          <w:szCs w:val="22"/>
          <w:rtl/>
        </w:rPr>
        <w:t xml:space="preserve"> במסגרת מכרז זה</w:t>
      </w:r>
      <w:r w:rsidRPr="004F171E">
        <w:rPr>
          <w:rFonts w:ascii="Arial" w:hAnsi="Arial" w:hint="cs"/>
          <w:sz w:val="22"/>
          <w:szCs w:val="22"/>
          <w:rtl/>
        </w:rPr>
        <w:t>, וכי יימנע מלהימצא במצב זה לתקופה הקבועה במסמכי המכרז</w:t>
      </w:r>
      <w:r w:rsidRPr="004F171E">
        <w:rPr>
          <w:rFonts w:ascii="Arial" w:hAnsi="Arial"/>
          <w:sz w:val="22"/>
          <w:szCs w:val="22"/>
          <w:rtl/>
        </w:rPr>
        <w:t>. המציע</w:t>
      </w:r>
      <w:r w:rsidRPr="004F171E">
        <w:rPr>
          <w:rFonts w:ascii="Arial" w:hAnsi="Arial" w:hint="cs"/>
          <w:sz w:val="22"/>
          <w:szCs w:val="22"/>
          <w:rtl/>
        </w:rPr>
        <w:t xml:space="preserve"> וכל אחד מאנשי הצוות המוצעים ישיבו</w:t>
      </w:r>
      <w:r w:rsidRPr="004F171E">
        <w:rPr>
          <w:rFonts w:ascii="Arial" w:hAnsi="Arial"/>
          <w:sz w:val="22"/>
          <w:szCs w:val="22"/>
          <w:rtl/>
        </w:rPr>
        <w:t xml:space="preserve"> על שאלון בנושא ניגוד עניינים. </w:t>
      </w:r>
      <w:r w:rsidRPr="004F171E">
        <w:rPr>
          <w:rFonts w:ascii="Arial" w:hAnsi="Arial" w:hint="cs"/>
          <w:b/>
          <w:bCs/>
          <w:sz w:val="22"/>
          <w:szCs w:val="22"/>
          <w:rtl/>
        </w:rPr>
        <w:t>ההצהרה ו</w:t>
      </w:r>
      <w:r w:rsidRPr="004F171E">
        <w:rPr>
          <w:rFonts w:ascii="Arial" w:hAnsi="Arial"/>
          <w:b/>
          <w:bCs/>
          <w:sz w:val="22"/>
          <w:szCs w:val="22"/>
          <w:rtl/>
        </w:rPr>
        <w:t>השאלון יהיו על גבי המסמ</w:t>
      </w:r>
      <w:r>
        <w:rPr>
          <w:rFonts w:ascii="Arial" w:hAnsi="Arial" w:hint="cs"/>
          <w:b/>
          <w:bCs/>
          <w:sz w:val="22"/>
          <w:szCs w:val="22"/>
          <w:rtl/>
        </w:rPr>
        <w:t>כים</w:t>
      </w:r>
      <w:r w:rsidRPr="004F171E">
        <w:rPr>
          <w:rFonts w:ascii="Arial" w:hAnsi="Arial"/>
          <w:b/>
          <w:bCs/>
          <w:sz w:val="22"/>
          <w:szCs w:val="22"/>
          <w:rtl/>
        </w:rPr>
        <w:t xml:space="preserve"> </w:t>
      </w:r>
      <w:proofErr w:type="spellStart"/>
      <w:r w:rsidRPr="004F171E">
        <w:rPr>
          <w:rFonts w:ascii="Arial" w:hAnsi="Arial"/>
          <w:b/>
          <w:bCs/>
          <w:sz w:val="22"/>
          <w:szCs w:val="22"/>
          <w:rtl/>
        </w:rPr>
        <w:t>המצ"ב</w:t>
      </w:r>
      <w:proofErr w:type="spellEnd"/>
      <w:r w:rsidRPr="004F171E">
        <w:rPr>
          <w:rFonts w:ascii="Arial" w:hAnsi="Arial"/>
          <w:b/>
          <w:bCs/>
          <w:sz w:val="22"/>
          <w:szCs w:val="22"/>
          <w:rtl/>
        </w:rPr>
        <w:t xml:space="preserve"> למכרז כנספח</w:t>
      </w:r>
      <w:r>
        <w:rPr>
          <w:rFonts w:ascii="Arial" w:hAnsi="Arial" w:hint="cs"/>
          <w:b/>
          <w:bCs/>
          <w:sz w:val="22"/>
          <w:szCs w:val="22"/>
          <w:rtl/>
        </w:rPr>
        <w:t>ים</w:t>
      </w:r>
      <w:r w:rsidRPr="004F171E">
        <w:rPr>
          <w:rFonts w:ascii="Arial" w:hAnsi="Arial"/>
          <w:b/>
          <w:bCs/>
          <w:sz w:val="22"/>
          <w:szCs w:val="22"/>
          <w:rtl/>
        </w:rPr>
        <w:t xml:space="preserve"> </w:t>
      </w:r>
      <w:r w:rsidRPr="001859B5">
        <w:rPr>
          <w:rFonts w:ascii="Arial" w:hAnsi="Arial" w:hint="cs"/>
          <w:b/>
          <w:bCs/>
          <w:sz w:val="22"/>
          <w:szCs w:val="22"/>
          <w:rtl/>
        </w:rPr>
        <w:t xml:space="preserve">14 </w:t>
      </w:r>
    </w:p>
    <w:p w14:paraId="757804CC" w14:textId="77777777" w:rsidR="00D31A75" w:rsidRPr="006271A0" w:rsidRDefault="00D31A75" w:rsidP="00D31A75">
      <w:pPr>
        <w:pStyle w:val="af1"/>
        <w:numPr>
          <w:ilvl w:val="0"/>
          <w:numId w:val="27"/>
        </w:numPr>
        <w:spacing w:line="360" w:lineRule="auto"/>
        <w:jc w:val="both"/>
        <w:rPr>
          <w:rFonts w:ascii="Arial" w:hAnsi="Arial"/>
          <w:b/>
          <w:bCs/>
          <w:sz w:val="22"/>
          <w:szCs w:val="22"/>
        </w:rPr>
      </w:pPr>
      <w:r w:rsidRPr="002A74CC">
        <w:rPr>
          <w:rFonts w:hint="cs"/>
          <w:sz w:val="22"/>
          <w:szCs w:val="22"/>
          <w:rtl/>
        </w:rPr>
        <w:t>המציע ונציג המציע אינם מיצגים כיום וכן לא ייצגו במהלך השנתיים האחרונות, גוף</w:t>
      </w:r>
      <w:r w:rsidRPr="00F11DA0">
        <w:rPr>
          <w:rFonts w:hint="cs"/>
          <w:sz w:val="22"/>
          <w:szCs w:val="22"/>
          <w:rtl/>
        </w:rPr>
        <w:t xml:space="preserve"> </w:t>
      </w:r>
      <w:r>
        <w:rPr>
          <w:rFonts w:hint="cs"/>
          <w:sz w:val="22"/>
          <w:szCs w:val="22"/>
          <w:rtl/>
        </w:rPr>
        <w:t xml:space="preserve">שמצוי בהליך ו/או </w:t>
      </w:r>
      <w:r w:rsidRPr="002A74CC">
        <w:rPr>
          <w:rFonts w:hint="cs"/>
          <w:sz w:val="22"/>
          <w:szCs w:val="22"/>
          <w:rtl/>
        </w:rPr>
        <w:t xml:space="preserve"> מפוקח </w:t>
      </w:r>
      <w:r>
        <w:rPr>
          <w:rFonts w:hint="cs"/>
          <w:sz w:val="22"/>
          <w:szCs w:val="22"/>
          <w:rtl/>
        </w:rPr>
        <w:t>ו</w:t>
      </w:r>
      <w:r w:rsidRPr="002A74CC">
        <w:rPr>
          <w:rFonts w:hint="cs"/>
          <w:sz w:val="22"/>
          <w:szCs w:val="22"/>
          <w:rtl/>
        </w:rPr>
        <w:t>על ידי רשות הגבלים עסקיים</w:t>
      </w:r>
      <w:r>
        <w:rPr>
          <w:rFonts w:ascii="Arial" w:hAnsi="Arial" w:hint="cs"/>
          <w:b/>
          <w:bCs/>
          <w:sz w:val="22"/>
          <w:szCs w:val="22"/>
          <w:rtl/>
        </w:rPr>
        <w:t>.</w:t>
      </w:r>
    </w:p>
    <w:p w14:paraId="185CF05C" w14:textId="77777777" w:rsidR="00D31A75" w:rsidRPr="004F171E" w:rsidRDefault="00D31A75" w:rsidP="00D31A75">
      <w:pPr>
        <w:pStyle w:val="af1"/>
        <w:numPr>
          <w:ilvl w:val="0"/>
          <w:numId w:val="27"/>
        </w:numPr>
        <w:spacing w:line="360" w:lineRule="auto"/>
        <w:jc w:val="both"/>
        <w:rPr>
          <w:rFonts w:ascii="Arial" w:hAnsi="Arial"/>
          <w:b/>
          <w:bCs/>
          <w:sz w:val="22"/>
          <w:szCs w:val="22"/>
          <w:rtl/>
        </w:rPr>
      </w:pPr>
      <w:r w:rsidRPr="004F171E">
        <w:rPr>
          <w:rFonts w:ascii="Arial" w:hAnsi="Arial" w:hint="cs"/>
          <w:sz w:val="22"/>
          <w:szCs w:val="22"/>
          <w:rtl/>
        </w:rPr>
        <w:t>על המציע ל</w:t>
      </w:r>
      <w:r w:rsidRPr="004F171E">
        <w:rPr>
          <w:rFonts w:ascii="Arial" w:hAnsi="Arial"/>
          <w:sz w:val="22"/>
          <w:szCs w:val="22"/>
          <w:rtl/>
        </w:rPr>
        <w:t xml:space="preserve">פרט את כל הקשרים המקצועיים, העסקיים, הכלכליים והאישיים עם גורמים אחרים במהלך </w:t>
      </w:r>
      <w:r w:rsidRPr="004F171E">
        <w:rPr>
          <w:rFonts w:ascii="Arial" w:hAnsi="Arial" w:hint="cs"/>
          <w:sz w:val="22"/>
          <w:szCs w:val="22"/>
          <w:rtl/>
        </w:rPr>
        <w:t>חמש</w:t>
      </w:r>
      <w:r w:rsidRPr="004F171E">
        <w:rPr>
          <w:rFonts w:ascii="Arial" w:hAnsi="Arial"/>
          <w:sz w:val="22"/>
          <w:szCs w:val="22"/>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407DC2A1" w14:textId="77777777" w:rsidR="00D31A75" w:rsidRDefault="00D31A75" w:rsidP="00D31A75">
      <w:pPr>
        <w:pStyle w:val="af1"/>
        <w:numPr>
          <w:ilvl w:val="0"/>
          <w:numId w:val="27"/>
        </w:numPr>
        <w:spacing w:line="360" w:lineRule="auto"/>
        <w:jc w:val="both"/>
        <w:rPr>
          <w:rFonts w:ascii="Arial" w:hAnsi="Arial"/>
          <w:sz w:val="22"/>
          <w:szCs w:val="22"/>
        </w:rPr>
      </w:pPr>
      <w:r w:rsidRPr="004F171E">
        <w:rPr>
          <w:rFonts w:ascii="Arial" w:hAnsi="Arial"/>
          <w:sz w:val="22"/>
          <w:szCs w:val="22"/>
          <w:rtl/>
        </w:rPr>
        <w:t xml:space="preserve">ועדת המכרזים של המשרד רשאית לפסול הצעות שיש בהן לדעתה חשש למצב של ניגוד </w:t>
      </w:r>
      <w:r w:rsidRPr="004F171E">
        <w:rPr>
          <w:rFonts w:ascii="Arial" w:hAnsi="Arial" w:hint="cs"/>
          <w:sz w:val="22"/>
          <w:szCs w:val="22"/>
          <w:rtl/>
        </w:rPr>
        <w:t>עניינים</w:t>
      </w:r>
      <w:r w:rsidRPr="004F171E">
        <w:rPr>
          <w:rFonts w:ascii="Arial" w:hAnsi="Arial"/>
          <w:sz w:val="22"/>
          <w:szCs w:val="22"/>
          <w:rtl/>
        </w:rPr>
        <w:t>. כן רשאית הוועדה לקבוע עם הזוכה הסדר למניעת ניגוד עניינים</w:t>
      </w:r>
      <w:r w:rsidRPr="004F171E">
        <w:rPr>
          <w:rFonts w:ascii="Arial" w:hAnsi="Arial" w:hint="cs"/>
          <w:sz w:val="22"/>
          <w:szCs w:val="22"/>
          <w:rtl/>
        </w:rPr>
        <w:t>,</w:t>
      </w:r>
      <w:r w:rsidRPr="004F171E">
        <w:rPr>
          <w:rFonts w:ascii="Arial" w:hAnsi="Arial"/>
          <w:sz w:val="22"/>
          <w:szCs w:val="22"/>
          <w:rtl/>
        </w:rPr>
        <w:t xml:space="preserve"> והכול ע"פ שקול דעתה הבלעדי</w:t>
      </w:r>
      <w:r w:rsidRPr="004F171E">
        <w:rPr>
          <w:rFonts w:ascii="Arial" w:hAnsi="Arial" w:hint="cs"/>
          <w:sz w:val="22"/>
          <w:szCs w:val="22"/>
          <w:rtl/>
        </w:rPr>
        <w:t>.</w:t>
      </w:r>
    </w:p>
    <w:p w14:paraId="3106E9AE" w14:textId="77777777" w:rsidR="004D13B9" w:rsidRDefault="004D13B9" w:rsidP="004D13B9">
      <w:pPr>
        <w:pStyle w:val="af1"/>
        <w:tabs>
          <w:tab w:val="left" w:pos="2016"/>
        </w:tabs>
        <w:spacing w:line="360" w:lineRule="auto"/>
        <w:rPr>
          <w:sz w:val="22"/>
          <w:szCs w:val="22"/>
        </w:rPr>
      </w:pPr>
    </w:p>
    <w:p w14:paraId="713F883B" w14:textId="77777777" w:rsidR="004D13B9" w:rsidRPr="00D31A75" w:rsidRDefault="004D13B9" w:rsidP="00D31A75">
      <w:pPr>
        <w:pStyle w:val="af1"/>
        <w:numPr>
          <w:ilvl w:val="0"/>
          <w:numId w:val="36"/>
        </w:numPr>
        <w:spacing w:line="360" w:lineRule="auto"/>
        <w:ind w:left="169"/>
        <w:jc w:val="both"/>
        <w:rPr>
          <w:b/>
          <w:bCs/>
          <w:sz w:val="22"/>
          <w:szCs w:val="22"/>
          <w:u w:val="single"/>
        </w:rPr>
      </w:pPr>
      <w:r w:rsidRPr="00D31A75">
        <w:rPr>
          <w:b/>
          <w:bCs/>
          <w:sz w:val="22"/>
          <w:szCs w:val="22"/>
          <w:u w:val="single"/>
          <w:rtl/>
        </w:rPr>
        <w:t>היקף ההתקשרות ומשכה</w:t>
      </w:r>
      <w:r w:rsidRPr="00D31A75">
        <w:rPr>
          <w:rFonts w:hint="cs"/>
          <w:b/>
          <w:bCs/>
          <w:sz w:val="22"/>
          <w:szCs w:val="22"/>
          <w:u w:val="single"/>
          <w:rtl/>
        </w:rPr>
        <w:t>:</w:t>
      </w:r>
    </w:p>
    <w:p w14:paraId="2D5A3F56" w14:textId="0BB6DED1" w:rsidR="004D13B9" w:rsidRPr="00A45348" w:rsidRDefault="004D13B9" w:rsidP="00BB319C">
      <w:pPr>
        <w:numPr>
          <w:ilvl w:val="1"/>
          <w:numId w:val="93"/>
        </w:numPr>
        <w:spacing w:after="120" w:line="480" w:lineRule="auto"/>
        <w:jc w:val="both"/>
        <w:rPr>
          <w:sz w:val="22"/>
          <w:szCs w:val="22"/>
        </w:rPr>
      </w:pPr>
      <w:r w:rsidRPr="00A45348">
        <w:rPr>
          <w:rFonts w:hint="eastAsia"/>
          <w:sz w:val="22"/>
          <w:szCs w:val="22"/>
          <w:rtl/>
        </w:rPr>
        <w:t>ההתקשרות</w:t>
      </w:r>
      <w:r w:rsidRPr="00A45348">
        <w:rPr>
          <w:sz w:val="22"/>
          <w:szCs w:val="22"/>
          <w:rtl/>
        </w:rPr>
        <w:t xml:space="preserve"> </w:t>
      </w:r>
      <w:r w:rsidRPr="00A45348">
        <w:rPr>
          <w:rFonts w:hint="eastAsia"/>
          <w:sz w:val="22"/>
          <w:szCs w:val="22"/>
          <w:rtl/>
        </w:rPr>
        <w:t>בין</w:t>
      </w:r>
      <w:r w:rsidRPr="00A45348">
        <w:rPr>
          <w:sz w:val="22"/>
          <w:szCs w:val="22"/>
          <w:rtl/>
        </w:rPr>
        <w:t xml:space="preserve"> </w:t>
      </w:r>
      <w:r w:rsidRPr="00A45348">
        <w:rPr>
          <w:rFonts w:hint="eastAsia"/>
          <w:sz w:val="22"/>
          <w:szCs w:val="22"/>
          <w:rtl/>
        </w:rPr>
        <w:t>הצדדים</w:t>
      </w:r>
      <w:r w:rsidRPr="00A45348">
        <w:rPr>
          <w:sz w:val="22"/>
          <w:szCs w:val="22"/>
          <w:rtl/>
        </w:rPr>
        <w:t xml:space="preserve"> </w:t>
      </w:r>
      <w:r w:rsidRPr="00A45348">
        <w:rPr>
          <w:rFonts w:hint="eastAsia"/>
          <w:sz w:val="22"/>
          <w:szCs w:val="22"/>
          <w:rtl/>
        </w:rPr>
        <w:t>תהיה</w:t>
      </w:r>
      <w:r w:rsidRPr="00A45348">
        <w:rPr>
          <w:sz w:val="22"/>
          <w:szCs w:val="22"/>
          <w:rtl/>
        </w:rPr>
        <w:t xml:space="preserve"> </w:t>
      </w:r>
      <w:r w:rsidRPr="00A45348">
        <w:rPr>
          <w:rFonts w:hint="eastAsia"/>
          <w:sz w:val="22"/>
          <w:szCs w:val="22"/>
          <w:rtl/>
        </w:rPr>
        <w:t>למשך</w:t>
      </w:r>
      <w:r w:rsidRPr="00A45348">
        <w:rPr>
          <w:sz w:val="22"/>
          <w:szCs w:val="22"/>
          <w:rtl/>
        </w:rPr>
        <w:t xml:space="preserve"> 16 (</w:t>
      </w:r>
      <w:r w:rsidRPr="00A45348">
        <w:rPr>
          <w:rFonts w:hint="eastAsia"/>
          <w:sz w:val="22"/>
          <w:szCs w:val="22"/>
          <w:rtl/>
        </w:rPr>
        <w:t>שישה</w:t>
      </w:r>
      <w:r w:rsidRPr="00A45348">
        <w:rPr>
          <w:sz w:val="22"/>
          <w:szCs w:val="22"/>
          <w:rtl/>
        </w:rPr>
        <w:t>-</w:t>
      </w:r>
      <w:r w:rsidRPr="00A45348">
        <w:rPr>
          <w:rFonts w:hint="eastAsia"/>
          <w:sz w:val="22"/>
          <w:szCs w:val="22"/>
          <w:rtl/>
        </w:rPr>
        <w:t>עשר</w:t>
      </w:r>
      <w:r w:rsidRPr="00A45348">
        <w:rPr>
          <w:sz w:val="22"/>
          <w:szCs w:val="22"/>
          <w:rtl/>
        </w:rPr>
        <w:t xml:space="preserve">) </w:t>
      </w:r>
      <w:r w:rsidRPr="00A45348">
        <w:rPr>
          <w:rFonts w:hint="eastAsia"/>
          <w:sz w:val="22"/>
          <w:szCs w:val="22"/>
          <w:rtl/>
        </w:rPr>
        <w:t>חודשים</w:t>
      </w:r>
      <w:r w:rsidRPr="00A45348">
        <w:rPr>
          <w:sz w:val="22"/>
          <w:szCs w:val="22"/>
          <w:rtl/>
        </w:rPr>
        <w:t xml:space="preserve"> (מתוכם </w:t>
      </w:r>
      <w:r w:rsidRPr="00A45348">
        <w:rPr>
          <w:rFonts w:hint="eastAsia"/>
          <w:sz w:val="22"/>
          <w:szCs w:val="22"/>
          <w:rtl/>
        </w:rPr>
        <w:t>ארבעה</w:t>
      </w:r>
      <w:r w:rsidRPr="00A45348">
        <w:rPr>
          <w:sz w:val="22"/>
          <w:szCs w:val="22"/>
          <w:rtl/>
        </w:rPr>
        <w:t xml:space="preserve"> </w:t>
      </w:r>
      <w:r w:rsidRPr="00A45348">
        <w:rPr>
          <w:rFonts w:hint="eastAsia"/>
          <w:sz w:val="22"/>
          <w:szCs w:val="22"/>
          <w:rtl/>
        </w:rPr>
        <w:t>חודשים</w:t>
      </w:r>
      <w:r w:rsidRPr="00A45348">
        <w:rPr>
          <w:sz w:val="22"/>
          <w:szCs w:val="22"/>
          <w:rtl/>
        </w:rPr>
        <w:t xml:space="preserve"> </w:t>
      </w:r>
      <w:r w:rsidRPr="00A45348">
        <w:rPr>
          <w:rFonts w:hint="eastAsia"/>
          <w:sz w:val="22"/>
          <w:szCs w:val="22"/>
          <w:rtl/>
        </w:rPr>
        <w:t>להעמדת</w:t>
      </w:r>
      <w:r w:rsidRPr="00A45348">
        <w:rPr>
          <w:sz w:val="22"/>
          <w:szCs w:val="22"/>
          <w:rtl/>
        </w:rPr>
        <w:t xml:space="preserve"> </w:t>
      </w:r>
      <w:r w:rsidRPr="00A45348">
        <w:rPr>
          <w:rFonts w:hint="eastAsia"/>
          <w:sz w:val="22"/>
          <w:szCs w:val="22"/>
          <w:rtl/>
        </w:rPr>
        <w:t>המערכת</w:t>
      </w:r>
      <w:r w:rsidRPr="00A45348">
        <w:rPr>
          <w:sz w:val="22"/>
          <w:szCs w:val="22"/>
          <w:rtl/>
        </w:rPr>
        <w:t xml:space="preserve"> </w:t>
      </w:r>
      <w:r w:rsidRPr="00A45348">
        <w:rPr>
          <w:rFonts w:hint="eastAsia"/>
          <w:sz w:val="22"/>
          <w:szCs w:val="22"/>
          <w:rtl/>
        </w:rPr>
        <w:t>ו</w:t>
      </w:r>
      <w:r w:rsidRPr="00A45348">
        <w:rPr>
          <w:sz w:val="22"/>
          <w:szCs w:val="22"/>
          <w:rtl/>
        </w:rPr>
        <w:t xml:space="preserve"> 12 </w:t>
      </w:r>
      <w:r w:rsidRPr="00A45348">
        <w:rPr>
          <w:rFonts w:hint="eastAsia"/>
          <w:sz w:val="22"/>
          <w:szCs w:val="22"/>
          <w:rtl/>
        </w:rPr>
        <w:t>חודשי</w:t>
      </w:r>
      <w:r w:rsidRPr="00A45348">
        <w:rPr>
          <w:sz w:val="22"/>
          <w:szCs w:val="22"/>
          <w:rtl/>
        </w:rPr>
        <w:t xml:space="preserve"> </w:t>
      </w:r>
      <w:r w:rsidRPr="00A45348">
        <w:rPr>
          <w:rFonts w:hint="eastAsia"/>
          <w:sz w:val="22"/>
          <w:szCs w:val="22"/>
          <w:rtl/>
        </w:rPr>
        <w:t>אחריות</w:t>
      </w:r>
      <w:r w:rsidRPr="00A45348">
        <w:rPr>
          <w:sz w:val="22"/>
          <w:szCs w:val="22"/>
          <w:rtl/>
        </w:rPr>
        <w:t xml:space="preserve"> </w:t>
      </w:r>
      <w:r w:rsidRPr="00A45348">
        <w:rPr>
          <w:rFonts w:hint="eastAsia"/>
          <w:sz w:val="22"/>
          <w:szCs w:val="22"/>
          <w:rtl/>
        </w:rPr>
        <w:t>החל</w:t>
      </w:r>
      <w:r w:rsidRPr="00A45348">
        <w:rPr>
          <w:sz w:val="22"/>
          <w:szCs w:val="22"/>
          <w:rtl/>
        </w:rPr>
        <w:t xml:space="preserve"> </w:t>
      </w:r>
      <w:r w:rsidRPr="00A45348">
        <w:rPr>
          <w:rFonts w:hint="eastAsia"/>
          <w:sz w:val="22"/>
          <w:szCs w:val="22"/>
          <w:rtl/>
        </w:rPr>
        <w:t>מכניסת</w:t>
      </w:r>
      <w:r w:rsidRPr="00A45348">
        <w:rPr>
          <w:sz w:val="22"/>
          <w:szCs w:val="22"/>
          <w:rtl/>
        </w:rPr>
        <w:t xml:space="preserve"> </w:t>
      </w:r>
      <w:r w:rsidRPr="00A45348">
        <w:rPr>
          <w:rFonts w:hint="eastAsia"/>
          <w:sz w:val="22"/>
          <w:szCs w:val="22"/>
          <w:rtl/>
        </w:rPr>
        <w:t>המערכת</w:t>
      </w:r>
      <w:r w:rsidRPr="00A45348">
        <w:rPr>
          <w:sz w:val="22"/>
          <w:szCs w:val="22"/>
          <w:rtl/>
        </w:rPr>
        <w:t xml:space="preserve"> </w:t>
      </w:r>
      <w:r w:rsidRPr="00A45348">
        <w:rPr>
          <w:rFonts w:hint="eastAsia"/>
          <w:sz w:val="22"/>
          <w:szCs w:val="22"/>
          <w:rtl/>
        </w:rPr>
        <w:t>לתפעול</w:t>
      </w:r>
      <w:r w:rsidRPr="00A45348">
        <w:rPr>
          <w:sz w:val="22"/>
          <w:szCs w:val="22"/>
          <w:rtl/>
        </w:rPr>
        <w:t xml:space="preserve"> </w:t>
      </w:r>
      <w:r w:rsidRPr="00A45348">
        <w:rPr>
          <w:rFonts w:hint="eastAsia"/>
          <w:sz w:val="22"/>
          <w:szCs w:val="22"/>
          <w:rtl/>
        </w:rPr>
        <w:t>שוטף</w:t>
      </w:r>
      <w:r w:rsidRPr="00A45348">
        <w:rPr>
          <w:sz w:val="22"/>
          <w:szCs w:val="22"/>
          <w:rtl/>
        </w:rPr>
        <w:t xml:space="preserve">, </w:t>
      </w:r>
      <w:r w:rsidRPr="00A45348">
        <w:rPr>
          <w:rFonts w:hint="eastAsia"/>
          <w:sz w:val="22"/>
          <w:szCs w:val="22"/>
          <w:rtl/>
        </w:rPr>
        <w:t>כמפורט</w:t>
      </w:r>
      <w:r w:rsidRPr="00A45348">
        <w:rPr>
          <w:sz w:val="22"/>
          <w:szCs w:val="22"/>
          <w:rtl/>
        </w:rPr>
        <w:t xml:space="preserve"> </w:t>
      </w:r>
      <w:r w:rsidRPr="00A45348">
        <w:rPr>
          <w:rFonts w:hint="eastAsia"/>
          <w:sz w:val="22"/>
          <w:szCs w:val="22"/>
          <w:rtl/>
        </w:rPr>
        <w:t>להלן</w:t>
      </w:r>
      <w:r w:rsidRPr="00A45348">
        <w:rPr>
          <w:sz w:val="22"/>
          <w:szCs w:val="22"/>
          <w:rtl/>
        </w:rPr>
        <w:t xml:space="preserve"> (</w:t>
      </w:r>
      <w:r w:rsidRPr="00A45348">
        <w:rPr>
          <w:rFonts w:hint="eastAsia"/>
          <w:sz w:val="22"/>
          <w:szCs w:val="22"/>
          <w:rtl/>
        </w:rPr>
        <w:t>להלן</w:t>
      </w:r>
      <w:r w:rsidRPr="00A45348">
        <w:rPr>
          <w:sz w:val="22"/>
          <w:szCs w:val="22"/>
          <w:rtl/>
        </w:rPr>
        <w:t>: "</w:t>
      </w:r>
      <w:r w:rsidRPr="00A45348">
        <w:rPr>
          <w:rFonts w:hint="eastAsia"/>
          <w:sz w:val="22"/>
          <w:szCs w:val="22"/>
          <w:rtl/>
        </w:rPr>
        <w:t>תקופת</w:t>
      </w:r>
      <w:r w:rsidRPr="00A45348">
        <w:rPr>
          <w:sz w:val="22"/>
          <w:szCs w:val="22"/>
          <w:rtl/>
        </w:rPr>
        <w:t xml:space="preserve"> </w:t>
      </w:r>
      <w:r w:rsidRPr="00A45348">
        <w:rPr>
          <w:rFonts w:hint="eastAsia"/>
          <w:sz w:val="22"/>
          <w:szCs w:val="22"/>
          <w:rtl/>
        </w:rPr>
        <w:t>ההתקשרות</w:t>
      </w:r>
      <w:r w:rsidRPr="00A45348">
        <w:rPr>
          <w:sz w:val="22"/>
          <w:szCs w:val="22"/>
          <w:rtl/>
        </w:rPr>
        <w:t>").</w:t>
      </w:r>
    </w:p>
    <w:p w14:paraId="7A3CA27A" w14:textId="475E3147" w:rsidR="004D13B9" w:rsidRPr="0091504E" w:rsidRDefault="004D13B9" w:rsidP="0091504E">
      <w:pPr>
        <w:pStyle w:val="af1"/>
        <w:numPr>
          <w:ilvl w:val="1"/>
          <w:numId w:val="93"/>
        </w:numPr>
        <w:spacing w:after="120" w:line="360" w:lineRule="auto"/>
        <w:jc w:val="both"/>
        <w:rPr>
          <w:sz w:val="22"/>
          <w:szCs w:val="22"/>
        </w:rPr>
      </w:pPr>
      <w:r w:rsidRPr="0091504E">
        <w:rPr>
          <w:sz w:val="22"/>
          <w:szCs w:val="22"/>
          <w:rtl/>
        </w:rPr>
        <w:t xml:space="preserve">תקופת ההתקשרות עם המציע שיזכה במכרז תהא לתקופה של </w:t>
      </w:r>
      <w:r w:rsidRPr="0091504E">
        <w:rPr>
          <w:rFonts w:hint="cs"/>
          <w:sz w:val="22"/>
          <w:szCs w:val="22"/>
          <w:rtl/>
        </w:rPr>
        <w:t>16 חודשים</w:t>
      </w:r>
      <w:r w:rsidRPr="0091504E">
        <w:rPr>
          <w:sz w:val="22"/>
          <w:szCs w:val="22"/>
          <w:rtl/>
        </w:rPr>
        <w:t xml:space="preserve"> מיום החתימה על חוזה ההתקשרות. </w:t>
      </w:r>
    </w:p>
    <w:p w14:paraId="0332132B" w14:textId="77777777" w:rsidR="004D13B9" w:rsidRPr="006F3E99" w:rsidRDefault="004D13B9" w:rsidP="004D13B9">
      <w:pPr>
        <w:spacing w:after="120" w:line="360" w:lineRule="auto"/>
        <w:ind w:left="1249"/>
        <w:jc w:val="both"/>
        <w:rPr>
          <w:sz w:val="22"/>
          <w:szCs w:val="22"/>
        </w:rPr>
      </w:pPr>
      <w:r w:rsidRPr="006F3E99">
        <w:rPr>
          <w:rFonts w:hint="eastAsia"/>
          <w:sz w:val="22"/>
          <w:szCs w:val="22"/>
          <w:rtl/>
        </w:rPr>
        <w:lastRenderedPageBreak/>
        <w:t>למשרד</w:t>
      </w:r>
      <w:r w:rsidRPr="006F3E99">
        <w:rPr>
          <w:sz w:val="22"/>
          <w:szCs w:val="22"/>
          <w:rtl/>
        </w:rPr>
        <w:t xml:space="preserve"> שמורה הזכות להאריך את תקופת ההתקשרות </w:t>
      </w:r>
      <w:r w:rsidRPr="006F3E99">
        <w:rPr>
          <w:rFonts w:hint="eastAsia"/>
          <w:sz w:val="22"/>
          <w:szCs w:val="22"/>
          <w:rtl/>
        </w:rPr>
        <w:t>לתקופה</w:t>
      </w:r>
      <w:r w:rsidRPr="006F3E99">
        <w:rPr>
          <w:sz w:val="22"/>
          <w:szCs w:val="22"/>
          <w:rtl/>
        </w:rPr>
        <w:t xml:space="preserve"> </w:t>
      </w:r>
      <w:r w:rsidRPr="006F3E99">
        <w:rPr>
          <w:rFonts w:hint="eastAsia"/>
          <w:sz w:val="22"/>
          <w:szCs w:val="22"/>
          <w:rtl/>
        </w:rPr>
        <w:t>של</w:t>
      </w:r>
      <w:r w:rsidRPr="006F3E99">
        <w:rPr>
          <w:sz w:val="22"/>
          <w:szCs w:val="22"/>
          <w:rtl/>
        </w:rPr>
        <w:t xml:space="preserve"> </w:t>
      </w:r>
      <w:r w:rsidRPr="006F3E99">
        <w:rPr>
          <w:rFonts w:hint="eastAsia"/>
          <w:sz w:val="22"/>
          <w:szCs w:val="22"/>
          <w:rtl/>
        </w:rPr>
        <w:t>עד</w:t>
      </w:r>
      <w:r w:rsidRPr="006F3E99">
        <w:rPr>
          <w:sz w:val="22"/>
          <w:szCs w:val="22"/>
          <w:rtl/>
        </w:rPr>
        <w:t xml:space="preserve"> 4 שנים </w:t>
      </w:r>
      <w:r w:rsidRPr="006F3E99">
        <w:rPr>
          <w:rFonts w:hint="eastAsia"/>
          <w:sz w:val="22"/>
          <w:szCs w:val="22"/>
          <w:rtl/>
        </w:rPr>
        <w:t>נוספות</w:t>
      </w:r>
      <w:r w:rsidRPr="006F3E99">
        <w:rPr>
          <w:sz w:val="22"/>
          <w:szCs w:val="22"/>
          <w:rtl/>
        </w:rPr>
        <w:t xml:space="preserve"> (להלן: "תקופת </w:t>
      </w:r>
      <w:r w:rsidRPr="006F3E99">
        <w:rPr>
          <w:rFonts w:hint="eastAsia"/>
          <w:sz w:val="22"/>
          <w:szCs w:val="22"/>
          <w:rtl/>
        </w:rPr>
        <w:t>ההתקשרות</w:t>
      </w:r>
      <w:r w:rsidRPr="006F3E99">
        <w:rPr>
          <w:sz w:val="22"/>
          <w:szCs w:val="22"/>
          <w:rtl/>
        </w:rPr>
        <w:t xml:space="preserve"> </w:t>
      </w:r>
      <w:r w:rsidRPr="006F3E99">
        <w:rPr>
          <w:rFonts w:hint="eastAsia"/>
          <w:sz w:val="22"/>
          <w:szCs w:val="22"/>
          <w:rtl/>
        </w:rPr>
        <w:t>הנוספת</w:t>
      </w:r>
      <w:r w:rsidRPr="006F3E99">
        <w:rPr>
          <w:sz w:val="22"/>
          <w:szCs w:val="22"/>
          <w:rtl/>
        </w:rPr>
        <w:t xml:space="preserve">") </w:t>
      </w:r>
      <w:r w:rsidRPr="006F3E99">
        <w:rPr>
          <w:rFonts w:hint="eastAsia"/>
          <w:sz w:val="22"/>
          <w:szCs w:val="22"/>
          <w:rtl/>
        </w:rPr>
        <w:t>במספר</w:t>
      </w:r>
      <w:r w:rsidRPr="006F3E99">
        <w:rPr>
          <w:sz w:val="22"/>
          <w:szCs w:val="22"/>
          <w:rtl/>
        </w:rPr>
        <w:t xml:space="preserve"> </w:t>
      </w:r>
      <w:r w:rsidRPr="006F3E99">
        <w:rPr>
          <w:rFonts w:hint="eastAsia"/>
          <w:sz w:val="22"/>
          <w:szCs w:val="22"/>
          <w:rtl/>
        </w:rPr>
        <w:t>תקופות</w:t>
      </w:r>
      <w:r w:rsidRPr="006F3E99">
        <w:rPr>
          <w:sz w:val="22"/>
          <w:szCs w:val="22"/>
          <w:rtl/>
        </w:rPr>
        <w:t xml:space="preserve"> </w:t>
      </w:r>
      <w:r w:rsidRPr="006F3E99">
        <w:rPr>
          <w:rFonts w:hint="eastAsia"/>
          <w:sz w:val="22"/>
          <w:szCs w:val="22"/>
          <w:rtl/>
        </w:rPr>
        <w:t>ופעמים</w:t>
      </w:r>
      <w:r w:rsidRPr="006F3E99">
        <w:rPr>
          <w:sz w:val="22"/>
          <w:szCs w:val="22"/>
          <w:rtl/>
        </w:rPr>
        <w:t xml:space="preserve"> </w:t>
      </w:r>
      <w:r w:rsidRPr="006F3E99">
        <w:rPr>
          <w:rFonts w:hint="eastAsia"/>
          <w:sz w:val="22"/>
          <w:szCs w:val="22"/>
          <w:rtl/>
        </w:rPr>
        <w:t>כפי</w:t>
      </w:r>
      <w:r w:rsidRPr="006F3E99">
        <w:rPr>
          <w:sz w:val="22"/>
          <w:szCs w:val="22"/>
          <w:rtl/>
        </w:rPr>
        <w:t xml:space="preserve"> </w:t>
      </w:r>
      <w:r w:rsidRPr="006F3E99">
        <w:rPr>
          <w:rFonts w:hint="eastAsia"/>
          <w:sz w:val="22"/>
          <w:szCs w:val="22"/>
          <w:rtl/>
        </w:rPr>
        <w:t>שיוחלט</w:t>
      </w:r>
      <w:r w:rsidRPr="006F3E99">
        <w:rPr>
          <w:sz w:val="22"/>
          <w:szCs w:val="22"/>
          <w:rtl/>
        </w:rPr>
        <w:t xml:space="preserve"> </w:t>
      </w:r>
      <w:r w:rsidRPr="006F3E99">
        <w:rPr>
          <w:rFonts w:hint="eastAsia"/>
          <w:sz w:val="22"/>
          <w:szCs w:val="22"/>
          <w:rtl/>
        </w:rPr>
        <w:t>על</w:t>
      </w:r>
      <w:r w:rsidRPr="006F3E99">
        <w:rPr>
          <w:sz w:val="22"/>
          <w:szCs w:val="22"/>
          <w:rtl/>
        </w:rPr>
        <w:t xml:space="preserve"> </w:t>
      </w:r>
      <w:r w:rsidRPr="006F3E99">
        <w:rPr>
          <w:rFonts w:hint="eastAsia"/>
          <w:sz w:val="22"/>
          <w:szCs w:val="22"/>
          <w:rtl/>
        </w:rPr>
        <w:t>ידה</w:t>
      </w:r>
      <w:r w:rsidRPr="006F3E99">
        <w:rPr>
          <w:sz w:val="22"/>
          <w:szCs w:val="22"/>
          <w:rtl/>
        </w:rPr>
        <w:t xml:space="preserve"> </w:t>
      </w:r>
      <w:r w:rsidRPr="006F3E99">
        <w:rPr>
          <w:rFonts w:hint="eastAsia"/>
          <w:sz w:val="22"/>
          <w:szCs w:val="22"/>
          <w:rtl/>
        </w:rPr>
        <w:t>ובלבד</w:t>
      </w:r>
      <w:r w:rsidRPr="006F3E99">
        <w:rPr>
          <w:sz w:val="22"/>
          <w:szCs w:val="22"/>
          <w:rtl/>
        </w:rPr>
        <w:t xml:space="preserve"> </w:t>
      </w:r>
      <w:r w:rsidRPr="006F3E99">
        <w:rPr>
          <w:rFonts w:hint="eastAsia"/>
          <w:sz w:val="22"/>
          <w:szCs w:val="22"/>
          <w:rtl/>
        </w:rPr>
        <w:t>שתקופת</w:t>
      </w:r>
      <w:r w:rsidRPr="006F3E99">
        <w:rPr>
          <w:sz w:val="22"/>
          <w:szCs w:val="22"/>
          <w:rtl/>
        </w:rPr>
        <w:t xml:space="preserve"> </w:t>
      </w:r>
      <w:r w:rsidRPr="006F3E99">
        <w:rPr>
          <w:rFonts w:hint="eastAsia"/>
          <w:sz w:val="22"/>
          <w:szCs w:val="22"/>
          <w:rtl/>
        </w:rPr>
        <w:t>ההתקשרות</w:t>
      </w:r>
      <w:r w:rsidRPr="006F3E99">
        <w:rPr>
          <w:sz w:val="22"/>
          <w:szCs w:val="22"/>
          <w:rtl/>
        </w:rPr>
        <w:t xml:space="preserve"> </w:t>
      </w:r>
      <w:r w:rsidRPr="006F3E99">
        <w:rPr>
          <w:rFonts w:hint="eastAsia"/>
          <w:sz w:val="22"/>
          <w:szCs w:val="22"/>
          <w:rtl/>
        </w:rPr>
        <w:t>הנוספת</w:t>
      </w:r>
      <w:r w:rsidRPr="006F3E99">
        <w:rPr>
          <w:sz w:val="22"/>
          <w:szCs w:val="22"/>
          <w:rtl/>
        </w:rPr>
        <w:t xml:space="preserve"> </w:t>
      </w:r>
      <w:r w:rsidRPr="006F3E99">
        <w:rPr>
          <w:rFonts w:hint="eastAsia"/>
          <w:sz w:val="22"/>
          <w:szCs w:val="22"/>
          <w:rtl/>
        </w:rPr>
        <w:t>לא</w:t>
      </w:r>
      <w:r w:rsidRPr="006F3E99">
        <w:rPr>
          <w:sz w:val="22"/>
          <w:szCs w:val="22"/>
          <w:rtl/>
        </w:rPr>
        <w:t xml:space="preserve"> </w:t>
      </w:r>
      <w:r w:rsidRPr="006F3E99">
        <w:rPr>
          <w:rFonts w:hint="eastAsia"/>
          <w:sz w:val="22"/>
          <w:szCs w:val="22"/>
          <w:rtl/>
        </w:rPr>
        <w:t>תעלה</w:t>
      </w:r>
      <w:r w:rsidRPr="006F3E99">
        <w:rPr>
          <w:sz w:val="22"/>
          <w:szCs w:val="22"/>
          <w:rtl/>
        </w:rPr>
        <w:t xml:space="preserve"> </w:t>
      </w:r>
      <w:r w:rsidRPr="006F3E99">
        <w:rPr>
          <w:rFonts w:hint="eastAsia"/>
          <w:sz w:val="22"/>
          <w:szCs w:val="22"/>
          <w:rtl/>
        </w:rPr>
        <w:t>על</w:t>
      </w:r>
      <w:r w:rsidRPr="006F3E99">
        <w:rPr>
          <w:sz w:val="22"/>
          <w:szCs w:val="22"/>
          <w:rtl/>
        </w:rPr>
        <w:t xml:space="preserve"> 4 </w:t>
      </w:r>
      <w:r w:rsidRPr="006F3E99">
        <w:rPr>
          <w:rFonts w:hint="eastAsia"/>
          <w:sz w:val="22"/>
          <w:szCs w:val="22"/>
          <w:rtl/>
        </w:rPr>
        <w:t>שנים</w:t>
      </w:r>
      <w:r w:rsidRPr="006F3E99">
        <w:rPr>
          <w:sz w:val="22"/>
          <w:szCs w:val="22"/>
          <w:rtl/>
        </w:rPr>
        <w:t xml:space="preserve"> </w:t>
      </w:r>
      <w:r w:rsidRPr="006F3E99">
        <w:rPr>
          <w:rFonts w:hint="eastAsia"/>
          <w:sz w:val="22"/>
          <w:szCs w:val="22"/>
          <w:rtl/>
        </w:rPr>
        <w:t>כאמור</w:t>
      </w:r>
      <w:r w:rsidRPr="006F3E99">
        <w:rPr>
          <w:sz w:val="22"/>
          <w:szCs w:val="22"/>
          <w:rtl/>
        </w:rPr>
        <w:t xml:space="preserve">. ההודעה על המשך ההתקשרות תינתן ע"י </w:t>
      </w:r>
      <w:r w:rsidRPr="006F3E99">
        <w:rPr>
          <w:rFonts w:hint="eastAsia"/>
          <w:sz w:val="22"/>
          <w:szCs w:val="22"/>
          <w:rtl/>
        </w:rPr>
        <w:t>המשרד</w:t>
      </w:r>
      <w:r w:rsidRPr="006F3E99">
        <w:rPr>
          <w:sz w:val="22"/>
          <w:szCs w:val="22"/>
          <w:rtl/>
        </w:rPr>
        <w:t xml:space="preserve"> ובכתב. </w:t>
      </w:r>
    </w:p>
    <w:p w14:paraId="3315FADD" w14:textId="77777777" w:rsidR="004D13B9" w:rsidRPr="006F3E99" w:rsidRDefault="004D13B9" w:rsidP="004D13B9">
      <w:pPr>
        <w:spacing w:after="120" w:line="360" w:lineRule="auto"/>
        <w:ind w:left="1249"/>
        <w:jc w:val="both"/>
        <w:rPr>
          <w:sz w:val="22"/>
          <w:szCs w:val="22"/>
          <w:rtl/>
        </w:rPr>
      </w:pPr>
      <w:r w:rsidRPr="006F3E99">
        <w:rPr>
          <w:rFonts w:hint="eastAsia"/>
          <w:sz w:val="22"/>
          <w:szCs w:val="22"/>
          <w:rtl/>
        </w:rPr>
        <w:t>למשרד</w:t>
      </w:r>
      <w:r w:rsidRPr="006F3E99">
        <w:rPr>
          <w:sz w:val="22"/>
          <w:szCs w:val="22"/>
          <w:rtl/>
        </w:rPr>
        <w:t xml:space="preserve"> שמורה הזכות לבטל התקשרות זו מכל סיבה בהודעה בכתב של חודש מראש.</w:t>
      </w:r>
    </w:p>
    <w:p w14:paraId="6D45CA80" w14:textId="77777777" w:rsidR="004D13B9" w:rsidRPr="006F3E99" w:rsidRDefault="004D13B9" w:rsidP="004D13B9">
      <w:pPr>
        <w:spacing w:after="120" w:line="360" w:lineRule="auto"/>
        <w:ind w:left="1249"/>
        <w:jc w:val="both"/>
        <w:rPr>
          <w:sz w:val="22"/>
          <w:szCs w:val="22"/>
        </w:rPr>
      </w:pPr>
      <w:r w:rsidRPr="006F3E99">
        <w:rPr>
          <w:sz w:val="22"/>
          <w:szCs w:val="22"/>
          <w:rtl/>
        </w:rPr>
        <w:t xml:space="preserve">יובהר כי הזכות להארכת ההתקשרות עם הזוכה נתונה לשיקול הדעת הבלעדי של </w:t>
      </w:r>
      <w:r w:rsidRPr="006F3E99">
        <w:rPr>
          <w:rFonts w:hint="eastAsia"/>
          <w:sz w:val="22"/>
          <w:szCs w:val="22"/>
          <w:rtl/>
        </w:rPr>
        <w:t>המשרד</w:t>
      </w:r>
      <w:r w:rsidRPr="006F3E99">
        <w:rPr>
          <w:sz w:val="22"/>
          <w:szCs w:val="22"/>
          <w:rtl/>
        </w:rPr>
        <w:t xml:space="preserve">. </w:t>
      </w:r>
    </w:p>
    <w:p w14:paraId="297675A8" w14:textId="77777777" w:rsidR="004D13B9" w:rsidRDefault="004D13B9" w:rsidP="0091504E">
      <w:pPr>
        <w:numPr>
          <w:ilvl w:val="1"/>
          <w:numId w:val="93"/>
        </w:numPr>
        <w:spacing w:after="120" w:line="480" w:lineRule="auto"/>
        <w:jc w:val="both"/>
        <w:rPr>
          <w:sz w:val="22"/>
          <w:szCs w:val="22"/>
        </w:rPr>
      </w:pPr>
      <w:r w:rsidRPr="002A74CC">
        <w:rPr>
          <w:sz w:val="22"/>
          <w:szCs w:val="22"/>
          <w:rtl/>
        </w:rPr>
        <w:t>המזמי</w:t>
      </w:r>
      <w:r w:rsidRPr="002A74CC">
        <w:rPr>
          <w:rFonts w:hint="cs"/>
          <w:sz w:val="22"/>
          <w:szCs w:val="22"/>
          <w:rtl/>
        </w:rPr>
        <w:t>נה</w:t>
      </w:r>
      <w:r w:rsidRPr="002A74CC">
        <w:rPr>
          <w:sz w:val="22"/>
          <w:szCs w:val="22"/>
          <w:rtl/>
        </w:rPr>
        <w:t xml:space="preserve"> רשאי</w:t>
      </w:r>
      <w:r w:rsidRPr="002A74CC">
        <w:rPr>
          <w:rFonts w:hint="cs"/>
          <w:sz w:val="22"/>
          <w:szCs w:val="22"/>
          <w:rtl/>
        </w:rPr>
        <w:t>ת</w:t>
      </w:r>
      <w:r w:rsidRPr="002A74CC">
        <w:rPr>
          <w:sz w:val="22"/>
          <w:szCs w:val="22"/>
          <w:rtl/>
        </w:rPr>
        <w:t>, בהודעה מראש</w:t>
      </w:r>
      <w:r w:rsidRPr="002A74CC">
        <w:rPr>
          <w:rFonts w:hint="cs"/>
          <w:sz w:val="22"/>
          <w:szCs w:val="22"/>
          <w:rtl/>
        </w:rPr>
        <w:t xml:space="preserve"> של 30 יום</w:t>
      </w:r>
      <w:r w:rsidRPr="002A74CC">
        <w:rPr>
          <w:sz w:val="22"/>
          <w:szCs w:val="22"/>
          <w:rtl/>
        </w:rPr>
        <w:t>, להפסיק את ההתקשרות מכל סיבה שהיא</w:t>
      </w:r>
      <w:r w:rsidRPr="002A74CC">
        <w:rPr>
          <w:rFonts w:hint="cs"/>
          <w:sz w:val="22"/>
          <w:szCs w:val="22"/>
          <w:rtl/>
        </w:rPr>
        <w:t>,</w:t>
      </w:r>
      <w:r w:rsidRPr="002A74CC">
        <w:rPr>
          <w:sz w:val="22"/>
          <w:szCs w:val="22"/>
          <w:rtl/>
        </w:rPr>
        <w:t xml:space="preserve"> לפי שיקול דעת</w:t>
      </w:r>
      <w:r w:rsidRPr="002A74CC">
        <w:rPr>
          <w:rFonts w:hint="cs"/>
          <w:sz w:val="22"/>
          <w:szCs w:val="22"/>
          <w:rtl/>
        </w:rPr>
        <w:t>ה</w:t>
      </w:r>
      <w:r w:rsidRPr="002A74CC">
        <w:rPr>
          <w:sz w:val="22"/>
          <w:szCs w:val="22"/>
          <w:rtl/>
        </w:rPr>
        <w:t xml:space="preserve"> הבלעדי</w:t>
      </w:r>
      <w:r w:rsidRPr="002A74CC">
        <w:rPr>
          <w:rFonts w:hint="cs"/>
          <w:sz w:val="22"/>
          <w:szCs w:val="22"/>
          <w:rtl/>
        </w:rPr>
        <w:t>.</w:t>
      </w:r>
    </w:p>
    <w:p w14:paraId="408C69C0" w14:textId="77777777" w:rsidR="004D13B9" w:rsidRPr="008E27F2" w:rsidRDefault="004D13B9" w:rsidP="0091504E">
      <w:pPr>
        <w:numPr>
          <w:ilvl w:val="1"/>
          <w:numId w:val="93"/>
        </w:numPr>
        <w:spacing w:after="120" w:line="480" w:lineRule="auto"/>
        <w:jc w:val="both"/>
        <w:rPr>
          <w:sz w:val="22"/>
          <w:szCs w:val="22"/>
        </w:rPr>
      </w:pPr>
      <w:r w:rsidRPr="008E27F2">
        <w:rPr>
          <w:rFonts w:hint="eastAsia"/>
          <w:sz w:val="22"/>
          <w:szCs w:val="22"/>
          <w:rtl/>
        </w:rPr>
        <w:t>על</w:t>
      </w:r>
      <w:r w:rsidRPr="008E27F2">
        <w:rPr>
          <w:sz w:val="22"/>
          <w:szCs w:val="22"/>
          <w:rtl/>
        </w:rPr>
        <w:t xml:space="preserve"> </w:t>
      </w:r>
      <w:r w:rsidRPr="008E27F2">
        <w:rPr>
          <w:rFonts w:hint="eastAsia"/>
          <w:sz w:val="22"/>
          <w:szCs w:val="22"/>
          <w:rtl/>
        </w:rPr>
        <w:t>הספק</w:t>
      </w:r>
      <w:r w:rsidRPr="008E27F2">
        <w:rPr>
          <w:sz w:val="22"/>
          <w:szCs w:val="22"/>
          <w:rtl/>
        </w:rPr>
        <w:t xml:space="preserve"> </w:t>
      </w:r>
      <w:r w:rsidRPr="008E27F2">
        <w:rPr>
          <w:rFonts w:hint="eastAsia"/>
          <w:sz w:val="22"/>
          <w:szCs w:val="22"/>
          <w:rtl/>
        </w:rPr>
        <w:t>להתחיל</w:t>
      </w:r>
      <w:r w:rsidRPr="008E27F2">
        <w:rPr>
          <w:sz w:val="22"/>
          <w:szCs w:val="22"/>
          <w:rtl/>
        </w:rPr>
        <w:t xml:space="preserve"> </w:t>
      </w:r>
      <w:r w:rsidRPr="008E27F2">
        <w:rPr>
          <w:rFonts w:hint="eastAsia"/>
          <w:sz w:val="22"/>
          <w:szCs w:val="22"/>
          <w:rtl/>
        </w:rPr>
        <w:t>בביצוע</w:t>
      </w:r>
      <w:r w:rsidRPr="008E27F2">
        <w:rPr>
          <w:sz w:val="22"/>
          <w:szCs w:val="22"/>
          <w:rtl/>
        </w:rPr>
        <w:t xml:space="preserve"> </w:t>
      </w:r>
      <w:r w:rsidRPr="008E27F2">
        <w:rPr>
          <w:rFonts w:hint="eastAsia"/>
          <w:sz w:val="22"/>
          <w:szCs w:val="22"/>
          <w:rtl/>
        </w:rPr>
        <w:t>הפרויקט</w:t>
      </w:r>
      <w:r w:rsidRPr="008E27F2">
        <w:rPr>
          <w:sz w:val="22"/>
          <w:szCs w:val="22"/>
          <w:rtl/>
        </w:rPr>
        <w:t xml:space="preserve"> </w:t>
      </w:r>
      <w:r w:rsidRPr="008E27F2">
        <w:rPr>
          <w:rFonts w:hint="eastAsia"/>
          <w:sz w:val="22"/>
          <w:szCs w:val="22"/>
          <w:rtl/>
        </w:rPr>
        <w:t>לא</w:t>
      </w:r>
      <w:r w:rsidRPr="008E27F2">
        <w:rPr>
          <w:sz w:val="22"/>
          <w:szCs w:val="22"/>
          <w:rtl/>
        </w:rPr>
        <w:t xml:space="preserve"> </w:t>
      </w:r>
      <w:r w:rsidRPr="008E27F2">
        <w:rPr>
          <w:rFonts w:hint="eastAsia"/>
          <w:sz w:val="22"/>
          <w:szCs w:val="22"/>
          <w:rtl/>
        </w:rPr>
        <w:t>יאוחר</w:t>
      </w:r>
      <w:r w:rsidRPr="008E27F2">
        <w:rPr>
          <w:sz w:val="22"/>
          <w:szCs w:val="22"/>
          <w:rtl/>
        </w:rPr>
        <w:t xml:space="preserve"> </w:t>
      </w:r>
      <w:r w:rsidRPr="008E27F2">
        <w:rPr>
          <w:rFonts w:hint="eastAsia"/>
          <w:sz w:val="22"/>
          <w:szCs w:val="22"/>
          <w:rtl/>
        </w:rPr>
        <w:t>משבועי</w:t>
      </w:r>
      <w:r w:rsidRPr="008E27F2">
        <w:rPr>
          <w:rFonts w:hint="cs"/>
          <w:sz w:val="22"/>
          <w:szCs w:val="22"/>
          <w:rtl/>
        </w:rPr>
        <w:t>י</w:t>
      </w:r>
      <w:r w:rsidRPr="008E27F2">
        <w:rPr>
          <w:rFonts w:hint="eastAsia"/>
          <w:sz w:val="22"/>
          <w:szCs w:val="22"/>
          <w:rtl/>
        </w:rPr>
        <w:t>ם</w:t>
      </w:r>
      <w:r w:rsidRPr="008E27F2">
        <w:rPr>
          <w:sz w:val="22"/>
          <w:szCs w:val="22"/>
          <w:rtl/>
        </w:rPr>
        <w:t xml:space="preserve"> </w:t>
      </w:r>
      <w:r w:rsidRPr="008E27F2">
        <w:rPr>
          <w:rFonts w:hint="eastAsia"/>
          <w:sz w:val="22"/>
          <w:szCs w:val="22"/>
          <w:rtl/>
        </w:rPr>
        <w:t>לאחר</w:t>
      </w:r>
      <w:r w:rsidRPr="008E27F2">
        <w:rPr>
          <w:sz w:val="22"/>
          <w:szCs w:val="22"/>
          <w:rtl/>
        </w:rPr>
        <w:t xml:space="preserve"> </w:t>
      </w:r>
      <w:r w:rsidRPr="008E27F2">
        <w:rPr>
          <w:rFonts w:hint="eastAsia"/>
          <w:sz w:val="22"/>
          <w:szCs w:val="22"/>
          <w:rtl/>
        </w:rPr>
        <w:t>חתימה</w:t>
      </w:r>
      <w:r w:rsidRPr="008E27F2">
        <w:rPr>
          <w:sz w:val="22"/>
          <w:szCs w:val="22"/>
          <w:rtl/>
        </w:rPr>
        <w:t xml:space="preserve"> </w:t>
      </w:r>
      <w:r w:rsidRPr="008E27F2">
        <w:rPr>
          <w:rFonts w:hint="eastAsia"/>
          <w:sz w:val="22"/>
          <w:szCs w:val="22"/>
          <w:rtl/>
        </w:rPr>
        <w:t>על</w:t>
      </w:r>
      <w:r w:rsidRPr="008E27F2">
        <w:rPr>
          <w:sz w:val="22"/>
          <w:szCs w:val="22"/>
          <w:rtl/>
        </w:rPr>
        <w:t xml:space="preserve"> </w:t>
      </w:r>
      <w:r w:rsidRPr="008E27F2">
        <w:rPr>
          <w:rFonts w:hint="eastAsia"/>
          <w:sz w:val="22"/>
          <w:szCs w:val="22"/>
          <w:rtl/>
        </w:rPr>
        <w:t>ההסכם</w:t>
      </w:r>
      <w:r w:rsidRPr="008E27F2">
        <w:rPr>
          <w:sz w:val="22"/>
          <w:szCs w:val="22"/>
          <w:rtl/>
        </w:rPr>
        <w:t xml:space="preserve"> </w:t>
      </w:r>
      <w:r w:rsidRPr="008E27F2">
        <w:rPr>
          <w:rFonts w:hint="eastAsia"/>
          <w:sz w:val="22"/>
          <w:szCs w:val="22"/>
          <w:rtl/>
        </w:rPr>
        <w:t>עמו</w:t>
      </w:r>
      <w:r w:rsidRPr="008E27F2">
        <w:rPr>
          <w:sz w:val="22"/>
          <w:szCs w:val="22"/>
          <w:rtl/>
        </w:rPr>
        <w:t xml:space="preserve">. </w:t>
      </w:r>
      <w:r w:rsidRPr="008E27F2">
        <w:rPr>
          <w:rFonts w:hint="eastAsia"/>
          <w:sz w:val="22"/>
          <w:szCs w:val="22"/>
          <w:rtl/>
        </w:rPr>
        <w:t>יש</w:t>
      </w:r>
      <w:r w:rsidRPr="008E27F2">
        <w:rPr>
          <w:sz w:val="22"/>
          <w:szCs w:val="22"/>
          <w:rtl/>
        </w:rPr>
        <w:t xml:space="preserve"> </w:t>
      </w:r>
      <w:r w:rsidRPr="008E27F2">
        <w:rPr>
          <w:rFonts w:hint="eastAsia"/>
          <w:sz w:val="22"/>
          <w:szCs w:val="22"/>
          <w:rtl/>
        </w:rPr>
        <w:t>להשלים</w:t>
      </w:r>
      <w:r w:rsidRPr="008E27F2">
        <w:rPr>
          <w:sz w:val="22"/>
          <w:szCs w:val="22"/>
          <w:rtl/>
        </w:rPr>
        <w:t xml:space="preserve"> </w:t>
      </w:r>
      <w:r w:rsidRPr="008E27F2">
        <w:rPr>
          <w:rFonts w:hint="eastAsia"/>
          <w:sz w:val="22"/>
          <w:szCs w:val="22"/>
          <w:rtl/>
        </w:rPr>
        <w:t>את</w:t>
      </w:r>
      <w:r w:rsidRPr="008E27F2">
        <w:rPr>
          <w:sz w:val="22"/>
          <w:szCs w:val="22"/>
          <w:rtl/>
        </w:rPr>
        <w:t xml:space="preserve"> </w:t>
      </w:r>
      <w:r w:rsidRPr="008E27F2">
        <w:rPr>
          <w:rFonts w:hint="eastAsia"/>
          <w:sz w:val="22"/>
          <w:szCs w:val="22"/>
          <w:rtl/>
        </w:rPr>
        <w:t>הפרויקט</w:t>
      </w:r>
      <w:r w:rsidRPr="008E27F2">
        <w:rPr>
          <w:sz w:val="22"/>
          <w:szCs w:val="22"/>
          <w:rtl/>
        </w:rPr>
        <w:t xml:space="preserve"> </w:t>
      </w:r>
      <w:r w:rsidRPr="008E27F2">
        <w:rPr>
          <w:rFonts w:hint="eastAsia"/>
          <w:sz w:val="22"/>
          <w:szCs w:val="22"/>
          <w:rtl/>
        </w:rPr>
        <w:t>ולהעמיד</w:t>
      </w:r>
      <w:r w:rsidRPr="008E27F2">
        <w:rPr>
          <w:sz w:val="22"/>
          <w:szCs w:val="22"/>
          <w:rtl/>
        </w:rPr>
        <w:t xml:space="preserve"> </w:t>
      </w:r>
      <w:r w:rsidRPr="008E27F2">
        <w:rPr>
          <w:rFonts w:hint="eastAsia"/>
          <w:sz w:val="22"/>
          <w:szCs w:val="22"/>
          <w:rtl/>
        </w:rPr>
        <w:t>מערכת</w:t>
      </w:r>
      <w:r w:rsidRPr="008E27F2">
        <w:rPr>
          <w:sz w:val="22"/>
          <w:szCs w:val="22"/>
          <w:rtl/>
        </w:rPr>
        <w:t xml:space="preserve"> </w:t>
      </w:r>
      <w:r w:rsidRPr="008E27F2">
        <w:rPr>
          <w:rFonts w:hint="eastAsia"/>
          <w:sz w:val="22"/>
          <w:szCs w:val="22"/>
          <w:rtl/>
        </w:rPr>
        <w:t>עובדת</w:t>
      </w:r>
      <w:r w:rsidRPr="008E27F2">
        <w:rPr>
          <w:sz w:val="22"/>
          <w:szCs w:val="22"/>
          <w:rtl/>
        </w:rPr>
        <w:t xml:space="preserve"> </w:t>
      </w:r>
      <w:r w:rsidRPr="008E27F2">
        <w:rPr>
          <w:rFonts w:hint="eastAsia"/>
          <w:sz w:val="22"/>
          <w:szCs w:val="22"/>
          <w:rtl/>
        </w:rPr>
        <w:t>תוך</w:t>
      </w:r>
      <w:r w:rsidRPr="008E27F2">
        <w:rPr>
          <w:sz w:val="22"/>
          <w:szCs w:val="22"/>
          <w:rtl/>
        </w:rPr>
        <w:t xml:space="preserve"> </w:t>
      </w:r>
      <w:r>
        <w:rPr>
          <w:rFonts w:hint="cs"/>
          <w:sz w:val="22"/>
          <w:szCs w:val="22"/>
          <w:rtl/>
        </w:rPr>
        <w:t>4</w:t>
      </w:r>
      <w:r w:rsidRPr="008E27F2">
        <w:rPr>
          <w:rFonts w:hint="cs"/>
          <w:sz w:val="22"/>
          <w:szCs w:val="22"/>
          <w:rtl/>
        </w:rPr>
        <w:t xml:space="preserve"> חודשים</w:t>
      </w:r>
      <w:r w:rsidRPr="008E27F2">
        <w:rPr>
          <w:sz w:val="22"/>
          <w:szCs w:val="22"/>
          <w:rtl/>
        </w:rPr>
        <w:t xml:space="preserve"> </w:t>
      </w:r>
      <w:r w:rsidRPr="008E27F2">
        <w:rPr>
          <w:rFonts w:hint="eastAsia"/>
          <w:sz w:val="22"/>
          <w:szCs w:val="22"/>
          <w:rtl/>
        </w:rPr>
        <w:t>לאחר</w:t>
      </w:r>
      <w:r w:rsidRPr="008E27F2">
        <w:rPr>
          <w:sz w:val="22"/>
          <w:szCs w:val="22"/>
          <w:rtl/>
        </w:rPr>
        <w:t xml:space="preserve"> </w:t>
      </w:r>
      <w:r w:rsidRPr="008E27F2">
        <w:rPr>
          <w:rFonts w:hint="eastAsia"/>
          <w:sz w:val="22"/>
          <w:szCs w:val="22"/>
          <w:rtl/>
        </w:rPr>
        <w:t>תחילת</w:t>
      </w:r>
      <w:r w:rsidRPr="008E27F2">
        <w:rPr>
          <w:sz w:val="22"/>
          <w:szCs w:val="22"/>
          <w:rtl/>
        </w:rPr>
        <w:t xml:space="preserve"> </w:t>
      </w:r>
      <w:r w:rsidRPr="008E27F2">
        <w:rPr>
          <w:rFonts w:hint="eastAsia"/>
          <w:sz w:val="22"/>
          <w:szCs w:val="22"/>
          <w:rtl/>
        </w:rPr>
        <w:t>הפרויקט</w:t>
      </w:r>
      <w:r w:rsidRPr="008E27F2">
        <w:rPr>
          <w:sz w:val="22"/>
          <w:szCs w:val="22"/>
          <w:rtl/>
        </w:rPr>
        <w:t xml:space="preserve">. </w:t>
      </w:r>
      <w:r w:rsidRPr="008E27F2">
        <w:rPr>
          <w:rFonts w:hint="eastAsia"/>
          <w:sz w:val="22"/>
          <w:szCs w:val="22"/>
          <w:rtl/>
        </w:rPr>
        <w:t>כולל</w:t>
      </w:r>
      <w:r w:rsidRPr="008E27F2">
        <w:rPr>
          <w:sz w:val="22"/>
          <w:szCs w:val="22"/>
          <w:rtl/>
        </w:rPr>
        <w:t xml:space="preserve"> ,</w:t>
      </w:r>
      <w:r>
        <w:rPr>
          <w:rFonts w:hint="cs"/>
          <w:sz w:val="22"/>
          <w:szCs w:val="22"/>
          <w:rtl/>
        </w:rPr>
        <w:t xml:space="preserve">אפיון, </w:t>
      </w:r>
      <w:r w:rsidRPr="008E27F2">
        <w:rPr>
          <w:sz w:val="22"/>
          <w:szCs w:val="22"/>
          <w:rtl/>
        </w:rPr>
        <w:t xml:space="preserve"> </w:t>
      </w:r>
      <w:r w:rsidRPr="008E27F2">
        <w:rPr>
          <w:rFonts w:hint="eastAsia"/>
          <w:sz w:val="22"/>
          <w:szCs w:val="22"/>
          <w:rtl/>
        </w:rPr>
        <w:t>התאמה</w:t>
      </w:r>
      <w:r w:rsidRPr="008E27F2">
        <w:rPr>
          <w:sz w:val="22"/>
          <w:szCs w:val="22"/>
          <w:rtl/>
        </w:rPr>
        <w:t xml:space="preserve"> </w:t>
      </w:r>
      <w:r w:rsidRPr="008E27F2">
        <w:rPr>
          <w:rFonts w:hint="eastAsia"/>
          <w:sz w:val="22"/>
          <w:szCs w:val="22"/>
          <w:rtl/>
        </w:rPr>
        <w:t>לצרכי</w:t>
      </w:r>
      <w:r w:rsidRPr="008E27F2">
        <w:rPr>
          <w:sz w:val="22"/>
          <w:szCs w:val="22"/>
          <w:rtl/>
        </w:rPr>
        <w:t xml:space="preserve"> </w:t>
      </w:r>
      <w:r w:rsidRPr="008E27F2">
        <w:rPr>
          <w:rFonts w:hint="eastAsia"/>
          <w:sz w:val="22"/>
          <w:szCs w:val="22"/>
          <w:rtl/>
        </w:rPr>
        <w:t>הרשות</w:t>
      </w:r>
      <w:r w:rsidRPr="008E27F2">
        <w:rPr>
          <w:sz w:val="22"/>
          <w:szCs w:val="22"/>
          <w:rtl/>
        </w:rPr>
        <w:t xml:space="preserve">, </w:t>
      </w:r>
      <w:r w:rsidRPr="008E27F2">
        <w:rPr>
          <w:rFonts w:hint="eastAsia"/>
          <w:sz w:val="22"/>
          <w:szCs w:val="22"/>
          <w:rtl/>
        </w:rPr>
        <w:t>התקנה</w:t>
      </w:r>
      <w:r w:rsidRPr="008E27F2">
        <w:rPr>
          <w:sz w:val="22"/>
          <w:szCs w:val="22"/>
          <w:rtl/>
        </w:rPr>
        <w:t xml:space="preserve">, </w:t>
      </w:r>
      <w:r w:rsidRPr="008E27F2">
        <w:rPr>
          <w:rFonts w:hint="eastAsia"/>
          <w:sz w:val="22"/>
          <w:szCs w:val="22"/>
          <w:rtl/>
        </w:rPr>
        <w:t>ביצוע</w:t>
      </w:r>
      <w:r w:rsidRPr="008E27F2">
        <w:rPr>
          <w:sz w:val="22"/>
          <w:szCs w:val="22"/>
          <w:rtl/>
        </w:rPr>
        <w:t xml:space="preserve"> </w:t>
      </w:r>
      <w:r w:rsidRPr="008E27F2">
        <w:rPr>
          <w:rFonts w:hint="eastAsia"/>
          <w:sz w:val="22"/>
          <w:szCs w:val="22"/>
          <w:rtl/>
        </w:rPr>
        <w:t>מבחני</w:t>
      </w:r>
      <w:r w:rsidRPr="008E27F2">
        <w:rPr>
          <w:sz w:val="22"/>
          <w:szCs w:val="22"/>
          <w:rtl/>
        </w:rPr>
        <w:t xml:space="preserve"> </w:t>
      </w:r>
      <w:r w:rsidRPr="008E27F2">
        <w:rPr>
          <w:rFonts w:hint="eastAsia"/>
          <w:sz w:val="22"/>
          <w:szCs w:val="22"/>
          <w:rtl/>
        </w:rPr>
        <w:t>קבלה</w:t>
      </w:r>
      <w:r w:rsidRPr="008E27F2">
        <w:rPr>
          <w:sz w:val="22"/>
          <w:szCs w:val="22"/>
          <w:rtl/>
        </w:rPr>
        <w:t xml:space="preserve">, </w:t>
      </w:r>
      <w:r w:rsidRPr="008E27F2">
        <w:rPr>
          <w:rFonts w:hint="eastAsia"/>
          <w:sz w:val="22"/>
          <w:szCs w:val="22"/>
          <w:rtl/>
        </w:rPr>
        <w:t>הדרכה</w:t>
      </w:r>
      <w:r w:rsidRPr="008E27F2">
        <w:rPr>
          <w:sz w:val="22"/>
          <w:szCs w:val="22"/>
          <w:rtl/>
        </w:rPr>
        <w:t xml:space="preserve">  </w:t>
      </w:r>
      <w:r w:rsidRPr="008E27F2">
        <w:rPr>
          <w:rFonts w:hint="eastAsia"/>
          <w:sz w:val="22"/>
          <w:szCs w:val="22"/>
          <w:rtl/>
        </w:rPr>
        <w:t>אצל</w:t>
      </w:r>
      <w:r w:rsidRPr="008E27F2">
        <w:rPr>
          <w:sz w:val="22"/>
          <w:szCs w:val="22"/>
          <w:rtl/>
        </w:rPr>
        <w:t xml:space="preserve">  </w:t>
      </w:r>
      <w:r w:rsidRPr="008E27F2">
        <w:rPr>
          <w:rFonts w:hint="eastAsia"/>
          <w:sz w:val="22"/>
          <w:szCs w:val="22"/>
          <w:rtl/>
        </w:rPr>
        <w:t>המשתמשים</w:t>
      </w:r>
      <w:r w:rsidRPr="008E27F2">
        <w:rPr>
          <w:sz w:val="22"/>
          <w:szCs w:val="22"/>
          <w:rtl/>
        </w:rPr>
        <w:t xml:space="preserve"> </w:t>
      </w:r>
      <w:r w:rsidRPr="008E27F2">
        <w:rPr>
          <w:rFonts w:hint="eastAsia"/>
          <w:sz w:val="22"/>
          <w:szCs w:val="22"/>
          <w:rtl/>
        </w:rPr>
        <w:t>ברשות</w:t>
      </w:r>
      <w:r w:rsidRPr="008E27F2">
        <w:rPr>
          <w:sz w:val="22"/>
          <w:szCs w:val="22"/>
          <w:rtl/>
        </w:rPr>
        <w:t xml:space="preserve"> </w:t>
      </w:r>
      <w:r w:rsidRPr="008E27F2">
        <w:rPr>
          <w:rFonts w:hint="eastAsia"/>
          <w:sz w:val="22"/>
          <w:szCs w:val="22"/>
          <w:rtl/>
        </w:rPr>
        <w:t>והכנסה</w:t>
      </w:r>
      <w:r w:rsidRPr="008E27F2">
        <w:rPr>
          <w:sz w:val="22"/>
          <w:szCs w:val="22"/>
          <w:rtl/>
        </w:rPr>
        <w:t xml:space="preserve"> </w:t>
      </w:r>
      <w:r w:rsidRPr="008E27F2">
        <w:rPr>
          <w:rFonts w:hint="eastAsia"/>
          <w:sz w:val="22"/>
          <w:szCs w:val="22"/>
          <w:rtl/>
        </w:rPr>
        <w:t>לפעולה</w:t>
      </w:r>
      <w:r w:rsidRPr="008E27F2">
        <w:rPr>
          <w:sz w:val="22"/>
          <w:szCs w:val="22"/>
          <w:rtl/>
        </w:rPr>
        <w:t xml:space="preserve"> </w:t>
      </w:r>
      <w:r w:rsidRPr="008E27F2">
        <w:rPr>
          <w:rFonts w:hint="eastAsia"/>
          <w:sz w:val="22"/>
          <w:szCs w:val="22"/>
          <w:rtl/>
        </w:rPr>
        <w:t>מבצעית</w:t>
      </w:r>
      <w:r w:rsidRPr="008E27F2">
        <w:rPr>
          <w:sz w:val="22"/>
          <w:szCs w:val="22"/>
          <w:rtl/>
        </w:rPr>
        <w:t xml:space="preserve"> </w:t>
      </w:r>
      <w:r w:rsidRPr="008E27F2">
        <w:rPr>
          <w:rFonts w:hint="eastAsia"/>
          <w:sz w:val="22"/>
          <w:szCs w:val="22"/>
          <w:rtl/>
        </w:rPr>
        <w:t>שוטפת</w:t>
      </w:r>
      <w:r w:rsidRPr="008E27F2">
        <w:rPr>
          <w:rFonts w:hint="cs"/>
          <w:sz w:val="22"/>
          <w:szCs w:val="22"/>
          <w:rtl/>
        </w:rPr>
        <w:t>, הכול כמפורט להלן</w:t>
      </w:r>
      <w:r w:rsidRPr="008E27F2">
        <w:rPr>
          <w:sz w:val="22"/>
          <w:szCs w:val="22"/>
          <w:rtl/>
        </w:rPr>
        <w:t>.</w:t>
      </w:r>
      <w:r w:rsidRPr="008E27F2">
        <w:rPr>
          <w:rFonts w:hint="cs"/>
          <w:sz w:val="22"/>
          <w:szCs w:val="22"/>
          <w:rtl/>
        </w:rPr>
        <w:t xml:space="preserve"> יובהר, כי איחור בשל נסיבות אשר אינן קשורות בכל דרך בספק לא יימנה חישוב איחור.</w:t>
      </w:r>
    </w:p>
    <w:p w14:paraId="65C1BBAC" w14:textId="77777777" w:rsidR="004D13B9" w:rsidRPr="00597AA4" w:rsidRDefault="004D13B9" w:rsidP="004D13B9">
      <w:pPr>
        <w:spacing w:after="120" w:line="480" w:lineRule="auto"/>
        <w:ind w:left="1249"/>
        <w:jc w:val="both"/>
        <w:rPr>
          <w:sz w:val="22"/>
          <w:szCs w:val="22"/>
        </w:rPr>
      </w:pPr>
    </w:p>
    <w:p w14:paraId="544995EB" w14:textId="77777777" w:rsidR="004D13B9" w:rsidRPr="002A74CC" w:rsidRDefault="004D13B9" w:rsidP="004D13B9">
      <w:pPr>
        <w:tabs>
          <w:tab w:val="left" w:pos="431"/>
          <w:tab w:val="num" w:pos="792"/>
          <w:tab w:val="left" w:pos="8531"/>
        </w:tabs>
        <w:spacing w:line="480" w:lineRule="auto"/>
        <w:ind w:left="360"/>
        <w:rPr>
          <w:sz w:val="22"/>
          <w:szCs w:val="22"/>
        </w:rPr>
      </w:pPr>
    </w:p>
    <w:p w14:paraId="26092972" w14:textId="414D256B" w:rsidR="004D13B9" w:rsidRPr="00D31A75" w:rsidRDefault="004D13B9" w:rsidP="00D31A75">
      <w:pPr>
        <w:pStyle w:val="af1"/>
        <w:numPr>
          <w:ilvl w:val="0"/>
          <w:numId w:val="36"/>
        </w:numPr>
        <w:spacing w:line="360" w:lineRule="auto"/>
        <w:ind w:left="169"/>
        <w:jc w:val="both"/>
        <w:rPr>
          <w:b/>
          <w:bCs/>
          <w:sz w:val="22"/>
          <w:szCs w:val="22"/>
          <w:u w:val="single"/>
        </w:rPr>
      </w:pPr>
      <w:r w:rsidRPr="00D31A75">
        <w:rPr>
          <w:b/>
          <w:bCs/>
          <w:sz w:val="22"/>
          <w:szCs w:val="22"/>
          <w:u w:val="single"/>
          <w:rtl/>
        </w:rPr>
        <w:t>תמורה בגין ההתקשרות</w:t>
      </w:r>
      <w:r w:rsidRPr="00D31A75">
        <w:rPr>
          <w:rFonts w:hint="cs"/>
          <w:b/>
          <w:bCs/>
          <w:sz w:val="22"/>
          <w:szCs w:val="22"/>
          <w:u w:val="single"/>
          <w:rtl/>
        </w:rPr>
        <w:t>:</w:t>
      </w:r>
    </w:p>
    <w:p w14:paraId="4887C26C" w14:textId="16E12195" w:rsidR="004D13B9" w:rsidRPr="00C04196" w:rsidRDefault="004D13B9" w:rsidP="00D678A0">
      <w:pPr>
        <w:pStyle w:val="af1"/>
        <w:numPr>
          <w:ilvl w:val="1"/>
          <w:numId w:val="36"/>
        </w:numPr>
        <w:spacing w:line="360" w:lineRule="auto"/>
        <w:jc w:val="both"/>
        <w:outlineLvl w:val="0"/>
        <w:rPr>
          <w:rFonts w:ascii="Arial" w:hAnsi="Arial"/>
          <w:sz w:val="22"/>
          <w:szCs w:val="22"/>
        </w:rPr>
      </w:pPr>
      <w:bookmarkStart w:id="57" w:name="_Toc478982199"/>
      <w:r w:rsidRPr="00C04196">
        <w:rPr>
          <w:rFonts w:ascii="Arial" w:hAnsi="Arial" w:hint="eastAsia"/>
          <w:sz w:val="22"/>
          <w:szCs w:val="22"/>
          <w:rtl/>
        </w:rPr>
        <w:t>המחירים</w:t>
      </w:r>
      <w:r w:rsidRPr="00C04196">
        <w:rPr>
          <w:rFonts w:ascii="Arial" w:hAnsi="Arial"/>
          <w:sz w:val="22"/>
          <w:szCs w:val="22"/>
          <w:rtl/>
        </w:rPr>
        <w:t xml:space="preserve"> </w:t>
      </w:r>
      <w:r w:rsidRPr="00C04196">
        <w:rPr>
          <w:rFonts w:ascii="Arial" w:hAnsi="Arial" w:hint="eastAsia"/>
          <w:sz w:val="22"/>
          <w:szCs w:val="22"/>
          <w:rtl/>
        </w:rPr>
        <w:t>הנקובים</w:t>
      </w:r>
      <w:r w:rsidRPr="00C04196">
        <w:rPr>
          <w:rFonts w:ascii="Arial" w:hAnsi="Arial"/>
          <w:sz w:val="22"/>
          <w:szCs w:val="22"/>
          <w:rtl/>
        </w:rPr>
        <w:t xml:space="preserve"> </w:t>
      </w:r>
      <w:r w:rsidRPr="00C04196">
        <w:rPr>
          <w:rFonts w:ascii="Arial" w:hAnsi="Arial" w:hint="eastAsia"/>
          <w:sz w:val="22"/>
          <w:szCs w:val="22"/>
          <w:rtl/>
        </w:rPr>
        <w:t>בהצעת</w:t>
      </w:r>
      <w:r w:rsidRPr="00C04196">
        <w:rPr>
          <w:rFonts w:ascii="Arial" w:hAnsi="Arial"/>
          <w:sz w:val="22"/>
          <w:szCs w:val="22"/>
          <w:rtl/>
        </w:rPr>
        <w:t xml:space="preserve"> </w:t>
      </w:r>
      <w:r w:rsidRPr="00C04196">
        <w:rPr>
          <w:rFonts w:ascii="Arial" w:hAnsi="Arial" w:hint="eastAsia"/>
          <w:sz w:val="22"/>
          <w:szCs w:val="22"/>
          <w:rtl/>
        </w:rPr>
        <w:t>המחיר</w:t>
      </w:r>
      <w:r w:rsidRPr="00C04196">
        <w:rPr>
          <w:rFonts w:ascii="Arial" w:hAnsi="Arial"/>
          <w:sz w:val="22"/>
          <w:szCs w:val="22"/>
          <w:rtl/>
        </w:rPr>
        <w:t xml:space="preserve"> </w:t>
      </w:r>
      <w:r w:rsidRPr="00C04196">
        <w:rPr>
          <w:rFonts w:ascii="Arial" w:hAnsi="Arial" w:hint="eastAsia"/>
          <w:sz w:val="22"/>
          <w:szCs w:val="22"/>
          <w:rtl/>
        </w:rPr>
        <w:t>לא</w:t>
      </w:r>
      <w:r w:rsidRPr="00C04196">
        <w:rPr>
          <w:rFonts w:ascii="Arial" w:hAnsi="Arial"/>
          <w:sz w:val="22"/>
          <w:szCs w:val="22"/>
          <w:rtl/>
        </w:rPr>
        <w:t xml:space="preserve"> </w:t>
      </w:r>
      <w:r w:rsidRPr="00C04196">
        <w:rPr>
          <w:rFonts w:ascii="Arial" w:hAnsi="Arial" w:hint="eastAsia"/>
          <w:sz w:val="22"/>
          <w:szCs w:val="22"/>
          <w:rtl/>
        </w:rPr>
        <w:t>יכללו</w:t>
      </w:r>
      <w:r w:rsidRPr="00C04196">
        <w:rPr>
          <w:rFonts w:ascii="Arial" w:hAnsi="Arial"/>
          <w:sz w:val="22"/>
          <w:szCs w:val="22"/>
          <w:rtl/>
        </w:rPr>
        <w:t xml:space="preserve"> </w:t>
      </w:r>
      <w:r w:rsidRPr="00C04196">
        <w:rPr>
          <w:rFonts w:ascii="Arial" w:hAnsi="Arial" w:hint="eastAsia"/>
          <w:sz w:val="22"/>
          <w:szCs w:val="22"/>
          <w:rtl/>
        </w:rPr>
        <w:t>מע</w:t>
      </w:r>
      <w:r w:rsidRPr="00C04196">
        <w:rPr>
          <w:rFonts w:ascii="Arial" w:hAnsi="Arial"/>
          <w:sz w:val="22"/>
          <w:szCs w:val="22"/>
          <w:rtl/>
        </w:rPr>
        <w:t>"</w:t>
      </w:r>
      <w:r w:rsidRPr="00C04196">
        <w:rPr>
          <w:rFonts w:ascii="Arial" w:hAnsi="Arial" w:hint="eastAsia"/>
          <w:sz w:val="22"/>
          <w:szCs w:val="22"/>
          <w:rtl/>
        </w:rPr>
        <w:t>מ</w:t>
      </w:r>
      <w:r w:rsidRPr="00C04196">
        <w:rPr>
          <w:rFonts w:ascii="Arial" w:hAnsi="Arial"/>
          <w:sz w:val="22"/>
          <w:szCs w:val="22"/>
          <w:rtl/>
        </w:rPr>
        <w:t xml:space="preserve"> </w:t>
      </w:r>
      <w:r w:rsidRPr="00C04196">
        <w:rPr>
          <w:rFonts w:ascii="Arial" w:hAnsi="Arial" w:hint="eastAsia"/>
          <w:sz w:val="22"/>
          <w:szCs w:val="22"/>
          <w:rtl/>
        </w:rPr>
        <w:t>אך</w:t>
      </w:r>
      <w:r w:rsidRPr="00C04196">
        <w:rPr>
          <w:rFonts w:ascii="Arial" w:hAnsi="Arial"/>
          <w:sz w:val="22"/>
          <w:szCs w:val="22"/>
          <w:rtl/>
        </w:rPr>
        <w:t xml:space="preserve"> </w:t>
      </w:r>
      <w:r w:rsidRPr="00C04196">
        <w:rPr>
          <w:rFonts w:ascii="Arial" w:hAnsi="Arial" w:hint="eastAsia"/>
          <w:sz w:val="22"/>
          <w:szCs w:val="22"/>
          <w:rtl/>
        </w:rPr>
        <w:t>יגלמו</w:t>
      </w:r>
      <w:r w:rsidRPr="00C04196">
        <w:rPr>
          <w:rFonts w:ascii="Arial" w:hAnsi="Arial"/>
          <w:sz w:val="22"/>
          <w:szCs w:val="22"/>
          <w:rtl/>
        </w:rPr>
        <w:t xml:space="preserve"> </w:t>
      </w:r>
      <w:r w:rsidRPr="00C04196">
        <w:rPr>
          <w:rFonts w:ascii="Arial" w:hAnsi="Arial" w:hint="eastAsia"/>
          <w:sz w:val="22"/>
          <w:szCs w:val="22"/>
          <w:rtl/>
        </w:rPr>
        <w:t>בתוכם</w:t>
      </w:r>
      <w:r w:rsidRPr="00C04196">
        <w:rPr>
          <w:rFonts w:ascii="Arial" w:hAnsi="Arial"/>
          <w:sz w:val="22"/>
          <w:szCs w:val="22"/>
          <w:rtl/>
        </w:rPr>
        <w:t xml:space="preserve"> </w:t>
      </w:r>
      <w:r w:rsidRPr="00C04196">
        <w:rPr>
          <w:rFonts w:ascii="Arial" w:hAnsi="Arial" w:hint="eastAsia"/>
          <w:sz w:val="22"/>
          <w:szCs w:val="22"/>
          <w:rtl/>
        </w:rPr>
        <w:t>מיסים</w:t>
      </w:r>
      <w:r w:rsidRPr="00C04196">
        <w:rPr>
          <w:rFonts w:ascii="Arial" w:hAnsi="Arial"/>
          <w:sz w:val="22"/>
          <w:szCs w:val="22"/>
          <w:rtl/>
        </w:rPr>
        <w:t xml:space="preserve"> </w:t>
      </w:r>
      <w:r w:rsidRPr="00C04196">
        <w:rPr>
          <w:rFonts w:ascii="Arial" w:hAnsi="Arial" w:hint="eastAsia"/>
          <w:sz w:val="22"/>
          <w:szCs w:val="22"/>
          <w:rtl/>
        </w:rPr>
        <w:t>אחרים</w:t>
      </w:r>
      <w:r w:rsidRPr="00C04196">
        <w:rPr>
          <w:rFonts w:ascii="Arial" w:hAnsi="Arial"/>
          <w:sz w:val="22"/>
          <w:szCs w:val="22"/>
          <w:rtl/>
        </w:rPr>
        <w:t xml:space="preserve">, </w:t>
      </w:r>
      <w:r w:rsidRPr="00C04196">
        <w:rPr>
          <w:rFonts w:ascii="Arial" w:hAnsi="Arial" w:hint="eastAsia"/>
          <w:sz w:val="22"/>
          <w:szCs w:val="22"/>
          <w:rtl/>
        </w:rPr>
        <w:t>אמצעי</w:t>
      </w:r>
      <w:r w:rsidRPr="00C04196">
        <w:rPr>
          <w:rFonts w:ascii="Arial" w:hAnsi="Arial"/>
          <w:sz w:val="22"/>
          <w:szCs w:val="22"/>
          <w:rtl/>
        </w:rPr>
        <w:t xml:space="preserve"> </w:t>
      </w:r>
      <w:r w:rsidRPr="00C04196">
        <w:rPr>
          <w:rFonts w:ascii="Arial" w:hAnsi="Arial" w:hint="eastAsia"/>
          <w:sz w:val="22"/>
          <w:szCs w:val="22"/>
          <w:rtl/>
        </w:rPr>
        <w:t>למידה</w:t>
      </w:r>
      <w:r w:rsidRPr="00C04196">
        <w:rPr>
          <w:rFonts w:ascii="Arial" w:hAnsi="Arial"/>
          <w:sz w:val="22"/>
          <w:szCs w:val="22"/>
          <w:rtl/>
        </w:rPr>
        <w:t xml:space="preserve">, </w:t>
      </w:r>
      <w:r w:rsidRPr="00C04196">
        <w:rPr>
          <w:rFonts w:ascii="Arial" w:hAnsi="Arial" w:hint="eastAsia"/>
          <w:sz w:val="22"/>
          <w:szCs w:val="22"/>
          <w:rtl/>
        </w:rPr>
        <w:t>ביטוח</w:t>
      </w:r>
      <w:r w:rsidRPr="00C04196">
        <w:rPr>
          <w:rFonts w:ascii="Arial" w:hAnsi="Arial"/>
          <w:sz w:val="22"/>
          <w:szCs w:val="22"/>
          <w:rtl/>
        </w:rPr>
        <w:t xml:space="preserve">, </w:t>
      </w:r>
      <w:r w:rsidRPr="00C04196">
        <w:rPr>
          <w:rFonts w:ascii="Arial" w:hAnsi="Arial" w:hint="eastAsia"/>
          <w:sz w:val="22"/>
          <w:szCs w:val="22"/>
          <w:rtl/>
        </w:rPr>
        <w:t>עלויות</w:t>
      </w:r>
      <w:r w:rsidRPr="00C04196">
        <w:rPr>
          <w:rFonts w:ascii="Arial" w:hAnsi="Arial"/>
          <w:sz w:val="22"/>
          <w:szCs w:val="22"/>
          <w:rtl/>
        </w:rPr>
        <w:t xml:space="preserve"> </w:t>
      </w:r>
      <w:r w:rsidRPr="00C04196">
        <w:rPr>
          <w:rFonts w:ascii="Arial" w:hAnsi="Arial" w:hint="eastAsia"/>
          <w:sz w:val="22"/>
          <w:szCs w:val="22"/>
          <w:rtl/>
        </w:rPr>
        <w:t>עבודה</w:t>
      </w:r>
      <w:r w:rsidRPr="00C04196">
        <w:rPr>
          <w:rFonts w:ascii="Arial" w:hAnsi="Arial"/>
          <w:sz w:val="22"/>
          <w:szCs w:val="22"/>
          <w:rtl/>
        </w:rPr>
        <w:t xml:space="preserve">, </w:t>
      </w:r>
      <w:r w:rsidRPr="00C04196">
        <w:rPr>
          <w:rFonts w:ascii="Arial" w:hAnsi="Arial" w:hint="eastAsia"/>
          <w:sz w:val="22"/>
          <w:szCs w:val="22"/>
          <w:rtl/>
        </w:rPr>
        <w:t>הוצאות</w:t>
      </w:r>
      <w:r w:rsidRPr="00C04196">
        <w:rPr>
          <w:rFonts w:ascii="Arial" w:hAnsi="Arial"/>
          <w:sz w:val="22"/>
          <w:szCs w:val="22"/>
          <w:rtl/>
        </w:rPr>
        <w:t xml:space="preserve"> </w:t>
      </w:r>
      <w:r w:rsidRPr="00C04196">
        <w:rPr>
          <w:rFonts w:ascii="Arial" w:hAnsi="Arial" w:hint="eastAsia"/>
          <w:sz w:val="22"/>
          <w:szCs w:val="22"/>
          <w:rtl/>
        </w:rPr>
        <w:t>נלוות</w:t>
      </w:r>
      <w:r w:rsidRPr="00C04196">
        <w:rPr>
          <w:rFonts w:ascii="Arial" w:hAnsi="Arial"/>
          <w:sz w:val="22"/>
          <w:szCs w:val="22"/>
          <w:rtl/>
        </w:rPr>
        <w:t xml:space="preserve">, </w:t>
      </w:r>
      <w:r w:rsidRPr="00C04196">
        <w:rPr>
          <w:rFonts w:ascii="Arial" w:hAnsi="Arial" w:hint="eastAsia"/>
          <w:sz w:val="22"/>
          <w:szCs w:val="22"/>
          <w:rtl/>
        </w:rPr>
        <w:t>נסיעות</w:t>
      </w:r>
      <w:r w:rsidRPr="00C04196">
        <w:rPr>
          <w:rFonts w:ascii="Arial" w:hAnsi="Arial"/>
          <w:sz w:val="22"/>
          <w:szCs w:val="22"/>
          <w:rtl/>
        </w:rPr>
        <w:t xml:space="preserve">, </w:t>
      </w:r>
      <w:r w:rsidRPr="00C04196">
        <w:rPr>
          <w:rFonts w:ascii="Arial" w:hAnsi="Arial" w:hint="eastAsia"/>
          <w:sz w:val="22"/>
          <w:szCs w:val="22"/>
          <w:rtl/>
        </w:rPr>
        <w:t>ביטול</w:t>
      </w:r>
      <w:r w:rsidRPr="00C04196">
        <w:rPr>
          <w:rFonts w:ascii="Arial" w:hAnsi="Arial"/>
          <w:sz w:val="22"/>
          <w:szCs w:val="22"/>
          <w:rtl/>
        </w:rPr>
        <w:t xml:space="preserve"> </w:t>
      </w:r>
      <w:r w:rsidRPr="00C04196">
        <w:rPr>
          <w:rFonts w:ascii="Arial" w:hAnsi="Arial" w:hint="eastAsia"/>
          <w:sz w:val="22"/>
          <w:szCs w:val="22"/>
          <w:rtl/>
        </w:rPr>
        <w:t>זמן</w:t>
      </w:r>
      <w:r w:rsidRPr="00C04196">
        <w:rPr>
          <w:rFonts w:ascii="Arial" w:hAnsi="Arial"/>
          <w:sz w:val="22"/>
          <w:szCs w:val="22"/>
          <w:rtl/>
        </w:rPr>
        <w:t xml:space="preserve">, </w:t>
      </w:r>
      <w:r w:rsidRPr="00C04196">
        <w:rPr>
          <w:rFonts w:ascii="Arial" w:hAnsi="Arial" w:hint="eastAsia"/>
          <w:sz w:val="22"/>
          <w:szCs w:val="22"/>
          <w:rtl/>
        </w:rPr>
        <w:t>זכויות</w:t>
      </w:r>
      <w:r w:rsidRPr="00C04196">
        <w:rPr>
          <w:rFonts w:ascii="Arial" w:hAnsi="Arial"/>
          <w:sz w:val="22"/>
          <w:szCs w:val="22"/>
          <w:rtl/>
        </w:rPr>
        <w:t xml:space="preserve"> </w:t>
      </w:r>
      <w:r w:rsidRPr="00C04196">
        <w:rPr>
          <w:rFonts w:ascii="Arial" w:hAnsi="Arial" w:hint="eastAsia"/>
          <w:sz w:val="22"/>
          <w:szCs w:val="22"/>
          <w:rtl/>
        </w:rPr>
        <w:t>סוציאליות</w:t>
      </w:r>
      <w:r w:rsidRPr="00C04196">
        <w:rPr>
          <w:rFonts w:ascii="Arial" w:hAnsi="Arial"/>
          <w:sz w:val="22"/>
          <w:szCs w:val="22"/>
          <w:rtl/>
        </w:rPr>
        <w:t xml:space="preserve"> </w:t>
      </w:r>
      <w:r w:rsidRPr="00C04196">
        <w:rPr>
          <w:rFonts w:ascii="Arial" w:hAnsi="Arial" w:hint="eastAsia"/>
          <w:sz w:val="22"/>
          <w:szCs w:val="22"/>
          <w:rtl/>
        </w:rPr>
        <w:t>של</w:t>
      </w:r>
      <w:r w:rsidRPr="00C04196">
        <w:rPr>
          <w:rFonts w:ascii="Arial" w:hAnsi="Arial"/>
          <w:sz w:val="22"/>
          <w:szCs w:val="22"/>
          <w:rtl/>
        </w:rPr>
        <w:t xml:space="preserve"> </w:t>
      </w:r>
      <w:r w:rsidRPr="00C04196">
        <w:rPr>
          <w:rFonts w:ascii="Arial" w:hAnsi="Arial" w:hint="eastAsia"/>
          <w:sz w:val="22"/>
          <w:szCs w:val="22"/>
          <w:rtl/>
        </w:rPr>
        <w:t>עובדי</w:t>
      </w:r>
      <w:r w:rsidRPr="00C04196">
        <w:rPr>
          <w:rFonts w:ascii="Arial" w:hAnsi="Arial"/>
          <w:sz w:val="22"/>
          <w:szCs w:val="22"/>
          <w:rtl/>
        </w:rPr>
        <w:t xml:space="preserve"> </w:t>
      </w:r>
      <w:r w:rsidRPr="00C04196">
        <w:rPr>
          <w:rFonts w:ascii="Arial" w:hAnsi="Arial" w:hint="eastAsia"/>
          <w:sz w:val="22"/>
          <w:szCs w:val="22"/>
          <w:rtl/>
        </w:rPr>
        <w:t>המציע</w:t>
      </w:r>
      <w:r w:rsidRPr="00C04196">
        <w:rPr>
          <w:rFonts w:ascii="Arial" w:hAnsi="Arial"/>
          <w:sz w:val="22"/>
          <w:szCs w:val="22"/>
          <w:rtl/>
        </w:rPr>
        <w:t xml:space="preserve"> </w:t>
      </w:r>
      <w:r w:rsidRPr="00C04196">
        <w:rPr>
          <w:rFonts w:ascii="Arial" w:hAnsi="Arial" w:hint="eastAsia"/>
          <w:sz w:val="22"/>
          <w:szCs w:val="22"/>
          <w:rtl/>
        </w:rPr>
        <w:t>וכל</w:t>
      </w:r>
      <w:r w:rsidRPr="00C04196">
        <w:rPr>
          <w:rFonts w:ascii="Arial" w:hAnsi="Arial"/>
          <w:sz w:val="22"/>
          <w:szCs w:val="22"/>
          <w:rtl/>
        </w:rPr>
        <w:t xml:space="preserve"> </w:t>
      </w:r>
      <w:r w:rsidRPr="00C04196">
        <w:rPr>
          <w:rFonts w:ascii="Arial" w:hAnsi="Arial" w:hint="eastAsia"/>
          <w:sz w:val="22"/>
          <w:szCs w:val="22"/>
          <w:rtl/>
        </w:rPr>
        <w:t>עלות</w:t>
      </w:r>
      <w:r w:rsidRPr="00C04196">
        <w:rPr>
          <w:rFonts w:ascii="Arial" w:hAnsi="Arial"/>
          <w:sz w:val="22"/>
          <w:szCs w:val="22"/>
          <w:rtl/>
        </w:rPr>
        <w:t xml:space="preserve"> </w:t>
      </w:r>
      <w:r w:rsidRPr="00C04196">
        <w:rPr>
          <w:rFonts w:ascii="Arial" w:hAnsi="Arial" w:hint="eastAsia"/>
          <w:sz w:val="22"/>
          <w:szCs w:val="22"/>
          <w:rtl/>
        </w:rPr>
        <w:t>אחרת</w:t>
      </w:r>
      <w:r w:rsidRPr="00C04196">
        <w:rPr>
          <w:rFonts w:ascii="Arial" w:hAnsi="Arial"/>
          <w:sz w:val="22"/>
          <w:szCs w:val="22"/>
          <w:rtl/>
        </w:rPr>
        <w:t xml:space="preserve">, </w:t>
      </w:r>
      <w:r w:rsidRPr="00C04196">
        <w:rPr>
          <w:rFonts w:ascii="Arial" w:hAnsi="Arial" w:hint="eastAsia"/>
          <w:sz w:val="22"/>
          <w:szCs w:val="22"/>
          <w:rtl/>
        </w:rPr>
        <w:t>לרבות</w:t>
      </w:r>
      <w:r w:rsidRPr="00C04196">
        <w:rPr>
          <w:rFonts w:ascii="Arial" w:hAnsi="Arial"/>
          <w:sz w:val="22"/>
          <w:szCs w:val="22"/>
          <w:rtl/>
        </w:rPr>
        <w:t xml:space="preserve"> </w:t>
      </w:r>
      <w:r w:rsidRPr="00C04196">
        <w:rPr>
          <w:rFonts w:ascii="Arial" w:hAnsi="Arial" w:hint="eastAsia"/>
          <w:sz w:val="22"/>
          <w:szCs w:val="22"/>
          <w:rtl/>
        </w:rPr>
        <w:t>רווח</w:t>
      </w:r>
      <w:r w:rsidRPr="00C04196">
        <w:rPr>
          <w:rFonts w:ascii="Arial" w:hAnsi="Arial"/>
          <w:sz w:val="22"/>
          <w:szCs w:val="22"/>
          <w:rtl/>
        </w:rPr>
        <w:t xml:space="preserve"> </w:t>
      </w:r>
      <w:r w:rsidRPr="00C04196">
        <w:rPr>
          <w:rFonts w:ascii="Arial" w:hAnsi="Arial" w:hint="eastAsia"/>
          <w:sz w:val="22"/>
          <w:szCs w:val="22"/>
          <w:rtl/>
        </w:rPr>
        <w:t>קבלני</w:t>
      </w:r>
      <w:r w:rsidRPr="00C04196">
        <w:rPr>
          <w:rFonts w:ascii="Arial" w:hAnsi="Arial"/>
          <w:sz w:val="22"/>
          <w:szCs w:val="22"/>
          <w:rtl/>
        </w:rPr>
        <w:t xml:space="preserve">, </w:t>
      </w:r>
      <w:proofErr w:type="spellStart"/>
      <w:r w:rsidRPr="00C04196">
        <w:rPr>
          <w:rFonts w:ascii="Arial" w:hAnsi="Arial" w:hint="eastAsia"/>
          <w:sz w:val="22"/>
          <w:szCs w:val="22"/>
          <w:rtl/>
        </w:rPr>
        <w:t>וכיוצ</w:t>
      </w:r>
      <w:r w:rsidRPr="00C04196">
        <w:rPr>
          <w:rFonts w:ascii="Arial" w:hAnsi="Arial"/>
          <w:sz w:val="22"/>
          <w:szCs w:val="22"/>
          <w:rtl/>
        </w:rPr>
        <w:t>"</w:t>
      </w:r>
      <w:r w:rsidRPr="00C04196">
        <w:rPr>
          <w:rFonts w:ascii="Arial" w:hAnsi="Arial" w:hint="eastAsia"/>
          <w:sz w:val="22"/>
          <w:szCs w:val="22"/>
          <w:rtl/>
        </w:rPr>
        <w:t>ב</w:t>
      </w:r>
      <w:proofErr w:type="spellEnd"/>
      <w:r w:rsidRPr="00C04196">
        <w:rPr>
          <w:rFonts w:ascii="Arial" w:hAnsi="Arial"/>
          <w:sz w:val="22"/>
          <w:szCs w:val="22"/>
          <w:rtl/>
        </w:rPr>
        <w:t>.</w:t>
      </w:r>
      <w:bookmarkEnd w:id="57"/>
    </w:p>
    <w:p w14:paraId="1B3A7211" w14:textId="77777777" w:rsidR="004D13B9" w:rsidRPr="00C04196" w:rsidRDefault="004D13B9" w:rsidP="00D678A0">
      <w:pPr>
        <w:pStyle w:val="af1"/>
        <w:numPr>
          <w:ilvl w:val="1"/>
          <w:numId w:val="36"/>
        </w:numPr>
        <w:spacing w:line="360" w:lineRule="auto"/>
        <w:jc w:val="both"/>
        <w:outlineLvl w:val="0"/>
        <w:rPr>
          <w:rFonts w:ascii="Arial" w:hAnsi="Arial"/>
          <w:sz w:val="22"/>
          <w:szCs w:val="22"/>
        </w:rPr>
      </w:pPr>
      <w:bookmarkStart w:id="58" w:name="_Toc478982200"/>
      <w:r w:rsidRPr="00C04196">
        <w:rPr>
          <w:rFonts w:ascii="Arial" w:hAnsi="Arial" w:hint="eastAsia"/>
          <w:sz w:val="22"/>
          <w:szCs w:val="22"/>
          <w:rtl/>
        </w:rPr>
        <w:t>הרשות</w:t>
      </w:r>
      <w:r w:rsidRPr="00C04196">
        <w:rPr>
          <w:rFonts w:ascii="Arial" w:hAnsi="Arial"/>
          <w:sz w:val="22"/>
          <w:szCs w:val="22"/>
          <w:rtl/>
        </w:rPr>
        <w:t xml:space="preserve"> </w:t>
      </w:r>
      <w:r w:rsidRPr="00C04196">
        <w:rPr>
          <w:rFonts w:ascii="Arial" w:hAnsi="Arial" w:hint="eastAsia"/>
          <w:sz w:val="22"/>
          <w:szCs w:val="22"/>
          <w:rtl/>
        </w:rPr>
        <w:t>תשלם</w:t>
      </w:r>
      <w:r w:rsidRPr="00C04196">
        <w:rPr>
          <w:rFonts w:ascii="Arial" w:hAnsi="Arial"/>
          <w:sz w:val="22"/>
          <w:szCs w:val="22"/>
          <w:rtl/>
        </w:rPr>
        <w:t xml:space="preserve"> </w:t>
      </w:r>
      <w:r w:rsidRPr="00C04196">
        <w:rPr>
          <w:rFonts w:ascii="Arial" w:hAnsi="Arial" w:hint="eastAsia"/>
          <w:sz w:val="22"/>
          <w:szCs w:val="22"/>
          <w:rtl/>
        </w:rPr>
        <w:t>לספק</w:t>
      </w:r>
      <w:r w:rsidRPr="00C04196">
        <w:rPr>
          <w:rFonts w:ascii="Arial" w:hAnsi="Arial"/>
          <w:sz w:val="22"/>
          <w:szCs w:val="22"/>
          <w:rtl/>
        </w:rPr>
        <w:t xml:space="preserve"> </w:t>
      </w:r>
      <w:r w:rsidRPr="00C04196">
        <w:rPr>
          <w:rFonts w:ascii="Arial" w:hAnsi="Arial" w:hint="eastAsia"/>
          <w:sz w:val="22"/>
          <w:szCs w:val="22"/>
          <w:rtl/>
        </w:rPr>
        <w:t>עבור</w:t>
      </w:r>
      <w:r w:rsidRPr="00C04196">
        <w:rPr>
          <w:rFonts w:ascii="Arial" w:hAnsi="Arial"/>
          <w:sz w:val="22"/>
          <w:szCs w:val="22"/>
          <w:rtl/>
        </w:rPr>
        <w:t xml:space="preserve"> </w:t>
      </w:r>
      <w:r w:rsidRPr="00C04196">
        <w:rPr>
          <w:rFonts w:ascii="Arial" w:hAnsi="Arial" w:hint="eastAsia"/>
          <w:sz w:val="22"/>
          <w:szCs w:val="22"/>
          <w:rtl/>
        </w:rPr>
        <w:t>מתן</w:t>
      </w:r>
      <w:r w:rsidRPr="00C04196">
        <w:rPr>
          <w:rFonts w:ascii="Arial" w:hAnsi="Arial"/>
          <w:sz w:val="22"/>
          <w:szCs w:val="22"/>
          <w:rtl/>
        </w:rPr>
        <w:t xml:space="preserve"> </w:t>
      </w:r>
      <w:r w:rsidRPr="00C04196">
        <w:rPr>
          <w:rFonts w:ascii="Arial" w:hAnsi="Arial" w:hint="eastAsia"/>
          <w:sz w:val="22"/>
          <w:szCs w:val="22"/>
          <w:rtl/>
        </w:rPr>
        <w:t>השירות</w:t>
      </w:r>
      <w:r w:rsidRPr="00C04196">
        <w:rPr>
          <w:rFonts w:ascii="Arial" w:hAnsi="Arial"/>
          <w:sz w:val="22"/>
          <w:szCs w:val="22"/>
          <w:rtl/>
        </w:rPr>
        <w:t xml:space="preserve"> </w:t>
      </w:r>
      <w:r w:rsidRPr="00C04196">
        <w:rPr>
          <w:rFonts w:ascii="Arial" w:hAnsi="Arial" w:hint="eastAsia"/>
          <w:sz w:val="22"/>
          <w:szCs w:val="22"/>
          <w:rtl/>
        </w:rPr>
        <w:t>כמפורט</w:t>
      </w:r>
      <w:r w:rsidRPr="00C04196">
        <w:rPr>
          <w:rFonts w:ascii="Arial" w:hAnsi="Arial"/>
          <w:sz w:val="22"/>
          <w:szCs w:val="22"/>
          <w:rtl/>
        </w:rPr>
        <w:t xml:space="preserve"> </w:t>
      </w:r>
      <w:r w:rsidRPr="00C04196">
        <w:rPr>
          <w:rFonts w:ascii="Arial" w:hAnsi="Arial" w:hint="eastAsia"/>
          <w:sz w:val="22"/>
          <w:szCs w:val="22"/>
          <w:rtl/>
        </w:rPr>
        <w:t>וכנדרש</w:t>
      </w:r>
      <w:r w:rsidRPr="00C04196">
        <w:rPr>
          <w:rFonts w:ascii="Arial" w:hAnsi="Arial"/>
          <w:sz w:val="22"/>
          <w:szCs w:val="22"/>
          <w:rtl/>
        </w:rPr>
        <w:t xml:space="preserve"> </w:t>
      </w:r>
      <w:r w:rsidRPr="00C04196">
        <w:rPr>
          <w:rFonts w:ascii="Arial" w:hAnsi="Arial" w:hint="eastAsia"/>
          <w:sz w:val="22"/>
          <w:szCs w:val="22"/>
          <w:rtl/>
        </w:rPr>
        <w:t>במכרז</w:t>
      </w:r>
      <w:r w:rsidRPr="00C04196">
        <w:rPr>
          <w:rFonts w:ascii="Arial" w:hAnsi="Arial"/>
          <w:sz w:val="22"/>
          <w:szCs w:val="22"/>
          <w:rtl/>
        </w:rPr>
        <w:t xml:space="preserve"> </w:t>
      </w:r>
      <w:r w:rsidRPr="00C04196">
        <w:rPr>
          <w:rFonts w:ascii="Arial" w:hAnsi="Arial" w:hint="eastAsia"/>
          <w:sz w:val="22"/>
          <w:szCs w:val="22"/>
          <w:rtl/>
        </w:rPr>
        <w:t>זה</w:t>
      </w:r>
      <w:r w:rsidRPr="00C04196">
        <w:rPr>
          <w:rFonts w:ascii="Arial" w:hAnsi="Arial"/>
          <w:sz w:val="22"/>
          <w:szCs w:val="22"/>
          <w:rtl/>
        </w:rPr>
        <w:t xml:space="preserve">, </w:t>
      </w:r>
      <w:r w:rsidRPr="00C04196">
        <w:rPr>
          <w:rFonts w:ascii="Arial" w:hAnsi="Arial" w:hint="eastAsia"/>
          <w:sz w:val="22"/>
          <w:szCs w:val="22"/>
          <w:rtl/>
        </w:rPr>
        <w:t>על</w:t>
      </w:r>
      <w:r w:rsidRPr="00C04196">
        <w:rPr>
          <w:rFonts w:ascii="Arial" w:hAnsi="Arial"/>
          <w:sz w:val="22"/>
          <w:szCs w:val="22"/>
          <w:rtl/>
        </w:rPr>
        <w:t xml:space="preserve"> </w:t>
      </w:r>
      <w:r w:rsidRPr="00C04196">
        <w:rPr>
          <w:rFonts w:ascii="Arial" w:hAnsi="Arial" w:hint="eastAsia"/>
          <w:sz w:val="22"/>
          <w:szCs w:val="22"/>
          <w:rtl/>
        </w:rPr>
        <w:t>נספחיו</w:t>
      </w:r>
      <w:r w:rsidRPr="00C04196">
        <w:rPr>
          <w:rFonts w:ascii="Arial" w:hAnsi="Arial"/>
          <w:sz w:val="22"/>
          <w:szCs w:val="22"/>
          <w:rtl/>
        </w:rPr>
        <w:t xml:space="preserve">, </w:t>
      </w:r>
      <w:r w:rsidRPr="00C04196">
        <w:rPr>
          <w:rFonts w:ascii="Arial" w:hAnsi="Arial" w:hint="eastAsia"/>
          <w:sz w:val="22"/>
          <w:szCs w:val="22"/>
          <w:rtl/>
        </w:rPr>
        <w:t>בהתאם</w:t>
      </w:r>
      <w:r w:rsidRPr="00C04196">
        <w:rPr>
          <w:rFonts w:ascii="Arial" w:hAnsi="Arial"/>
          <w:sz w:val="22"/>
          <w:szCs w:val="22"/>
          <w:rtl/>
        </w:rPr>
        <w:t xml:space="preserve"> </w:t>
      </w:r>
      <w:r w:rsidRPr="00C04196">
        <w:rPr>
          <w:rFonts w:ascii="Arial" w:hAnsi="Arial" w:hint="eastAsia"/>
          <w:sz w:val="22"/>
          <w:szCs w:val="22"/>
          <w:rtl/>
        </w:rPr>
        <w:t>להצעת</w:t>
      </w:r>
      <w:r w:rsidRPr="00C04196">
        <w:rPr>
          <w:rFonts w:ascii="Arial" w:hAnsi="Arial"/>
          <w:sz w:val="22"/>
          <w:szCs w:val="22"/>
          <w:rtl/>
        </w:rPr>
        <w:t xml:space="preserve"> </w:t>
      </w:r>
      <w:r w:rsidRPr="00C04196">
        <w:rPr>
          <w:rFonts w:ascii="Arial" w:hAnsi="Arial" w:hint="eastAsia"/>
          <w:sz w:val="22"/>
          <w:szCs w:val="22"/>
          <w:rtl/>
        </w:rPr>
        <w:t>המחיר</w:t>
      </w:r>
      <w:r w:rsidRPr="00C04196">
        <w:rPr>
          <w:rFonts w:ascii="Arial" w:hAnsi="Arial"/>
          <w:sz w:val="22"/>
          <w:szCs w:val="22"/>
          <w:rtl/>
        </w:rPr>
        <w:t xml:space="preserve"> </w:t>
      </w:r>
      <w:r w:rsidRPr="00C04196">
        <w:rPr>
          <w:rFonts w:ascii="Arial" w:hAnsi="Arial" w:hint="eastAsia"/>
          <w:sz w:val="22"/>
          <w:szCs w:val="22"/>
          <w:rtl/>
        </w:rPr>
        <w:t>שהוצעה</w:t>
      </w:r>
      <w:r w:rsidRPr="00C04196">
        <w:rPr>
          <w:rFonts w:ascii="Arial" w:hAnsi="Arial"/>
          <w:sz w:val="22"/>
          <w:szCs w:val="22"/>
          <w:rtl/>
        </w:rPr>
        <w:t xml:space="preserve"> </w:t>
      </w:r>
      <w:r w:rsidRPr="00C04196">
        <w:rPr>
          <w:rFonts w:ascii="Arial" w:hAnsi="Arial" w:hint="eastAsia"/>
          <w:sz w:val="22"/>
          <w:szCs w:val="22"/>
          <w:rtl/>
        </w:rPr>
        <w:t>על</w:t>
      </w:r>
      <w:r w:rsidRPr="00C04196">
        <w:rPr>
          <w:rFonts w:ascii="Arial" w:hAnsi="Arial"/>
          <w:sz w:val="22"/>
          <w:szCs w:val="22"/>
          <w:rtl/>
        </w:rPr>
        <w:t>-</w:t>
      </w:r>
      <w:r w:rsidRPr="00C04196">
        <w:rPr>
          <w:rFonts w:ascii="Arial" w:hAnsi="Arial" w:hint="eastAsia"/>
          <w:sz w:val="22"/>
          <w:szCs w:val="22"/>
          <w:rtl/>
        </w:rPr>
        <w:t>ידי</w:t>
      </w:r>
      <w:r w:rsidRPr="00C04196">
        <w:rPr>
          <w:rFonts w:ascii="Arial" w:hAnsi="Arial"/>
          <w:sz w:val="22"/>
          <w:szCs w:val="22"/>
          <w:rtl/>
        </w:rPr>
        <w:t xml:space="preserve"> </w:t>
      </w:r>
      <w:r w:rsidRPr="00C04196">
        <w:rPr>
          <w:rFonts w:ascii="Arial" w:hAnsi="Arial" w:hint="eastAsia"/>
          <w:sz w:val="22"/>
          <w:szCs w:val="22"/>
          <w:rtl/>
        </w:rPr>
        <w:t>המציע</w:t>
      </w:r>
      <w:r w:rsidRPr="00C04196">
        <w:rPr>
          <w:rFonts w:ascii="Arial" w:hAnsi="Arial"/>
          <w:sz w:val="22"/>
          <w:szCs w:val="22"/>
          <w:rtl/>
        </w:rPr>
        <w:t xml:space="preserve"> </w:t>
      </w:r>
      <w:r w:rsidRPr="00C04196">
        <w:rPr>
          <w:rFonts w:ascii="Arial" w:hAnsi="Arial" w:hint="eastAsia"/>
          <w:sz w:val="22"/>
          <w:szCs w:val="22"/>
          <w:rtl/>
        </w:rPr>
        <w:t>הזוכה</w:t>
      </w:r>
      <w:r w:rsidRPr="00C04196">
        <w:rPr>
          <w:rFonts w:ascii="Arial" w:hAnsi="Arial"/>
          <w:sz w:val="22"/>
          <w:szCs w:val="22"/>
          <w:rtl/>
        </w:rPr>
        <w:t xml:space="preserve">,  </w:t>
      </w:r>
      <w:r w:rsidRPr="00C04196">
        <w:rPr>
          <w:rFonts w:ascii="Arial" w:hAnsi="Arial" w:hint="eastAsia"/>
          <w:sz w:val="22"/>
          <w:szCs w:val="22"/>
          <w:rtl/>
        </w:rPr>
        <w:t>בכפוף</w:t>
      </w:r>
      <w:r w:rsidRPr="00C04196">
        <w:rPr>
          <w:rFonts w:ascii="Arial" w:hAnsi="Arial"/>
          <w:sz w:val="22"/>
          <w:szCs w:val="22"/>
          <w:rtl/>
        </w:rPr>
        <w:t xml:space="preserve"> </w:t>
      </w:r>
      <w:r w:rsidRPr="00C04196">
        <w:rPr>
          <w:rFonts w:ascii="Arial" w:hAnsi="Arial" w:hint="eastAsia"/>
          <w:sz w:val="22"/>
          <w:szCs w:val="22"/>
          <w:rtl/>
        </w:rPr>
        <w:t>לביצוע</w:t>
      </w:r>
      <w:r w:rsidRPr="00C04196">
        <w:rPr>
          <w:rFonts w:ascii="Arial" w:hAnsi="Arial"/>
          <w:sz w:val="22"/>
          <w:szCs w:val="22"/>
          <w:rtl/>
        </w:rPr>
        <w:t xml:space="preserve"> </w:t>
      </w:r>
      <w:r w:rsidRPr="00C04196">
        <w:rPr>
          <w:rFonts w:ascii="Arial" w:hAnsi="Arial" w:hint="eastAsia"/>
          <w:sz w:val="22"/>
          <w:szCs w:val="22"/>
          <w:rtl/>
        </w:rPr>
        <w:t>בפועל</w:t>
      </w:r>
      <w:r w:rsidRPr="00C04196">
        <w:rPr>
          <w:rFonts w:ascii="Arial" w:hAnsi="Arial"/>
          <w:sz w:val="22"/>
          <w:szCs w:val="22"/>
          <w:rtl/>
        </w:rPr>
        <w:t xml:space="preserve">, </w:t>
      </w:r>
      <w:r w:rsidRPr="00C04196">
        <w:rPr>
          <w:rFonts w:ascii="Arial" w:hAnsi="Arial" w:hint="eastAsia"/>
          <w:sz w:val="22"/>
          <w:szCs w:val="22"/>
          <w:rtl/>
        </w:rPr>
        <w:t>ולאחר</w:t>
      </w:r>
      <w:r w:rsidRPr="00C04196">
        <w:rPr>
          <w:rFonts w:ascii="Arial" w:hAnsi="Arial"/>
          <w:sz w:val="22"/>
          <w:szCs w:val="22"/>
          <w:rtl/>
        </w:rPr>
        <w:t xml:space="preserve"> </w:t>
      </w:r>
      <w:r w:rsidRPr="00C04196">
        <w:rPr>
          <w:rFonts w:ascii="Arial" w:hAnsi="Arial" w:hint="eastAsia"/>
          <w:sz w:val="22"/>
          <w:szCs w:val="22"/>
          <w:rtl/>
        </w:rPr>
        <w:t>אישור</w:t>
      </w:r>
      <w:r w:rsidRPr="00C04196">
        <w:rPr>
          <w:rFonts w:ascii="Arial" w:hAnsi="Arial"/>
          <w:sz w:val="22"/>
          <w:szCs w:val="22"/>
          <w:rtl/>
        </w:rPr>
        <w:t xml:space="preserve"> </w:t>
      </w:r>
      <w:r w:rsidRPr="00C04196">
        <w:rPr>
          <w:rFonts w:ascii="Arial" w:hAnsi="Arial" w:hint="eastAsia"/>
          <w:sz w:val="22"/>
          <w:szCs w:val="22"/>
          <w:rtl/>
        </w:rPr>
        <w:t>נציג</w:t>
      </w:r>
      <w:r w:rsidRPr="00C04196">
        <w:rPr>
          <w:rFonts w:ascii="Arial" w:hAnsi="Arial"/>
          <w:sz w:val="22"/>
          <w:szCs w:val="22"/>
          <w:rtl/>
        </w:rPr>
        <w:t xml:space="preserve"> </w:t>
      </w:r>
      <w:r w:rsidRPr="00C04196">
        <w:rPr>
          <w:rFonts w:ascii="Arial" w:hAnsi="Arial" w:hint="eastAsia"/>
          <w:sz w:val="22"/>
          <w:szCs w:val="22"/>
          <w:rtl/>
        </w:rPr>
        <w:t>הרשות</w:t>
      </w:r>
      <w:r w:rsidRPr="00C04196">
        <w:rPr>
          <w:rFonts w:ascii="Arial" w:hAnsi="Arial"/>
          <w:sz w:val="22"/>
          <w:szCs w:val="22"/>
          <w:rtl/>
        </w:rPr>
        <w:t xml:space="preserve">, </w:t>
      </w:r>
      <w:r w:rsidRPr="00C04196">
        <w:rPr>
          <w:rFonts w:ascii="Arial" w:hAnsi="Arial" w:hint="eastAsia"/>
          <w:sz w:val="22"/>
          <w:szCs w:val="22"/>
          <w:rtl/>
        </w:rPr>
        <w:t>כמפורט</w:t>
      </w:r>
      <w:r w:rsidRPr="00C04196">
        <w:rPr>
          <w:rFonts w:ascii="Arial" w:hAnsi="Arial"/>
          <w:sz w:val="22"/>
          <w:szCs w:val="22"/>
          <w:rtl/>
        </w:rPr>
        <w:t xml:space="preserve"> </w:t>
      </w:r>
      <w:r w:rsidRPr="00C04196">
        <w:rPr>
          <w:rFonts w:ascii="Arial" w:hAnsi="Arial" w:hint="eastAsia"/>
          <w:sz w:val="22"/>
          <w:szCs w:val="22"/>
          <w:rtl/>
        </w:rPr>
        <w:t>להלן</w:t>
      </w:r>
      <w:r w:rsidRPr="00C04196">
        <w:rPr>
          <w:rFonts w:ascii="Arial" w:hAnsi="Arial"/>
          <w:sz w:val="22"/>
          <w:szCs w:val="22"/>
          <w:rtl/>
        </w:rPr>
        <w:t>.</w:t>
      </w:r>
      <w:bookmarkEnd w:id="58"/>
    </w:p>
    <w:p w14:paraId="2C36BEEF" w14:textId="77777777" w:rsidR="004D13B9" w:rsidRPr="00C04196" w:rsidRDefault="004D13B9" w:rsidP="00D678A0">
      <w:pPr>
        <w:pStyle w:val="af1"/>
        <w:numPr>
          <w:ilvl w:val="1"/>
          <w:numId w:val="36"/>
        </w:numPr>
        <w:spacing w:line="360" w:lineRule="auto"/>
        <w:jc w:val="both"/>
        <w:outlineLvl w:val="0"/>
        <w:rPr>
          <w:rFonts w:ascii="Arial" w:hAnsi="Arial"/>
          <w:sz w:val="22"/>
          <w:szCs w:val="22"/>
        </w:rPr>
      </w:pPr>
      <w:bookmarkStart w:id="59" w:name="_Toc478982201"/>
      <w:r w:rsidRPr="00C04196">
        <w:rPr>
          <w:rFonts w:ascii="Arial" w:hAnsi="Arial" w:hint="eastAsia"/>
          <w:sz w:val="22"/>
          <w:szCs w:val="22"/>
          <w:rtl/>
        </w:rPr>
        <w:t>התשלום</w:t>
      </w:r>
      <w:r w:rsidRPr="00C04196">
        <w:rPr>
          <w:rFonts w:ascii="Arial" w:hAnsi="Arial"/>
          <w:sz w:val="22"/>
          <w:szCs w:val="22"/>
          <w:rtl/>
        </w:rPr>
        <w:t xml:space="preserve"> </w:t>
      </w:r>
      <w:r w:rsidRPr="00C04196">
        <w:rPr>
          <w:rFonts w:ascii="Arial" w:hAnsi="Arial" w:hint="eastAsia"/>
          <w:sz w:val="22"/>
          <w:szCs w:val="22"/>
          <w:rtl/>
        </w:rPr>
        <w:t>למציע</w:t>
      </w:r>
      <w:r w:rsidRPr="00C04196">
        <w:rPr>
          <w:rFonts w:ascii="Arial" w:hAnsi="Arial"/>
          <w:sz w:val="22"/>
          <w:szCs w:val="22"/>
          <w:rtl/>
        </w:rPr>
        <w:t xml:space="preserve"> </w:t>
      </w:r>
      <w:r w:rsidRPr="00C04196">
        <w:rPr>
          <w:rFonts w:ascii="Arial" w:hAnsi="Arial" w:hint="eastAsia"/>
          <w:sz w:val="22"/>
          <w:szCs w:val="22"/>
          <w:rtl/>
        </w:rPr>
        <w:t>הזוכה</w:t>
      </w:r>
      <w:r w:rsidRPr="00C04196">
        <w:rPr>
          <w:rFonts w:ascii="Arial" w:hAnsi="Arial"/>
          <w:sz w:val="22"/>
          <w:szCs w:val="22"/>
          <w:rtl/>
        </w:rPr>
        <w:t xml:space="preserve"> </w:t>
      </w:r>
      <w:r w:rsidRPr="00C04196">
        <w:rPr>
          <w:rFonts w:ascii="Arial" w:hAnsi="Arial" w:hint="eastAsia"/>
          <w:sz w:val="22"/>
          <w:szCs w:val="22"/>
          <w:rtl/>
        </w:rPr>
        <w:t>במכרז</w:t>
      </w:r>
      <w:r w:rsidRPr="00C04196">
        <w:rPr>
          <w:rFonts w:ascii="Arial" w:hAnsi="Arial"/>
          <w:sz w:val="22"/>
          <w:szCs w:val="22"/>
          <w:rtl/>
        </w:rPr>
        <w:t xml:space="preserve"> </w:t>
      </w:r>
      <w:r w:rsidRPr="00C04196">
        <w:rPr>
          <w:rFonts w:ascii="Arial" w:hAnsi="Arial" w:hint="eastAsia"/>
          <w:sz w:val="22"/>
          <w:szCs w:val="22"/>
          <w:rtl/>
        </w:rPr>
        <w:t>עמו</w:t>
      </w:r>
      <w:r w:rsidRPr="00C04196">
        <w:rPr>
          <w:rFonts w:ascii="Arial" w:hAnsi="Arial"/>
          <w:sz w:val="22"/>
          <w:szCs w:val="22"/>
          <w:rtl/>
        </w:rPr>
        <w:t xml:space="preserve"> </w:t>
      </w:r>
      <w:r w:rsidRPr="00C04196">
        <w:rPr>
          <w:rFonts w:ascii="Arial" w:hAnsi="Arial" w:hint="eastAsia"/>
          <w:sz w:val="22"/>
          <w:szCs w:val="22"/>
          <w:rtl/>
        </w:rPr>
        <w:t>ייחתם</w:t>
      </w:r>
      <w:r w:rsidRPr="00C04196">
        <w:rPr>
          <w:rFonts w:ascii="Arial" w:hAnsi="Arial"/>
          <w:sz w:val="22"/>
          <w:szCs w:val="22"/>
          <w:rtl/>
        </w:rPr>
        <w:t xml:space="preserve"> </w:t>
      </w:r>
      <w:r w:rsidRPr="00C04196">
        <w:rPr>
          <w:rFonts w:ascii="Arial" w:hAnsi="Arial" w:hint="eastAsia"/>
          <w:sz w:val="22"/>
          <w:szCs w:val="22"/>
          <w:rtl/>
        </w:rPr>
        <w:t>ההסכם</w:t>
      </w:r>
      <w:r w:rsidRPr="00C04196">
        <w:rPr>
          <w:rFonts w:ascii="Arial" w:hAnsi="Arial"/>
          <w:sz w:val="22"/>
          <w:szCs w:val="22"/>
          <w:rtl/>
        </w:rPr>
        <w:t xml:space="preserve"> (</w:t>
      </w:r>
      <w:r w:rsidRPr="00C04196">
        <w:rPr>
          <w:rFonts w:ascii="Arial" w:hAnsi="Arial" w:hint="eastAsia"/>
          <w:sz w:val="22"/>
          <w:szCs w:val="22"/>
          <w:rtl/>
        </w:rPr>
        <w:t>להלן</w:t>
      </w:r>
      <w:r w:rsidRPr="00C04196">
        <w:rPr>
          <w:rFonts w:ascii="Arial" w:hAnsi="Arial"/>
          <w:sz w:val="22"/>
          <w:szCs w:val="22"/>
          <w:rtl/>
        </w:rPr>
        <w:t>:- "</w:t>
      </w:r>
      <w:r w:rsidRPr="00C04196">
        <w:rPr>
          <w:rFonts w:ascii="Arial" w:hAnsi="Arial" w:hint="eastAsia"/>
          <w:sz w:val="22"/>
          <w:szCs w:val="22"/>
          <w:rtl/>
        </w:rPr>
        <w:t>הספק</w:t>
      </w:r>
      <w:r w:rsidRPr="00C04196">
        <w:rPr>
          <w:rFonts w:ascii="Arial" w:hAnsi="Arial"/>
          <w:sz w:val="22"/>
          <w:szCs w:val="22"/>
          <w:rtl/>
        </w:rPr>
        <w:t xml:space="preserve">") </w:t>
      </w:r>
      <w:r w:rsidRPr="00C04196">
        <w:rPr>
          <w:rFonts w:ascii="Arial" w:hAnsi="Arial" w:hint="eastAsia"/>
          <w:sz w:val="22"/>
          <w:szCs w:val="22"/>
          <w:rtl/>
        </w:rPr>
        <w:t>ייעשה</w:t>
      </w:r>
      <w:r w:rsidRPr="00C04196">
        <w:rPr>
          <w:rFonts w:ascii="Arial" w:hAnsi="Arial"/>
          <w:sz w:val="22"/>
          <w:szCs w:val="22"/>
          <w:rtl/>
        </w:rPr>
        <w:t xml:space="preserve"> </w:t>
      </w:r>
      <w:r w:rsidRPr="00C04196">
        <w:rPr>
          <w:rFonts w:ascii="Arial" w:hAnsi="Arial" w:hint="cs"/>
          <w:sz w:val="22"/>
          <w:szCs w:val="22"/>
          <w:rtl/>
        </w:rPr>
        <w:t xml:space="preserve">בהתאם לאבני הדרך </w:t>
      </w:r>
      <w:r w:rsidRPr="00C04196">
        <w:rPr>
          <w:rFonts w:ascii="Arial" w:hAnsi="Arial" w:hint="eastAsia"/>
          <w:sz w:val="22"/>
          <w:szCs w:val="22"/>
          <w:rtl/>
        </w:rPr>
        <w:t>כדלקמן</w:t>
      </w:r>
      <w:r w:rsidRPr="00C04196">
        <w:rPr>
          <w:rFonts w:ascii="Arial" w:hAnsi="Arial"/>
          <w:sz w:val="22"/>
          <w:szCs w:val="22"/>
          <w:rtl/>
        </w:rPr>
        <w:t>:</w:t>
      </w:r>
      <w:bookmarkEnd w:id="59"/>
    </w:p>
    <w:tbl>
      <w:tblPr>
        <w:tblStyle w:val="af3"/>
        <w:bidiVisual/>
        <w:tblW w:w="0" w:type="auto"/>
        <w:tblInd w:w="720" w:type="dxa"/>
        <w:tblLook w:val="04A0" w:firstRow="1" w:lastRow="0" w:firstColumn="1" w:lastColumn="0" w:noHBand="0" w:noVBand="1"/>
      </w:tblPr>
      <w:tblGrid>
        <w:gridCol w:w="567"/>
        <w:gridCol w:w="4110"/>
        <w:gridCol w:w="1216"/>
        <w:gridCol w:w="2153"/>
      </w:tblGrid>
      <w:tr w:rsidR="009E419F" w:rsidRPr="00D678A0" w14:paraId="29C9756C" w14:textId="77777777" w:rsidTr="00A45348">
        <w:tc>
          <w:tcPr>
            <w:tcW w:w="567" w:type="dxa"/>
            <w:shd w:val="clear" w:color="auto" w:fill="D9D9D9" w:themeFill="background1" w:themeFillShade="D9"/>
          </w:tcPr>
          <w:p w14:paraId="14B684F2" w14:textId="77777777" w:rsidR="009E419F" w:rsidRPr="00D678A0" w:rsidRDefault="009E419F" w:rsidP="004D13B9">
            <w:pPr>
              <w:pStyle w:val="af1"/>
              <w:spacing w:line="360" w:lineRule="auto"/>
              <w:ind w:left="667" w:hanging="667"/>
              <w:jc w:val="center"/>
              <w:outlineLvl w:val="0"/>
              <w:rPr>
                <w:sz w:val="22"/>
                <w:szCs w:val="22"/>
                <w:rtl/>
              </w:rPr>
            </w:pPr>
          </w:p>
        </w:tc>
        <w:tc>
          <w:tcPr>
            <w:tcW w:w="4110" w:type="dxa"/>
            <w:shd w:val="clear" w:color="auto" w:fill="D9D9D9" w:themeFill="background1" w:themeFillShade="D9"/>
          </w:tcPr>
          <w:p w14:paraId="3916FD73" w14:textId="77777777" w:rsidR="009E419F" w:rsidRPr="00D678A0" w:rsidRDefault="009E419F" w:rsidP="004D13B9">
            <w:pPr>
              <w:pStyle w:val="af1"/>
              <w:spacing w:line="360" w:lineRule="auto"/>
              <w:ind w:left="0"/>
              <w:jc w:val="center"/>
              <w:outlineLvl w:val="0"/>
              <w:rPr>
                <w:sz w:val="22"/>
                <w:szCs w:val="22"/>
                <w:rtl/>
              </w:rPr>
            </w:pPr>
            <w:bookmarkStart w:id="60" w:name="_Toc478982202"/>
            <w:r w:rsidRPr="00D678A0">
              <w:rPr>
                <w:rFonts w:hint="cs"/>
                <w:sz w:val="22"/>
                <w:szCs w:val="22"/>
                <w:rtl/>
              </w:rPr>
              <w:t>מהות</w:t>
            </w:r>
            <w:bookmarkEnd w:id="60"/>
          </w:p>
        </w:tc>
        <w:tc>
          <w:tcPr>
            <w:tcW w:w="1216" w:type="dxa"/>
            <w:shd w:val="clear" w:color="auto" w:fill="D9D9D9" w:themeFill="background1" w:themeFillShade="D9"/>
          </w:tcPr>
          <w:p w14:paraId="4205EDD5" w14:textId="77777777" w:rsidR="009E419F" w:rsidRPr="00D678A0" w:rsidRDefault="009E419F" w:rsidP="004D13B9">
            <w:pPr>
              <w:pStyle w:val="af1"/>
              <w:spacing w:line="360" w:lineRule="auto"/>
              <w:ind w:left="0"/>
              <w:jc w:val="center"/>
              <w:outlineLvl w:val="0"/>
              <w:rPr>
                <w:sz w:val="22"/>
                <w:szCs w:val="22"/>
                <w:rtl/>
              </w:rPr>
            </w:pPr>
            <w:bookmarkStart w:id="61" w:name="_Toc478982203"/>
            <w:r w:rsidRPr="00D678A0">
              <w:rPr>
                <w:rFonts w:hint="cs"/>
                <w:sz w:val="22"/>
                <w:szCs w:val="22"/>
                <w:rtl/>
              </w:rPr>
              <w:t>משך זמן מקסימאלי בשבועות</w:t>
            </w:r>
            <w:bookmarkEnd w:id="61"/>
          </w:p>
        </w:tc>
        <w:tc>
          <w:tcPr>
            <w:tcW w:w="2153" w:type="dxa"/>
            <w:shd w:val="clear" w:color="auto" w:fill="D9D9D9" w:themeFill="background1" w:themeFillShade="D9"/>
          </w:tcPr>
          <w:p w14:paraId="7881E209" w14:textId="77777777" w:rsidR="009E419F" w:rsidRPr="00D678A0" w:rsidRDefault="009E419F" w:rsidP="004D13B9">
            <w:pPr>
              <w:pStyle w:val="af1"/>
              <w:spacing w:line="360" w:lineRule="auto"/>
              <w:ind w:left="0"/>
              <w:jc w:val="center"/>
              <w:outlineLvl w:val="0"/>
              <w:rPr>
                <w:sz w:val="22"/>
                <w:szCs w:val="22"/>
                <w:rtl/>
              </w:rPr>
            </w:pPr>
            <w:bookmarkStart w:id="62" w:name="_Toc478982204"/>
            <w:r w:rsidRPr="00D678A0">
              <w:rPr>
                <w:rFonts w:hint="cs"/>
                <w:sz w:val="22"/>
                <w:szCs w:val="22"/>
                <w:rtl/>
              </w:rPr>
              <w:t>שיעור התמורה מסה"כ עלות ההקמה</w:t>
            </w:r>
            <w:bookmarkEnd w:id="62"/>
          </w:p>
        </w:tc>
      </w:tr>
      <w:tr w:rsidR="009E419F" w:rsidRPr="00D678A0" w14:paraId="20B06610" w14:textId="77777777" w:rsidTr="00A45348">
        <w:tc>
          <w:tcPr>
            <w:tcW w:w="567" w:type="dxa"/>
          </w:tcPr>
          <w:p w14:paraId="16B12CE9" w14:textId="77777777" w:rsidR="009E419F" w:rsidRPr="00D678A0" w:rsidRDefault="009E419F" w:rsidP="004D13B9">
            <w:pPr>
              <w:pStyle w:val="af1"/>
              <w:spacing w:line="360" w:lineRule="auto"/>
              <w:ind w:left="564" w:hanging="564"/>
              <w:jc w:val="center"/>
              <w:outlineLvl w:val="0"/>
              <w:rPr>
                <w:sz w:val="22"/>
                <w:szCs w:val="22"/>
                <w:rtl/>
              </w:rPr>
            </w:pPr>
            <w:bookmarkStart w:id="63" w:name="_Toc478982205"/>
            <w:bookmarkStart w:id="64" w:name="_Toc478982206"/>
            <w:bookmarkEnd w:id="63"/>
            <w:r w:rsidRPr="00D678A0">
              <w:rPr>
                <w:rFonts w:hint="cs"/>
                <w:sz w:val="22"/>
                <w:szCs w:val="22"/>
                <w:rtl/>
              </w:rPr>
              <w:t>א'</w:t>
            </w:r>
            <w:bookmarkEnd w:id="64"/>
          </w:p>
        </w:tc>
        <w:tc>
          <w:tcPr>
            <w:tcW w:w="4110" w:type="dxa"/>
          </w:tcPr>
          <w:p w14:paraId="26149421" w14:textId="77777777" w:rsidR="009E419F" w:rsidRPr="00D678A0" w:rsidRDefault="009E419F" w:rsidP="004D13B9">
            <w:pPr>
              <w:pStyle w:val="af1"/>
              <w:spacing w:line="360" w:lineRule="auto"/>
              <w:ind w:left="0"/>
              <w:jc w:val="both"/>
              <w:outlineLvl w:val="0"/>
              <w:rPr>
                <w:sz w:val="22"/>
                <w:szCs w:val="22"/>
                <w:rtl/>
              </w:rPr>
            </w:pPr>
            <w:bookmarkStart w:id="65" w:name="_Toc478982207"/>
            <w:r w:rsidRPr="00D678A0">
              <w:rPr>
                <w:rFonts w:hint="cs"/>
                <w:sz w:val="22"/>
                <w:szCs w:val="22"/>
                <w:rtl/>
              </w:rPr>
              <w:t>התנעת הפרויקט, הצגת אפיון של המערכת ו</w:t>
            </w:r>
            <w:r w:rsidRPr="00D678A0">
              <w:rPr>
                <w:rFonts w:hint="eastAsia"/>
                <w:sz w:val="22"/>
                <w:szCs w:val="22"/>
                <w:rtl/>
              </w:rPr>
              <w:t>קבלת</w:t>
            </w:r>
            <w:r w:rsidRPr="00D678A0">
              <w:rPr>
                <w:sz w:val="22"/>
                <w:szCs w:val="22"/>
                <w:rtl/>
              </w:rPr>
              <w:t xml:space="preserve"> </w:t>
            </w:r>
            <w:r w:rsidRPr="00D678A0">
              <w:rPr>
                <w:rFonts w:hint="eastAsia"/>
                <w:sz w:val="22"/>
                <w:szCs w:val="22"/>
                <w:rtl/>
              </w:rPr>
              <w:t>האישור</w:t>
            </w:r>
            <w:r w:rsidRPr="00D678A0">
              <w:rPr>
                <w:sz w:val="22"/>
                <w:szCs w:val="22"/>
                <w:rtl/>
              </w:rPr>
              <w:t xml:space="preserve"> </w:t>
            </w:r>
            <w:r w:rsidRPr="00D678A0">
              <w:rPr>
                <w:rFonts w:hint="cs"/>
                <w:sz w:val="22"/>
                <w:szCs w:val="22"/>
                <w:rtl/>
              </w:rPr>
              <w:t>מ</w:t>
            </w:r>
            <w:r w:rsidRPr="00D678A0">
              <w:rPr>
                <w:rFonts w:hint="eastAsia"/>
                <w:sz w:val="22"/>
                <w:szCs w:val="22"/>
                <w:rtl/>
              </w:rPr>
              <w:t>נציג</w:t>
            </w:r>
            <w:r w:rsidRPr="00D678A0">
              <w:rPr>
                <w:sz w:val="22"/>
                <w:szCs w:val="22"/>
                <w:rtl/>
              </w:rPr>
              <w:t xml:space="preserve"> </w:t>
            </w:r>
            <w:r w:rsidRPr="00D678A0">
              <w:rPr>
                <w:rFonts w:hint="eastAsia"/>
                <w:sz w:val="22"/>
                <w:szCs w:val="22"/>
                <w:rtl/>
              </w:rPr>
              <w:t>הרשות</w:t>
            </w:r>
            <w:r w:rsidRPr="00D678A0">
              <w:rPr>
                <w:sz w:val="22"/>
                <w:szCs w:val="22"/>
                <w:rtl/>
              </w:rPr>
              <w:t xml:space="preserve"> </w:t>
            </w:r>
            <w:r w:rsidRPr="00D678A0">
              <w:rPr>
                <w:rFonts w:hint="cs"/>
                <w:sz w:val="22"/>
                <w:szCs w:val="22"/>
                <w:rtl/>
              </w:rPr>
              <w:t>בדבר</w:t>
            </w:r>
            <w:r w:rsidRPr="00D678A0">
              <w:rPr>
                <w:sz w:val="22"/>
                <w:szCs w:val="22"/>
                <w:rtl/>
              </w:rPr>
              <w:t xml:space="preserve"> </w:t>
            </w:r>
            <w:r w:rsidRPr="00D678A0">
              <w:rPr>
                <w:rFonts w:hint="eastAsia"/>
                <w:sz w:val="22"/>
                <w:szCs w:val="22"/>
                <w:rtl/>
              </w:rPr>
              <w:t>האפיון</w:t>
            </w:r>
            <w:r w:rsidRPr="00D678A0">
              <w:rPr>
                <w:sz w:val="22"/>
                <w:szCs w:val="22"/>
                <w:rtl/>
              </w:rPr>
              <w:t xml:space="preserve"> </w:t>
            </w:r>
            <w:r w:rsidRPr="00D678A0">
              <w:rPr>
                <w:rFonts w:hint="eastAsia"/>
                <w:sz w:val="22"/>
                <w:szCs w:val="22"/>
                <w:rtl/>
              </w:rPr>
              <w:t>הסופי</w:t>
            </w:r>
            <w:r w:rsidRPr="00D678A0">
              <w:rPr>
                <w:sz w:val="22"/>
                <w:szCs w:val="22"/>
                <w:rtl/>
              </w:rPr>
              <w:t xml:space="preserve"> </w:t>
            </w:r>
            <w:r w:rsidRPr="00D678A0">
              <w:rPr>
                <w:rFonts w:hint="eastAsia"/>
                <w:sz w:val="22"/>
                <w:szCs w:val="22"/>
                <w:rtl/>
              </w:rPr>
              <w:t>של</w:t>
            </w:r>
            <w:r w:rsidRPr="00D678A0">
              <w:rPr>
                <w:sz w:val="22"/>
                <w:szCs w:val="22"/>
                <w:rtl/>
              </w:rPr>
              <w:t xml:space="preserve"> </w:t>
            </w:r>
            <w:r w:rsidRPr="00D678A0">
              <w:rPr>
                <w:rFonts w:hint="eastAsia"/>
                <w:sz w:val="22"/>
                <w:szCs w:val="22"/>
                <w:rtl/>
              </w:rPr>
              <w:t>המערכת</w:t>
            </w:r>
            <w:bookmarkEnd w:id="65"/>
          </w:p>
        </w:tc>
        <w:tc>
          <w:tcPr>
            <w:tcW w:w="1216" w:type="dxa"/>
          </w:tcPr>
          <w:p w14:paraId="7E837347" w14:textId="77777777" w:rsidR="009E419F" w:rsidRPr="00D678A0" w:rsidRDefault="009E419F" w:rsidP="004D13B9">
            <w:pPr>
              <w:pStyle w:val="af1"/>
              <w:spacing w:line="360" w:lineRule="auto"/>
              <w:ind w:left="0"/>
              <w:jc w:val="center"/>
              <w:outlineLvl w:val="0"/>
              <w:rPr>
                <w:sz w:val="22"/>
                <w:szCs w:val="22"/>
                <w:rtl/>
              </w:rPr>
            </w:pPr>
            <w:r w:rsidRPr="00D678A0">
              <w:rPr>
                <w:rFonts w:hint="cs"/>
                <w:sz w:val="22"/>
                <w:szCs w:val="22"/>
                <w:rtl/>
              </w:rPr>
              <w:t xml:space="preserve">3 </w:t>
            </w:r>
          </w:p>
        </w:tc>
        <w:tc>
          <w:tcPr>
            <w:tcW w:w="2153" w:type="dxa"/>
          </w:tcPr>
          <w:p w14:paraId="13EA5AF7" w14:textId="77777777" w:rsidR="009E419F" w:rsidRPr="00D678A0" w:rsidRDefault="009E419F" w:rsidP="004D13B9">
            <w:pPr>
              <w:pStyle w:val="af1"/>
              <w:spacing w:line="360" w:lineRule="auto"/>
              <w:ind w:left="0"/>
              <w:jc w:val="center"/>
              <w:outlineLvl w:val="0"/>
              <w:rPr>
                <w:sz w:val="22"/>
                <w:szCs w:val="22"/>
                <w:rtl/>
              </w:rPr>
            </w:pPr>
            <w:bookmarkStart w:id="66" w:name="_Toc478982209"/>
            <w:r w:rsidRPr="00D678A0">
              <w:rPr>
                <w:rFonts w:hint="cs"/>
                <w:sz w:val="22"/>
                <w:szCs w:val="22"/>
                <w:rtl/>
              </w:rPr>
              <w:t>20%</w:t>
            </w:r>
            <w:bookmarkEnd w:id="66"/>
          </w:p>
        </w:tc>
      </w:tr>
      <w:tr w:rsidR="009E419F" w:rsidRPr="00D678A0" w14:paraId="65ACB7E1" w14:textId="77777777" w:rsidTr="00A45348">
        <w:tc>
          <w:tcPr>
            <w:tcW w:w="567" w:type="dxa"/>
          </w:tcPr>
          <w:p w14:paraId="2E00E915" w14:textId="77777777" w:rsidR="009E419F" w:rsidRPr="00D678A0" w:rsidRDefault="009E419F" w:rsidP="004D13B9">
            <w:pPr>
              <w:pStyle w:val="af1"/>
              <w:spacing w:line="360" w:lineRule="auto"/>
              <w:ind w:left="564" w:hanging="564"/>
              <w:jc w:val="center"/>
              <w:outlineLvl w:val="0"/>
              <w:rPr>
                <w:sz w:val="22"/>
                <w:szCs w:val="22"/>
                <w:rtl/>
              </w:rPr>
            </w:pPr>
            <w:bookmarkStart w:id="67" w:name="_Toc478982210"/>
            <w:bookmarkStart w:id="68" w:name="_Toc478982211"/>
            <w:bookmarkEnd w:id="67"/>
            <w:r w:rsidRPr="00D678A0">
              <w:rPr>
                <w:rFonts w:hint="cs"/>
                <w:sz w:val="22"/>
                <w:szCs w:val="22"/>
                <w:rtl/>
              </w:rPr>
              <w:t>ב'</w:t>
            </w:r>
            <w:bookmarkEnd w:id="68"/>
          </w:p>
        </w:tc>
        <w:tc>
          <w:tcPr>
            <w:tcW w:w="4110" w:type="dxa"/>
          </w:tcPr>
          <w:p w14:paraId="73FA891E" w14:textId="13615A22" w:rsidR="009E419F" w:rsidRPr="00D678A0" w:rsidRDefault="009E419F" w:rsidP="004D13B9">
            <w:pPr>
              <w:pStyle w:val="af1"/>
              <w:spacing w:line="360" w:lineRule="auto"/>
              <w:ind w:left="0"/>
              <w:jc w:val="both"/>
              <w:outlineLvl w:val="0"/>
              <w:rPr>
                <w:sz w:val="22"/>
                <w:szCs w:val="22"/>
                <w:rtl/>
              </w:rPr>
            </w:pPr>
            <w:bookmarkStart w:id="69" w:name="_Toc478982212"/>
            <w:r w:rsidRPr="00D678A0">
              <w:rPr>
                <w:rFonts w:hint="cs"/>
                <w:sz w:val="22"/>
                <w:szCs w:val="22"/>
                <w:rtl/>
              </w:rPr>
              <w:t>התקנה, התאמות</w:t>
            </w:r>
            <w:r w:rsidR="00C66933">
              <w:rPr>
                <w:rFonts w:hint="cs"/>
                <w:sz w:val="22"/>
                <w:szCs w:val="22"/>
                <w:rtl/>
              </w:rPr>
              <w:t xml:space="preserve"> / פיתוח</w:t>
            </w:r>
            <w:r w:rsidRPr="00D678A0">
              <w:rPr>
                <w:rFonts w:hint="cs"/>
                <w:sz w:val="22"/>
                <w:szCs w:val="22"/>
                <w:rtl/>
              </w:rPr>
              <w:t xml:space="preserve">, ביצוע מבדקים על ידי </w:t>
            </w:r>
            <w:r w:rsidRPr="00D678A0">
              <w:rPr>
                <w:rFonts w:hint="cs"/>
                <w:sz w:val="22"/>
                <w:szCs w:val="22"/>
                <w:rtl/>
              </w:rPr>
              <w:lastRenderedPageBreak/>
              <w:t>הספק , הדרכה לצוות הפרויקט / צוות הבודקים, ביצוע בדיקות קבלה על ידי צוות בודקים מטעם הרשות וקבלת אישור נציג הרשות בדבר השלמתם</w:t>
            </w:r>
            <w:bookmarkEnd w:id="69"/>
          </w:p>
        </w:tc>
        <w:tc>
          <w:tcPr>
            <w:tcW w:w="1216" w:type="dxa"/>
          </w:tcPr>
          <w:p w14:paraId="6D6B3078" w14:textId="77777777" w:rsidR="009E419F" w:rsidRPr="00D678A0" w:rsidRDefault="009E419F" w:rsidP="004D13B9">
            <w:pPr>
              <w:pStyle w:val="af1"/>
              <w:spacing w:line="360" w:lineRule="auto"/>
              <w:ind w:left="0"/>
              <w:jc w:val="center"/>
              <w:outlineLvl w:val="0"/>
              <w:rPr>
                <w:sz w:val="22"/>
                <w:szCs w:val="22"/>
                <w:rtl/>
              </w:rPr>
            </w:pPr>
            <w:r w:rsidRPr="00D678A0">
              <w:rPr>
                <w:rFonts w:hint="cs"/>
                <w:sz w:val="22"/>
                <w:szCs w:val="22"/>
                <w:rtl/>
              </w:rPr>
              <w:lastRenderedPageBreak/>
              <w:t>12</w:t>
            </w:r>
          </w:p>
        </w:tc>
        <w:tc>
          <w:tcPr>
            <w:tcW w:w="2153" w:type="dxa"/>
          </w:tcPr>
          <w:p w14:paraId="442F4D13" w14:textId="77777777" w:rsidR="009E419F" w:rsidRPr="00D678A0" w:rsidRDefault="009E419F" w:rsidP="004D13B9">
            <w:pPr>
              <w:pStyle w:val="af1"/>
              <w:spacing w:line="360" w:lineRule="auto"/>
              <w:ind w:left="0"/>
              <w:jc w:val="center"/>
              <w:outlineLvl w:val="0"/>
              <w:rPr>
                <w:sz w:val="22"/>
                <w:szCs w:val="22"/>
                <w:rtl/>
              </w:rPr>
            </w:pPr>
            <w:bookmarkStart w:id="70" w:name="_Toc478982214"/>
            <w:r w:rsidRPr="00D678A0">
              <w:rPr>
                <w:rFonts w:hint="cs"/>
                <w:sz w:val="22"/>
                <w:szCs w:val="22"/>
                <w:rtl/>
              </w:rPr>
              <w:t>40%</w:t>
            </w:r>
            <w:bookmarkEnd w:id="70"/>
          </w:p>
        </w:tc>
      </w:tr>
      <w:tr w:rsidR="009E419F" w:rsidRPr="00D678A0" w14:paraId="6A11C6D2" w14:textId="77777777" w:rsidTr="00A45348">
        <w:tc>
          <w:tcPr>
            <w:tcW w:w="567" w:type="dxa"/>
          </w:tcPr>
          <w:p w14:paraId="4683AD57" w14:textId="77777777" w:rsidR="009E419F" w:rsidRPr="00D678A0" w:rsidRDefault="009E419F" w:rsidP="004D13B9">
            <w:pPr>
              <w:pStyle w:val="af1"/>
              <w:spacing w:line="360" w:lineRule="auto"/>
              <w:ind w:left="564" w:hanging="564"/>
              <w:jc w:val="center"/>
              <w:outlineLvl w:val="0"/>
              <w:rPr>
                <w:sz w:val="22"/>
                <w:szCs w:val="22"/>
                <w:rtl/>
              </w:rPr>
            </w:pPr>
            <w:bookmarkStart w:id="71" w:name="_Toc478982215"/>
            <w:bookmarkStart w:id="72" w:name="_Toc478982216"/>
            <w:bookmarkEnd w:id="71"/>
            <w:r w:rsidRPr="00D678A0">
              <w:rPr>
                <w:rFonts w:hint="cs"/>
                <w:sz w:val="22"/>
                <w:szCs w:val="22"/>
                <w:rtl/>
              </w:rPr>
              <w:lastRenderedPageBreak/>
              <w:t>ג'</w:t>
            </w:r>
            <w:bookmarkEnd w:id="72"/>
          </w:p>
        </w:tc>
        <w:tc>
          <w:tcPr>
            <w:tcW w:w="4110" w:type="dxa"/>
          </w:tcPr>
          <w:p w14:paraId="449DC729" w14:textId="77777777" w:rsidR="009E419F" w:rsidRPr="00D678A0" w:rsidRDefault="009E419F" w:rsidP="004D13B9">
            <w:pPr>
              <w:pStyle w:val="af1"/>
              <w:spacing w:line="360" w:lineRule="auto"/>
              <w:ind w:left="0"/>
              <w:jc w:val="both"/>
              <w:outlineLvl w:val="0"/>
              <w:rPr>
                <w:sz w:val="22"/>
                <w:szCs w:val="22"/>
                <w:rtl/>
              </w:rPr>
            </w:pPr>
            <w:bookmarkStart w:id="73" w:name="_Toc478982217"/>
            <w:r w:rsidRPr="00D678A0">
              <w:rPr>
                <w:rFonts w:hint="cs"/>
                <w:sz w:val="22"/>
                <w:szCs w:val="22"/>
                <w:rtl/>
              </w:rPr>
              <w:t>הכנסת המערכת לתפעול שוטף (</w:t>
            </w:r>
            <w:r w:rsidRPr="00D678A0">
              <w:rPr>
                <w:sz w:val="22"/>
                <w:szCs w:val="22"/>
              </w:rPr>
              <w:t>production</w:t>
            </w:r>
            <w:r w:rsidRPr="00D678A0">
              <w:rPr>
                <w:rFonts w:hint="cs"/>
                <w:sz w:val="22"/>
                <w:szCs w:val="22"/>
                <w:rtl/>
              </w:rPr>
              <w:t>), הדרכת כל יתר המשתמשים וקבלת אישור נציג הרשות</w:t>
            </w:r>
            <w:bookmarkEnd w:id="73"/>
          </w:p>
        </w:tc>
        <w:tc>
          <w:tcPr>
            <w:tcW w:w="1216" w:type="dxa"/>
          </w:tcPr>
          <w:p w14:paraId="73EE4097" w14:textId="77777777" w:rsidR="009E419F" w:rsidRPr="00D678A0" w:rsidRDefault="009E419F" w:rsidP="004D13B9">
            <w:pPr>
              <w:pStyle w:val="af1"/>
              <w:spacing w:line="360" w:lineRule="auto"/>
              <w:ind w:left="0"/>
              <w:jc w:val="center"/>
              <w:outlineLvl w:val="0"/>
              <w:rPr>
                <w:sz w:val="22"/>
                <w:szCs w:val="22"/>
                <w:rtl/>
              </w:rPr>
            </w:pPr>
            <w:r w:rsidRPr="00D678A0">
              <w:rPr>
                <w:rFonts w:hint="cs"/>
                <w:sz w:val="22"/>
                <w:szCs w:val="22"/>
                <w:rtl/>
              </w:rPr>
              <w:t>3</w:t>
            </w:r>
          </w:p>
        </w:tc>
        <w:tc>
          <w:tcPr>
            <w:tcW w:w="2153" w:type="dxa"/>
          </w:tcPr>
          <w:p w14:paraId="1630D2C0" w14:textId="77777777" w:rsidR="009E419F" w:rsidRPr="00D678A0" w:rsidRDefault="009E419F" w:rsidP="004D13B9">
            <w:pPr>
              <w:pStyle w:val="af1"/>
              <w:spacing w:line="360" w:lineRule="auto"/>
              <w:ind w:left="0"/>
              <w:jc w:val="center"/>
              <w:outlineLvl w:val="0"/>
              <w:rPr>
                <w:sz w:val="22"/>
                <w:szCs w:val="22"/>
                <w:rtl/>
              </w:rPr>
            </w:pPr>
            <w:bookmarkStart w:id="74" w:name="_Toc478982219"/>
            <w:r w:rsidRPr="00D678A0">
              <w:rPr>
                <w:rFonts w:hint="cs"/>
                <w:sz w:val="22"/>
                <w:szCs w:val="22"/>
                <w:rtl/>
              </w:rPr>
              <w:t>30%</w:t>
            </w:r>
            <w:bookmarkEnd w:id="74"/>
          </w:p>
        </w:tc>
      </w:tr>
      <w:tr w:rsidR="009E419F" w:rsidRPr="00D678A0" w14:paraId="0294837A" w14:textId="77777777" w:rsidTr="00A45348">
        <w:tc>
          <w:tcPr>
            <w:tcW w:w="567" w:type="dxa"/>
          </w:tcPr>
          <w:p w14:paraId="3262822A" w14:textId="77777777" w:rsidR="009E419F" w:rsidRPr="00D678A0" w:rsidRDefault="009E419F" w:rsidP="004D13B9">
            <w:pPr>
              <w:pStyle w:val="af1"/>
              <w:spacing w:line="360" w:lineRule="auto"/>
              <w:ind w:left="564" w:hanging="564"/>
              <w:jc w:val="center"/>
              <w:outlineLvl w:val="0"/>
              <w:rPr>
                <w:sz w:val="22"/>
                <w:szCs w:val="22"/>
                <w:rtl/>
              </w:rPr>
            </w:pPr>
            <w:bookmarkStart w:id="75" w:name="_Toc478982220"/>
            <w:bookmarkStart w:id="76" w:name="_Toc478982221"/>
            <w:bookmarkEnd w:id="75"/>
            <w:r w:rsidRPr="00D678A0">
              <w:rPr>
                <w:rFonts w:hint="cs"/>
                <w:sz w:val="22"/>
                <w:szCs w:val="22"/>
                <w:rtl/>
              </w:rPr>
              <w:t>ד'</w:t>
            </w:r>
            <w:bookmarkEnd w:id="76"/>
          </w:p>
        </w:tc>
        <w:tc>
          <w:tcPr>
            <w:tcW w:w="4110" w:type="dxa"/>
          </w:tcPr>
          <w:p w14:paraId="08286578" w14:textId="77777777" w:rsidR="009E419F" w:rsidRPr="00D678A0" w:rsidRDefault="009E419F" w:rsidP="004D13B9">
            <w:pPr>
              <w:spacing w:line="360" w:lineRule="auto"/>
              <w:jc w:val="both"/>
              <w:outlineLvl w:val="0"/>
              <w:rPr>
                <w:sz w:val="22"/>
                <w:szCs w:val="22"/>
              </w:rPr>
            </w:pPr>
            <w:bookmarkStart w:id="77" w:name="_Toc478982222"/>
            <w:r w:rsidRPr="00D678A0">
              <w:rPr>
                <w:rFonts w:hint="cs"/>
                <w:sz w:val="22"/>
                <w:szCs w:val="22"/>
                <w:rtl/>
              </w:rPr>
              <w:t xml:space="preserve">תום תקופת האחריות (12 חודשים ממועד </w:t>
            </w:r>
            <w:r w:rsidRPr="00D678A0">
              <w:rPr>
                <w:sz w:val="22"/>
                <w:szCs w:val="22"/>
                <w:rtl/>
              </w:rPr>
              <w:t xml:space="preserve"> </w:t>
            </w:r>
            <w:r w:rsidRPr="00D678A0">
              <w:rPr>
                <w:rFonts w:hint="eastAsia"/>
                <w:sz w:val="22"/>
                <w:szCs w:val="22"/>
                <w:rtl/>
              </w:rPr>
              <w:t>כניסה</w:t>
            </w:r>
            <w:r w:rsidRPr="00D678A0">
              <w:rPr>
                <w:sz w:val="22"/>
                <w:szCs w:val="22"/>
                <w:rtl/>
              </w:rPr>
              <w:t xml:space="preserve"> </w:t>
            </w:r>
            <w:r w:rsidRPr="00D678A0">
              <w:rPr>
                <w:rFonts w:hint="eastAsia"/>
                <w:sz w:val="22"/>
                <w:szCs w:val="22"/>
                <w:rtl/>
              </w:rPr>
              <w:t>להפעלה</w:t>
            </w:r>
            <w:r w:rsidRPr="00D678A0">
              <w:rPr>
                <w:sz w:val="22"/>
                <w:szCs w:val="22"/>
                <w:rtl/>
              </w:rPr>
              <w:t xml:space="preserve"> </w:t>
            </w:r>
            <w:r w:rsidRPr="00D678A0">
              <w:rPr>
                <w:rFonts w:hint="eastAsia"/>
                <w:sz w:val="22"/>
                <w:szCs w:val="22"/>
                <w:rtl/>
              </w:rPr>
              <w:t>שוטפת</w:t>
            </w:r>
            <w:r w:rsidRPr="00D678A0">
              <w:rPr>
                <w:rFonts w:hint="cs"/>
                <w:sz w:val="22"/>
                <w:szCs w:val="22"/>
                <w:rtl/>
              </w:rPr>
              <w:t xml:space="preserve">) ובכפוף לאישור </w:t>
            </w:r>
            <w:r w:rsidRPr="00D678A0">
              <w:rPr>
                <w:rFonts w:hint="eastAsia"/>
                <w:sz w:val="22"/>
                <w:szCs w:val="22"/>
                <w:rtl/>
              </w:rPr>
              <w:t>נציג</w:t>
            </w:r>
            <w:r w:rsidRPr="00D678A0">
              <w:rPr>
                <w:sz w:val="22"/>
                <w:szCs w:val="22"/>
                <w:rtl/>
              </w:rPr>
              <w:t xml:space="preserve"> </w:t>
            </w:r>
            <w:r w:rsidRPr="00D678A0">
              <w:rPr>
                <w:rFonts w:hint="eastAsia"/>
                <w:sz w:val="22"/>
                <w:szCs w:val="22"/>
                <w:rtl/>
              </w:rPr>
              <w:t>הרשות</w:t>
            </w:r>
            <w:r w:rsidRPr="00D678A0">
              <w:rPr>
                <w:sz w:val="22"/>
                <w:szCs w:val="22"/>
                <w:rtl/>
              </w:rPr>
              <w:t xml:space="preserve"> </w:t>
            </w:r>
            <w:r w:rsidRPr="00D678A0">
              <w:rPr>
                <w:rFonts w:hint="cs"/>
                <w:sz w:val="22"/>
                <w:szCs w:val="22"/>
                <w:rtl/>
              </w:rPr>
              <w:t>בדבר</w:t>
            </w:r>
            <w:r w:rsidRPr="00D678A0">
              <w:rPr>
                <w:sz w:val="22"/>
                <w:szCs w:val="22"/>
                <w:rtl/>
              </w:rPr>
              <w:t xml:space="preserve"> </w:t>
            </w:r>
            <w:r w:rsidRPr="00D678A0">
              <w:rPr>
                <w:rFonts w:hint="eastAsia"/>
                <w:sz w:val="22"/>
                <w:szCs w:val="22"/>
                <w:rtl/>
              </w:rPr>
              <w:t>פעולה</w:t>
            </w:r>
            <w:r w:rsidRPr="00D678A0">
              <w:rPr>
                <w:sz w:val="22"/>
                <w:szCs w:val="22"/>
                <w:rtl/>
              </w:rPr>
              <w:t xml:space="preserve"> </w:t>
            </w:r>
            <w:r w:rsidRPr="00D678A0">
              <w:rPr>
                <w:rFonts w:hint="eastAsia"/>
                <w:sz w:val="22"/>
                <w:szCs w:val="22"/>
                <w:rtl/>
              </w:rPr>
              <w:t>תקינה</w:t>
            </w:r>
            <w:r w:rsidRPr="00D678A0">
              <w:rPr>
                <w:sz w:val="22"/>
                <w:szCs w:val="22"/>
                <w:rtl/>
              </w:rPr>
              <w:t xml:space="preserve"> </w:t>
            </w:r>
            <w:r w:rsidRPr="00D678A0">
              <w:rPr>
                <w:rFonts w:hint="eastAsia"/>
                <w:sz w:val="22"/>
                <w:szCs w:val="22"/>
                <w:rtl/>
              </w:rPr>
              <w:t>ומלאה</w:t>
            </w:r>
            <w:r w:rsidRPr="00D678A0">
              <w:rPr>
                <w:sz w:val="22"/>
                <w:szCs w:val="22"/>
                <w:rtl/>
              </w:rPr>
              <w:t xml:space="preserve"> </w:t>
            </w:r>
            <w:r w:rsidRPr="00D678A0">
              <w:rPr>
                <w:rFonts w:hint="eastAsia"/>
                <w:sz w:val="22"/>
                <w:szCs w:val="22"/>
                <w:rtl/>
              </w:rPr>
              <w:t>של</w:t>
            </w:r>
            <w:r w:rsidRPr="00D678A0">
              <w:rPr>
                <w:sz w:val="22"/>
                <w:szCs w:val="22"/>
                <w:rtl/>
              </w:rPr>
              <w:t xml:space="preserve"> </w:t>
            </w:r>
            <w:r w:rsidRPr="00D678A0">
              <w:rPr>
                <w:rFonts w:hint="eastAsia"/>
                <w:sz w:val="22"/>
                <w:szCs w:val="22"/>
                <w:rtl/>
              </w:rPr>
              <w:t>המערכת</w:t>
            </w:r>
            <w:r w:rsidRPr="00D678A0">
              <w:rPr>
                <w:sz w:val="22"/>
                <w:szCs w:val="22"/>
                <w:rtl/>
              </w:rPr>
              <w:t>,</w:t>
            </w:r>
            <w:bookmarkEnd w:id="77"/>
            <w:r w:rsidRPr="00D678A0">
              <w:rPr>
                <w:sz w:val="22"/>
                <w:szCs w:val="22"/>
                <w:rtl/>
              </w:rPr>
              <w:t xml:space="preserve"> </w:t>
            </w:r>
          </w:p>
          <w:p w14:paraId="10C968C4" w14:textId="77777777" w:rsidR="009E419F" w:rsidRPr="00D678A0" w:rsidRDefault="009E419F" w:rsidP="004D13B9">
            <w:pPr>
              <w:pStyle w:val="af1"/>
              <w:spacing w:line="360" w:lineRule="auto"/>
              <w:ind w:left="0"/>
              <w:jc w:val="both"/>
              <w:outlineLvl w:val="0"/>
              <w:rPr>
                <w:sz w:val="22"/>
                <w:szCs w:val="22"/>
                <w:rtl/>
              </w:rPr>
            </w:pPr>
          </w:p>
        </w:tc>
        <w:tc>
          <w:tcPr>
            <w:tcW w:w="1216" w:type="dxa"/>
          </w:tcPr>
          <w:p w14:paraId="19C4D536" w14:textId="77777777" w:rsidR="009E419F" w:rsidRPr="00D678A0" w:rsidRDefault="009E419F" w:rsidP="004D13B9">
            <w:pPr>
              <w:pStyle w:val="af1"/>
              <w:spacing w:line="360" w:lineRule="auto"/>
              <w:ind w:left="0"/>
              <w:jc w:val="center"/>
              <w:outlineLvl w:val="0"/>
              <w:rPr>
                <w:sz w:val="22"/>
                <w:szCs w:val="22"/>
                <w:rtl/>
              </w:rPr>
            </w:pPr>
          </w:p>
        </w:tc>
        <w:tc>
          <w:tcPr>
            <w:tcW w:w="2153" w:type="dxa"/>
          </w:tcPr>
          <w:p w14:paraId="2F344053" w14:textId="77777777" w:rsidR="009E419F" w:rsidRPr="00D678A0" w:rsidRDefault="009E419F" w:rsidP="004D13B9">
            <w:pPr>
              <w:pStyle w:val="af1"/>
              <w:spacing w:line="360" w:lineRule="auto"/>
              <w:ind w:left="0"/>
              <w:jc w:val="center"/>
              <w:outlineLvl w:val="0"/>
              <w:rPr>
                <w:sz w:val="22"/>
                <w:szCs w:val="22"/>
                <w:rtl/>
              </w:rPr>
            </w:pPr>
            <w:bookmarkStart w:id="78" w:name="_Toc478982223"/>
            <w:r w:rsidRPr="00D678A0">
              <w:rPr>
                <w:rFonts w:hint="cs"/>
                <w:sz w:val="22"/>
                <w:szCs w:val="22"/>
                <w:rtl/>
              </w:rPr>
              <w:t>10%</w:t>
            </w:r>
            <w:bookmarkEnd w:id="78"/>
          </w:p>
        </w:tc>
      </w:tr>
    </w:tbl>
    <w:p w14:paraId="16849233" w14:textId="77777777" w:rsidR="004D13B9" w:rsidRPr="00482B17" w:rsidRDefault="004D13B9" w:rsidP="004D13B9">
      <w:pPr>
        <w:pStyle w:val="af1"/>
        <w:spacing w:line="360" w:lineRule="auto"/>
        <w:jc w:val="both"/>
        <w:outlineLvl w:val="0"/>
        <w:rPr>
          <w:rFonts w:cs="FrankRuehl"/>
          <w:sz w:val="20"/>
        </w:rPr>
      </w:pPr>
    </w:p>
    <w:p w14:paraId="76E96ED1" w14:textId="77777777" w:rsidR="004D13B9" w:rsidRPr="00C04196" w:rsidRDefault="004D13B9" w:rsidP="00D678A0">
      <w:pPr>
        <w:pStyle w:val="af1"/>
        <w:numPr>
          <w:ilvl w:val="1"/>
          <w:numId w:val="36"/>
        </w:numPr>
        <w:spacing w:line="360" w:lineRule="auto"/>
        <w:jc w:val="both"/>
        <w:outlineLvl w:val="0"/>
        <w:rPr>
          <w:rFonts w:ascii="Arial" w:hAnsi="Arial"/>
          <w:sz w:val="22"/>
          <w:szCs w:val="22"/>
        </w:rPr>
      </w:pPr>
      <w:bookmarkStart w:id="79" w:name="_Toc478982224"/>
      <w:r w:rsidRPr="00C04196">
        <w:rPr>
          <w:rFonts w:ascii="Arial" w:hAnsi="Arial" w:hint="eastAsia"/>
          <w:sz w:val="22"/>
          <w:szCs w:val="22"/>
          <w:rtl/>
        </w:rPr>
        <w:t>הספק</w:t>
      </w:r>
      <w:r w:rsidRPr="00C04196">
        <w:rPr>
          <w:rFonts w:ascii="Arial" w:hAnsi="Arial"/>
          <w:sz w:val="22"/>
          <w:szCs w:val="22"/>
          <w:rtl/>
        </w:rPr>
        <w:t xml:space="preserve"> </w:t>
      </w:r>
      <w:r w:rsidRPr="00C04196">
        <w:rPr>
          <w:rFonts w:ascii="Arial" w:hAnsi="Arial" w:hint="eastAsia"/>
          <w:sz w:val="22"/>
          <w:szCs w:val="22"/>
          <w:rtl/>
        </w:rPr>
        <w:t>יגיש</w:t>
      </w:r>
      <w:r w:rsidRPr="00C04196">
        <w:rPr>
          <w:rFonts w:ascii="Arial" w:hAnsi="Arial"/>
          <w:sz w:val="22"/>
          <w:szCs w:val="22"/>
          <w:rtl/>
        </w:rPr>
        <w:t xml:space="preserve"> </w:t>
      </w:r>
      <w:r w:rsidRPr="00C04196">
        <w:rPr>
          <w:rFonts w:ascii="Arial" w:hAnsi="Arial" w:hint="eastAsia"/>
          <w:sz w:val="22"/>
          <w:szCs w:val="22"/>
          <w:rtl/>
        </w:rPr>
        <w:t>חשבונות</w:t>
      </w:r>
      <w:r w:rsidRPr="00C04196">
        <w:rPr>
          <w:rFonts w:ascii="Arial" w:hAnsi="Arial"/>
          <w:sz w:val="22"/>
          <w:szCs w:val="22"/>
          <w:rtl/>
        </w:rPr>
        <w:t xml:space="preserve"> </w:t>
      </w:r>
      <w:r w:rsidRPr="00C04196">
        <w:rPr>
          <w:rFonts w:ascii="Arial" w:hAnsi="Arial" w:hint="eastAsia"/>
          <w:sz w:val="22"/>
          <w:szCs w:val="22"/>
          <w:rtl/>
        </w:rPr>
        <w:t>בתום</w:t>
      </w:r>
      <w:r w:rsidRPr="00C04196">
        <w:rPr>
          <w:rFonts w:ascii="Arial" w:hAnsi="Arial"/>
          <w:sz w:val="22"/>
          <w:szCs w:val="22"/>
          <w:rtl/>
        </w:rPr>
        <w:t xml:space="preserve"> </w:t>
      </w:r>
      <w:r w:rsidRPr="00C04196">
        <w:rPr>
          <w:rFonts w:ascii="Arial" w:hAnsi="Arial" w:hint="eastAsia"/>
          <w:sz w:val="22"/>
          <w:szCs w:val="22"/>
          <w:rtl/>
        </w:rPr>
        <w:t>כל</w:t>
      </w:r>
      <w:r w:rsidRPr="00C04196">
        <w:rPr>
          <w:rFonts w:ascii="Arial" w:hAnsi="Arial"/>
          <w:sz w:val="22"/>
          <w:szCs w:val="22"/>
          <w:rtl/>
        </w:rPr>
        <w:t xml:space="preserve"> </w:t>
      </w:r>
      <w:r w:rsidRPr="00C04196">
        <w:rPr>
          <w:rFonts w:ascii="Arial" w:hAnsi="Arial" w:hint="cs"/>
          <w:sz w:val="22"/>
          <w:szCs w:val="22"/>
          <w:rtl/>
        </w:rPr>
        <w:t>אבן דרך</w:t>
      </w:r>
      <w:r w:rsidRPr="00C04196">
        <w:rPr>
          <w:rFonts w:ascii="Arial" w:hAnsi="Arial"/>
          <w:sz w:val="22"/>
          <w:szCs w:val="22"/>
          <w:rtl/>
        </w:rPr>
        <w:t xml:space="preserve">, </w:t>
      </w:r>
      <w:r w:rsidRPr="00C04196">
        <w:rPr>
          <w:rFonts w:ascii="Arial" w:hAnsi="Arial" w:hint="eastAsia"/>
          <w:sz w:val="22"/>
          <w:szCs w:val="22"/>
          <w:rtl/>
        </w:rPr>
        <w:t>כמפורט</w:t>
      </w:r>
      <w:r w:rsidRPr="00C04196">
        <w:rPr>
          <w:rFonts w:ascii="Arial" w:hAnsi="Arial"/>
          <w:sz w:val="22"/>
          <w:szCs w:val="22"/>
          <w:rtl/>
        </w:rPr>
        <w:t xml:space="preserve"> </w:t>
      </w:r>
      <w:r w:rsidRPr="00C04196">
        <w:rPr>
          <w:rFonts w:ascii="Arial" w:hAnsi="Arial" w:hint="eastAsia"/>
          <w:sz w:val="22"/>
          <w:szCs w:val="22"/>
          <w:rtl/>
        </w:rPr>
        <w:t>לעיל</w:t>
      </w:r>
      <w:r w:rsidRPr="00C04196">
        <w:rPr>
          <w:rFonts w:ascii="Arial" w:hAnsi="Arial"/>
          <w:sz w:val="22"/>
          <w:szCs w:val="22"/>
          <w:rtl/>
        </w:rPr>
        <w:t xml:space="preserve"> </w:t>
      </w:r>
      <w:r w:rsidRPr="00C04196">
        <w:rPr>
          <w:rFonts w:ascii="Arial" w:hAnsi="Arial" w:hint="eastAsia"/>
          <w:sz w:val="22"/>
          <w:szCs w:val="22"/>
          <w:rtl/>
        </w:rPr>
        <w:t>ובהסכם</w:t>
      </w:r>
      <w:r w:rsidRPr="00C04196">
        <w:rPr>
          <w:rFonts w:ascii="Arial" w:hAnsi="Arial"/>
          <w:sz w:val="22"/>
          <w:szCs w:val="22"/>
          <w:rtl/>
        </w:rPr>
        <w:t>.</w:t>
      </w:r>
      <w:bookmarkEnd w:id="79"/>
      <w:r w:rsidRPr="00C04196">
        <w:rPr>
          <w:rFonts w:ascii="Arial" w:hAnsi="Arial"/>
          <w:sz w:val="22"/>
          <w:szCs w:val="22"/>
          <w:rtl/>
        </w:rPr>
        <w:t xml:space="preserve"> </w:t>
      </w:r>
    </w:p>
    <w:p w14:paraId="744D32EC" w14:textId="77777777" w:rsidR="004D13B9" w:rsidRPr="00C04196" w:rsidRDefault="004D13B9" w:rsidP="00D678A0">
      <w:pPr>
        <w:pStyle w:val="af1"/>
        <w:numPr>
          <w:ilvl w:val="1"/>
          <w:numId w:val="36"/>
        </w:numPr>
        <w:spacing w:line="360" w:lineRule="auto"/>
        <w:jc w:val="both"/>
        <w:outlineLvl w:val="0"/>
        <w:rPr>
          <w:rFonts w:ascii="Arial" w:hAnsi="Arial"/>
          <w:sz w:val="22"/>
          <w:szCs w:val="22"/>
        </w:rPr>
      </w:pPr>
      <w:bookmarkStart w:id="80" w:name="_Toc478982225"/>
      <w:r w:rsidRPr="00C04196">
        <w:rPr>
          <w:rFonts w:ascii="Arial" w:hAnsi="Arial" w:hint="eastAsia"/>
          <w:sz w:val="22"/>
          <w:szCs w:val="22"/>
          <w:rtl/>
        </w:rPr>
        <w:t>מובהר</w:t>
      </w:r>
      <w:r w:rsidRPr="00C04196">
        <w:rPr>
          <w:rFonts w:ascii="Arial" w:hAnsi="Arial"/>
          <w:sz w:val="22"/>
          <w:szCs w:val="22"/>
          <w:rtl/>
        </w:rPr>
        <w:t xml:space="preserve"> </w:t>
      </w:r>
      <w:r w:rsidRPr="00C04196">
        <w:rPr>
          <w:rFonts w:ascii="Arial" w:hAnsi="Arial" w:hint="eastAsia"/>
          <w:sz w:val="22"/>
          <w:szCs w:val="22"/>
          <w:rtl/>
        </w:rPr>
        <w:t>בזה</w:t>
      </w:r>
      <w:r w:rsidRPr="00C04196">
        <w:rPr>
          <w:rFonts w:ascii="Arial" w:hAnsi="Arial"/>
          <w:sz w:val="22"/>
          <w:szCs w:val="22"/>
          <w:rtl/>
        </w:rPr>
        <w:t xml:space="preserve">, </w:t>
      </w:r>
      <w:r w:rsidRPr="00C04196">
        <w:rPr>
          <w:rFonts w:ascii="Arial" w:hAnsi="Arial" w:hint="eastAsia"/>
          <w:sz w:val="22"/>
          <w:szCs w:val="22"/>
          <w:rtl/>
        </w:rPr>
        <w:t>כי</w:t>
      </w:r>
      <w:r w:rsidRPr="00C04196">
        <w:rPr>
          <w:rFonts w:ascii="Arial" w:hAnsi="Arial"/>
          <w:sz w:val="22"/>
          <w:szCs w:val="22"/>
          <w:rtl/>
        </w:rPr>
        <w:t xml:space="preserve"> </w:t>
      </w:r>
      <w:r w:rsidRPr="00C04196">
        <w:rPr>
          <w:rFonts w:ascii="Arial" w:hAnsi="Arial" w:hint="eastAsia"/>
          <w:sz w:val="22"/>
          <w:szCs w:val="22"/>
          <w:rtl/>
        </w:rPr>
        <w:t>לא</w:t>
      </w:r>
      <w:r w:rsidRPr="00C04196">
        <w:rPr>
          <w:rFonts w:ascii="Arial" w:hAnsi="Arial"/>
          <w:sz w:val="22"/>
          <w:szCs w:val="22"/>
          <w:rtl/>
        </w:rPr>
        <w:t xml:space="preserve"> </w:t>
      </w:r>
      <w:r w:rsidRPr="00C04196">
        <w:rPr>
          <w:rFonts w:ascii="Arial" w:hAnsi="Arial" w:hint="eastAsia"/>
          <w:sz w:val="22"/>
          <w:szCs w:val="22"/>
          <w:rtl/>
        </w:rPr>
        <w:t>יבוצע</w:t>
      </w:r>
      <w:r w:rsidRPr="00C04196">
        <w:rPr>
          <w:rFonts w:ascii="Arial" w:hAnsi="Arial"/>
          <w:sz w:val="22"/>
          <w:szCs w:val="22"/>
          <w:rtl/>
        </w:rPr>
        <w:t xml:space="preserve"> </w:t>
      </w:r>
      <w:r w:rsidRPr="00C04196">
        <w:rPr>
          <w:rFonts w:ascii="Arial" w:hAnsi="Arial" w:hint="eastAsia"/>
          <w:sz w:val="22"/>
          <w:szCs w:val="22"/>
          <w:rtl/>
        </w:rPr>
        <w:t>כל</w:t>
      </w:r>
      <w:r w:rsidRPr="00C04196">
        <w:rPr>
          <w:rFonts w:ascii="Arial" w:hAnsi="Arial"/>
          <w:sz w:val="22"/>
          <w:szCs w:val="22"/>
          <w:rtl/>
        </w:rPr>
        <w:t xml:space="preserve"> </w:t>
      </w:r>
      <w:r w:rsidRPr="00C04196">
        <w:rPr>
          <w:rFonts w:ascii="Arial" w:hAnsi="Arial" w:hint="eastAsia"/>
          <w:sz w:val="22"/>
          <w:szCs w:val="22"/>
          <w:rtl/>
        </w:rPr>
        <w:t>תשלום</w:t>
      </w:r>
      <w:r w:rsidRPr="00C04196">
        <w:rPr>
          <w:rFonts w:ascii="Arial" w:hAnsi="Arial"/>
          <w:sz w:val="22"/>
          <w:szCs w:val="22"/>
          <w:rtl/>
        </w:rPr>
        <w:t xml:space="preserve"> </w:t>
      </w:r>
      <w:r w:rsidRPr="00C04196">
        <w:rPr>
          <w:rFonts w:ascii="Arial" w:hAnsi="Arial" w:hint="eastAsia"/>
          <w:sz w:val="22"/>
          <w:szCs w:val="22"/>
          <w:rtl/>
        </w:rPr>
        <w:t>ללא</w:t>
      </w:r>
      <w:r w:rsidRPr="00C04196">
        <w:rPr>
          <w:rFonts w:ascii="Arial" w:hAnsi="Arial"/>
          <w:sz w:val="22"/>
          <w:szCs w:val="22"/>
          <w:rtl/>
        </w:rPr>
        <w:t xml:space="preserve"> </w:t>
      </w:r>
      <w:r w:rsidRPr="00C04196">
        <w:rPr>
          <w:rFonts w:ascii="Arial" w:hAnsi="Arial" w:hint="eastAsia"/>
          <w:sz w:val="22"/>
          <w:szCs w:val="22"/>
          <w:rtl/>
        </w:rPr>
        <w:t>הגשת</w:t>
      </w:r>
      <w:r w:rsidRPr="00C04196">
        <w:rPr>
          <w:rFonts w:ascii="Arial" w:hAnsi="Arial"/>
          <w:sz w:val="22"/>
          <w:szCs w:val="22"/>
          <w:rtl/>
        </w:rPr>
        <w:t xml:space="preserve"> </w:t>
      </w:r>
      <w:r w:rsidRPr="00C04196">
        <w:rPr>
          <w:rFonts w:ascii="Arial" w:hAnsi="Arial" w:hint="eastAsia"/>
          <w:sz w:val="22"/>
          <w:szCs w:val="22"/>
          <w:rtl/>
        </w:rPr>
        <w:t>החשבונות</w:t>
      </w:r>
      <w:r w:rsidRPr="00C04196">
        <w:rPr>
          <w:rFonts w:ascii="Arial" w:hAnsi="Arial"/>
          <w:sz w:val="22"/>
          <w:szCs w:val="22"/>
          <w:rtl/>
        </w:rPr>
        <w:t xml:space="preserve">, </w:t>
      </w:r>
      <w:r w:rsidRPr="00C04196">
        <w:rPr>
          <w:rFonts w:ascii="Arial" w:hAnsi="Arial" w:hint="eastAsia"/>
          <w:sz w:val="22"/>
          <w:szCs w:val="22"/>
          <w:rtl/>
        </w:rPr>
        <w:t>או</w:t>
      </w:r>
      <w:r w:rsidRPr="00C04196">
        <w:rPr>
          <w:rFonts w:ascii="Arial" w:hAnsi="Arial"/>
          <w:sz w:val="22"/>
          <w:szCs w:val="22"/>
          <w:rtl/>
        </w:rPr>
        <w:t xml:space="preserve"> </w:t>
      </w:r>
      <w:r w:rsidRPr="00C04196">
        <w:rPr>
          <w:rFonts w:ascii="Arial" w:hAnsi="Arial" w:hint="eastAsia"/>
          <w:sz w:val="22"/>
          <w:szCs w:val="22"/>
          <w:rtl/>
        </w:rPr>
        <w:t>ללא</w:t>
      </w:r>
      <w:r w:rsidRPr="00C04196">
        <w:rPr>
          <w:rFonts w:ascii="Arial" w:hAnsi="Arial"/>
          <w:sz w:val="22"/>
          <w:szCs w:val="22"/>
          <w:rtl/>
        </w:rPr>
        <w:t xml:space="preserve"> </w:t>
      </w:r>
      <w:r w:rsidRPr="00C04196">
        <w:rPr>
          <w:rFonts w:ascii="Arial" w:hAnsi="Arial" w:hint="eastAsia"/>
          <w:sz w:val="22"/>
          <w:szCs w:val="22"/>
          <w:rtl/>
        </w:rPr>
        <w:t>צירוף</w:t>
      </w:r>
      <w:r w:rsidRPr="00C04196">
        <w:rPr>
          <w:rFonts w:ascii="Arial" w:hAnsi="Arial"/>
          <w:sz w:val="22"/>
          <w:szCs w:val="22"/>
          <w:rtl/>
        </w:rPr>
        <w:t xml:space="preserve"> </w:t>
      </w:r>
      <w:r w:rsidRPr="00C04196">
        <w:rPr>
          <w:rFonts w:ascii="Arial" w:hAnsi="Arial" w:hint="eastAsia"/>
          <w:sz w:val="22"/>
          <w:szCs w:val="22"/>
          <w:rtl/>
        </w:rPr>
        <w:t>פירוט</w:t>
      </w:r>
      <w:r w:rsidRPr="00C04196">
        <w:rPr>
          <w:rFonts w:ascii="Arial" w:hAnsi="Arial"/>
          <w:sz w:val="22"/>
          <w:szCs w:val="22"/>
          <w:rtl/>
        </w:rPr>
        <w:t xml:space="preserve"> </w:t>
      </w:r>
      <w:r w:rsidRPr="00C04196">
        <w:rPr>
          <w:rFonts w:ascii="Arial" w:hAnsi="Arial" w:hint="eastAsia"/>
          <w:sz w:val="22"/>
          <w:szCs w:val="22"/>
          <w:rtl/>
        </w:rPr>
        <w:t>השירות</w:t>
      </w:r>
      <w:r w:rsidRPr="00C04196">
        <w:rPr>
          <w:rFonts w:ascii="Arial" w:hAnsi="Arial"/>
          <w:sz w:val="22"/>
          <w:szCs w:val="22"/>
          <w:rtl/>
        </w:rPr>
        <w:t xml:space="preserve"> </w:t>
      </w:r>
      <w:r w:rsidRPr="00C04196">
        <w:rPr>
          <w:rFonts w:ascii="Arial" w:hAnsi="Arial" w:hint="eastAsia"/>
          <w:sz w:val="22"/>
          <w:szCs w:val="22"/>
          <w:rtl/>
        </w:rPr>
        <w:t>בגינו</w:t>
      </w:r>
      <w:r w:rsidRPr="00C04196">
        <w:rPr>
          <w:rFonts w:ascii="Arial" w:hAnsi="Arial"/>
          <w:sz w:val="22"/>
          <w:szCs w:val="22"/>
          <w:rtl/>
        </w:rPr>
        <w:t xml:space="preserve"> </w:t>
      </w:r>
      <w:r w:rsidRPr="00C04196">
        <w:rPr>
          <w:rFonts w:ascii="Arial" w:hAnsi="Arial" w:hint="eastAsia"/>
          <w:sz w:val="22"/>
          <w:szCs w:val="22"/>
          <w:rtl/>
        </w:rPr>
        <w:t>נדרש</w:t>
      </w:r>
      <w:r w:rsidRPr="00C04196">
        <w:rPr>
          <w:rFonts w:ascii="Arial" w:hAnsi="Arial"/>
          <w:sz w:val="22"/>
          <w:szCs w:val="22"/>
          <w:rtl/>
        </w:rPr>
        <w:t xml:space="preserve"> </w:t>
      </w:r>
      <w:r w:rsidRPr="00C04196">
        <w:rPr>
          <w:rFonts w:ascii="Arial" w:hAnsi="Arial" w:hint="eastAsia"/>
          <w:sz w:val="22"/>
          <w:szCs w:val="22"/>
          <w:rtl/>
        </w:rPr>
        <w:t>החשבון</w:t>
      </w:r>
      <w:r w:rsidRPr="00C04196">
        <w:rPr>
          <w:rFonts w:ascii="Arial" w:hAnsi="Arial"/>
          <w:sz w:val="22"/>
          <w:szCs w:val="22"/>
          <w:rtl/>
        </w:rPr>
        <w:t xml:space="preserve"> </w:t>
      </w:r>
      <w:r w:rsidRPr="00C04196">
        <w:rPr>
          <w:rFonts w:ascii="Arial" w:hAnsi="Arial" w:hint="eastAsia"/>
          <w:sz w:val="22"/>
          <w:szCs w:val="22"/>
          <w:rtl/>
        </w:rPr>
        <w:t>או</w:t>
      </w:r>
      <w:r w:rsidRPr="00C04196">
        <w:rPr>
          <w:rFonts w:ascii="Arial" w:hAnsi="Arial"/>
          <w:sz w:val="22"/>
          <w:szCs w:val="22"/>
          <w:rtl/>
        </w:rPr>
        <w:t xml:space="preserve"> </w:t>
      </w:r>
      <w:r w:rsidRPr="00C04196">
        <w:rPr>
          <w:rFonts w:ascii="Arial" w:hAnsi="Arial" w:hint="eastAsia"/>
          <w:sz w:val="22"/>
          <w:szCs w:val="22"/>
          <w:rtl/>
        </w:rPr>
        <w:t>ללא</w:t>
      </w:r>
      <w:r w:rsidRPr="00C04196">
        <w:rPr>
          <w:rFonts w:ascii="Arial" w:hAnsi="Arial"/>
          <w:sz w:val="22"/>
          <w:szCs w:val="22"/>
          <w:rtl/>
        </w:rPr>
        <w:t xml:space="preserve"> </w:t>
      </w:r>
      <w:r w:rsidRPr="00C04196">
        <w:rPr>
          <w:rFonts w:ascii="Arial" w:hAnsi="Arial" w:hint="eastAsia"/>
          <w:sz w:val="22"/>
          <w:szCs w:val="22"/>
          <w:rtl/>
        </w:rPr>
        <w:t>אישור</w:t>
      </w:r>
      <w:r w:rsidRPr="00C04196">
        <w:rPr>
          <w:rFonts w:ascii="Arial" w:hAnsi="Arial"/>
          <w:sz w:val="22"/>
          <w:szCs w:val="22"/>
          <w:rtl/>
        </w:rPr>
        <w:t xml:space="preserve"> </w:t>
      </w:r>
      <w:r w:rsidRPr="00C04196">
        <w:rPr>
          <w:rFonts w:ascii="Arial" w:hAnsi="Arial" w:hint="eastAsia"/>
          <w:sz w:val="22"/>
          <w:szCs w:val="22"/>
          <w:rtl/>
        </w:rPr>
        <w:t>נציג</w:t>
      </w:r>
      <w:r w:rsidRPr="00C04196">
        <w:rPr>
          <w:rFonts w:ascii="Arial" w:hAnsi="Arial"/>
          <w:sz w:val="22"/>
          <w:szCs w:val="22"/>
          <w:rtl/>
        </w:rPr>
        <w:t xml:space="preserve"> </w:t>
      </w:r>
      <w:r w:rsidRPr="00C04196">
        <w:rPr>
          <w:rFonts w:ascii="Arial" w:hAnsi="Arial" w:hint="eastAsia"/>
          <w:sz w:val="22"/>
          <w:szCs w:val="22"/>
          <w:rtl/>
        </w:rPr>
        <w:t>הרשות</w:t>
      </w:r>
      <w:r w:rsidRPr="00C04196">
        <w:rPr>
          <w:rFonts w:ascii="Arial" w:hAnsi="Arial"/>
          <w:sz w:val="22"/>
          <w:szCs w:val="22"/>
          <w:rtl/>
        </w:rPr>
        <w:t xml:space="preserve">, </w:t>
      </w:r>
      <w:r w:rsidRPr="00C04196">
        <w:rPr>
          <w:rFonts w:ascii="Arial" w:hAnsi="Arial" w:hint="eastAsia"/>
          <w:sz w:val="22"/>
          <w:szCs w:val="22"/>
          <w:rtl/>
        </w:rPr>
        <w:t>כי</w:t>
      </w:r>
      <w:r w:rsidRPr="00C04196">
        <w:rPr>
          <w:rFonts w:ascii="Arial" w:hAnsi="Arial"/>
          <w:sz w:val="22"/>
          <w:szCs w:val="22"/>
          <w:rtl/>
        </w:rPr>
        <w:t xml:space="preserve"> </w:t>
      </w:r>
      <w:r w:rsidRPr="00C04196">
        <w:rPr>
          <w:rFonts w:ascii="Arial" w:hAnsi="Arial" w:hint="eastAsia"/>
          <w:sz w:val="22"/>
          <w:szCs w:val="22"/>
          <w:rtl/>
        </w:rPr>
        <w:t>העבודה</w:t>
      </w:r>
      <w:r w:rsidRPr="00C04196">
        <w:rPr>
          <w:rFonts w:ascii="Arial" w:hAnsi="Arial"/>
          <w:sz w:val="22"/>
          <w:szCs w:val="22"/>
          <w:rtl/>
        </w:rPr>
        <w:t xml:space="preserve"> </w:t>
      </w:r>
      <w:r w:rsidRPr="00C04196">
        <w:rPr>
          <w:rFonts w:ascii="Arial" w:hAnsi="Arial" w:hint="eastAsia"/>
          <w:sz w:val="22"/>
          <w:szCs w:val="22"/>
          <w:rtl/>
        </w:rPr>
        <w:t>בוצעה</w:t>
      </w:r>
      <w:r w:rsidRPr="00C04196">
        <w:rPr>
          <w:rFonts w:ascii="Arial" w:hAnsi="Arial"/>
          <w:sz w:val="22"/>
          <w:szCs w:val="22"/>
          <w:rtl/>
        </w:rPr>
        <w:t xml:space="preserve"> </w:t>
      </w:r>
      <w:r w:rsidRPr="00C04196">
        <w:rPr>
          <w:rFonts w:ascii="Arial" w:hAnsi="Arial" w:hint="eastAsia"/>
          <w:sz w:val="22"/>
          <w:szCs w:val="22"/>
          <w:rtl/>
        </w:rPr>
        <w:t>במלואה</w:t>
      </w:r>
      <w:r w:rsidRPr="00C04196">
        <w:rPr>
          <w:rFonts w:ascii="Arial" w:hAnsi="Arial"/>
          <w:sz w:val="22"/>
          <w:szCs w:val="22"/>
          <w:rtl/>
        </w:rPr>
        <w:t xml:space="preserve"> </w:t>
      </w:r>
      <w:r w:rsidRPr="00C04196">
        <w:rPr>
          <w:rFonts w:ascii="Arial" w:hAnsi="Arial" w:hint="eastAsia"/>
          <w:sz w:val="22"/>
          <w:szCs w:val="22"/>
          <w:rtl/>
        </w:rPr>
        <w:t>לשביעות</w:t>
      </w:r>
      <w:r w:rsidRPr="00C04196">
        <w:rPr>
          <w:rFonts w:ascii="Arial" w:hAnsi="Arial"/>
          <w:sz w:val="22"/>
          <w:szCs w:val="22"/>
          <w:rtl/>
        </w:rPr>
        <w:t xml:space="preserve"> </w:t>
      </w:r>
      <w:r w:rsidRPr="00C04196">
        <w:rPr>
          <w:rFonts w:ascii="Arial" w:hAnsi="Arial" w:hint="eastAsia"/>
          <w:sz w:val="22"/>
          <w:szCs w:val="22"/>
          <w:rtl/>
        </w:rPr>
        <w:t>רצונו</w:t>
      </w:r>
      <w:r w:rsidRPr="00C04196">
        <w:rPr>
          <w:rFonts w:ascii="Arial" w:hAnsi="Arial"/>
          <w:sz w:val="22"/>
          <w:szCs w:val="22"/>
          <w:rtl/>
        </w:rPr>
        <w:t xml:space="preserve"> </w:t>
      </w:r>
      <w:r w:rsidRPr="00C04196">
        <w:rPr>
          <w:rFonts w:ascii="Arial" w:hAnsi="Arial" w:hint="eastAsia"/>
          <w:sz w:val="22"/>
          <w:szCs w:val="22"/>
          <w:rtl/>
        </w:rPr>
        <w:t>המלאה</w:t>
      </w:r>
      <w:r w:rsidRPr="00C04196">
        <w:rPr>
          <w:rFonts w:ascii="Arial" w:hAnsi="Arial"/>
          <w:sz w:val="22"/>
          <w:szCs w:val="22"/>
          <w:rtl/>
        </w:rPr>
        <w:t>.</w:t>
      </w:r>
      <w:bookmarkEnd w:id="80"/>
    </w:p>
    <w:p w14:paraId="50A77042" w14:textId="77777777" w:rsidR="004D13B9" w:rsidRDefault="004D13B9" w:rsidP="00D678A0">
      <w:pPr>
        <w:pStyle w:val="af1"/>
        <w:numPr>
          <w:ilvl w:val="1"/>
          <w:numId w:val="36"/>
        </w:numPr>
        <w:spacing w:line="360" w:lineRule="auto"/>
        <w:jc w:val="both"/>
        <w:outlineLvl w:val="0"/>
        <w:rPr>
          <w:rFonts w:ascii="Arial" w:hAnsi="Arial"/>
          <w:sz w:val="22"/>
          <w:szCs w:val="22"/>
        </w:rPr>
      </w:pPr>
      <w:bookmarkStart w:id="81" w:name="_Toc478982226"/>
      <w:r w:rsidRPr="00C04196">
        <w:rPr>
          <w:rFonts w:ascii="Arial" w:hAnsi="Arial" w:hint="cs"/>
          <w:sz w:val="22"/>
          <w:szCs w:val="22"/>
          <w:rtl/>
        </w:rPr>
        <w:t>התשלום בגין רכיב התחזוקה ייעשה בתום שנת האחריות לכל שנה מראש.</w:t>
      </w:r>
      <w:bookmarkEnd w:id="81"/>
    </w:p>
    <w:p w14:paraId="428A7CCD" w14:textId="77777777" w:rsidR="004D13B9" w:rsidRDefault="004D13B9" w:rsidP="00D678A0">
      <w:pPr>
        <w:pStyle w:val="af1"/>
        <w:numPr>
          <w:ilvl w:val="1"/>
          <w:numId w:val="36"/>
        </w:numPr>
        <w:spacing w:line="360" w:lineRule="auto"/>
        <w:jc w:val="both"/>
        <w:outlineLvl w:val="0"/>
        <w:rPr>
          <w:rFonts w:ascii="Arial" w:hAnsi="Arial"/>
          <w:sz w:val="22"/>
          <w:szCs w:val="22"/>
          <w:rtl/>
        </w:rPr>
      </w:pPr>
      <w:r>
        <w:rPr>
          <w:rFonts w:ascii="Arial" w:hAnsi="Arial" w:hint="cs"/>
          <w:sz w:val="22"/>
          <w:szCs w:val="22"/>
          <w:rtl/>
        </w:rPr>
        <w:t>תוספת תשלום לתחזוקה בגין שימוש ב"שירותי רשות" תחושב באופן הבא:</w:t>
      </w:r>
      <w:r>
        <w:rPr>
          <w:rFonts w:ascii="Arial" w:hAnsi="Arial"/>
          <w:sz w:val="22"/>
          <w:szCs w:val="22"/>
          <w:rtl/>
        </w:rPr>
        <w:br/>
      </w:r>
      <w:r w:rsidRPr="0030422D">
        <w:rPr>
          <w:rFonts w:ascii="Arial" w:hAnsi="Arial"/>
          <w:sz w:val="22"/>
          <w:szCs w:val="22"/>
          <w:rtl/>
        </w:rPr>
        <w:t>ב</w:t>
      </w:r>
      <w:r>
        <w:rPr>
          <w:rFonts w:ascii="Arial" w:hAnsi="Arial" w:hint="cs"/>
          <w:sz w:val="22"/>
          <w:szCs w:val="22"/>
          <w:rtl/>
        </w:rPr>
        <w:t xml:space="preserve">כל תחילת שנה החל מהשנה </w:t>
      </w:r>
      <w:proofErr w:type="spellStart"/>
      <w:r>
        <w:rPr>
          <w:rFonts w:ascii="Arial" w:hAnsi="Arial" w:hint="cs"/>
          <w:sz w:val="22"/>
          <w:szCs w:val="22"/>
          <w:rtl/>
        </w:rPr>
        <w:t>השניה</w:t>
      </w:r>
      <w:proofErr w:type="spellEnd"/>
      <w:r>
        <w:rPr>
          <w:rFonts w:ascii="Arial" w:hAnsi="Arial" w:hint="cs"/>
          <w:sz w:val="22"/>
          <w:szCs w:val="22"/>
          <w:rtl/>
        </w:rPr>
        <w:t xml:space="preserve"> להתקשרות,</w:t>
      </w:r>
      <w:r w:rsidRPr="0030422D">
        <w:rPr>
          <w:rFonts w:ascii="Arial" w:hAnsi="Arial"/>
          <w:sz w:val="22"/>
          <w:szCs w:val="22"/>
          <w:rtl/>
        </w:rPr>
        <w:t xml:space="preserve"> ככל שניתנו </w:t>
      </w:r>
      <w:proofErr w:type="spellStart"/>
      <w:r w:rsidRPr="0030422D">
        <w:rPr>
          <w:rFonts w:ascii="Arial" w:hAnsi="Arial" w:hint="eastAsia"/>
          <w:sz w:val="22"/>
          <w:szCs w:val="22"/>
          <w:rtl/>
        </w:rPr>
        <w:t>שרותים</w:t>
      </w:r>
      <w:proofErr w:type="spellEnd"/>
      <w:r w:rsidRPr="0030422D">
        <w:rPr>
          <w:rFonts w:ascii="Arial" w:hAnsi="Arial"/>
          <w:sz w:val="22"/>
          <w:szCs w:val="22"/>
          <w:rtl/>
        </w:rPr>
        <w:t xml:space="preserve"> במסגרת </w:t>
      </w:r>
      <w:r>
        <w:rPr>
          <w:rFonts w:ascii="Arial" w:hAnsi="Arial" w:hint="cs"/>
          <w:sz w:val="22"/>
          <w:szCs w:val="22"/>
          <w:rtl/>
        </w:rPr>
        <w:t>"</w:t>
      </w:r>
      <w:r w:rsidRPr="0030422D">
        <w:rPr>
          <w:rFonts w:ascii="Arial" w:hAnsi="Arial"/>
          <w:sz w:val="22"/>
          <w:szCs w:val="22"/>
          <w:rtl/>
        </w:rPr>
        <w:t>שירותי רשות</w:t>
      </w:r>
      <w:r>
        <w:rPr>
          <w:rFonts w:ascii="Arial" w:hAnsi="Arial" w:hint="cs"/>
          <w:sz w:val="22"/>
          <w:szCs w:val="22"/>
          <w:rtl/>
        </w:rPr>
        <w:t>" בשנה קודמת</w:t>
      </w:r>
      <w:r w:rsidRPr="0030422D">
        <w:rPr>
          <w:rFonts w:ascii="Arial" w:hAnsi="Arial"/>
          <w:sz w:val="22"/>
          <w:szCs w:val="22"/>
          <w:rtl/>
        </w:rPr>
        <w:t xml:space="preserve"> וככל שחודשה התקשרות לקבלת שירותי תחזוקה, יבוצע </w:t>
      </w:r>
      <w:r>
        <w:rPr>
          <w:rFonts w:ascii="Arial" w:hAnsi="Arial" w:hint="cs"/>
          <w:sz w:val="22"/>
          <w:szCs w:val="22"/>
          <w:rtl/>
        </w:rPr>
        <w:t>חישוב לתוספת תשלום  לתחזוקה השנתית באופן הבא:</w:t>
      </w:r>
    </w:p>
    <w:p w14:paraId="55E2A2BB" w14:textId="77777777" w:rsidR="004D13B9" w:rsidRPr="008802D8" w:rsidRDefault="004D13B9" w:rsidP="004D13B9">
      <w:pPr>
        <w:spacing w:line="360" w:lineRule="auto"/>
        <w:ind w:left="1440"/>
        <w:jc w:val="both"/>
        <w:outlineLvl w:val="0"/>
        <w:rPr>
          <w:rFonts w:ascii="Arial" w:hAnsi="Arial"/>
          <w:sz w:val="22"/>
          <w:szCs w:val="22"/>
        </w:rPr>
      </w:pPr>
      <w:r w:rsidRPr="006F3E99">
        <w:rPr>
          <w:rFonts w:ascii="Arial" w:hAnsi="Arial"/>
          <w:sz w:val="22"/>
          <w:szCs w:val="22"/>
          <w:rtl/>
        </w:rPr>
        <w:t xml:space="preserve"> </w:t>
      </w:r>
      <w:r w:rsidRPr="006F3E99">
        <w:rPr>
          <w:rFonts w:ascii="Arial" w:hAnsi="Arial" w:hint="cs"/>
          <w:sz w:val="22"/>
          <w:szCs w:val="22"/>
          <w:rtl/>
        </w:rPr>
        <w:t xml:space="preserve"> היקף התשלום שקיבל</w:t>
      </w:r>
      <w:r w:rsidRPr="006F3E99">
        <w:rPr>
          <w:rFonts w:ascii="Arial" w:hAnsi="Arial"/>
          <w:sz w:val="22"/>
          <w:szCs w:val="22"/>
          <w:rtl/>
        </w:rPr>
        <w:t xml:space="preserve"> הספק עלפי "טבלת שירותי רשות...." </w:t>
      </w:r>
      <w:r w:rsidRPr="006F3E99">
        <w:rPr>
          <w:rFonts w:ascii="Arial" w:hAnsi="Arial" w:hint="cs"/>
          <w:sz w:val="22"/>
          <w:szCs w:val="22"/>
          <w:rtl/>
        </w:rPr>
        <w:t xml:space="preserve">במהלך השנה הקודמת </w:t>
      </w:r>
      <w:r w:rsidRPr="006F3E99">
        <w:rPr>
          <w:rFonts w:ascii="Arial" w:hAnsi="Arial"/>
          <w:sz w:val="22"/>
          <w:szCs w:val="22"/>
          <w:rtl/>
        </w:rPr>
        <w:t xml:space="preserve">כפול האחוז </w:t>
      </w:r>
      <w:r w:rsidRPr="006F3E99">
        <w:rPr>
          <w:rFonts w:ascii="Arial" w:hAnsi="Arial" w:hint="eastAsia"/>
          <w:sz w:val="22"/>
          <w:szCs w:val="22"/>
          <w:rtl/>
        </w:rPr>
        <w:t>הנגזר</w:t>
      </w:r>
      <w:r w:rsidRPr="006F3E99">
        <w:rPr>
          <w:rFonts w:ascii="Arial" w:hAnsi="Arial"/>
          <w:sz w:val="22"/>
          <w:szCs w:val="22"/>
          <w:rtl/>
        </w:rPr>
        <w:t xml:space="preserve"> מהצעת הספק לרכיב התחזוקה בפועל (</w:t>
      </w:r>
      <w:r w:rsidRPr="006F3E99">
        <w:rPr>
          <w:rFonts w:ascii="Arial" w:hAnsi="Arial" w:hint="cs"/>
          <w:sz w:val="22"/>
          <w:szCs w:val="22"/>
          <w:rtl/>
        </w:rPr>
        <w:t xml:space="preserve">האחוז הנגזר מהצעת הספק לרכיב התחזוקה מחושב באופן הבא: </w:t>
      </w:r>
      <w:r w:rsidRPr="006F3E99">
        <w:rPr>
          <w:rFonts w:ascii="Arial" w:hAnsi="Arial"/>
          <w:sz w:val="22"/>
          <w:szCs w:val="22"/>
          <w:rtl/>
        </w:rPr>
        <w:t xml:space="preserve"> </w:t>
      </w:r>
      <w:r w:rsidRPr="006F3E99">
        <w:rPr>
          <w:rFonts w:ascii="Arial" w:hAnsi="Arial" w:hint="eastAsia"/>
          <w:sz w:val="22"/>
          <w:szCs w:val="22"/>
          <w:rtl/>
        </w:rPr>
        <w:t>חלוקת</w:t>
      </w:r>
      <w:r w:rsidRPr="006F3E99">
        <w:rPr>
          <w:rFonts w:ascii="Arial" w:hAnsi="Arial"/>
          <w:sz w:val="22"/>
          <w:szCs w:val="22"/>
          <w:rtl/>
        </w:rPr>
        <w:t xml:space="preserve"> </w:t>
      </w:r>
      <w:r w:rsidRPr="006F3E99">
        <w:rPr>
          <w:rFonts w:ascii="Arial" w:hAnsi="Arial" w:hint="eastAsia"/>
          <w:sz w:val="22"/>
          <w:szCs w:val="22"/>
          <w:rtl/>
        </w:rPr>
        <w:t>הצעת</w:t>
      </w:r>
      <w:r w:rsidRPr="006F3E99">
        <w:rPr>
          <w:rFonts w:ascii="Arial" w:hAnsi="Arial"/>
          <w:sz w:val="22"/>
          <w:szCs w:val="22"/>
          <w:rtl/>
        </w:rPr>
        <w:t xml:space="preserve"> </w:t>
      </w:r>
      <w:r w:rsidRPr="006F3E99">
        <w:rPr>
          <w:rFonts w:ascii="Arial" w:hAnsi="Arial" w:hint="eastAsia"/>
          <w:sz w:val="22"/>
          <w:szCs w:val="22"/>
          <w:rtl/>
        </w:rPr>
        <w:t>הספק</w:t>
      </w:r>
      <w:r w:rsidRPr="006F3E99">
        <w:rPr>
          <w:rFonts w:ascii="Arial" w:hAnsi="Arial"/>
          <w:sz w:val="22"/>
          <w:szCs w:val="22"/>
          <w:rtl/>
        </w:rPr>
        <w:t xml:space="preserve"> </w:t>
      </w:r>
      <w:r w:rsidRPr="006F3E99">
        <w:rPr>
          <w:rFonts w:ascii="Arial" w:hAnsi="Arial" w:hint="eastAsia"/>
          <w:sz w:val="22"/>
          <w:szCs w:val="22"/>
          <w:rtl/>
        </w:rPr>
        <w:t>ברכיב</w:t>
      </w:r>
      <w:r w:rsidRPr="006F3E99">
        <w:rPr>
          <w:rFonts w:ascii="Arial" w:hAnsi="Arial"/>
          <w:sz w:val="22"/>
          <w:szCs w:val="22"/>
          <w:rtl/>
        </w:rPr>
        <w:t xml:space="preserve"> </w:t>
      </w:r>
      <w:r w:rsidRPr="006F3E99">
        <w:rPr>
          <w:rFonts w:ascii="Arial" w:hAnsi="Arial" w:hint="eastAsia"/>
          <w:sz w:val="22"/>
          <w:szCs w:val="22"/>
          <w:rtl/>
        </w:rPr>
        <w:t>התחזוקה</w:t>
      </w:r>
      <w:r w:rsidRPr="006F3E99">
        <w:rPr>
          <w:rFonts w:ascii="Arial" w:hAnsi="Arial"/>
          <w:sz w:val="22"/>
          <w:szCs w:val="22"/>
          <w:rtl/>
        </w:rPr>
        <w:t xml:space="preserve"> </w:t>
      </w:r>
      <w:r w:rsidRPr="006F3E99">
        <w:rPr>
          <w:rFonts w:ascii="Arial" w:hAnsi="Arial" w:hint="eastAsia"/>
          <w:sz w:val="22"/>
          <w:szCs w:val="22"/>
          <w:rtl/>
        </w:rPr>
        <w:t>בעלות</w:t>
      </w:r>
      <w:r w:rsidRPr="006F3E99">
        <w:rPr>
          <w:rFonts w:ascii="Arial" w:hAnsi="Arial"/>
          <w:sz w:val="22"/>
          <w:szCs w:val="22"/>
          <w:rtl/>
        </w:rPr>
        <w:t xml:space="preserve"> </w:t>
      </w:r>
      <w:r w:rsidRPr="006F3E99">
        <w:rPr>
          <w:rFonts w:ascii="Arial" w:hAnsi="Arial" w:hint="eastAsia"/>
          <w:sz w:val="22"/>
          <w:szCs w:val="22"/>
          <w:rtl/>
        </w:rPr>
        <w:t>כלל</w:t>
      </w:r>
      <w:r w:rsidRPr="006F3E99">
        <w:rPr>
          <w:rFonts w:ascii="Arial" w:hAnsi="Arial"/>
          <w:sz w:val="22"/>
          <w:szCs w:val="22"/>
          <w:rtl/>
        </w:rPr>
        <w:t xml:space="preserve"> </w:t>
      </w:r>
      <w:r w:rsidRPr="006F3E99">
        <w:rPr>
          <w:rFonts w:ascii="Arial" w:hAnsi="Arial" w:hint="eastAsia"/>
          <w:sz w:val="22"/>
          <w:szCs w:val="22"/>
          <w:rtl/>
        </w:rPr>
        <w:t>הפרויקט</w:t>
      </w:r>
      <w:r w:rsidRPr="006F3E99">
        <w:rPr>
          <w:rFonts w:ascii="Arial" w:hAnsi="Arial"/>
          <w:sz w:val="22"/>
          <w:szCs w:val="22"/>
          <w:rtl/>
        </w:rPr>
        <w:t>).</w:t>
      </w:r>
      <w:r w:rsidRPr="006F3E99">
        <w:rPr>
          <w:rFonts w:ascii="Arial" w:hAnsi="Arial" w:hint="cs"/>
          <w:sz w:val="22"/>
          <w:szCs w:val="22"/>
          <w:rtl/>
        </w:rPr>
        <w:t xml:space="preserve"> יובהר ככל שלא חודשה ההתקשרות לקבלת שירותי תחזוקה לא ישולם כל סכום בגין השנה הקודמת.</w:t>
      </w:r>
    </w:p>
    <w:p w14:paraId="7289CD1A" w14:textId="77777777" w:rsidR="004D13B9" w:rsidRPr="00C93968" w:rsidRDefault="004D13B9" w:rsidP="00D678A0">
      <w:pPr>
        <w:pStyle w:val="af1"/>
        <w:numPr>
          <w:ilvl w:val="0"/>
          <w:numId w:val="36"/>
        </w:numPr>
        <w:spacing w:line="360" w:lineRule="auto"/>
        <w:ind w:left="169"/>
        <w:jc w:val="both"/>
        <w:rPr>
          <w:b/>
          <w:bCs/>
          <w:sz w:val="22"/>
          <w:szCs w:val="22"/>
          <w:u w:val="single"/>
        </w:rPr>
      </w:pPr>
      <w:r w:rsidRPr="00C93968">
        <w:rPr>
          <w:b/>
          <w:bCs/>
          <w:sz w:val="22"/>
          <w:szCs w:val="22"/>
          <w:u w:val="single"/>
          <w:rtl/>
        </w:rPr>
        <w:t>ההסכם</w:t>
      </w:r>
      <w:r w:rsidRPr="00C93968">
        <w:rPr>
          <w:b/>
          <w:bCs/>
          <w:sz w:val="22"/>
          <w:szCs w:val="22"/>
          <w:rtl/>
        </w:rPr>
        <w:t>:</w:t>
      </w:r>
    </w:p>
    <w:p w14:paraId="2B8E513D" w14:textId="77777777" w:rsidR="004D13B9" w:rsidRPr="004F171E" w:rsidRDefault="004D13B9" w:rsidP="004D13B9">
      <w:pPr>
        <w:numPr>
          <w:ilvl w:val="0"/>
          <w:numId w:val="26"/>
        </w:numPr>
        <w:spacing w:line="360" w:lineRule="auto"/>
        <w:ind w:left="678"/>
        <w:contextualSpacing/>
        <w:jc w:val="both"/>
        <w:rPr>
          <w:rFonts w:ascii="Arial" w:hAnsi="Arial"/>
          <w:sz w:val="22"/>
          <w:szCs w:val="22"/>
          <w:rtl/>
        </w:rPr>
      </w:pPr>
      <w:r w:rsidRPr="004F171E">
        <w:rPr>
          <w:rFonts w:ascii="Arial" w:hAnsi="Arial"/>
          <w:sz w:val="22"/>
          <w:szCs w:val="22"/>
          <w:rtl/>
        </w:rPr>
        <w:t xml:space="preserve">עם </w:t>
      </w:r>
      <w:r w:rsidRPr="004F171E">
        <w:rPr>
          <w:rFonts w:ascii="Arial" w:hAnsi="Arial" w:hint="cs"/>
          <w:sz w:val="22"/>
          <w:szCs w:val="22"/>
          <w:rtl/>
        </w:rPr>
        <w:t>הזוכה</w:t>
      </w:r>
      <w:r w:rsidRPr="004F171E">
        <w:rPr>
          <w:rFonts w:ascii="Arial" w:hAnsi="Arial"/>
          <w:sz w:val="22"/>
          <w:szCs w:val="22"/>
          <w:rtl/>
        </w:rPr>
        <w:t xml:space="preserve"> ייחתם הסכם </w:t>
      </w:r>
      <w:r w:rsidRPr="004F171E">
        <w:rPr>
          <w:rFonts w:ascii="Arial" w:hAnsi="Arial" w:hint="cs"/>
          <w:sz w:val="22"/>
          <w:szCs w:val="22"/>
          <w:rtl/>
        </w:rPr>
        <w:t xml:space="preserve">לביצוע השירותים המפורטים במפרט </w:t>
      </w:r>
      <w:proofErr w:type="spellStart"/>
      <w:r w:rsidRPr="004F171E">
        <w:rPr>
          <w:rFonts w:ascii="Arial" w:hAnsi="Arial" w:hint="cs"/>
          <w:sz w:val="22"/>
          <w:szCs w:val="22"/>
          <w:rtl/>
        </w:rPr>
        <w:t>המצ"ב</w:t>
      </w:r>
      <w:proofErr w:type="spellEnd"/>
      <w:r w:rsidRPr="004F171E">
        <w:rPr>
          <w:rFonts w:ascii="Arial" w:hAnsi="Arial" w:hint="cs"/>
          <w:sz w:val="22"/>
          <w:szCs w:val="22"/>
          <w:rtl/>
        </w:rPr>
        <w:t xml:space="preserve"> להלן </w:t>
      </w:r>
      <w:r w:rsidRPr="00C93968">
        <w:rPr>
          <w:rFonts w:ascii="Arial" w:hAnsi="Arial"/>
          <w:b/>
          <w:bCs/>
          <w:sz w:val="22"/>
          <w:szCs w:val="22"/>
          <w:rtl/>
        </w:rPr>
        <w:t xml:space="preserve">כנספח </w:t>
      </w:r>
      <w:r w:rsidRPr="00C93968">
        <w:rPr>
          <w:rFonts w:ascii="Arial" w:hAnsi="Arial" w:hint="cs"/>
          <w:b/>
          <w:bCs/>
          <w:sz w:val="22"/>
          <w:szCs w:val="22"/>
          <w:rtl/>
        </w:rPr>
        <w:t>א</w:t>
      </w:r>
      <w:r w:rsidRPr="00C93968">
        <w:rPr>
          <w:rFonts w:ascii="Arial" w:hAnsi="Arial"/>
          <w:b/>
          <w:bCs/>
          <w:sz w:val="22"/>
          <w:szCs w:val="22"/>
          <w:rtl/>
        </w:rPr>
        <w:t>'</w:t>
      </w:r>
      <w:r w:rsidRPr="004F171E">
        <w:rPr>
          <w:rFonts w:ascii="Arial" w:hAnsi="Arial"/>
          <w:sz w:val="22"/>
          <w:szCs w:val="22"/>
          <w:rtl/>
        </w:rPr>
        <w:t xml:space="preserve"> בשינויים </w:t>
      </w:r>
      <w:proofErr w:type="spellStart"/>
      <w:r w:rsidRPr="004F171E">
        <w:rPr>
          <w:rFonts w:ascii="Arial" w:hAnsi="Arial"/>
          <w:sz w:val="22"/>
          <w:szCs w:val="22"/>
          <w:rtl/>
        </w:rPr>
        <w:t>המחו</w:t>
      </w:r>
      <w:r w:rsidRPr="004F171E">
        <w:rPr>
          <w:rFonts w:ascii="Arial" w:hAnsi="Arial" w:hint="cs"/>
          <w:sz w:val="22"/>
          <w:szCs w:val="22"/>
          <w:rtl/>
        </w:rPr>
        <w:t>י</w:t>
      </w:r>
      <w:r w:rsidRPr="004F171E">
        <w:rPr>
          <w:rFonts w:ascii="Arial" w:hAnsi="Arial"/>
          <w:sz w:val="22"/>
          <w:szCs w:val="22"/>
          <w:rtl/>
        </w:rPr>
        <w:t>יבים</w:t>
      </w:r>
      <w:proofErr w:type="spellEnd"/>
      <w:r w:rsidRPr="004F171E">
        <w:rPr>
          <w:rFonts w:ascii="Arial" w:hAnsi="Arial"/>
          <w:sz w:val="22"/>
          <w:szCs w:val="22"/>
          <w:rtl/>
        </w:rPr>
        <w:t xml:space="preserve">. תנאי ההסכם המפורטים </w:t>
      </w:r>
      <w:r w:rsidRPr="004F171E">
        <w:rPr>
          <w:rFonts w:ascii="Arial" w:hAnsi="Arial"/>
          <w:b/>
          <w:bCs/>
          <w:sz w:val="22"/>
          <w:szCs w:val="22"/>
          <w:rtl/>
        </w:rPr>
        <w:t xml:space="preserve">בנספח </w:t>
      </w:r>
      <w:r>
        <w:rPr>
          <w:rFonts w:ascii="Arial" w:hAnsi="Arial" w:hint="cs"/>
          <w:b/>
          <w:bCs/>
          <w:sz w:val="22"/>
          <w:szCs w:val="22"/>
          <w:rtl/>
        </w:rPr>
        <w:t>א</w:t>
      </w:r>
      <w:r w:rsidRPr="004F171E">
        <w:rPr>
          <w:rFonts w:ascii="Arial" w:hAnsi="Arial"/>
          <w:b/>
          <w:bCs/>
          <w:sz w:val="22"/>
          <w:szCs w:val="22"/>
          <w:rtl/>
        </w:rPr>
        <w:t>'</w:t>
      </w:r>
      <w:r w:rsidRPr="004F171E">
        <w:rPr>
          <w:rFonts w:ascii="Arial" w:hAnsi="Arial"/>
          <w:sz w:val="22"/>
          <w:szCs w:val="22"/>
          <w:rtl/>
        </w:rPr>
        <w:t xml:space="preserve"> מהווים חלק בלתי נפרד ממכרז זה ומתנאיו.</w:t>
      </w:r>
      <w:r w:rsidRPr="004F171E">
        <w:rPr>
          <w:rFonts w:ascii="Arial" w:hAnsi="Arial" w:hint="cs"/>
          <w:sz w:val="22"/>
          <w:szCs w:val="22"/>
          <w:rtl/>
        </w:rPr>
        <w:t xml:space="preserve"> </w:t>
      </w:r>
    </w:p>
    <w:p w14:paraId="0DCF4F21" w14:textId="77777777" w:rsidR="004D13B9" w:rsidRPr="00845BCE" w:rsidRDefault="004D13B9" w:rsidP="004D13B9">
      <w:pPr>
        <w:numPr>
          <w:ilvl w:val="0"/>
          <w:numId w:val="26"/>
        </w:numPr>
        <w:spacing w:line="360" w:lineRule="auto"/>
        <w:ind w:left="678"/>
        <w:contextualSpacing/>
        <w:jc w:val="both"/>
        <w:rPr>
          <w:rFonts w:ascii="Arial" w:hAnsi="Arial"/>
          <w:sz w:val="22"/>
          <w:szCs w:val="22"/>
        </w:rPr>
      </w:pPr>
      <w:r w:rsidRPr="00845BCE">
        <w:rPr>
          <w:rFonts w:ascii="Arial" w:hAnsi="Arial"/>
          <w:sz w:val="22"/>
          <w:szCs w:val="22"/>
          <w:rtl/>
        </w:rPr>
        <w:t xml:space="preserve">תקופת ההתקשרות עם המציע שיזכה במכרז תהא לתקופה של </w:t>
      </w:r>
      <w:r>
        <w:rPr>
          <w:rFonts w:ascii="Arial" w:hAnsi="Arial" w:hint="cs"/>
          <w:sz w:val="22"/>
          <w:szCs w:val="22"/>
          <w:rtl/>
        </w:rPr>
        <w:t>16 חודשים</w:t>
      </w:r>
      <w:r w:rsidRPr="00845BCE">
        <w:rPr>
          <w:rFonts w:ascii="Arial" w:hAnsi="Arial"/>
          <w:sz w:val="22"/>
          <w:szCs w:val="22"/>
          <w:rtl/>
        </w:rPr>
        <w:t xml:space="preserve"> מיום החתימה על חוזה ההתקשרות. </w:t>
      </w:r>
    </w:p>
    <w:p w14:paraId="651B60C7" w14:textId="77777777" w:rsidR="004D13B9" w:rsidRPr="00845BCE" w:rsidRDefault="004D13B9" w:rsidP="004D13B9">
      <w:pPr>
        <w:pStyle w:val="af1"/>
        <w:spacing w:line="360" w:lineRule="auto"/>
        <w:ind w:left="707"/>
        <w:jc w:val="both"/>
        <w:rPr>
          <w:rFonts w:ascii="Arial" w:hAnsi="Arial"/>
          <w:sz w:val="22"/>
          <w:szCs w:val="22"/>
        </w:rPr>
      </w:pPr>
      <w:r w:rsidRPr="00845BCE">
        <w:rPr>
          <w:rFonts w:ascii="Arial" w:hAnsi="Arial" w:hint="eastAsia"/>
          <w:sz w:val="22"/>
          <w:szCs w:val="22"/>
          <w:rtl/>
        </w:rPr>
        <w:t>למשרד</w:t>
      </w:r>
      <w:r w:rsidRPr="00845BCE">
        <w:rPr>
          <w:rFonts w:ascii="Arial" w:hAnsi="Arial"/>
          <w:sz w:val="22"/>
          <w:szCs w:val="22"/>
          <w:rtl/>
        </w:rPr>
        <w:t xml:space="preserve"> שמורה הזכות להאריך את תקופת ההתקשרות </w:t>
      </w:r>
      <w:r w:rsidRPr="00845BCE">
        <w:rPr>
          <w:rFonts w:ascii="Arial" w:hAnsi="Arial" w:hint="eastAsia"/>
          <w:sz w:val="22"/>
          <w:szCs w:val="22"/>
          <w:rtl/>
        </w:rPr>
        <w:t>לתקופה</w:t>
      </w:r>
      <w:r w:rsidRPr="00845BCE">
        <w:rPr>
          <w:rFonts w:ascii="Arial" w:hAnsi="Arial"/>
          <w:sz w:val="22"/>
          <w:szCs w:val="22"/>
          <w:rtl/>
        </w:rPr>
        <w:t xml:space="preserve"> </w:t>
      </w:r>
      <w:r w:rsidRPr="00845BCE">
        <w:rPr>
          <w:rFonts w:ascii="Arial" w:hAnsi="Arial" w:hint="eastAsia"/>
          <w:sz w:val="22"/>
          <w:szCs w:val="22"/>
          <w:rtl/>
        </w:rPr>
        <w:t>של</w:t>
      </w:r>
      <w:r w:rsidRPr="00845BCE">
        <w:rPr>
          <w:rFonts w:ascii="Arial" w:hAnsi="Arial"/>
          <w:sz w:val="22"/>
          <w:szCs w:val="22"/>
          <w:rtl/>
        </w:rPr>
        <w:t xml:space="preserve"> </w:t>
      </w:r>
      <w:r w:rsidRPr="00845BCE">
        <w:rPr>
          <w:rFonts w:ascii="Arial" w:hAnsi="Arial" w:hint="eastAsia"/>
          <w:sz w:val="22"/>
          <w:szCs w:val="22"/>
          <w:rtl/>
        </w:rPr>
        <w:t>עד</w:t>
      </w:r>
      <w:r w:rsidRPr="00845BCE">
        <w:rPr>
          <w:rFonts w:ascii="Arial" w:hAnsi="Arial"/>
          <w:sz w:val="22"/>
          <w:szCs w:val="22"/>
          <w:rtl/>
        </w:rPr>
        <w:t xml:space="preserve"> 4 שנים </w:t>
      </w:r>
      <w:r w:rsidRPr="00845BCE">
        <w:rPr>
          <w:rFonts w:ascii="Arial" w:hAnsi="Arial" w:hint="eastAsia"/>
          <w:sz w:val="22"/>
          <w:szCs w:val="22"/>
          <w:rtl/>
        </w:rPr>
        <w:t>נוספות</w:t>
      </w:r>
      <w:r w:rsidRPr="00845BCE">
        <w:rPr>
          <w:rFonts w:ascii="Arial" w:hAnsi="Arial"/>
          <w:sz w:val="22"/>
          <w:szCs w:val="22"/>
          <w:rtl/>
        </w:rPr>
        <w:t xml:space="preserve"> (להלן: "תקופת </w:t>
      </w:r>
      <w:r w:rsidRPr="00845BCE">
        <w:rPr>
          <w:rFonts w:ascii="Arial" w:hAnsi="Arial" w:hint="eastAsia"/>
          <w:sz w:val="22"/>
          <w:szCs w:val="22"/>
          <w:rtl/>
        </w:rPr>
        <w:t>ההתקשרות</w:t>
      </w:r>
      <w:r w:rsidRPr="00845BCE">
        <w:rPr>
          <w:rFonts w:ascii="Arial" w:hAnsi="Arial"/>
          <w:sz w:val="22"/>
          <w:szCs w:val="22"/>
          <w:rtl/>
        </w:rPr>
        <w:t xml:space="preserve"> </w:t>
      </w:r>
      <w:r w:rsidRPr="00845BCE">
        <w:rPr>
          <w:rFonts w:ascii="Arial" w:hAnsi="Arial" w:hint="eastAsia"/>
          <w:sz w:val="22"/>
          <w:szCs w:val="22"/>
          <w:rtl/>
        </w:rPr>
        <w:t>הנוספת</w:t>
      </w:r>
      <w:r w:rsidRPr="00845BCE">
        <w:rPr>
          <w:rFonts w:ascii="Arial" w:hAnsi="Arial"/>
          <w:sz w:val="22"/>
          <w:szCs w:val="22"/>
          <w:rtl/>
        </w:rPr>
        <w:t xml:space="preserve">") </w:t>
      </w:r>
      <w:r w:rsidRPr="00845BCE">
        <w:rPr>
          <w:rFonts w:ascii="Arial" w:hAnsi="Arial" w:hint="eastAsia"/>
          <w:sz w:val="22"/>
          <w:szCs w:val="22"/>
          <w:rtl/>
        </w:rPr>
        <w:t>במספר</w:t>
      </w:r>
      <w:r w:rsidRPr="00845BCE">
        <w:rPr>
          <w:rFonts w:ascii="Arial" w:hAnsi="Arial"/>
          <w:sz w:val="22"/>
          <w:szCs w:val="22"/>
          <w:rtl/>
        </w:rPr>
        <w:t xml:space="preserve"> </w:t>
      </w:r>
      <w:r w:rsidRPr="00845BCE">
        <w:rPr>
          <w:rFonts w:ascii="Arial" w:hAnsi="Arial" w:hint="eastAsia"/>
          <w:sz w:val="22"/>
          <w:szCs w:val="22"/>
          <w:rtl/>
        </w:rPr>
        <w:t>תקופות</w:t>
      </w:r>
      <w:r w:rsidRPr="00845BCE">
        <w:rPr>
          <w:rFonts w:ascii="Arial" w:hAnsi="Arial"/>
          <w:sz w:val="22"/>
          <w:szCs w:val="22"/>
          <w:rtl/>
        </w:rPr>
        <w:t xml:space="preserve"> </w:t>
      </w:r>
      <w:r w:rsidRPr="00845BCE">
        <w:rPr>
          <w:rFonts w:ascii="Arial" w:hAnsi="Arial" w:hint="eastAsia"/>
          <w:sz w:val="22"/>
          <w:szCs w:val="22"/>
          <w:rtl/>
        </w:rPr>
        <w:t>ופעמים</w:t>
      </w:r>
      <w:r w:rsidRPr="00845BCE">
        <w:rPr>
          <w:rFonts w:ascii="Arial" w:hAnsi="Arial"/>
          <w:sz w:val="22"/>
          <w:szCs w:val="22"/>
          <w:rtl/>
        </w:rPr>
        <w:t xml:space="preserve"> </w:t>
      </w:r>
      <w:r w:rsidRPr="00845BCE">
        <w:rPr>
          <w:rFonts w:ascii="Arial" w:hAnsi="Arial" w:hint="eastAsia"/>
          <w:sz w:val="22"/>
          <w:szCs w:val="22"/>
          <w:rtl/>
        </w:rPr>
        <w:t>כפי</w:t>
      </w:r>
      <w:r w:rsidRPr="00845BCE">
        <w:rPr>
          <w:rFonts w:ascii="Arial" w:hAnsi="Arial"/>
          <w:sz w:val="22"/>
          <w:szCs w:val="22"/>
          <w:rtl/>
        </w:rPr>
        <w:t xml:space="preserve"> </w:t>
      </w:r>
      <w:r w:rsidRPr="00845BCE">
        <w:rPr>
          <w:rFonts w:ascii="Arial" w:hAnsi="Arial" w:hint="eastAsia"/>
          <w:sz w:val="22"/>
          <w:szCs w:val="22"/>
          <w:rtl/>
        </w:rPr>
        <w:t>שיוחלט</w:t>
      </w:r>
      <w:r w:rsidRPr="00845BCE">
        <w:rPr>
          <w:rFonts w:ascii="Arial" w:hAnsi="Arial"/>
          <w:sz w:val="22"/>
          <w:szCs w:val="22"/>
          <w:rtl/>
        </w:rPr>
        <w:t xml:space="preserve"> </w:t>
      </w:r>
      <w:r w:rsidRPr="00845BCE">
        <w:rPr>
          <w:rFonts w:ascii="Arial" w:hAnsi="Arial" w:hint="eastAsia"/>
          <w:sz w:val="22"/>
          <w:szCs w:val="22"/>
          <w:rtl/>
        </w:rPr>
        <w:t>על</w:t>
      </w:r>
      <w:r w:rsidRPr="00845BCE">
        <w:rPr>
          <w:rFonts w:ascii="Arial" w:hAnsi="Arial"/>
          <w:sz w:val="22"/>
          <w:szCs w:val="22"/>
          <w:rtl/>
        </w:rPr>
        <w:t xml:space="preserve"> </w:t>
      </w:r>
      <w:r w:rsidRPr="00845BCE">
        <w:rPr>
          <w:rFonts w:ascii="Arial" w:hAnsi="Arial" w:hint="eastAsia"/>
          <w:sz w:val="22"/>
          <w:szCs w:val="22"/>
          <w:rtl/>
        </w:rPr>
        <w:t>ידה</w:t>
      </w:r>
      <w:r w:rsidRPr="00845BCE">
        <w:rPr>
          <w:rFonts w:ascii="Arial" w:hAnsi="Arial"/>
          <w:sz w:val="22"/>
          <w:szCs w:val="22"/>
          <w:rtl/>
        </w:rPr>
        <w:t xml:space="preserve"> </w:t>
      </w:r>
      <w:r w:rsidRPr="00845BCE">
        <w:rPr>
          <w:rFonts w:ascii="Arial" w:hAnsi="Arial" w:hint="eastAsia"/>
          <w:sz w:val="22"/>
          <w:szCs w:val="22"/>
          <w:rtl/>
        </w:rPr>
        <w:t>ובלבד</w:t>
      </w:r>
      <w:r w:rsidRPr="00845BCE">
        <w:rPr>
          <w:rFonts w:ascii="Arial" w:hAnsi="Arial"/>
          <w:sz w:val="22"/>
          <w:szCs w:val="22"/>
          <w:rtl/>
        </w:rPr>
        <w:t xml:space="preserve"> </w:t>
      </w:r>
      <w:r w:rsidRPr="00845BCE">
        <w:rPr>
          <w:rFonts w:ascii="Arial" w:hAnsi="Arial" w:hint="eastAsia"/>
          <w:sz w:val="22"/>
          <w:szCs w:val="22"/>
          <w:rtl/>
        </w:rPr>
        <w:t>שתקופת</w:t>
      </w:r>
      <w:r w:rsidRPr="00845BCE">
        <w:rPr>
          <w:rFonts w:ascii="Arial" w:hAnsi="Arial"/>
          <w:sz w:val="22"/>
          <w:szCs w:val="22"/>
          <w:rtl/>
        </w:rPr>
        <w:t xml:space="preserve"> </w:t>
      </w:r>
      <w:r w:rsidRPr="00845BCE">
        <w:rPr>
          <w:rFonts w:ascii="Arial" w:hAnsi="Arial" w:hint="eastAsia"/>
          <w:sz w:val="22"/>
          <w:szCs w:val="22"/>
          <w:rtl/>
        </w:rPr>
        <w:t>ההתקשרות</w:t>
      </w:r>
      <w:r w:rsidRPr="00845BCE">
        <w:rPr>
          <w:rFonts w:ascii="Arial" w:hAnsi="Arial"/>
          <w:sz w:val="22"/>
          <w:szCs w:val="22"/>
          <w:rtl/>
        </w:rPr>
        <w:t xml:space="preserve"> </w:t>
      </w:r>
      <w:r w:rsidRPr="00845BCE">
        <w:rPr>
          <w:rFonts w:ascii="Arial" w:hAnsi="Arial" w:hint="eastAsia"/>
          <w:sz w:val="22"/>
          <w:szCs w:val="22"/>
          <w:rtl/>
        </w:rPr>
        <w:t>הנוספת</w:t>
      </w:r>
      <w:r w:rsidRPr="00845BCE">
        <w:rPr>
          <w:rFonts w:ascii="Arial" w:hAnsi="Arial"/>
          <w:sz w:val="22"/>
          <w:szCs w:val="22"/>
          <w:rtl/>
        </w:rPr>
        <w:t xml:space="preserve"> </w:t>
      </w:r>
      <w:r w:rsidRPr="00845BCE">
        <w:rPr>
          <w:rFonts w:ascii="Arial" w:hAnsi="Arial" w:hint="eastAsia"/>
          <w:sz w:val="22"/>
          <w:szCs w:val="22"/>
          <w:rtl/>
        </w:rPr>
        <w:t>לא</w:t>
      </w:r>
      <w:r w:rsidRPr="00845BCE">
        <w:rPr>
          <w:rFonts w:ascii="Arial" w:hAnsi="Arial"/>
          <w:sz w:val="22"/>
          <w:szCs w:val="22"/>
          <w:rtl/>
        </w:rPr>
        <w:t xml:space="preserve"> </w:t>
      </w:r>
      <w:r w:rsidRPr="00845BCE">
        <w:rPr>
          <w:rFonts w:ascii="Arial" w:hAnsi="Arial" w:hint="eastAsia"/>
          <w:sz w:val="22"/>
          <w:szCs w:val="22"/>
          <w:rtl/>
        </w:rPr>
        <w:t>תעלה</w:t>
      </w:r>
      <w:r w:rsidRPr="00845BCE">
        <w:rPr>
          <w:rFonts w:ascii="Arial" w:hAnsi="Arial"/>
          <w:sz w:val="22"/>
          <w:szCs w:val="22"/>
          <w:rtl/>
        </w:rPr>
        <w:t xml:space="preserve"> </w:t>
      </w:r>
      <w:r w:rsidRPr="00845BCE">
        <w:rPr>
          <w:rFonts w:ascii="Arial" w:hAnsi="Arial" w:hint="eastAsia"/>
          <w:sz w:val="22"/>
          <w:szCs w:val="22"/>
          <w:rtl/>
        </w:rPr>
        <w:t>על</w:t>
      </w:r>
      <w:r w:rsidRPr="00845BCE">
        <w:rPr>
          <w:rFonts w:ascii="Arial" w:hAnsi="Arial"/>
          <w:sz w:val="22"/>
          <w:szCs w:val="22"/>
          <w:rtl/>
        </w:rPr>
        <w:t xml:space="preserve"> 4 </w:t>
      </w:r>
      <w:r w:rsidRPr="00845BCE">
        <w:rPr>
          <w:rFonts w:ascii="Arial" w:hAnsi="Arial" w:hint="eastAsia"/>
          <w:sz w:val="22"/>
          <w:szCs w:val="22"/>
          <w:rtl/>
        </w:rPr>
        <w:t>שנים</w:t>
      </w:r>
      <w:r w:rsidRPr="00845BCE">
        <w:rPr>
          <w:rFonts w:ascii="Arial" w:hAnsi="Arial"/>
          <w:sz w:val="22"/>
          <w:szCs w:val="22"/>
          <w:rtl/>
        </w:rPr>
        <w:t xml:space="preserve"> </w:t>
      </w:r>
      <w:r w:rsidRPr="00845BCE">
        <w:rPr>
          <w:rFonts w:ascii="Arial" w:hAnsi="Arial" w:hint="eastAsia"/>
          <w:sz w:val="22"/>
          <w:szCs w:val="22"/>
          <w:rtl/>
        </w:rPr>
        <w:t>כאמור</w:t>
      </w:r>
      <w:r w:rsidRPr="00845BCE">
        <w:rPr>
          <w:rFonts w:ascii="Arial" w:hAnsi="Arial"/>
          <w:sz w:val="22"/>
          <w:szCs w:val="22"/>
          <w:rtl/>
        </w:rPr>
        <w:t xml:space="preserve">. ההודעה על המשך ההתקשרות תינתן ע"י </w:t>
      </w:r>
      <w:r w:rsidRPr="00845BCE">
        <w:rPr>
          <w:rFonts w:ascii="Arial" w:hAnsi="Arial" w:hint="eastAsia"/>
          <w:sz w:val="22"/>
          <w:szCs w:val="22"/>
          <w:rtl/>
        </w:rPr>
        <w:t>המשרד</w:t>
      </w:r>
      <w:r w:rsidRPr="00845BCE">
        <w:rPr>
          <w:rFonts w:ascii="Arial" w:hAnsi="Arial"/>
          <w:sz w:val="22"/>
          <w:szCs w:val="22"/>
          <w:rtl/>
        </w:rPr>
        <w:t xml:space="preserve"> ובכתב. </w:t>
      </w:r>
    </w:p>
    <w:p w14:paraId="0CEDC72D" w14:textId="77777777" w:rsidR="004D13B9" w:rsidRPr="00845BCE" w:rsidRDefault="004D13B9" w:rsidP="004D13B9">
      <w:pPr>
        <w:spacing w:line="360" w:lineRule="auto"/>
        <w:ind w:left="707"/>
        <w:jc w:val="both"/>
        <w:rPr>
          <w:rFonts w:ascii="Arial" w:hAnsi="Arial"/>
          <w:sz w:val="22"/>
          <w:szCs w:val="22"/>
        </w:rPr>
      </w:pPr>
      <w:r w:rsidRPr="00845BCE">
        <w:rPr>
          <w:rFonts w:ascii="Arial" w:hAnsi="Arial"/>
          <w:sz w:val="22"/>
          <w:szCs w:val="22"/>
          <w:rtl/>
        </w:rPr>
        <w:t xml:space="preserve">יובהר כי הזכות להארכת ההתקשרות עם הזוכה נתונה לשיקול הדעת הבלעדי של </w:t>
      </w:r>
      <w:r w:rsidRPr="00845BCE">
        <w:rPr>
          <w:rFonts w:ascii="Arial" w:hAnsi="Arial" w:hint="eastAsia"/>
          <w:sz w:val="22"/>
          <w:szCs w:val="22"/>
          <w:rtl/>
        </w:rPr>
        <w:t>המשרד</w:t>
      </w:r>
      <w:r w:rsidRPr="00845BCE">
        <w:rPr>
          <w:rFonts w:ascii="Arial" w:hAnsi="Arial"/>
          <w:sz w:val="22"/>
          <w:szCs w:val="22"/>
          <w:rtl/>
        </w:rPr>
        <w:t xml:space="preserve">. </w:t>
      </w:r>
    </w:p>
    <w:p w14:paraId="18FEB46F" w14:textId="77777777" w:rsidR="004D13B9" w:rsidRPr="004F171E" w:rsidRDefault="004D13B9" w:rsidP="004D13B9">
      <w:pPr>
        <w:numPr>
          <w:ilvl w:val="0"/>
          <w:numId w:val="26"/>
        </w:numPr>
        <w:spacing w:line="360" w:lineRule="auto"/>
        <w:ind w:left="678"/>
        <w:contextualSpacing/>
        <w:jc w:val="both"/>
        <w:rPr>
          <w:rFonts w:ascii="Arial" w:hAnsi="Arial"/>
          <w:sz w:val="22"/>
          <w:szCs w:val="22"/>
        </w:rPr>
      </w:pPr>
      <w:r w:rsidRPr="004F171E">
        <w:rPr>
          <w:rFonts w:ascii="Arial" w:hAnsi="Arial" w:hint="cs"/>
          <w:sz w:val="22"/>
          <w:szCs w:val="22"/>
          <w:rtl/>
        </w:rPr>
        <w:t>על אף כל הוראה אחרת</w:t>
      </w:r>
      <w:r w:rsidRPr="004F171E">
        <w:rPr>
          <w:rFonts w:ascii="Arial" w:hAnsi="Arial"/>
          <w:sz w:val="22"/>
          <w:szCs w:val="22"/>
          <w:rtl/>
        </w:rPr>
        <w:t>, ה</w:t>
      </w:r>
      <w:r w:rsidRPr="004F171E">
        <w:rPr>
          <w:rFonts w:ascii="Arial" w:hAnsi="Arial" w:hint="cs"/>
          <w:sz w:val="22"/>
          <w:szCs w:val="22"/>
          <w:rtl/>
        </w:rPr>
        <w:t>משרד</w:t>
      </w:r>
      <w:r w:rsidRPr="004F171E">
        <w:rPr>
          <w:rFonts w:ascii="Arial" w:hAnsi="Arial"/>
          <w:sz w:val="22"/>
          <w:szCs w:val="22"/>
          <w:rtl/>
        </w:rPr>
        <w:t xml:space="preserve"> </w:t>
      </w:r>
      <w:r w:rsidRPr="004F171E">
        <w:rPr>
          <w:rFonts w:ascii="Arial" w:hAnsi="Arial" w:hint="cs"/>
          <w:sz w:val="22"/>
          <w:szCs w:val="22"/>
          <w:rtl/>
        </w:rPr>
        <w:t>י</w:t>
      </w:r>
      <w:r w:rsidRPr="004F171E">
        <w:rPr>
          <w:rFonts w:ascii="Arial" w:hAnsi="Arial"/>
          <w:sz w:val="22"/>
          <w:szCs w:val="22"/>
          <w:rtl/>
        </w:rPr>
        <w:t xml:space="preserve">הא רשאי להפסיק את ההסכם, </w:t>
      </w:r>
      <w:r w:rsidRPr="004F171E">
        <w:rPr>
          <w:rFonts w:ascii="Arial" w:hAnsi="Arial" w:hint="cs"/>
          <w:sz w:val="22"/>
          <w:szCs w:val="22"/>
          <w:rtl/>
        </w:rPr>
        <w:t>לפי</w:t>
      </w:r>
      <w:r w:rsidRPr="004F171E">
        <w:rPr>
          <w:rFonts w:ascii="Arial" w:hAnsi="Arial"/>
          <w:sz w:val="22"/>
          <w:szCs w:val="22"/>
          <w:rtl/>
        </w:rPr>
        <w:t xml:space="preserve"> שיקול דעת</w:t>
      </w:r>
      <w:r w:rsidRPr="004F171E">
        <w:rPr>
          <w:rFonts w:ascii="Arial" w:hAnsi="Arial" w:hint="cs"/>
          <w:sz w:val="22"/>
          <w:szCs w:val="22"/>
          <w:rtl/>
        </w:rPr>
        <w:t>ו</w:t>
      </w:r>
      <w:r w:rsidRPr="004F171E">
        <w:rPr>
          <w:rFonts w:ascii="Arial" w:hAnsi="Arial"/>
          <w:sz w:val="22"/>
          <w:szCs w:val="22"/>
          <w:rtl/>
        </w:rPr>
        <w:t xml:space="preserve"> הבלעדי, ע</w:t>
      </w:r>
      <w:r w:rsidRPr="004F171E">
        <w:rPr>
          <w:rFonts w:ascii="Arial" w:hAnsi="Arial" w:hint="cs"/>
          <w:sz w:val="22"/>
          <w:szCs w:val="22"/>
          <w:rtl/>
        </w:rPr>
        <w:t>ל ידי</w:t>
      </w:r>
      <w:r w:rsidRPr="004F171E">
        <w:rPr>
          <w:rFonts w:ascii="Arial" w:hAnsi="Arial"/>
          <w:sz w:val="22"/>
          <w:szCs w:val="22"/>
          <w:rtl/>
        </w:rPr>
        <w:t xml:space="preserve"> מתן הודעה בכתב 30 ימים מראש.</w:t>
      </w:r>
    </w:p>
    <w:p w14:paraId="7E5CCACE" w14:textId="77777777" w:rsidR="004D13B9" w:rsidRPr="004F171E" w:rsidRDefault="004D13B9" w:rsidP="004D13B9">
      <w:pPr>
        <w:numPr>
          <w:ilvl w:val="0"/>
          <w:numId w:val="26"/>
        </w:numPr>
        <w:spacing w:line="360" w:lineRule="auto"/>
        <w:ind w:left="678"/>
        <w:contextualSpacing/>
        <w:jc w:val="both"/>
        <w:rPr>
          <w:rFonts w:ascii="Arial" w:hAnsi="Arial"/>
          <w:sz w:val="22"/>
          <w:szCs w:val="22"/>
        </w:rPr>
      </w:pPr>
      <w:r w:rsidRPr="004F171E">
        <w:rPr>
          <w:rFonts w:ascii="Arial" w:hAnsi="Arial" w:hint="cs"/>
          <w:sz w:val="22"/>
          <w:szCs w:val="22"/>
          <w:rtl/>
        </w:rPr>
        <w:lastRenderedPageBreak/>
        <w:t xml:space="preserve">למען הסר ספק, מובהר ומודגש בזה כי המשרד אינו מתחייב להזמנת שירותים בהיקף מינימאלי כלשהו. </w:t>
      </w:r>
    </w:p>
    <w:p w14:paraId="48DD41CA" w14:textId="77777777" w:rsidR="004D13B9" w:rsidRPr="00D31A75" w:rsidRDefault="004D13B9" w:rsidP="00D31A75">
      <w:pPr>
        <w:pStyle w:val="af1"/>
        <w:numPr>
          <w:ilvl w:val="0"/>
          <w:numId w:val="36"/>
        </w:numPr>
        <w:spacing w:line="360" w:lineRule="auto"/>
        <w:ind w:left="169"/>
        <w:jc w:val="both"/>
        <w:rPr>
          <w:b/>
          <w:bCs/>
          <w:sz w:val="22"/>
          <w:szCs w:val="22"/>
          <w:u w:val="single"/>
          <w:rtl/>
        </w:rPr>
      </w:pPr>
      <w:bookmarkStart w:id="82" w:name="_Ref396921528"/>
      <w:r w:rsidRPr="00D31A75">
        <w:rPr>
          <w:b/>
          <w:bCs/>
          <w:sz w:val="22"/>
          <w:szCs w:val="22"/>
          <w:u w:val="single"/>
          <w:rtl/>
        </w:rPr>
        <w:t>תהליך בחירת הזוכה ואמות המידה בהליך זה:</w:t>
      </w:r>
    </w:p>
    <w:p w14:paraId="6B31AD16" w14:textId="77777777" w:rsidR="004D13B9" w:rsidRPr="002A74CC" w:rsidRDefault="004D13B9" w:rsidP="004D13B9">
      <w:pPr>
        <w:spacing w:line="480" w:lineRule="auto"/>
        <w:ind w:left="281"/>
        <w:rPr>
          <w:sz w:val="22"/>
          <w:szCs w:val="22"/>
          <w:rtl/>
        </w:rPr>
      </w:pPr>
      <w:r w:rsidRPr="002A74CC">
        <w:rPr>
          <w:sz w:val="22"/>
          <w:szCs w:val="22"/>
          <w:rtl/>
        </w:rPr>
        <w:t>הליך בחירת זוכה</w:t>
      </w:r>
      <w:r w:rsidRPr="002A74CC">
        <w:rPr>
          <w:rFonts w:hint="cs"/>
          <w:sz w:val="22"/>
          <w:szCs w:val="22"/>
          <w:rtl/>
        </w:rPr>
        <w:t xml:space="preserve"> למכרז זה</w:t>
      </w:r>
      <w:r w:rsidRPr="002A74CC">
        <w:rPr>
          <w:sz w:val="22"/>
          <w:szCs w:val="22"/>
          <w:rtl/>
        </w:rPr>
        <w:t xml:space="preserve"> יתבצע בארבעה שלבים.</w:t>
      </w:r>
    </w:p>
    <w:p w14:paraId="6BCA0280" w14:textId="48627D9E" w:rsidR="004D13B9" w:rsidRPr="00F73D5F" w:rsidRDefault="004D13B9" w:rsidP="00F73D5F">
      <w:pPr>
        <w:pStyle w:val="af1"/>
        <w:numPr>
          <w:ilvl w:val="1"/>
          <w:numId w:val="26"/>
        </w:numPr>
        <w:spacing w:after="120" w:line="480" w:lineRule="auto"/>
        <w:jc w:val="both"/>
        <w:rPr>
          <w:sz w:val="22"/>
          <w:szCs w:val="22"/>
          <w:rtl/>
        </w:rPr>
      </w:pPr>
      <w:r w:rsidRPr="00F73D5F">
        <w:rPr>
          <w:b/>
          <w:bCs/>
          <w:sz w:val="22"/>
          <w:szCs w:val="22"/>
          <w:rtl/>
        </w:rPr>
        <w:t>שלב ראשו</w:t>
      </w:r>
      <w:r w:rsidRPr="00F73D5F">
        <w:rPr>
          <w:rFonts w:hint="cs"/>
          <w:b/>
          <w:bCs/>
          <w:sz w:val="22"/>
          <w:szCs w:val="22"/>
          <w:rtl/>
        </w:rPr>
        <w:t>ן:</w:t>
      </w:r>
      <w:r w:rsidRPr="00F73D5F">
        <w:rPr>
          <w:sz w:val="22"/>
          <w:szCs w:val="22"/>
          <w:rtl/>
        </w:rPr>
        <w:t xml:space="preserve"> ייבדקו כל ההצעות אשר </w:t>
      </w:r>
      <w:r w:rsidRPr="00F73D5F">
        <w:rPr>
          <w:rFonts w:hint="cs"/>
          <w:sz w:val="22"/>
          <w:szCs w:val="22"/>
          <w:rtl/>
        </w:rPr>
        <w:t>ת</w:t>
      </w:r>
      <w:r w:rsidRPr="00F73D5F">
        <w:rPr>
          <w:sz w:val="22"/>
          <w:szCs w:val="22"/>
          <w:rtl/>
        </w:rPr>
        <w:t xml:space="preserve">תקבלנה עד למועד האחרון להגשת ההצעות, ביחס לעמידתן בתנאי הסף המפורטים בסעיף </w:t>
      </w:r>
      <w:r w:rsidRPr="00F73D5F">
        <w:rPr>
          <w:rFonts w:hint="cs"/>
          <w:sz w:val="22"/>
          <w:szCs w:val="22"/>
          <w:rtl/>
        </w:rPr>
        <w:t>1</w:t>
      </w:r>
      <w:r w:rsidRPr="00F73D5F">
        <w:rPr>
          <w:sz w:val="22"/>
          <w:szCs w:val="22"/>
          <w:rtl/>
        </w:rPr>
        <w:t xml:space="preserve"> דלעיל. רק פניה אשר עמדה בכל תנאי הסף הנדרשים ת</w:t>
      </w:r>
      <w:r w:rsidRPr="00F73D5F">
        <w:rPr>
          <w:rFonts w:hint="cs"/>
          <w:sz w:val="22"/>
          <w:szCs w:val="22"/>
          <w:rtl/>
        </w:rPr>
        <w:t>ועבר</w:t>
      </w:r>
      <w:r w:rsidRPr="00F73D5F">
        <w:rPr>
          <w:sz w:val="22"/>
          <w:szCs w:val="22"/>
          <w:rtl/>
        </w:rPr>
        <w:t xml:space="preserve"> להיבדק בשלב הבא. </w:t>
      </w:r>
      <w:r w:rsidRPr="00F73D5F">
        <w:rPr>
          <w:rFonts w:hint="cs"/>
          <w:sz w:val="22"/>
          <w:szCs w:val="22"/>
          <w:rtl/>
        </w:rPr>
        <w:t xml:space="preserve">יובהר כי ועדת המכרזים רשאית לפסול הצעה שעל-פי הצהרות המציע ורשימת הלקוחות שהציג במסגרת הצעתו, עולה חשש לקיומו של ניגוד עניינים. </w:t>
      </w:r>
    </w:p>
    <w:p w14:paraId="3FCEDCB7" w14:textId="018EAF3A" w:rsidR="004D13B9" w:rsidRDefault="004D13B9" w:rsidP="000A3BD7">
      <w:pPr>
        <w:numPr>
          <w:ilvl w:val="1"/>
          <w:numId w:val="26"/>
        </w:numPr>
        <w:spacing w:after="120" w:line="480" w:lineRule="auto"/>
        <w:jc w:val="both"/>
        <w:rPr>
          <w:sz w:val="22"/>
          <w:szCs w:val="22"/>
        </w:rPr>
      </w:pPr>
      <w:r w:rsidRPr="002A74CC">
        <w:rPr>
          <w:b/>
          <w:bCs/>
          <w:sz w:val="22"/>
          <w:szCs w:val="22"/>
          <w:rtl/>
        </w:rPr>
        <w:t>שלב שני</w:t>
      </w:r>
      <w:r>
        <w:rPr>
          <w:rFonts w:hint="cs"/>
          <w:b/>
          <w:bCs/>
          <w:sz w:val="22"/>
          <w:szCs w:val="22"/>
          <w:rtl/>
        </w:rPr>
        <w:t xml:space="preserve"> ושלישי</w:t>
      </w:r>
      <w:r w:rsidRPr="002A74CC">
        <w:rPr>
          <w:rFonts w:hint="cs"/>
          <w:b/>
          <w:bCs/>
          <w:sz w:val="22"/>
          <w:szCs w:val="22"/>
          <w:rtl/>
        </w:rPr>
        <w:t>:</w:t>
      </w:r>
      <w:r w:rsidRPr="002A74CC">
        <w:rPr>
          <w:sz w:val="22"/>
          <w:szCs w:val="22"/>
          <w:rtl/>
        </w:rPr>
        <w:t xml:space="preserve"> </w:t>
      </w:r>
      <w:r w:rsidRPr="002A74CC">
        <w:rPr>
          <w:rFonts w:hint="cs"/>
          <w:sz w:val="22"/>
          <w:szCs w:val="22"/>
          <w:rtl/>
        </w:rPr>
        <w:t xml:space="preserve"> בחינת איכות ההצעות </w:t>
      </w:r>
      <w:r w:rsidRPr="002A74CC">
        <w:rPr>
          <w:sz w:val="22"/>
          <w:szCs w:val="22"/>
          <w:rtl/>
        </w:rPr>
        <w:t>–</w:t>
      </w:r>
      <w:r w:rsidRPr="002A74CC">
        <w:rPr>
          <w:rFonts w:hint="cs"/>
          <w:sz w:val="22"/>
          <w:szCs w:val="22"/>
          <w:rtl/>
        </w:rPr>
        <w:t xml:space="preserve"> משקלה </w:t>
      </w:r>
      <w:r w:rsidR="000A3BD7">
        <w:rPr>
          <w:rFonts w:hint="cs"/>
          <w:sz w:val="22"/>
          <w:szCs w:val="22"/>
          <w:rtl/>
        </w:rPr>
        <w:t>50</w:t>
      </w:r>
      <w:r w:rsidRPr="002A74CC">
        <w:rPr>
          <w:rFonts w:hint="cs"/>
          <w:sz w:val="22"/>
          <w:szCs w:val="22"/>
          <w:rtl/>
        </w:rPr>
        <w:t xml:space="preserve">% מהציון שיינתן להצעה. </w:t>
      </w:r>
      <w:r>
        <w:rPr>
          <w:sz w:val="22"/>
          <w:szCs w:val="22"/>
          <w:rtl/>
        </w:rPr>
        <w:br/>
      </w:r>
      <w:r>
        <w:rPr>
          <w:rFonts w:hint="cs"/>
          <w:sz w:val="22"/>
          <w:szCs w:val="22"/>
          <w:rtl/>
        </w:rPr>
        <w:t>שלב שני:</w:t>
      </w:r>
      <w:r w:rsidR="000A3BD7">
        <w:rPr>
          <w:rFonts w:hint="cs"/>
          <w:sz w:val="22"/>
          <w:szCs w:val="22"/>
          <w:rtl/>
        </w:rPr>
        <w:t xml:space="preserve"> </w:t>
      </w:r>
      <w:r w:rsidRPr="002A74CC">
        <w:rPr>
          <w:rFonts w:hint="cs"/>
          <w:sz w:val="22"/>
          <w:szCs w:val="22"/>
          <w:rtl/>
        </w:rPr>
        <w:t>יבדקו טיב ההצעה, כישורי המציע, ניסיון</w:t>
      </w:r>
      <w:r w:rsidRPr="002A74CC">
        <w:rPr>
          <w:sz w:val="22"/>
          <w:szCs w:val="22"/>
          <w:rtl/>
        </w:rPr>
        <w:t>,</w:t>
      </w:r>
      <w:r w:rsidRPr="002A74CC">
        <w:rPr>
          <w:rFonts w:hint="cs"/>
          <w:sz w:val="22"/>
          <w:szCs w:val="22"/>
          <w:rtl/>
        </w:rPr>
        <w:t xml:space="preserve"> מיומנות ואיכות, באופן המעניק את מרב היתרונות לעורך המכרז,</w:t>
      </w:r>
      <w:r w:rsidRPr="002A74CC">
        <w:rPr>
          <w:sz w:val="22"/>
          <w:szCs w:val="22"/>
          <w:rtl/>
        </w:rPr>
        <w:t xml:space="preserve"> </w:t>
      </w:r>
      <w:r w:rsidRPr="002A74CC">
        <w:rPr>
          <w:rFonts w:hint="cs"/>
          <w:sz w:val="22"/>
          <w:szCs w:val="22"/>
          <w:rtl/>
        </w:rPr>
        <w:t>ו</w:t>
      </w:r>
      <w:r w:rsidRPr="002A74CC">
        <w:rPr>
          <w:sz w:val="22"/>
          <w:szCs w:val="22"/>
          <w:rtl/>
        </w:rPr>
        <w:t xml:space="preserve">בהתאם למשקלות ולדרישות המפורטים </w:t>
      </w:r>
      <w:r w:rsidRPr="002A74CC">
        <w:rPr>
          <w:rFonts w:hint="cs"/>
          <w:sz w:val="22"/>
          <w:szCs w:val="22"/>
          <w:rtl/>
        </w:rPr>
        <w:t>להלן.</w:t>
      </w:r>
    </w:p>
    <w:p w14:paraId="7DF627D3" w14:textId="77777777" w:rsidR="004D13B9" w:rsidRPr="00FD0798" w:rsidRDefault="004D13B9" w:rsidP="004D13B9">
      <w:pPr>
        <w:spacing w:line="480" w:lineRule="auto"/>
        <w:ind w:left="1581"/>
        <w:jc w:val="both"/>
        <w:rPr>
          <w:sz w:val="22"/>
          <w:szCs w:val="22"/>
          <w:rtl/>
        </w:rPr>
      </w:pPr>
      <w:r w:rsidRPr="008802D8">
        <w:rPr>
          <w:rFonts w:hint="eastAsia"/>
          <w:sz w:val="22"/>
          <w:szCs w:val="22"/>
          <w:rtl/>
        </w:rPr>
        <w:t>מובהר</w:t>
      </w:r>
      <w:r w:rsidRPr="008802D8">
        <w:rPr>
          <w:sz w:val="22"/>
          <w:szCs w:val="22"/>
          <w:rtl/>
        </w:rPr>
        <w:t xml:space="preserve"> </w:t>
      </w:r>
      <w:r w:rsidRPr="008802D8">
        <w:rPr>
          <w:rFonts w:hint="eastAsia"/>
          <w:sz w:val="22"/>
          <w:szCs w:val="22"/>
          <w:rtl/>
        </w:rPr>
        <w:t>כי</w:t>
      </w:r>
      <w:r w:rsidRPr="008802D8">
        <w:rPr>
          <w:sz w:val="22"/>
          <w:szCs w:val="22"/>
          <w:rtl/>
        </w:rPr>
        <w:t xml:space="preserve"> </w:t>
      </w:r>
      <w:r w:rsidRPr="008802D8">
        <w:rPr>
          <w:rFonts w:hint="eastAsia"/>
          <w:sz w:val="22"/>
          <w:szCs w:val="22"/>
          <w:rtl/>
        </w:rPr>
        <w:t>הצעה</w:t>
      </w:r>
      <w:r w:rsidRPr="008802D8">
        <w:rPr>
          <w:sz w:val="22"/>
          <w:szCs w:val="22"/>
          <w:rtl/>
        </w:rPr>
        <w:t xml:space="preserve"> </w:t>
      </w:r>
      <w:r w:rsidRPr="008802D8">
        <w:rPr>
          <w:rFonts w:hint="eastAsia"/>
          <w:sz w:val="22"/>
          <w:szCs w:val="22"/>
          <w:rtl/>
        </w:rPr>
        <w:t>אשר</w:t>
      </w:r>
      <w:r w:rsidRPr="008802D8">
        <w:rPr>
          <w:sz w:val="22"/>
          <w:szCs w:val="22"/>
          <w:rtl/>
        </w:rPr>
        <w:t xml:space="preserve"> </w:t>
      </w:r>
      <w:r w:rsidRPr="008802D8">
        <w:rPr>
          <w:rFonts w:hint="eastAsia"/>
          <w:sz w:val="22"/>
          <w:szCs w:val="22"/>
          <w:rtl/>
        </w:rPr>
        <w:t>תקבל</w:t>
      </w:r>
      <w:r w:rsidRPr="008802D8">
        <w:rPr>
          <w:sz w:val="22"/>
          <w:szCs w:val="22"/>
          <w:rtl/>
        </w:rPr>
        <w:t xml:space="preserve"> </w:t>
      </w:r>
      <w:r w:rsidRPr="008802D8">
        <w:rPr>
          <w:rFonts w:hint="eastAsia"/>
          <w:sz w:val="22"/>
          <w:szCs w:val="22"/>
          <w:rtl/>
        </w:rPr>
        <w:t>בשלב</w:t>
      </w:r>
      <w:r w:rsidRPr="008802D8">
        <w:rPr>
          <w:sz w:val="22"/>
          <w:szCs w:val="22"/>
          <w:rtl/>
        </w:rPr>
        <w:t xml:space="preserve"> </w:t>
      </w:r>
      <w:r w:rsidRPr="008802D8">
        <w:rPr>
          <w:rFonts w:hint="eastAsia"/>
          <w:sz w:val="22"/>
          <w:szCs w:val="22"/>
          <w:rtl/>
        </w:rPr>
        <w:t>זה</w:t>
      </w:r>
      <w:r w:rsidRPr="008802D8">
        <w:rPr>
          <w:sz w:val="22"/>
          <w:szCs w:val="22"/>
          <w:rtl/>
        </w:rPr>
        <w:t xml:space="preserve"> </w:t>
      </w:r>
      <w:r w:rsidRPr="008802D8">
        <w:rPr>
          <w:rFonts w:hint="eastAsia"/>
          <w:sz w:val="22"/>
          <w:szCs w:val="22"/>
          <w:rtl/>
        </w:rPr>
        <w:t>ציון</w:t>
      </w:r>
      <w:r w:rsidRPr="008802D8">
        <w:rPr>
          <w:sz w:val="22"/>
          <w:szCs w:val="22"/>
          <w:rtl/>
        </w:rPr>
        <w:t xml:space="preserve"> </w:t>
      </w:r>
      <w:r w:rsidRPr="008802D8">
        <w:rPr>
          <w:rFonts w:hint="eastAsia"/>
          <w:sz w:val="22"/>
          <w:szCs w:val="22"/>
          <w:rtl/>
        </w:rPr>
        <w:t>הנמוך</w:t>
      </w:r>
      <w:r w:rsidRPr="008802D8">
        <w:rPr>
          <w:sz w:val="22"/>
          <w:szCs w:val="22"/>
          <w:rtl/>
        </w:rPr>
        <w:t xml:space="preserve"> </w:t>
      </w:r>
      <w:r w:rsidRPr="008802D8">
        <w:rPr>
          <w:rFonts w:hint="eastAsia"/>
          <w:sz w:val="22"/>
          <w:szCs w:val="22"/>
          <w:rtl/>
        </w:rPr>
        <w:t>מ</w:t>
      </w:r>
      <w:r w:rsidRPr="008802D8">
        <w:rPr>
          <w:sz w:val="22"/>
          <w:szCs w:val="22"/>
          <w:rtl/>
        </w:rPr>
        <w:t xml:space="preserve">-50% (קרי- 49  </w:t>
      </w:r>
      <w:r w:rsidRPr="008802D8">
        <w:rPr>
          <w:rFonts w:hint="eastAsia"/>
          <w:sz w:val="22"/>
          <w:szCs w:val="22"/>
          <w:rtl/>
        </w:rPr>
        <w:t>נקודות</w:t>
      </w:r>
      <w:r w:rsidRPr="008802D8">
        <w:rPr>
          <w:sz w:val="22"/>
          <w:szCs w:val="22"/>
          <w:rtl/>
        </w:rPr>
        <w:t xml:space="preserve">) </w:t>
      </w:r>
      <w:r w:rsidRPr="008802D8">
        <w:rPr>
          <w:rFonts w:hint="eastAsia"/>
          <w:sz w:val="22"/>
          <w:szCs w:val="22"/>
          <w:rtl/>
        </w:rPr>
        <w:t>תיפסל</w:t>
      </w:r>
      <w:r w:rsidRPr="008802D8">
        <w:rPr>
          <w:sz w:val="22"/>
          <w:szCs w:val="22"/>
          <w:rtl/>
        </w:rPr>
        <w:t xml:space="preserve"> </w:t>
      </w:r>
      <w:r w:rsidRPr="008802D8">
        <w:rPr>
          <w:rFonts w:hint="eastAsia"/>
          <w:sz w:val="22"/>
          <w:szCs w:val="22"/>
          <w:rtl/>
        </w:rPr>
        <w:t>ולא</w:t>
      </w:r>
      <w:r w:rsidRPr="008802D8">
        <w:rPr>
          <w:sz w:val="22"/>
          <w:szCs w:val="22"/>
          <w:rtl/>
        </w:rPr>
        <w:t xml:space="preserve"> </w:t>
      </w:r>
      <w:r w:rsidRPr="008802D8">
        <w:rPr>
          <w:rFonts w:hint="eastAsia"/>
          <w:sz w:val="22"/>
          <w:szCs w:val="22"/>
          <w:rtl/>
        </w:rPr>
        <w:t>תעבור</w:t>
      </w:r>
      <w:r w:rsidRPr="008802D8">
        <w:rPr>
          <w:sz w:val="22"/>
          <w:szCs w:val="22"/>
          <w:rtl/>
        </w:rPr>
        <w:t xml:space="preserve"> </w:t>
      </w:r>
      <w:r w:rsidRPr="008802D8">
        <w:rPr>
          <w:rFonts w:hint="eastAsia"/>
          <w:sz w:val="22"/>
          <w:szCs w:val="22"/>
          <w:rtl/>
        </w:rPr>
        <w:t>לשלב</w:t>
      </w:r>
      <w:r w:rsidRPr="008802D8">
        <w:rPr>
          <w:sz w:val="22"/>
          <w:szCs w:val="22"/>
          <w:rtl/>
        </w:rPr>
        <w:t xml:space="preserve"> </w:t>
      </w:r>
      <w:r w:rsidRPr="008802D8">
        <w:rPr>
          <w:rFonts w:hint="eastAsia"/>
          <w:sz w:val="22"/>
          <w:szCs w:val="22"/>
          <w:rtl/>
        </w:rPr>
        <w:t>הצגת</w:t>
      </w:r>
      <w:r w:rsidRPr="008802D8">
        <w:rPr>
          <w:sz w:val="22"/>
          <w:szCs w:val="22"/>
          <w:rtl/>
        </w:rPr>
        <w:t xml:space="preserve"> </w:t>
      </w:r>
      <w:r w:rsidRPr="008802D8">
        <w:rPr>
          <w:rFonts w:hint="eastAsia"/>
          <w:sz w:val="22"/>
          <w:szCs w:val="22"/>
          <w:rtl/>
        </w:rPr>
        <w:t>והדגמת</w:t>
      </w:r>
      <w:r w:rsidRPr="008802D8">
        <w:rPr>
          <w:sz w:val="22"/>
          <w:szCs w:val="22"/>
          <w:rtl/>
        </w:rPr>
        <w:t xml:space="preserve"> </w:t>
      </w:r>
      <w:r w:rsidRPr="008802D8">
        <w:rPr>
          <w:rFonts w:hint="eastAsia"/>
          <w:sz w:val="22"/>
          <w:szCs w:val="22"/>
          <w:rtl/>
        </w:rPr>
        <w:t>המערכת</w:t>
      </w:r>
      <w:r w:rsidRPr="008802D8">
        <w:rPr>
          <w:sz w:val="22"/>
          <w:szCs w:val="22"/>
          <w:rtl/>
        </w:rPr>
        <w:t>.</w:t>
      </w:r>
    </w:p>
    <w:p w14:paraId="6762D790" w14:textId="77777777" w:rsidR="004D13B9" w:rsidRDefault="004D13B9" w:rsidP="004D13B9">
      <w:pPr>
        <w:numPr>
          <w:ilvl w:val="1"/>
          <w:numId w:val="26"/>
        </w:numPr>
        <w:spacing w:after="120" w:line="480" w:lineRule="auto"/>
        <w:jc w:val="both"/>
        <w:rPr>
          <w:sz w:val="22"/>
          <w:szCs w:val="22"/>
        </w:rPr>
      </w:pPr>
      <w:r w:rsidRPr="002A74CC">
        <w:rPr>
          <w:rFonts w:hint="cs"/>
          <w:b/>
          <w:bCs/>
          <w:sz w:val="22"/>
          <w:szCs w:val="22"/>
          <w:rtl/>
        </w:rPr>
        <w:t>שלב שלישי:</w:t>
      </w:r>
      <w:r w:rsidRPr="002A74CC">
        <w:rPr>
          <w:rFonts w:hint="cs"/>
          <w:sz w:val="22"/>
          <w:szCs w:val="22"/>
          <w:rtl/>
        </w:rPr>
        <w:t xml:space="preserve"> </w:t>
      </w:r>
      <w:r w:rsidRPr="00607A26">
        <w:rPr>
          <w:rFonts w:hint="cs"/>
          <w:sz w:val="22"/>
          <w:szCs w:val="22"/>
          <w:rtl/>
        </w:rPr>
        <w:t>הצגת המערכת על ידי המציעים אשר</w:t>
      </w:r>
      <w:r w:rsidRPr="002A74CC">
        <w:rPr>
          <w:rFonts w:hint="cs"/>
          <w:sz w:val="22"/>
          <w:szCs w:val="22"/>
          <w:rtl/>
        </w:rPr>
        <w:t xml:space="preserve"> </w:t>
      </w:r>
      <w:r>
        <w:rPr>
          <w:rFonts w:hint="cs"/>
          <w:sz w:val="22"/>
          <w:szCs w:val="22"/>
          <w:rtl/>
        </w:rPr>
        <w:t>עברו לשלב זה.</w:t>
      </w:r>
    </w:p>
    <w:p w14:paraId="55F4B090" w14:textId="77777777" w:rsidR="004D13B9" w:rsidRPr="008802D8" w:rsidRDefault="004D13B9" w:rsidP="004D13B9">
      <w:pPr>
        <w:spacing w:line="480" w:lineRule="auto"/>
        <w:ind w:left="1581"/>
        <w:jc w:val="both"/>
        <w:rPr>
          <w:sz w:val="22"/>
          <w:szCs w:val="22"/>
          <w:rtl/>
        </w:rPr>
      </w:pPr>
      <w:r w:rsidRPr="008802D8">
        <w:rPr>
          <w:rFonts w:hint="eastAsia"/>
          <w:sz w:val="22"/>
          <w:szCs w:val="22"/>
          <w:rtl/>
        </w:rPr>
        <w:t>מובהר</w:t>
      </w:r>
      <w:r w:rsidRPr="008802D8">
        <w:rPr>
          <w:sz w:val="22"/>
          <w:szCs w:val="22"/>
          <w:rtl/>
        </w:rPr>
        <w:t xml:space="preserve"> </w:t>
      </w:r>
      <w:r w:rsidRPr="008802D8">
        <w:rPr>
          <w:rFonts w:hint="eastAsia"/>
          <w:sz w:val="22"/>
          <w:szCs w:val="22"/>
          <w:rtl/>
        </w:rPr>
        <w:t>כי</w:t>
      </w:r>
      <w:r w:rsidRPr="008802D8">
        <w:rPr>
          <w:sz w:val="22"/>
          <w:szCs w:val="22"/>
          <w:rtl/>
        </w:rPr>
        <w:t xml:space="preserve"> </w:t>
      </w:r>
      <w:r w:rsidRPr="008802D8">
        <w:rPr>
          <w:rFonts w:hint="eastAsia"/>
          <w:sz w:val="22"/>
          <w:szCs w:val="22"/>
          <w:rtl/>
        </w:rPr>
        <w:t>הצעה</w:t>
      </w:r>
      <w:r w:rsidRPr="008802D8">
        <w:rPr>
          <w:sz w:val="22"/>
          <w:szCs w:val="22"/>
          <w:rtl/>
        </w:rPr>
        <w:t xml:space="preserve"> </w:t>
      </w:r>
      <w:r w:rsidRPr="008802D8">
        <w:rPr>
          <w:rFonts w:hint="eastAsia"/>
          <w:sz w:val="22"/>
          <w:szCs w:val="22"/>
          <w:rtl/>
        </w:rPr>
        <w:t>אשר</w:t>
      </w:r>
      <w:r w:rsidRPr="008802D8">
        <w:rPr>
          <w:sz w:val="22"/>
          <w:szCs w:val="22"/>
          <w:rtl/>
        </w:rPr>
        <w:t xml:space="preserve"> </w:t>
      </w:r>
      <w:r w:rsidRPr="008802D8">
        <w:rPr>
          <w:rFonts w:hint="eastAsia"/>
          <w:sz w:val="22"/>
          <w:szCs w:val="22"/>
          <w:rtl/>
        </w:rPr>
        <w:t>תקבל</w:t>
      </w:r>
      <w:r w:rsidRPr="008802D8">
        <w:rPr>
          <w:sz w:val="22"/>
          <w:szCs w:val="22"/>
          <w:rtl/>
        </w:rPr>
        <w:t xml:space="preserve"> </w:t>
      </w:r>
      <w:r w:rsidRPr="008802D8">
        <w:rPr>
          <w:rFonts w:hint="eastAsia"/>
          <w:sz w:val="22"/>
          <w:szCs w:val="22"/>
          <w:rtl/>
        </w:rPr>
        <w:t>ציון</w:t>
      </w:r>
      <w:r w:rsidRPr="008802D8">
        <w:rPr>
          <w:sz w:val="22"/>
          <w:szCs w:val="22"/>
          <w:rtl/>
        </w:rPr>
        <w:t xml:space="preserve"> </w:t>
      </w:r>
      <w:r w:rsidRPr="008802D8">
        <w:rPr>
          <w:rFonts w:hint="eastAsia"/>
          <w:sz w:val="22"/>
          <w:szCs w:val="22"/>
          <w:rtl/>
        </w:rPr>
        <w:t>איכות</w:t>
      </w:r>
      <w:r w:rsidRPr="008802D8">
        <w:rPr>
          <w:sz w:val="22"/>
          <w:szCs w:val="22"/>
          <w:rtl/>
        </w:rPr>
        <w:t xml:space="preserve"> </w:t>
      </w:r>
      <w:r w:rsidRPr="008802D8">
        <w:rPr>
          <w:rFonts w:hint="eastAsia"/>
          <w:sz w:val="22"/>
          <w:szCs w:val="22"/>
          <w:rtl/>
        </w:rPr>
        <w:t>כולל</w:t>
      </w:r>
      <w:r w:rsidRPr="008802D8">
        <w:rPr>
          <w:sz w:val="22"/>
          <w:szCs w:val="22"/>
          <w:rtl/>
        </w:rPr>
        <w:t xml:space="preserve"> (שלב </w:t>
      </w:r>
      <w:r w:rsidRPr="008802D8">
        <w:rPr>
          <w:rFonts w:hint="eastAsia"/>
          <w:sz w:val="22"/>
          <w:szCs w:val="22"/>
          <w:rtl/>
        </w:rPr>
        <w:t>ב</w:t>
      </w:r>
      <w:r w:rsidRPr="008802D8">
        <w:rPr>
          <w:sz w:val="22"/>
          <w:szCs w:val="22"/>
          <w:rtl/>
        </w:rPr>
        <w:t xml:space="preserve">' + </w:t>
      </w:r>
      <w:r w:rsidRPr="008802D8">
        <w:rPr>
          <w:rFonts w:hint="eastAsia"/>
          <w:sz w:val="22"/>
          <w:szCs w:val="22"/>
          <w:rtl/>
        </w:rPr>
        <w:t>שלב</w:t>
      </w:r>
      <w:r w:rsidRPr="008802D8">
        <w:rPr>
          <w:sz w:val="22"/>
          <w:szCs w:val="22"/>
          <w:rtl/>
        </w:rPr>
        <w:t xml:space="preserve"> </w:t>
      </w:r>
      <w:r w:rsidRPr="008802D8">
        <w:rPr>
          <w:rFonts w:hint="eastAsia"/>
          <w:sz w:val="22"/>
          <w:szCs w:val="22"/>
          <w:rtl/>
        </w:rPr>
        <w:t>ג</w:t>
      </w:r>
      <w:r w:rsidRPr="008802D8">
        <w:rPr>
          <w:sz w:val="22"/>
          <w:szCs w:val="22"/>
          <w:rtl/>
        </w:rPr>
        <w:t xml:space="preserve">') </w:t>
      </w:r>
      <w:r w:rsidRPr="008802D8">
        <w:rPr>
          <w:rFonts w:hint="eastAsia"/>
          <w:sz w:val="22"/>
          <w:szCs w:val="22"/>
          <w:rtl/>
        </w:rPr>
        <w:t>נמוך</w:t>
      </w:r>
      <w:r w:rsidRPr="008802D8">
        <w:rPr>
          <w:sz w:val="22"/>
          <w:szCs w:val="22"/>
          <w:rtl/>
        </w:rPr>
        <w:t xml:space="preserve"> </w:t>
      </w:r>
      <w:r w:rsidRPr="008802D8">
        <w:rPr>
          <w:rFonts w:hint="eastAsia"/>
          <w:sz w:val="22"/>
          <w:szCs w:val="22"/>
          <w:rtl/>
        </w:rPr>
        <w:t>מ</w:t>
      </w:r>
      <w:r w:rsidRPr="008802D8">
        <w:rPr>
          <w:sz w:val="22"/>
          <w:szCs w:val="22"/>
          <w:rtl/>
        </w:rPr>
        <w:t xml:space="preserve">- 70 </w:t>
      </w:r>
      <w:r w:rsidRPr="008802D8">
        <w:rPr>
          <w:rFonts w:hint="eastAsia"/>
          <w:sz w:val="22"/>
          <w:szCs w:val="22"/>
          <w:rtl/>
        </w:rPr>
        <w:t>נקודות</w:t>
      </w:r>
      <w:r w:rsidRPr="008802D8">
        <w:rPr>
          <w:sz w:val="22"/>
          <w:szCs w:val="22"/>
          <w:rtl/>
        </w:rPr>
        <w:t xml:space="preserve"> </w:t>
      </w:r>
      <w:r w:rsidRPr="008802D8">
        <w:rPr>
          <w:rFonts w:hint="eastAsia"/>
          <w:sz w:val="22"/>
          <w:szCs w:val="22"/>
          <w:rtl/>
        </w:rPr>
        <w:t>תיפסל</w:t>
      </w:r>
      <w:r w:rsidRPr="008802D8">
        <w:rPr>
          <w:sz w:val="22"/>
          <w:szCs w:val="22"/>
          <w:rtl/>
        </w:rPr>
        <w:t xml:space="preserve"> </w:t>
      </w:r>
      <w:r w:rsidRPr="008802D8">
        <w:rPr>
          <w:rFonts w:hint="eastAsia"/>
          <w:sz w:val="22"/>
          <w:szCs w:val="22"/>
          <w:rtl/>
        </w:rPr>
        <w:t>והצעת</w:t>
      </w:r>
      <w:r w:rsidRPr="008802D8">
        <w:rPr>
          <w:sz w:val="22"/>
          <w:szCs w:val="22"/>
          <w:rtl/>
        </w:rPr>
        <w:t xml:space="preserve"> </w:t>
      </w:r>
      <w:r w:rsidRPr="008802D8">
        <w:rPr>
          <w:rFonts w:hint="eastAsia"/>
          <w:sz w:val="22"/>
          <w:szCs w:val="22"/>
          <w:rtl/>
        </w:rPr>
        <w:t>המחיר</w:t>
      </w:r>
      <w:r w:rsidRPr="008802D8">
        <w:rPr>
          <w:sz w:val="22"/>
          <w:szCs w:val="22"/>
          <w:rtl/>
        </w:rPr>
        <w:t xml:space="preserve"> </w:t>
      </w:r>
      <w:r w:rsidRPr="008802D8">
        <w:rPr>
          <w:rFonts w:hint="eastAsia"/>
          <w:sz w:val="22"/>
          <w:szCs w:val="22"/>
          <w:rtl/>
        </w:rPr>
        <w:t>במסגרתה</w:t>
      </w:r>
      <w:r w:rsidRPr="008802D8">
        <w:rPr>
          <w:sz w:val="22"/>
          <w:szCs w:val="22"/>
          <w:rtl/>
        </w:rPr>
        <w:t xml:space="preserve"> לא תיפתח ולא תנוקד. </w:t>
      </w:r>
    </w:p>
    <w:p w14:paraId="27266AD1" w14:textId="59E4F97E" w:rsidR="004D13B9" w:rsidRDefault="004D13B9" w:rsidP="000A3BD7">
      <w:pPr>
        <w:numPr>
          <w:ilvl w:val="1"/>
          <w:numId w:val="26"/>
        </w:numPr>
        <w:spacing w:after="120" w:line="480" w:lineRule="auto"/>
        <w:jc w:val="both"/>
        <w:rPr>
          <w:sz w:val="22"/>
          <w:szCs w:val="22"/>
        </w:rPr>
      </w:pPr>
      <w:r w:rsidRPr="002A74CC">
        <w:rPr>
          <w:rFonts w:hint="cs"/>
          <w:b/>
          <w:bCs/>
          <w:sz w:val="22"/>
          <w:szCs w:val="22"/>
          <w:rtl/>
        </w:rPr>
        <w:t>שלב רביעי:</w:t>
      </w:r>
      <w:r w:rsidRPr="002A74CC">
        <w:rPr>
          <w:rFonts w:hint="cs"/>
          <w:sz w:val="22"/>
          <w:szCs w:val="22"/>
          <w:rtl/>
        </w:rPr>
        <w:t xml:space="preserve"> בחינת הצעת המחיר - משקלה </w:t>
      </w:r>
      <w:r w:rsidR="000A3BD7">
        <w:rPr>
          <w:rFonts w:hint="cs"/>
          <w:sz w:val="22"/>
          <w:szCs w:val="22"/>
          <w:rtl/>
        </w:rPr>
        <w:t>50</w:t>
      </w:r>
      <w:r w:rsidRPr="002A74CC">
        <w:rPr>
          <w:rFonts w:hint="cs"/>
          <w:sz w:val="22"/>
          <w:szCs w:val="22"/>
          <w:rtl/>
        </w:rPr>
        <w:t>% מהציון שיינתן להצעה</w:t>
      </w:r>
      <w:r w:rsidRPr="00896811">
        <w:rPr>
          <w:rFonts w:hint="cs"/>
          <w:sz w:val="22"/>
          <w:szCs w:val="22"/>
          <w:rtl/>
        </w:rPr>
        <w:t xml:space="preserve">. בשלב זה תיבדק הצעת המחיר שהוגשה על ידי המציע </w:t>
      </w:r>
      <w:r>
        <w:rPr>
          <w:rFonts w:hint="cs"/>
          <w:sz w:val="22"/>
          <w:szCs w:val="22"/>
          <w:rtl/>
        </w:rPr>
        <w:t>(רכיב "שירותי חובה" יקבל משקל של 70% ורכיב שירותי רשות" יקבל משקל של 30%)</w:t>
      </w:r>
    </w:p>
    <w:p w14:paraId="07DC99FD" w14:textId="77777777" w:rsidR="004D13B9" w:rsidRPr="00896811" w:rsidRDefault="004D13B9" w:rsidP="00F73D5F">
      <w:pPr>
        <w:spacing w:after="120" w:line="480" w:lineRule="auto"/>
        <w:ind w:left="1581"/>
        <w:jc w:val="both"/>
        <w:rPr>
          <w:sz w:val="22"/>
          <w:szCs w:val="22"/>
        </w:rPr>
      </w:pPr>
    </w:p>
    <w:p w14:paraId="350C2C05" w14:textId="15F8126B" w:rsidR="004D13B9" w:rsidRDefault="004D13B9" w:rsidP="000A3BD7">
      <w:pPr>
        <w:numPr>
          <w:ilvl w:val="1"/>
          <w:numId w:val="26"/>
        </w:numPr>
        <w:spacing w:after="120" w:line="480" w:lineRule="auto"/>
        <w:jc w:val="both"/>
        <w:rPr>
          <w:sz w:val="22"/>
          <w:szCs w:val="22"/>
        </w:rPr>
      </w:pPr>
      <w:r w:rsidRPr="002A74CC">
        <w:rPr>
          <w:rFonts w:hint="cs"/>
          <w:b/>
          <w:bCs/>
          <w:sz w:val="22"/>
          <w:szCs w:val="22"/>
          <w:rtl/>
        </w:rPr>
        <w:t xml:space="preserve">שלב </w:t>
      </w:r>
      <w:r>
        <w:rPr>
          <w:rFonts w:hint="cs"/>
          <w:b/>
          <w:bCs/>
          <w:sz w:val="22"/>
          <w:szCs w:val="22"/>
          <w:rtl/>
        </w:rPr>
        <w:t>חמישי</w:t>
      </w:r>
      <w:r w:rsidRPr="002A74CC">
        <w:rPr>
          <w:rFonts w:hint="cs"/>
          <w:b/>
          <w:bCs/>
          <w:sz w:val="22"/>
          <w:szCs w:val="22"/>
          <w:rtl/>
        </w:rPr>
        <w:t>:</w:t>
      </w:r>
      <w:r w:rsidRPr="002A74CC">
        <w:rPr>
          <w:rFonts w:hint="cs"/>
          <w:sz w:val="22"/>
          <w:szCs w:val="22"/>
          <w:rtl/>
        </w:rPr>
        <w:t xml:space="preserve"> </w:t>
      </w:r>
      <w:r w:rsidRPr="001B49B1">
        <w:rPr>
          <w:rFonts w:hint="cs"/>
          <w:sz w:val="22"/>
          <w:szCs w:val="22"/>
          <w:rtl/>
        </w:rPr>
        <w:t xml:space="preserve">בחירת ההצעה הזוכה - ההצעה הזוכה תהיה ההצעה אשר תקבל את הציון המשוקלל הגבוה ביותר, ביחס של </w:t>
      </w:r>
      <w:r w:rsidR="000A3BD7">
        <w:rPr>
          <w:rFonts w:hint="cs"/>
          <w:sz w:val="22"/>
          <w:szCs w:val="22"/>
          <w:rtl/>
        </w:rPr>
        <w:t>50</w:t>
      </w:r>
      <w:r w:rsidRPr="001B49B1">
        <w:rPr>
          <w:rFonts w:hint="cs"/>
          <w:sz w:val="22"/>
          <w:szCs w:val="22"/>
          <w:rtl/>
        </w:rPr>
        <w:t>% עלות ו-</w:t>
      </w:r>
      <w:r w:rsidR="000A3BD7">
        <w:rPr>
          <w:rFonts w:hint="cs"/>
          <w:sz w:val="22"/>
          <w:szCs w:val="22"/>
          <w:rtl/>
        </w:rPr>
        <w:t>50</w:t>
      </w:r>
      <w:r w:rsidRPr="001B49B1">
        <w:rPr>
          <w:rFonts w:hint="cs"/>
          <w:sz w:val="22"/>
          <w:szCs w:val="22"/>
          <w:rtl/>
        </w:rPr>
        <w:t>% איכות.</w:t>
      </w:r>
      <w:r>
        <w:rPr>
          <w:rFonts w:cs="FrankRuehl" w:hint="cs"/>
          <w:b/>
          <w:bCs/>
          <w:sz w:val="26"/>
          <w:rtl/>
        </w:rPr>
        <w:t xml:space="preserve"> </w:t>
      </w:r>
    </w:p>
    <w:p w14:paraId="2F017CA1" w14:textId="77777777" w:rsidR="004D13B9" w:rsidRPr="002A74CC" w:rsidRDefault="004D13B9" w:rsidP="004D13B9">
      <w:pPr>
        <w:spacing w:line="480" w:lineRule="auto"/>
        <w:ind w:left="281"/>
        <w:jc w:val="both"/>
        <w:rPr>
          <w:sz w:val="22"/>
          <w:szCs w:val="22"/>
          <w:rtl/>
        </w:rPr>
      </w:pPr>
      <w:r w:rsidRPr="002A74CC">
        <w:rPr>
          <w:sz w:val="22"/>
          <w:szCs w:val="22"/>
          <w:rtl/>
        </w:rPr>
        <w:t xml:space="preserve">הציון בגין המחיר יינתן כדלקמן: ההצעה הזולה ביותר, תקבל את הניקוד המקסימאלי של הנקודות, וההצעות האחרות יקבלו ציון יחסי. </w:t>
      </w:r>
    </w:p>
    <w:p w14:paraId="67170AE5" w14:textId="77777777" w:rsidR="004D13B9" w:rsidRPr="002A74CC" w:rsidRDefault="004D13B9" w:rsidP="004D13B9">
      <w:pPr>
        <w:spacing w:line="480" w:lineRule="auto"/>
        <w:ind w:left="281"/>
        <w:rPr>
          <w:sz w:val="22"/>
          <w:szCs w:val="22"/>
          <w:rtl/>
        </w:rPr>
      </w:pPr>
      <w:r w:rsidRPr="002A74CC">
        <w:rPr>
          <w:sz w:val="22"/>
          <w:szCs w:val="22"/>
          <w:rtl/>
        </w:rPr>
        <w:t>להלן דוגמא לנוסחת החישוב של הצעת המחיר</w:t>
      </w:r>
      <w:r w:rsidRPr="002A74CC">
        <w:rPr>
          <w:rFonts w:hint="cs"/>
          <w:sz w:val="22"/>
          <w:szCs w:val="22"/>
          <w:rtl/>
        </w:rPr>
        <w:t>:</w:t>
      </w:r>
      <w:r w:rsidRPr="002A74CC">
        <w:rPr>
          <w:sz w:val="22"/>
          <w:szCs w:val="22"/>
          <w:rtl/>
        </w:rPr>
        <w:t xml:space="preserve"> </w:t>
      </w:r>
    </w:p>
    <w:p w14:paraId="7A09EE4C" w14:textId="77777777" w:rsidR="004D13B9" w:rsidRPr="002A74CC" w:rsidRDefault="004D13B9" w:rsidP="004D13B9">
      <w:pPr>
        <w:spacing w:line="480" w:lineRule="auto"/>
        <w:ind w:left="281"/>
        <w:rPr>
          <w:sz w:val="22"/>
          <w:szCs w:val="22"/>
          <w:rtl/>
        </w:rPr>
      </w:pPr>
    </w:p>
    <w:p w14:paraId="6A07C428" w14:textId="50A24A8E" w:rsidR="004D13B9" w:rsidRPr="002A74CC" w:rsidRDefault="0048627E" w:rsidP="004D13B9">
      <w:pPr>
        <w:tabs>
          <w:tab w:val="right" w:pos="10438"/>
          <w:tab w:val="right" w:pos="11856"/>
        </w:tabs>
        <w:spacing w:after="240" w:line="480" w:lineRule="auto"/>
        <w:ind w:left="1440"/>
        <w:jc w:val="both"/>
        <w:rPr>
          <w:rFonts w:ascii="Arial" w:hAnsi="Arial"/>
          <w:sz w:val="22"/>
          <w:szCs w:val="22"/>
          <w:rtl/>
        </w:rPr>
      </w:pPr>
      <m:oMathPara>
        <m:oMath>
          <m:f>
            <m:fPr>
              <m:ctrlPr>
                <w:rPr>
                  <w:rFonts w:ascii="Cambria Math" w:hAnsi="Cambria Math"/>
                  <w:sz w:val="22"/>
                  <w:szCs w:val="22"/>
                </w:rPr>
              </m:ctrlPr>
            </m:fPr>
            <m:num>
              <m:r>
                <m:rPr>
                  <m:nor/>
                </m:rPr>
                <w:rPr>
                  <w:rFonts w:ascii="Arial" w:hAnsi="Arial" w:hint="eastAsia"/>
                  <w:sz w:val="22"/>
                  <w:szCs w:val="22"/>
                  <w:rtl/>
                </w:rPr>
                <m:t>הצעת</m:t>
              </m:r>
              <m:r>
                <m:rPr>
                  <m:nor/>
                </m:rPr>
                <w:rPr>
                  <w:rFonts w:ascii="Arial" w:hAnsi="Arial"/>
                  <w:sz w:val="22"/>
                  <w:szCs w:val="22"/>
                  <w:rtl/>
                </w:rPr>
                <m:t xml:space="preserve"> </m:t>
              </m:r>
              <m:r>
                <m:rPr>
                  <m:nor/>
                </m:rPr>
                <w:rPr>
                  <w:rFonts w:ascii="Arial" w:hAnsi="Arial" w:hint="eastAsia"/>
                  <w:sz w:val="22"/>
                  <w:szCs w:val="22"/>
                  <w:rtl/>
                </w:rPr>
                <m:t>המחיר</m:t>
              </m:r>
              <m:r>
                <m:rPr>
                  <m:nor/>
                </m:rPr>
                <w:rPr>
                  <w:rFonts w:ascii="Arial" w:hAnsi="Arial"/>
                  <w:sz w:val="22"/>
                  <w:szCs w:val="22"/>
                  <w:rtl/>
                </w:rPr>
                <m:t xml:space="preserve"> </m:t>
              </m:r>
              <m:r>
                <m:rPr>
                  <m:nor/>
                </m:rPr>
                <w:rPr>
                  <w:rFonts w:ascii="Arial" w:hAnsi="Arial" w:hint="eastAsia"/>
                  <w:sz w:val="22"/>
                  <w:szCs w:val="22"/>
                  <w:rtl/>
                </w:rPr>
                <m:t>הזולה</m:t>
              </m:r>
              <m:r>
                <m:rPr>
                  <m:nor/>
                </m:rPr>
                <w:rPr>
                  <w:rFonts w:ascii="Arial" w:hAnsi="Arial"/>
                  <w:sz w:val="22"/>
                  <w:szCs w:val="22"/>
                  <w:rtl/>
                </w:rPr>
                <m:t xml:space="preserve"> </m:t>
              </m:r>
              <m:r>
                <m:rPr>
                  <m:nor/>
                </m:rPr>
                <w:rPr>
                  <w:rFonts w:ascii="Arial" w:hAnsi="Arial" w:hint="eastAsia"/>
                  <w:sz w:val="22"/>
                  <w:szCs w:val="22"/>
                  <w:rtl/>
                </w:rPr>
                <m:t>ביותר</m:t>
              </m:r>
            </m:num>
            <m:den>
              <m:r>
                <m:rPr>
                  <m:nor/>
                </m:rPr>
                <w:rPr>
                  <w:rFonts w:ascii="Arial" w:hAnsi="Arial" w:hint="eastAsia"/>
                  <w:sz w:val="22"/>
                  <w:szCs w:val="22"/>
                  <w:rtl/>
                </w:rPr>
                <m:t>ההצעה</m:t>
              </m:r>
              <m:r>
                <m:rPr>
                  <m:nor/>
                </m:rPr>
                <w:rPr>
                  <w:rFonts w:ascii="Arial" w:hAnsi="Arial"/>
                  <w:sz w:val="22"/>
                  <w:szCs w:val="22"/>
                  <w:rtl/>
                </w:rPr>
                <m:t xml:space="preserve"> </m:t>
              </m:r>
              <m:r>
                <m:rPr>
                  <m:nor/>
                </m:rPr>
                <w:rPr>
                  <w:rFonts w:ascii="Arial" w:hAnsi="Arial" w:hint="eastAsia"/>
                  <w:sz w:val="22"/>
                  <w:szCs w:val="22"/>
                  <w:rtl/>
                </w:rPr>
                <m:t>הנבחנת</m:t>
              </m:r>
            </m:den>
          </m:f>
          <m:r>
            <w:rPr>
              <w:rFonts w:ascii="Cambria Math" w:hAnsi="Cambria Math"/>
              <w:sz w:val="22"/>
              <w:szCs w:val="22"/>
            </w:rPr>
            <m:t>×50=</m:t>
          </m:r>
          <m:r>
            <m:rPr>
              <m:nor/>
            </m:rPr>
            <w:rPr>
              <w:rFonts w:ascii="Arial" w:hAnsi="Arial" w:hint="eastAsia"/>
              <w:sz w:val="22"/>
              <w:szCs w:val="22"/>
              <w:rtl/>
            </w:rPr>
            <m:t>ציון</m:t>
          </m:r>
          <m:r>
            <m:rPr>
              <m:nor/>
            </m:rPr>
            <w:rPr>
              <w:rFonts w:ascii="Arial" w:hAnsi="Arial"/>
              <w:sz w:val="22"/>
              <w:szCs w:val="22"/>
              <w:rtl/>
            </w:rPr>
            <m:t xml:space="preserve"> </m:t>
          </m:r>
          <m:r>
            <m:rPr>
              <m:nor/>
            </m:rPr>
            <w:rPr>
              <w:rFonts w:ascii="Cambria Math" w:hAnsi="Arial" w:hint="cs"/>
              <w:sz w:val="22"/>
              <w:szCs w:val="22"/>
              <w:rtl/>
            </w:rPr>
            <m:t>ה</m:t>
          </m:r>
          <m:r>
            <m:rPr>
              <m:nor/>
            </m:rPr>
            <w:rPr>
              <w:rFonts w:ascii="Arial" w:hAnsi="Arial" w:hint="eastAsia"/>
              <w:sz w:val="22"/>
              <w:szCs w:val="22"/>
              <w:rtl/>
            </w:rPr>
            <m:t>מחיר</m:t>
          </m:r>
        </m:oMath>
      </m:oMathPara>
    </w:p>
    <w:p w14:paraId="46FD179C" w14:textId="37CA3A46" w:rsidR="004D13B9" w:rsidRPr="002A74CC" w:rsidRDefault="004D13B9" w:rsidP="00F73D5F">
      <w:pPr>
        <w:numPr>
          <w:ilvl w:val="1"/>
          <w:numId w:val="26"/>
        </w:numPr>
        <w:spacing w:after="120" w:line="480" w:lineRule="auto"/>
        <w:jc w:val="both"/>
        <w:rPr>
          <w:sz w:val="22"/>
          <w:szCs w:val="22"/>
          <w:rtl/>
        </w:rPr>
      </w:pPr>
      <w:r w:rsidRPr="002A74CC">
        <w:rPr>
          <w:rFonts w:hint="cs"/>
          <w:sz w:val="22"/>
          <w:szCs w:val="22"/>
          <w:rtl/>
        </w:rPr>
        <w:t xml:space="preserve">בשלב זה ישוקללו ציון האיכות כפי שהתקבל בסעיף </w:t>
      </w:r>
      <w:r w:rsidR="00F73D5F">
        <w:rPr>
          <w:sz w:val="22"/>
          <w:szCs w:val="22"/>
        </w:rPr>
        <w:t>2</w:t>
      </w:r>
      <w:r w:rsidRPr="002A74CC">
        <w:rPr>
          <w:rFonts w:hint="cs"/>
          <w:sz w:val="22"/>
          <w:szCs w:val="22"/>
          <w:rtl/>
        </w:rPr>
        <w:t xml:space="preserve"> בהתאם לפרמטרים המפורטים להלן, עם ניקוד הצעת המחיר כפי שהתקבל בסעיף </w:t>
      </w:r>
      <w:r w:rsidR="00F73D5F">
        <w:rPr>
          <w:sz w:val="22"/>
          <w:szCs w:val="22"/>
        </w:rPr>
        <w:t>4</w:t>
      </w:r>
      <w:r w:rsidRPr="002A74CC">
        <w:rPr>
          <w:rFonts w:hint="cs"/>
          <w:sz w:val="22"/>
          <w:szCs w:val="22"/>
          <w:rtl/>
        </w:rPr>
        <w:t xml:space="preserve"> המציע עם הציון המשוקלל הגבוה ביותר</w:t>
      </w:r>
      <w:r w:rsidRPr="002A74CC">
        <w:rPr>
          <w:sz w:val="22"/>
          <w:szCs w:val="22"/>
          <w:rtl/>
        </w:rPr>
        <w:t xml:space="preserve"> </w:t>
      </w:r>
      <w:r w:rsidRPr="002A74CC">
        <w:rPr>
          <w:rFonts w:hint="cs"/>
          <w:sz w:val="22"/>
          <w:szCs w:val="22"/>
          <w:rtl/>
        </w:rPr>
        <w:t>ייבחר כזוכה במכרז וכן יבחרו כשיר שני ושלישי בהתאם לדירוגם על פי הציון המשוקלל של הצעתם.</w:t>
      </w:r>
    </w:p>
    <w:p w14:paraId="767F96C8" w14:textId="77777777" w:rsidR="004D13B9" w:rsidRPr="002A74CC" w:rsidRDefault="004D13B9" w:rsidP="004D13B9">
      <w:pPr>
        <w:spacing w:line="480" w:lineRule="auto"/>
        <w:rPr>
          <w:b/>
          <w:bCs/>
          <w:sz w:val="22"/>
          <w:szCs w:val="22"/>
        </w:rPr>
      </w:pPr>
      <w:r w:rsidRPr="002A74CC">
        <w:rPr>
          <w:rFonts w:hint="cs"/>
          <w:b/>
          <w:bCs/>
          <w:sz w:val="22"/>
          <w:szCs w:val="22"/>
          <w:rtl/>
        </w:rPr>
        <w:t xml:space="preserve">להלן פירוט הפרמטרים לבחינת איכות ההצעות בשלב השני והשלישי:  </w:t>
      </w:r>
    </w:p>
    <w:p w14:paraId="17C87211" w14:textId="77777777" w:rsidR="004D13B9" w:rsidRDefault="004D13B9" w:rsidP="004D13B9">
      <w:pPr>
        <w:spacing w:before="120" w:line="480" w:lineRule="auto"/>
        <w:jc w:val="both"/>
        <w:rPr>
          <w:sz w:val="22"/>
          <w:szCs w:val="22"/>
          <w:rtl/>
        </w:rPr>
      </w:pPr>
      <w:r w:rsidRPr="002A74CC">
        <w:rPr>
          <w:sz w:val="22"/>
          <w:szCs w:val="22"/>
          <w:rtl/>
        </w:rPr>
        <w:t>בדיקת פרמטר האיכות תתבצע בהתאם למשקלות הנקובים להלן, והמתייחסים למידע שיתקבל ממסמכים שציר</w:t>
      </w:r>
      <w:r w:rsidRPr="002A74CC">
        <w:rPr>
          <w:rFonts w:hint="cs"/>
          <w:sz w:val="22"/>
          <w:szCs w:val="22"/>
          <w:rtl/>
        </w:rPr>
        <w:t>ף</w:t>
      </w:r>
      <w:r w:rsidRPr="002A74CC">
        <w:rPr>
          <w:sz w:val="22"/>
          <w:szCs w:val="22"/>
          <w:rtl/>
        </w:rPr>
        <w:t xml:space="preserve"> המציע בהתאם למפורט בסעיף 9 שלהלן</w:t>
      </w:r>
      <w:r w:rsidRPr="002A74CC">
        <w:rPr>
          <w:rFonts w:hint="cs"/>
          <w:sz w:val="22"/>
          <w:szCs w:val="22"/>
          <w:rtl/>
        </w:rPr>
        <w:t>, כמפורט להלן</w:t>
      </w:r>
      <w:r w:rsidRPr="002A74CC">
        <w:rPr>
          <w:sz w:val="22"/>
          <w:szCs w:val="22"/>
          <w:rtl/>
        </w:rPr>
        <w:t>:</w:t>
      </w:r>
    </w:p>
    <w:tbl>
      <w:tblPr>
        <w:bidiVisual/>
        <w:tblW w:w="8928" w:type="dxa"/>
        <w:tblInd w:w="43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20"/>
        <w:gridCol w:w="2016"/>
        <w:gridCol w:w="5328"/>
        <w:gridCol w:w="864"/>
      </w:tblGrid>
      <w:tr w:rsidR="004D13B9" w:rsidRPr="00F73D5F" w14:paraId="2BD3AC09" w14:textId="77777777" w:rsidTr="004D13B9">
        <w:trPr>
          <w:cantSplit/>
          <w:tblHeader/>
        </w:trPr>
        <w:tc>
          <w:tcPr>
            <w:tcW w:w="720" w:type="dxa"/>
            <w:tcBorders>
              <w:top w:val="double" w:sz="4" w:space="0" w:color="auto"/>
              <w:bottom w:val="double" w:sz="4" w:space="0" w:color="auto"/>
            </w:tcBorders>
            <w:shd w:val="clear" w:color="auto" w:fill="D9D9D9" w:themeFill="background1" w:themeFillShade="D9"/>
          </w:tcPr>
          <w:p w14:paraId="7FCCAFF1" w14:textId="77777777" w:rsidR="004D13B9" w:rsidRPr="00F73D5F" w:rsidRDefault="004D13B9" w:rsidP="004D13B9">
            <w:pPr>
              <w:keepNext/>
              <w:tabs>
                <w:tab w:val="left" w:pos="654"/>
              </w:tabs>
              <w:spacing w:line="360" w:lineRule="auto"/>
              <w:ind w:left="-2"/>
              <w:rPr>
                <w:b/>
                <w:bCs/>
                <w:sz w:val="22"/>
                <w:szCs w:val="22"/>
                <w:rtl/>
              </w:rPr>
            </w:pPr>
            <w:r w:rsidRPr="00F73D5F">
              <w:rPr>
                <w:rFonts w:hint="cs"/>
                <w:b/>
                <w:bCs/>
                <w:sz w:val="22"/>
                <w:szCs w:val="22"/>
                <w:rtl/>
              </w:rPr>
              <w:lastRenderedPageBreak/>
              <w:t>מס.</w:t>
            </w:r>
          </w:p>
        </w:tc>
        <w:tc>
          <w:tcPr>
            <w:tcW w:w="2016" w:type="dxa"/>
            <w:tcBorders>
              <w:top w:val="double" w:sz="4" w:space="0" w:color="auto"/>
              <w:bottom w:val="double" w:sz="4" w:space="0" w:color="auto"/>
            </w:tcBorders>
            <w:shd w:val="clear" w:color="auto" w:fill="D9D9D9" w:themeFill="background1" w:themeFillShade="D9"/>
          </w:tcPr>
          <w:p w14:paraId="6A86B279" w14:textId="77777777" w:rsidR="004D13B9" w:rsidRPr="00F73D5F" w:rsidRDefault="004D13B9" w:rsidP="004D13B9">
            <w:pPr>
              <w:keepNext/>
              <w:tabs>
                <w:tab w:val="left" w:pos="654"/>
              </w:tabs>
              <w:spacing w:line="360" w:lineRule="auto"/>
              <w:ind w:left="-2"/>
              <w:rPr>
                <w:b/>
                <w:bCs/>
                <w:sz w:val="22"/>
                <w:szCs w:val="22"/>
                <w:rtl/>
              </w:rPr>
            </w:pPr>
            <w:r w:rsidRPr="00F73D5F">
              <w:rPr>
                <w:rFonts w:hint="eastAsia"/>
                <w:b/>
                <w:bCs/>
                <w:sz w:val="22"/>
                <w:szCs w:val="22"/>
                <w:rtl/>
              </w:rPr>
              <w:t>נבדק</w:t>
            </w:r>
          </w:p>
        </w:tc>
        <w:tc>
          <w:tcPr>
            <w:tcW w:w="5328" w:type="dxa"/>
            <w:tcBorders>
              <w:top w:val="double" w:sz="4" w:space="0" w:color="auto"/>
              <w:bottom w:val="double" w:sz="4" w:space="0" w:color="auto"/>
            </w:tcBorders>
            <w:shd w:val="clear" w:color="auto" w:fill="auto"/>
          </w:tcPr>
          <w:p w14:paraId="4C79CACF" w14:textId="77777777" w:rsidR="004D13B9" w:rsidRPr="00F73D5F" w:rsidRDefault="004D13B9" w:rsidP="004D13B9">
            <w:pPr>
              <w:keepNext/>
              <w:tabs>
                <w:tab w:val="left" w:pos="654"/>
              </w:tabs>
              <w:spacing w:line="360" w:lineRule="auto"/>
              <w:ind w:left="-2"/>
              <w:rPr>
                <w:sz w:val="22"/>
                <w:szCs w:val="22"/>
                <w:rtl/>
              </w:rPr>
            </w:pPr>
            <w:r w:rsidRPr="00F73D5F">
              <w:rPr>
                <w:rFonts w:hint="eastAsia"/>
                <w:sz w:val="22"/>
                <w:szCs w:val="22"/>
                <w:rtl/>
              </w:rPr>
              <w:t>אמת</w:t>
            </w:r>
            <w:r w:rsidRPr="00F73D5F">
              <w:rPr>
                <w:sz w:val="22"/>
                <w:szCs w:val="22"/>
                <w:rtl/>
              </w:rPr>
              <w:t xml:space="preserve"> </w:t>
            </w:r>
            <w:r w:rsidRPr="00F73D5F">
              <w:rPr>
                <w:rFonts w:hint="eastAsia"/>
                <w:sz w:val="22"/>
                <w:szCs w:val="22"/>
                <w:rtl/>
              </w:rPr>
              <w:t>מידה</w:t>
            </w:r>
          </w:p>
        </w:tc>
        <w:tc>
          <w:tcPr>
            <w:tcW w:w="864" w:type="dxa"/>
            <w:tcBorders>
              <w:top w:val="double" w:sz="4" w:space="0" w:color="auto"/>
              <w:bottom w:val="double" w:sz="4" w:space="0" w:color="auto"/>
            </w:tcBorders>
            <w:shd w:val="clear" w:color="auto" w:fill="auto"/>
          </w:tcPr>
          <w:p w14:paraId="776654E4" w14:textId="77777777" w:rsidR="004D13B9" w:rsidRPr="00F73D5F" w:rsidRDefault="004D13B9" w:rsidP="004D13B9">
            <w:pPr>
              <w:keepNext/>
              <w:tabs>
                <w:tab w:val="left" w:pos="654"/>
              </w:tabs>
              <w:spacing w:line="360" w:lineRule="auto"/>
              <w:ind w:left="-2"/>
              <w:jc w:val="center"/>
              <w:rPr>
                <w:sz w:val="22"/>
                <w:szCs w:val="22"/>
                <w:rtl/>
              </w:rPr>
            </w:pPr>
            <w:r w:rsidRPr="00F73D5F">
              <w:rPr>
                <w:rFonts w:hint="eastAsia"/>
                <w:sz w:val="22"/>
                <w:szCs w:val="22"/>
                <w:rtl/>
              </w:rPr>
              <w:t>ניקוד</w:t>
            </w:r>
          </w:p>
        </w:tc>
      </w:tr>
      <w:tr w:rsidR="004D13B9" w:rsidRPr="00F73D5F" w14:paraId="1AF54286" w14:textId="77777777" w:rsidTr="004D13B9">
        <w:trPr>
          <w:cantSplit/>
        </w:trPr>
        <w:tc>
          <w:tcPr>
            <w:tcW w:w="720" w:type="dxa"/>
          </w:tcPr>
          <w:p w14:paraId="727B9CD3" w14:textId="77777777" w:rsidR="004D13B9" w:rsidRPr="00F73D5F" w:rsidRDefault="004D13B9" w:rsidP="004D13B9">
            <w:pPr>
              <w:pStyle w:val="af1"/>
              <w:keepNext/>
              <w:numPr>
                <w:ilvl w:val="0"/>
                <w:numId w:val="50"/>
              </w:numPr>
              <w:tabs>
                <w:tab w:val="left" w:pos="654"/>
              </w:tabs>
              <w:rPr>
                <w:sz w:val="22"/>
                <w:szCs w:val="22"/>
                <w:rtl/>
              </w:rPr>
            </w:pPr>
          </w:p>
        </w:tc>
        <w:tc>
          <w:tcPr>
            <w:tcW w:w="2016" w:type="dxa"/>
          </w:tcPr>
          <w:p w14:paraId="0B3C3667" w14:textId="77777777" w:rsidR="004D13B9" w:rsidRPr="00F73D5F" w:rsidRDefault="004D13B9" w:rsidP="004D13B9">
            <w:pPr>
              <w:keepNext/>
              <w:tabs>
                <w:tab w:val="left" w:pos="654"/>
              </w:tabs>
              <w:rPr>
                <w:sz w:val="22"/>
                <w:szCs w:val="22"/>
                <w:rtl/>
              </w:rPr>
            </w:pPr>
          </w:p>
        </w:tc>
        <w:tc>
          <w:tcPr>
            <w:tcW w:w="5328" w:type="dxa"/>
            <w:shd w:val="clear" w:color="auto" w:fill="auto"/>
          </w:tcPr>
          <w:p w14:paraId="1FFFC88A" w14:textId="77777777" w:rsidR="004D13B9" w:rsidRPr="00F73D5F" w:rsidRDefault="004D13B9" w:rsidP="004D13B9">
            <w:pPr>
              <w:keepNext/>
              <w:tabs>
                <w:tab w:val="left" w:pos="654"/>
              </w:tabs>
              <w:rPr>
                <w:sz w:val="22"/>
                <w:szCs w:val="22"/>
                <w:rtl/>
              </w:rPr>
            </w:pPr>
            <w:r w:rsidRPr="00F73D5F">
              <w:rPr>
                <w:rFonts w:hint="cs"/>
                <w:sz w:val="22"/>
                <w:szCs w:val="22"/>
                <w:rtl/>
              </w:rPr>
              <w:t>שלב ב'</w:t>
            </w:r>
          </w:p>
        </w:tc>
        <w:tc>
          <w:tcPr>
            <w:tcW w:w="864" w:type="dxa"/>
            <w:shd w:val="clear" w:color="auto" w:fill="auto"/>
          </w:tcPr>
          <w:p w14:paraId="32BD15AC" w14:textId="77777777" w:rsidR="004D13B9" w:rsidRPr="00F73D5F" w:rsidRDefault="004D13B9" w:rsidP="004D13B9">
            <w:pPr>
              <w:keepNext/>
              <w:tabs>
                <w:tab w:val="left" w:pos="654"/>
              </w:tabs>
              <w:ind w:left="288"/>
              <w:jc w:val="center"/>
              <w:rPr>
                <w:sz w:val="22"/>
                <w:szCs w:val="22"/>
                <w:rtl/>
              </w:rPr>
            </w:pPr>
          </w:p>
        </w:tc>
      </w:tr>
      <w:tr w:rsidR="004D13B9" w:rsidRPr="00F73D5F" w14:paraId="1A131E43" w14:textId="77777777" w:rsidTr="004D13B9">
        <w:trPr>
          <w:cantSplit/>
        </w:trPr>
        <w:tc>
          <w:tcPr>
            <w:tcW w:w="720" w:type="dxa"/>
          </w:tcPr>
          <w:p w14:paraId="4E05DCC1" w14:textId="77777777" w:rsidR="004D13B9" w:rsidRPr="00F73D5F" w:rsidRDefault="004D13B9" w:rsidP="004D13B9">
            <w:pPr>
              <w:pStyle w:val="af1"/>
              <w:keepNext/>
              <w:numPr>
                <w:ilvl w:val="0"/>
                <w:numId w:val="50"/>
              </w:numPr>
              <w:tabs>
                <w:tab w:val="left" w:pos="654"/>
              </w:tabs>
              <w:rPr>
                <w:sz w:val="22"/>
                <w:szCs w:val="22"/>
                <w:rtl/>
              </w:rPr>
            </w:pPr>
          </w:p>
        </w:tc>
        <w:tc>
          <w:tcPr>
            <w:tcW w:w="2016" w:type="dxa"/>
          </w:tcPr>
          <w:p w14:paraId="51F2BC4B" w14:textId="77777777" w:rsidR="004D13B9" w:rsidRPr="00F73D5F" w:rsidRDefault="004D13B9" w:rsidP="004D13B9">
            <w:pPr>
              <w:keepNext/>
              <w:tabs>
                <w:tab w:val="left" w:pos="654"/>
              </w:tabs>
              <w:rPr>
                <w:sz w:val="22"/>
                <w:szCs w:val="22"/>
                <w:rtl/>
              </w:rPr>
            </w:pPr>
            <w:r w:rsidRPr="00F73D5F">
              <w:rPr>
                <w:rFonts w:hint="cs"/>
                <w:sz w:val="22"/>
                <w:szCs w:val="22"/>
                <w:rtl/>
              </w:rPr>
              <w:t xml:space="preserve">המציע </w:t>
            </w:r>
          </w:p>
        </w:tc>
        <w:tc>
          <w:tcPr>
            <w:tcW w:w="5328" w:type="dxa"/>
            <w:shd w:val="clear" w:color="auto" w:fill="auto"/>
          </w:tcPr>
          <w:p w14:paraId="68E762D1" w14:textId="77777777" w:rsidR="00A45348" w:rsidRPr="00F73D5F" w:rsidRDefault="004D13B9" w:rsidP="004D13B9">
            <w:pPr>
              <w:keepNext/>
              <w:tabs>
                <w:tab w:val="left" w:pos="654"/>
              </w:tabs>
              <w:rPr>
                <w:sz w:val="22"/>
                <w:szCs w:val="22"/>
                <w:rtl/>
              </w:rPr>
            </w:pPr>
            <w:r w:rsidRPr="00F73D5F">
              <w:rPr>
                <w:rFonts w:hint="cs"/>
                <w:sz w:val="22"/>
                <w:szCs w:val="22"/>
                <w:rtl/>
              </w:rPr>
              <w:t>בדיקת הניסיון המקצועי שתתבסס על עיון בהצעה המקצועית ופרטי קורות החיים לצורך התרשמות מן ההתאמה לבצע את הפרויקט. הרשות רשאית לפנות לגופים שעבדו עם המציע (בהתאם לשיקול דעתה של הרשות), בהתאם למספר הפרויקטים שהוצגו ע"י המציע לצורך עמידה בתנאי הסף לצורך קבלת המלצות בדבר עבודתו עמם.</w:t>
            </w:r>
          </w:p>
          <w:p w14:paraId="682E5D77" w14:textId="70AF3592" w:rsidR="004D13B9" w:rsidRPr="00F73D5F" w:rsidRDefault="00A45348" w:rsidP="004D13B9">
            <w:pPr>
              <w:keepNext/>
              <w:tabs>
                <w:tab w:val="left" w:pos="654"/>
              </w:tabs>
              <w:rPr>
                <w:sz w:val="22"/>
                <w:szCs w:val="22"/>
                <w:rtl/>
              </w:rPr>
            </w:pPr>
            <w:r w:rsidRPr="00F73D5F">
              <w:rPr>
                <w:rFonts w:hint="cs"/>
                <w:sz w:val="22"/>
                <w:szCs w:val="22"/>
                <w:rtl/>
              </w:rPr>
              <w:t>כל פרויקט שהופיע בהצעת המציע יקבל 2 נקודות</w:t>
            </w:r>
            <w:r w:rsidR="004D13B9" w:rsidRPr="00F73D5F">
              <w:rPr>
                <w:sz w:val="22"/>
                <w:szCs w:val="22"/>
                <w:rtl/>
              </w:rPr>
              <w:br/>
            </w:r>
          </w:p>
        </w:tc>
        <w:tc>
          <w:tcPr>
            <w:tcW w:w="864" w:type="dxa"/>
            <w:shd w:val="clear" w:color="auto" w:fill="auto"/>
          </w:tcPr>
          <w:p w14:paraId="55C47E5D" w14:textId="77777777" w:rsidR="004D13B9" w:rsidRPr="00F73D5F" w:rsidRDefault="004D13B9" w:rsidP="004D13B9">
            <w:pPr>
              <w:keepNext/>
              <w:tabs>
                <w:tab w:val="left" w:pos="654"/>
              </w:tabs>
              <w:ind w:left="288"/>
              <w:jc w:val="center"/>
              <w:rPr>
                <w:sz w:val="22"/>
                <w:szCs w:val="22"/>
                <w:rtl/>
              </w:rPr>
            </w:pPr>
          </w:p>
          <w:p w14:paraId="6E309158" w14:textId="77777777" w:rsidR="004D13B9" w:rsidRPr="00F73D5F" w:rsidRDefault="004D13B9" w:rsidP="004D13B9">
            <w:pPr>
              <w:keepNext/>
              <w:tabs>
                <w:tab w:val="left" w:pos="654"/>
              </w:tabs>
              <w:ind w:left="288"/>
              <w:jc w:val="center"/>
              <w:rPr>
                <w:sz w:val="22"/>
                <w:szCs w:val="22"/>
                <w:rtl/>
              </w:rPr>
            </w:pPr>
          </w:p>
          <w:p w14:paraId="5844DBD2" w14:textId="77777777" w:rsidR="004D13B9" w:rsidRPr="00F73D5F" w:rsidRDefault="004D13B9" w:rsidP="004D13B9">
            <w:pPr>
              <w:keepNext/>
              <w:tabs>
                <w:tab w:val="left" w:pos="654"/>
              </w:tabs>
              <w:ind w:left="288"/>
              <w:jc w:val="center"/>
              <w:rPr>
                <w:sz w:val="22"/>
                <w:szCs w:val="22"/>
                <w:rtl/>
              </w:rPr>
            </w:pPr>
          </w:p>
          <w:p w14:paraId="64B1F50F" w14:textId="77777777" w:rsidR="004D13B9" w:rsidRPr="00F73D5F" w:rsidRDefault="004D13B9" w:rsidP="004D13B9">
            <w:pPr>
              <w:keepNext/>
              <w:tabs>
                <w:tab w:val="left" w:pos="654"/>
              </w:tabs>
              <w:ind w:left="288"/>
              <w:jc w:val="center"/>
              <w:rPr>
                <w:sz w:val="22"/>
                <w:szCs w:val="22"/>
                <w:rtl/>
              </w:rPr>
            </w:pPr>
            <w:r w:rsidRPr="00F73D5F">
              <w:rPr>
                <w:rFonts w:hint="cs"/>
                <w:sz w:val="22"/>
                <w:szCs w:val="22"/>
                <w:rtl/>
              </w:rPr>
              <w:t>10</w:t>
            </w:r>
          </w:p>
        </w:tc>
      </w:tr>
      <w:tr w:rsidR="004D13B9" w:rsidRPr="00F73D5F" w14:paraId="7ADF93DC" w14:textId="77777777" w:rsidTr="004D13B9">
        <w:trPr>
          <w:cantSplit/>
          <w:trHeight w:val="2440"/>
        </w:trPr>
        <w:tc>
          <w:tcPr>
            <w:tcW w:w="720" w:type="dxa"/>
          </w:tcPr>
          <w:p w14:paraId="6A7CB3B3" w14:textId="77777777" w:rsidR="004D13B9" w:rsidRPr="00F73D5F" w:rsidRDefault="004D13B9" w:rsidP="004D13B9">
            <w:pPr>
              <w:pStyle w:val="af1"/>
              <w:keepNext/>
              <w:numPr>
                <w:ilvl w:val="0"/>
                <w:numId w:val="50"/>
              </w:numPr>
              <w:tabs>
                <w:tab w:val="left" w:pos="654"/>
              </w:tabs>
              <w:rPr>
                <w:sz w:val="22"/>
                <w:szCs w:val="22"/>
                <w:rtl/>
              </w:rPr>
            </w:pPr>
          </w:p>
        </w:tc>
        <w:tc>
          <w:tcPr>
            <w:tcW w:w="2016" w:type="dxa"/>
          </w:tcPr>
          <w:p w14:paraId="4D06BF2E" w14:textId="63402E57" w:rsidR="004D13B9" w:rsidRPr="00F73D5F" w:rsidRDefault="004D13B9" w:rsidP="004D13B9">
            <w:pPr>
              <w:keepNext/>
              <w:tabs>
                <w:tab w:val="left" w:pos="654"/>
              </w:tabs>
              <w:rPr>
                <w:sz w:val="22"/>
                <w:szCs w:val="22"/>
                <w:rtl/>
              </w:rPr>
            </w:pPr>
            <w:r w:rsidRPr="00F73D5F">
              <w:rPr>
                <w:rFonts w:hint="cs"/>
                <w:sz w:val="22"/>
                <w:szCs w:val="22"/>
                <w:rtl/>
              </w:rPr>
              <w:t>צוות הפרויקט</w:t>
            </w:r>
          </w:p>
          <w:p w14:paraId="16E129CB" w14:textId="43D5AE81" w:rsidR="004D13B9" w:rsidRPr="00F73D5F" w:rsidRDefault="004D13B9" w:rsidP="004D13B9">
            <w:pPr>
              <w:keepNext/>
              <w:tabs>
                <w:tab w:val="left" w:pos="654"/>
              </w:tabs>
              <w:rPr>
                <w:sz w:val="22"/>
                <w:szCs w:val="22"/>
                <w:rtl/>
              </w:rPr>
            </w:pPr>
          </w:p>
        </w:tc>
        <w:tc>
          <w:tcPr>
            <w:tcW w:w="5328" w:type="dxa"/>
            <w:shd w:val="clear" w:color="auto" w:fill="auto"/>
          </w:tcPr>
          <w:p w14:paraId="570D21AB" w14:textId="77777777" w:rsidR="004D13B9" w:rsidRPr="00F73D5F" w:rsidDel="00876195" w:rsidRDefault="004D13B9" w:rsidP="004D13B9">
            <w:pPr>
              <w:keepNext/>
              <w:tabs>
                <w:tab w:val="left" w:pos="654"/>
              </w:tabs>
              <w:rPr>
                <w:sz w:val="22"/>
                <w:szCs w:val="22"/>
                <w:rtl/>
              </w:rPr>
            </w:pPr>
            <w:r w:rsidRPr="00F73D5F">
              <w:rPr>
                <w:rFonts w:hint="eastAsia"/>
                <w:sz w:val="22"/>
                <w:szCs w:val="22"/>
                <w:rtl/>
              </w:rPr>
              <w:t>התרשמות</w:t>
            </w:r>
            <w:r w:rsidRPr="00F73D5F">
              <w:rPr>
                <w:sz w:val="22"/>
                <w:szCs w:val="22"/>
                <w:rtl/>
              </w:rPr>
              <w:t xml:space="preserve"> </w:t>
            </w:r>
            <w:r w:rsidRPr="00F73D5F">
              <w:rPr>
                <w:rFonts w:hint="eastAsia"/>
                <w:sz w:val="22"/>
                <w:szCs w:val="22"/>
                <w:rtl/>
              </w:rPr>
              <w:t>מ</w:t>
            </w:r>
            <w:r w:rsidRPr="00F73D5F">
              <w:rPr>
                <w:rFonts w:hint="cs"/>
                <w:sz w:val="22"/>
                <w:szCs w:val="22"/>
                <w:rtl/>
              </w:rPr>
              <w:t>רלבנטיות ה</w:t>
            </w:r>
            <w:r w:rsidRPr="00F73D5F">
              <w:rPr>
                <w:rFonts w:hint="eastAsia"/>
                <w:sz w:val="22"/>
                <w:szCs w:val="22"/>
                <w:rtl/>
              </w:rPr>
              <w:t>פרויקטים</w:t>
            </w:r>
            <w:r w:rsidRPr="00F73D5F">
              <w:rPr>
                <w:sz w:val="22"/>
                <w:szCs w:val="22"/>
                <w:rtl/>
              </w:rPr>
              <w:t xml:space="preserve"> </w:t>
            </w:r>
            <w:r w:rsidRPr="00F73D5F">
              <w:rPr>
                <w:rFonts w:hint="cs"/>
                <w:sz w:val="22"/>
                <w:szCs w:val="22"/>
                <w:rtl/>
              </w:rPr>
              <w:t xml:space="preserve">הנכללים בניסיון המוצג על-ידו לפרויקט נושא מכרז זה </w:t>
            </w:r>
          </w:p>
          <w:p w14:paraId="2DD17D8E" w14:textId="77777777" w:rsidR="004D13B9" w:rsidRPr="00F73D5F" w:rsidRDefault="004D13B9" w:rsidP="004D13B9">
            <w:pPr>
              <w:keepNext/>
              <w:tabs>
                <w:tab w:val="left" w:pos="654"/>
              </w:tabs>
              <w:rPr>
                <w:sz w:val="22"/>
                <w:szCs w:val="22"/>
                <w:rtl/>
              </w:rPr>
            </w:pPr>
            <w:r w:rsidRPr="00F73D5F">
              <w:rPr>
                <w:rFonts w:hint="eastAsia"/>
                <w:sz w:val="22"/>
                <w:szCs w:val="22"/>
                <w:rtl/>
              </w:rPr>
              <w:t>המלצות</w:t>
            </w:r>
            <w:r w:rsidRPr="00F73D5F">
              <w:rPr>
                <w:sz w:val="22"/>
                <w:szCs w:val="22"/>
                <w:rtl/>
              </w:rPr>
              <w:t>:</w:t>
            </w:r>
          </w:p>
          <w:p w14:paraId="58CA81A8" w14:textId="77777777" w:rsidR="004D13B9" w:rsidRPr="00F73D5F" w:rsidRDefault="004D13B9" w:rsidP="004D13B9">
            <w:pPr>
              <w:keepNext/>
              <w:tabs>
                <w:tab w:val="left" w:pos="654"/>
              </w:tabs>
              <w:rPr>
                <w:sz w:val="22"/>
                <w:szCs w:val="22"/>
                <w:rtl/>
              </w:rPr>
            </w:pPr>
            <w:r w:rsidRPr="00F73D5F">
              <w:rPr>
                <w:rFonts w:hint="eastAsia"/>
                <w:sz w:val="22"/>
                <w:szCs w:val="22"/>
                <w:rtl/>
              </w:rPr>
              <w:t>יש</w:t>
            </w:r>
            <w:r w:rsidRPr="00F73D5F">
              <w:rPr>
                <w:sz w:val="22"/>
                <w:szCs w:val="22"/>
                <w:rtl/>
              </w:rPr>
              <w:t xml:space="preserve"> </w:t>
            </w:r>
            <w:r w:rsidRPr="00F73D5F">
              <w:rPr>
                <w:rFonts w:hint="eastAsia"/>
                <w:sz w:val="22"/>
                <w:szCs w:val="22"/>
                <w:rtl/>
              </w:rPr>
              <w:t>לצרף</w:t>
            </w:r>
            <w:r w:rsidRPr="00F73D5F">
              <w:rPr>
                <w:sz w:val="22"/>
                <w:szCs w:val="22"/>
                <w:rtl/>
              </w:rPr>
              <w:t xml:space="preserve"> </w:t>
            </w:r>
            <w:r w:rsidRPr="00F73D5F">
              <w:rPr>
                <w:rFonts w:hint="eastAsia"/>
                <w:sz w:val="22"/>
                <w:szCs w:val="22"/>
                <w:rtl/>
              </w:rPr>
              <w:t>מכתבי</w:t>
            </w:r>
            <w:r w:rsidRPr="00F73D5F">
              <w:rPr>
                <w:sz w:val="22"/>
                <w:szCs w:val="22"/>
                <w:rtl/>
              </w:rPr>
              <w:t xml:space="preserve"> </w:t>
            </w:r>
            <w:r w:rsidRPr="00F73D5F">
              <w:rPr>
                <w:rFonts w:hint="eastAsia"/>
                <w:sz w:val="22"/>
                <w:szCs w:val="22"/>
                <w:rtl/>
              </w:rPr>
              <w:t>המלצה</w:t>
            </w:r>
            <w:r w:rsidRPr="00F73D5F">
              <w:rPr>
                <w:sz w:val="22"/>
                <w:szCs w:val="22"/>
                <w:rtl/>
              </w:rPr>
              <w:t xml:space="preserve"> </w:t>
            </w:r>
            <w:r w:rsidRPr="00F73D5F">
              <w:rPr>
                <w:rFonts w:hint="eastAsia"/>
                <w:sz w:val="22"/>
                <w:szCs w:val="22"/>
                <w:rtl/>
              </w:rPr>
              <w:t>ואלו</w:t>
            </w:r>
            <w:r w:rsidRPr="00F73D5F">
              <w:rPr>
                <w:sz w:val="22"/>
                <w:szCs w:val="22"/>
                <w:rtl/>
              </w:rPr>
              <w:t xml:space="preserve"> </w:t>
            </w:r>
            <w:r w:rsidRPr="00F73D5F">
              <w:rPr>
                <w:rFonts w:hint="eastAsia"/>
                <w:sz w:val="22"/>
                <w:szCs w:val="22"/>
                <w:rtl/>
              </w:rPr>
              <w:t>ייבחנו</w:t>
            </w:r>
            <w:r w:rsidRPr="00F73D5F">
              <w:rPr>
                <w:sz w:val="22"/>
                <w:szCs w:val="22"/>
                <w:rtl/>
              </w:rPr>
              <w:t xml:space="preserve"> </w:t>
            </w:r>
            <w:r w:rsidRPr="00F73D5F">
              <w:rPr>
                <w:rFonts w:hint="eastAsia"/>
                <w:sz w:val="22"/>
                <w:szCs w:val="22"/>
                <w:rtl/>
              </w:rPr>
              <w:t>בקשר</w:t>
            </w:r>
            <w:r w:rsidRPr="00F73D5F">
              <w:rPr>
                <w:sz w:val="22"/>
                <w:szCs w:val="22"/>
                <w:rtl/>
              </w:rPr>
              <w:t xml:space="preserve"> </w:t>
            </w:r>
            <w:r w:rsidRPr="00F73D5F">
              <w:rPr>
                <w:rFonts w:hint="eastAsia"/>
                <w:sz w:val="22"/>
                <w:szCs w:val="22"/>
                <w:rtl/>
              </w:rPr>
              <w:t>עם</w:t>
            </w:r>
            <w:r w:rsidRPr="00F73D5F">
              <w:rPr>
                <w:sz w:val="22"/>
                <w:szCs w:val="22"/>
                <w:rtl/>
              </w:rPr>
              <w:t xml:space="preserve"> </w:t>
            </w:r>
            <w:r w:rsidRPr="00F73D5F">
              <w:rPr>
                <w:rFonts w:hint="eastAsia"/>
                <w:sz w:val="22"/>
                <w:szCs w:val="22"/>
                <w:rtl/>
              </w:rPr>
              <w:t>השירות</w:t>
            </w:r>
            <w:r w:rsidRPr="00F73D5F">
              <w:rPr>
                <w:sz w:val="22"/>
                <w:szCs w:val="22"/>
                <w:rtl/>
              </w:rPr>
              <w:t xml:space="preserve"> </w:t>
            </w:r>
            <w:r w:rsidRPr="00F73D5F">
              <w:rPr>
                <w:rFonts w:hint="eastAsia"/>
                <w:sz w:val="22"/>
                <w:szCs w:val="22"/>
                <w:rtl/>
              </w:rPr>
              <w:t>נושא</w:t>
            </w:r>
            <w:r w:rsidRPr="00F73D5F">
              <w:rPr>
                <w:sz w:val="22"/>
                <w:szCs w:val="22"/>
                <w:rtl/>
              </w:rPr>
              <w:t xml:space="preserve"> </w:t>
            </w:r>
            <w:r w:rsidRPr="00F73D5F">
              <w:rPr>
                <w:rFonts w:hint="eastAsia"/>
                <w:sz w:val="22"/>
                <w:szCs w:val="22"/>
                <w:rtl/>
              </w:rPr>
              <w:t>ההתקשרות</w:t>
            </w:r>
            <w:r w:rsidRPr="00F73D5F">
              <w:rPr>
                <w:sz w:val="22"/>
                <w:szCs w:val="22"/>
                <w:rtl/>
              </w:rPr>
              <w:t>.</w:t>
            </w:r>
          </w:p>
          <w:p w14:paraId="6BDCF866" w14:textId="77777777" w:rsidR="004D13B9" w:rsidRPr="00F73D5F" w:rsidRDefault="004D13B9" w:rsidP="004D13B9">
            <w:pPr>
              <w:keepNext/>
              <w:tabs>
                <w:tab w:val="left" w:pos="654"/>
              </w:tabs>
              <w:rPr>
                <w:sz w:val="22"/>
                <w:szCs w:val="22"/>
                <w:rtl/>
              </w:rPr>
            </w:pPr>
            <w:r w:rsidRPr="00F73D5F">
              <w:rPr>
                <w:rFonts w:hint="eastAsia"/>
                <w:sz w:val="22"/>
                <w:szCs w:val="22"/>
                <w:rtl/>
              </w:rPr>
              <w:t>הרשות</w:t>
            </w:r>
            <w:r w:rsidRPr="00F73D5F">
              <w:rPr>
                <w:sz w:val="22"/>
                <w:szCs w:val="22"/>
                <w:rtl/>
              </w:rPr>
              <w:t xml:space="preserve"> </w:t>
            </w:r>
            <w:r w:rsidRPr="00F73D5F">
              <w:rPr>
                <w:rFonts w:hint="eastAsia"/>
                <w:sz w:val="22"/>
                <w:szCs w:val="22"/>
                <w:rtl/>
              </w:rPr>
              <w:t>רשאית</w:t>
            </w:r>
            <w:r w:rsidRPr="00F73D5F">
              <w:rPr>
                <w:sz w:val="22"/>
                <w:szCs w:val="22"/>
                <w:rtl/>
              </w:rPr>
              <w:t xml:space="preserve"> </w:t>
            </w:r>
            <w:r w:rsidRPr="00F73D5F">
              <w:rPr>
                <w:rFonts w:hint="eastAsia"/>
                <w:sz w:val="22"/>
                <w:szCs w:val="22"/>
                <w:rtl/>
              </w:rPr>
              <w:t>לפנות</w:t>
            </w:r>
            <w:r w:rsidRPr="00F73D5F">
              <w:rPr>
                <w:sz w:val="22"/>
                <w:szCs w:val="22"/>
                <w:rtl/>
              </w:rPr>
              <w:t xml:space="preserve"> </w:t>
            </w:r>
            <w:r w:rsidRPr="00F73D5F">
              <w:rPr>
                <w:rFonts w:hint="eastAsia"/>
                <w:sz w:val="22"/>
                <w:szCs w:val="22"/>
                <w:rtl/>
              </w:rPr>
              <w:t>גופים</w:t>
            </w:r>
            <w:r w:rsidRPr="00F73D5F">
              <w:rPr>
                <w:sz w:val="22"/>
                <w:szCs w:val="22"/>
                <w:rtl/>
              </w:rPr>
              <w:t xml:space="preserve"> </w:t>
            </w:r>
            <w:r w:rsidRPr="00F73D5F">
              <w:rPr>
                <w:rFonts w:hint="eastAsia"/>
                <w:sz w:val="22"/>
                <w:szCs w:val="22"/>
                <w:rtl/>
              </w:rPr>
              <w:t>שעבדו</w:t>
            </w:r>
            <w:r w:rsidRPr="00F73D5F">
              <w:rPr>
                <w:sz w:val="22"/>
                <w:szCs w:val="22"/>
                <w:rtl/>
              </w:rPr>
              <w:t xml:space="preserve"> </w:t>
            </w:r>
            <w:r w:rsidRPr="00F73D5F">
              <w:rPr>
                <w:rFonts w:hint="eastAsia"/>
                <w:sz w:val="22"/>
                <w:szCs w:val="22"/>
                <w:rtl/>
              </w:rPr>
              <w:t>עם</w:t>
            </w:r>
            <w:r w:rsidRPr="00F73D5F">
              <w:rPr>
                <w:sz w:val="22"/>
                <w:szCs w:val="22"/>
                <w:rtl/>
              </w:rPr>
              <w:t xml:space="preserve"> </w:t>
            </w:r>
            <w:r w:rsidRPr="00F73D5F">
              <w:rPr>
                <w:rFonts w:hint="eastAsia"/>
                <w:sz w:val="22"/>
                <w:szCs w:val="22"/>
                <w:rtl/>
              </w:rPr>
              <w:t>המציע</w:t>
            </w:r>
            <w:r w:rsidRPr="00F73D5F">
              <w:rPr>
                <w:sz w:val="22"/>
                <w:szCs w:val="22"/>
                <w:rtl/>
              </w:rPr>
              <w:t xml:space="preserve"> (</w:t>
            </w:r>
            <w:r w:rsidRPr="00F73D5F">
              <w:rPr>
                <w:rFonts w:hint="eastAsia"/>
                <w:sz w:val="22"/>
                <w:szCs w:val="22"/>
                <w:rtl/>
              </w:rPr>
              <w:t>בהתאם</w:t>
            </w:r>
            <w:r w:rsidRPr="00F73D5F">
              <w:rPr>
                <w:sz w:val="22"/>
                <w:szCs w:val="22"/>
                <w:rtl/>
              </w:rPr>
              <w:t xml:space="preserve"> </w:t>
            </w:r>
            <w:r w:rsidRPr="00F73D5F">
              <w:rPr>
                <w:rFonts w:hint="eastAsia"/>
                <w:sz w:val="22"/>
                <w:szCs w:val="22"/>
                <w:rtl/>
              </w:rPr>
              <w:t>לשיקול</w:t>
            </w:r>
            <w:r w:rsidRPr="00F73D5F">
              <w:rPr>
                <w:sz w:val="22"/>
                <w:szCs w:val="22"/>
                <w:rtl/>
              </w:rPr>
              <w:t xml:space="preserve"> </w:t>
            </w:r>
            <w:r w:rsidRPr="00F73D5F">
              <w:rPr>
                <w:rFonts w:hint="eastAsia"/>
                <w:sz w:val="22"/>
                <w:szCs w:val="22"/>
                <w:rtl/>
              </w:rPr>
              <w:t>דעתה</w:t>
            </w:r>
            <w:r w:rsidRPr="00F73D5F">
              <w:rPr>
                <w:sz w:val="22"/>
                <w:szCs w:val="22"/>
                <w:rtl/>
              </w:rPr>
              <w:t xml:space="preserve"> </w:t>
            </w:r>
            <w:r w:rsidRPr="00F73D5F">
              <w:rPr>
                <w:rFonts w:hint="eastAsia"/>
                <w:sz w:val="22"/>
                <w:szCs w:val="22"/>
                <w:rtl/>
              </w:rPr>
              <w:t>של</w:t>
            </w:r>
            <w:r w:rsidRPr="00F73D5F">
              <w:rPr>
                <w:sz w:val="22"/>
                <w:szCs w:val="22"/>
                <w:rtl/>
              </w:rPr>
              <w:t xml:space="preserve"> </w:t>
            </w:r>
            <w:r w:rsidRPr="00F73D5F">
              <w:rPr>
                <w:rFonts w:hint="eastAsia"/>
                <w:sz w:val="22"/>
                <w:szCs w:val="22"/>
                <w:rtl/>
              </w:rPr>
              <w:t>הרשות</w:t>
            </w:r>
            <w:r w:rsidRPr="00F73D5F">
              <w:rPr>
                <w:sz w:val="22"/>
                <w:szCs w:val="22"/>
                <w:rtl/>
              </w:rPr>
              <w:t xml:space="preserve">), </w:t>
            </w:r>
            <w:r w:rsidRPr="00F73D5F">
              <w:rPr>
                <w:rFonts w:hint="eastAsia"/>
                <w:sz w:val="22"/>
                <w:szCs w:val="22"/>
                <w:rtl/>
              </w:rPr>
              <w:t>בהתאם</w:t>
            </w:r>
            <w:r w:rsidRPr="00F73D5F">
              <w:rPr>
                <w:sz w:val="22"/>
                <w:szCs w:val="22"/>
                <w:rtl/>
              </w:rPr>
              <w:t xml:space="preserve"> </w:t>
            </w:r>
            <w:r w:rsidRPr="00F73D5F">
              <w:rPr>
                <w:rFonts w:hint="eastAsia"/>
                <w:sz w:val="22"/>
                <w:szCs w:val="22"/>
                <w:rtl/>
              </w:rPr>
              <w:t>למספר</w:t>
            </w:r>
            <w:r w:rsidRPr="00F73D5F">
              <w:rPr>
                <w:sz w:val="22"/>
                <w:szCs w:val="22"/>
                <w:rtl/>
              </w:rPr>
              <w:t xml:space="preserve"> </w:t>
            </w:r>
            <w:r w:rsidRPr="00F73D5F">
              <w:rPr>
                <w:rFonts w:hint="eastAsia"/>
                <w:sz w:val="22"/>
                <w:szCs w:val="22"/>
                <w:rtl/>
              </w:rPr>
              <w:t>הפרויקטים</w:t>
            </w:r>
            <w:r w:rsidRPr="00F73D5F">
              <w:rPr>
                <w:sz w:val="22"/>
                <w:szCs w:val="22"/>
                <w:rtl/>
              </w:rPr>
              <w:t xml:space="preserve"> </w:t>
            </w:r>
            <w:r w:rsidRPr="00F73D5F">
              <w:rPr>
                <w:rFonts w:hint="eastAsia"/>
                <w:sz w:val="22"/>
                <w:szCs w:val="22"/>
                <w:rtl/>
              </w:rPr>
              <w:t>שהוצגו</w:t>
            </w:r>
            <w:r w:rsidRPr="00F73D5F">
              <w:rPr>
                <w:sz w:val="22"/>
                <w:szCs w:val="22"/>
                <w:rtl/>
              </w:rPr>
              <w:t xml:space="preserve"> </w:t>
            </w:r>
            <w:r w:rsidRPr="00F73D5F">
              <w:rPr>
                <w:rFonts w:hint="eastAsia"/>
                <w:sz w:val="22"/>
                <w:szCs w:val="22"/>
                <w:rtl/>
              </w:rPr>
              <w:t>ע</w:t>
            </w:r>
            <w:r w:rsidRPr="00F73D5F">
              <w:rPr>
                <w:sz w:val="22"/>
                <w:szCs w:val="22"/>
                <w:rtl/>
              </w:rPr>
              <w:t>"</w:t>
            </w:r>
            <w:r w:rsidRPr="00F73D5F">
              <w:rPr>
                <w:rFonts w:hint="eastAsia"/>
                <w:sz w:val="22"/>
                <w:szCs w:val="22"/>
                <w:rtl/>
              </w:rPr>
              <w:t>י</w:t>
            </w:r>
            <w:r w:rsidRPr="00F73D5F">
              <w:rPr>
                <w:sz w:val="22"/>
                <w:szCs w:val="22"/>
                <w:rtl/>
              </w:rPr>
              <w:t xml:space="preserve"> </w:t>
            </w:r>
            <w:r w:rsidRPr="00F73D5F">
              <w:rPr>
                <w:rFonts w:hint="eastAsia"/>
                <w:sz w:val="22"/>
                <w:szCs w:val="22"/>
                <w:rtl/>
              </w:rPr>
              <w:t>המציע</w:t>
            </w:r>
            <w:r w:rsidRPr="00F73D5F">
              <w:rPr>
                <w:sz w:val="22"/>
                <w:szCs w:val="22"/>
                <w:rtl/>
              </w:rPr>
              <w:t xml:space="preserve"> </w:t>
            </w:r>
            <w:r w:rsidRPr="00F73D5F">
              <w:rPr>
                <w:rFonts w:hint="eastAsia"/>
                <w:sz w:val="22"/>
                <w:szCs w:val="22"/>
                <w:rtl/>
              </w:rPr>
              <w:t>לצורך</w:t>
            </w:r>
            <w:r w:rsidRPr="00F73D5F">
              <w:rPr>
                <w:sz w:val="22"/>
                <w:szCs w:val="22"/>
                <w:rtl/>
              </w:rPr>
              <w:t xml:space="preserve"> </w:t>
            </w:r>
            <w:r w:rsidRPr="00F73D5F">
              <w:rPr>
                <w:rFonts w:hint="eastAsia"/>
                <w:sz w:val="22"/>
                <w:szCs w:val="22"/>
                <w:rtl/>
              </w:rPr>
              <w:t>עמידה</w:t>
            </w:r>
            <w:r w:rsidRPr="00F73D5F">
              <w:rPr>
                <w:sz w:val="22"/>
                <w:szCs w:val="22"/>
                <w:rtl/>
              </w:rPr>
              <w:t xml:space="preserve"> </w:t>
            </w:r>
            <w:r w:rsidRPr="00F73D5F">
              <w:rPr>
                <w:rFonts w:hint="eastAsia"/>
                <w:sz w:val="22"/>
                <w:szCs w:val="22"/>
                <w:rtl/>
              </w:rPr>
              <w:t>בתנאי</w:t>
            </w:r>
            <w:r w:rsidRPr="00F73D5F">
              <w:rPr>
                <w:sz w:val="22"/>
                <w:szCs w:val="22"/>
                <w:rtl/>
              </w:rPr>
              <w:t xml:space="preserve"> </w:t>
            </w:r>
            <w:r w:rsidRPr="00F73D5F">
              <w:rPr>
                <w:rFonts w:hint="eastAsia"/>
                <w:sz w:val="22"/>
                <w:szCs w:val="22"/>
                <w:rtl/>
              </w:rPr>
              <w:t>הסף</w:t>
            </w:r>
            <w:r w:rsidRPr="00F73D5F">
              <w:rPr>
                <w:sz w:val="22"/>
                <w:szCs w:val="22"/>
                <w:rtl/>
              </w:rPr>
              <w:t xml:space="preserve"> </w:t>
            </w:r>
            <w:r w:rsidRPr="00F73D5F">
              <w:rPr>
                <w:rFonts w:hint="eastAsia"/>
                <w:sz w:val="22"/>
                <w:szCs w:val="22"/>
                <w:rtl/>
              </w:rPr>
              <w:t>כמפורט</w:t>
            </w:r>
            <w:r w:rsidRPr="00F73D5F">
              <w:rPr>
                <w:sz w:val="22"/>
                <w:szCs w:val="22"/>
                <w:rtl/>
              </w:rPr>
              <w:t xml:space="preserve"> </w:t>
            </w:r>
            <w:r w:rsidRPr="00F73D5F">
              <w:rPr>
                <w:rFonts w:hint="eastAsia"/>
                <w:sz w:val="22"/>
                <w:szCs w:val="22"/>
                <w:rtl/>
              </w:rPr>
              <w:t>בסעיף</w:t>
            </w:r>
            <w:r w:rsidRPr="00F73D5F">
              <w:rPr>
                <w:sz w:val="22"/>
                <w:szCs w:val="22"/>
                <w:rtl/>
              </w:rPr>
              <w:t xml:space="preserve"> 5 </w:t>
            </w:r>
            <w:r w:rsidRPr="00F73D5F">
              <w:rPr>
                <w:rFonts w:hint="eastAsia"/>
                <w:sz w:val="22"/>
                <w:szCs w:val="22"/>
                <w:rtl/>
              </w:rPr>
              <w:t>לעיל</w:t>
            </w:r>
            <w:r w:rsidRPr="00F73D5F">
              <w:rPr>
                <w:sz w:val="22"/>
                <w:szCs w:val="22"/>
                <w:rtl/>
              </w:rPr>
              <w:t xml:space="preserve">, </w:t>
            </w:r>
            <w:r w:rsidRPr="00F73D5F">
              <w:rPr>
                <w:rFonts w:hint="eastAsia"/>
                <w:sz w:val="22"/>
                <w:szCs w:val="22"/>
                <w:rtl/>
              </w:rPr>
              <w:t>לצורך</w:t>
            </w:r>
            <w:r w:rsidRPr="00F73D5F">
              <w:rPr>
                <w:sz w:val="22"/>
                <w:szCs w:val="22"/>
                <w:rtl/>
              </w:rPr>
              <w:t xml:space="preserve"> </w:t>
            </w:r>
            <w:r w:rsidRPr="00F73D5F">
              <w:rPr>
                <w:rFonts w:hint="eastAsia"/>
                <w:sz w:val="22"/>
                <w:szCs w:val="22"/>
                <w:rtl/>
              </w:rPr>
              <w:t>קבלת</w:t>
            </w:r>
            <w:r w:rsidRPr="00F73D5F">
              <w:rPr>
                <w:sz w:val="22"/>
                <w:szCs w:val="22"/>
                <w:rtl/>
              </w:rPr>
              <w:t xml:space="preserve"> </w:t>
            </w:r>
            <w:r w:rsidRPr="00F73D5F">
              <w:rPr>
                <w:rFonts w:hint="eastAsia"/>
                <w:sz w:val="22"/>
                <w:szCs w:val="22"/>
                <w:rtl/>
              </w:rPr>
              <w:t>המלצות</w:t>
            </w:r>
            <w:r w:rsidRPr="00F73D5F">
              <w:rPr>
                <w:sz w:val="22"/>
                <w:szCs w:val="22"/>
                <w:rtl/>
              </w:rPr>
              <w:t xml:space="preserve"> </w:t>
            </w:r>
            <w:r w:rsidRPr="00F73D5F">
              <w:rPr>
                <w:rFonts w:hint="eastAsia"/>
                <w:sz w:val="22"/>
                <w:szCs w:val="22"/>
                <w:rtl/>
              </w:rPr>
              <w:t>בדבר</w:t>
            </w:r>
            <w:r w:rsidRPr="00F73D5F">
              <w:rPr>
                <w:sz w:val="22"/>
                <w:szCs w:val="22"/>
                <w:rtl/>
              </w:rPr>
              <w:t xml:space="preserve"> </w:t>
            </w:r>
            <w:r w:rsidRPr="00F73D5F">
              <w:rPr>
                <w:rFonts w:hint="eastAsia"/>
                <w:sz w:val="22"/>
                <w:szCs w:val="22"/>
                <w:rtl/>
              </w:rPr>
              <w:t>עבודתו</w:t>
            </w:r>
            <w:r w:rsidRPr="00F73D5F">
              <w:rPr>
                <w:sz w:val="22"/>
                <w:szCs w:val="22"/>
                <w:rtl/>
              </w:rPr>
              <w:t xml:space="preserve"> </w:t>
            </w:r>
            <w:r w:rsidRPr="00F73D5F">
              <w:rPr>
                <w:rFonts w:hint="eastAsia"/>
                <w:sz w:val="22"/>
                <w:szCs w:val="22"/>
                <w:rtl/>
              </w:rPr>
              <w:t>עמם</w:t>
            </w:r>
            <w:r w:rsidRPr="00F73D5F">
              <w:rPr>
                <w:sz w:val="22"/>
                <w:szCs w:val="22"/>
                <w:rtl/>
              </w:rPr>
              <w:t>.</w:t>
            </w:r>
          </w:p>
          <w:p w14:paraId="17325040" w14:textId="77777777" w:rsidR="004D13B9" w:rsidRPr="00F73D5F" w:rsidDel="00876195" w:rsidRDefault="004D13B9" w:rsidP="004D13B9">
            <w:pPr>
              <w:keepNext/>
              <w:tabs>
                <w:tab w:val="left" w:pos="654"/>
              </w:tabs>
              <w:rPr>
                <w:sz w:val="22"/>
                <w:szCs w:val="22"/>
                <w:rtl/>
              </w:rPr>
            </w:pPr>
            <w:r w:rsidRPr="00F73D5F">
              <w:rPr>
                <w:rFonts w:hint="eastAsia"/>
                <w:sz w:val="22"/>
                <w:szCs w:val="22"/>
                <w:rtl/>
              </w:rPr>
              <w:t>יובהר</w:t>
            </w:r>
            <w:r w:rsidRPr="00F73D5F">
              <w:rPr>
                <w:sz w:val="22"/>
                <w:szCs w:val="22"/>
                <w:rtl/>
              </w:rPr>
              <w:t xml:space="preserve"> - </w:t>
            </w:r>
            <w:r w:rsidRPr="00F73D5F">
              <w:rPr>
                <w:rFonts w:hint="eastAsia"/>
                <w:sz w:val="22"/>
                <w:szCs w:val="22"/>
                <w:rtl/>
              </w:rPr>
              <w:t>צירוף</w:t>
            </w:r>
            <w:r w:rsidRPr="00F73D5F">
              <w:rPr>
                <w:sz w:val="22"/>
                <w:szCs w:val="22"/>
                <w:rtl/>
              </w:rPr>
              <w:t xml:space="preserve"> </w:t>
            </w:r>
            <w:r w:rsidRPr="00F73D5F">
              <w:rPr>
                <w:rFonts w:hint="eastAsia"/>
                <w:sz w:val="22"/>
                <w:szCs w:val="22"/>
                <w:rtl/>
              </w:rPr>
              <w:t>רשימת</w:t>
            </w:r>
            <w:r w:rsidRPr="00F73D5F">
              <w:rPr>
                <w:sz w:val="22"/>
                <w:szCs w:val="22"/>
                <w:rtl/>
              </w:rPr>
              <w:t xml:space="preserve"> </w:t>
            </w:r>
            <w:r w:rsidRPr="00F73D5F">
              <w:rPr>
                <w:rFonts w:hint="eastAsia"/>
                <w:sz w:val="22"/>
                <w:szCs w:val="22"/>
                <w:rtl/>
              </w:rPr>
              <w:t>עבודות</w:t>
            </w:r>
            <w:r w:rsidRPr="00F73D5F">
              <w:rPr>
                <w:sz w:val="22"/>
                <w:szCs w:val="22"/>
                <w:rtl/>
              </w:rPr>
              <w:t xml:space="preserve"> </w:t>
            </w:r>
            <w:r w:rsidRPr="00F73D5F">
              <w:rPr>
                <w:rFonts w:hint="eastAsia"/>
                <w:sz w:val="22"/>
                <w:szCs w:val="22"/>
                <w:rtl/>
              </w:rPr>
              <w:t>קודמות</w:t>
            </w:r>
            <w:r w:rsidRPr="00F73D5F">
              <w:rPr>
                <w:sz w:val="22"/>
                <w:szCs w:val="22"/>
                <w:rtl/>
              </w:rPr>
              <w:t xml:space="preserve"> </w:t>
            </w:r>
            <w:r w:rsidRPr="00F73D5F">
              <w:rPr>
                <w:rFonts w:hint="cs"/>
                <w:sz w:val="22"/>
                <w:szCs w:val="22"/>
                <w:rtl/>
              </w:rPr>
              <w:t xml:space="preserve">וציון אנשי קשר </w:t>
            </w:r>
            <w:r w:rsidRPr="00F73D5F">
              <w:rPr>
                <w:rFonts w:hint="eastAsia"/>
                <w:sz w:val="22"/>
                <w:szCs w:val="22"/>
                <w:rtl/>
              </w:rPr>
              <w:t>אינו</w:t>
            </w:r>
            <w:r w:rsidRPr="00F73D5F">
              <w:rPr>
                <w:sz w:val="22"/>
                <w:szCs w:val="22"/>
                <w:rtl/>
              </w:rPr>
              <w:t xml:space="preserve"> </w:t>
            </w:r>
            <w:r w:rsidRPr="00F73D5F">
              <w:rPr>
                <w:rFonts w:hint="eastAsia"/>
                <w:sz w:val="22"/>
                <w:szCs w:val="22"/>
                <w:rtl/>
              </w:rPr>
              <w:t>שקול</w:t>
            </w:r>
            <w:r w:rsidRPr="00F73D5F">
              <w:rPr>
                <w:sz w:val="22"/>
                <w:szCs w:val="22"/>
                <w:rtl/>
              </w:rPr>
              <w:t xml:space="preserve"> </w:t>
            </w:r>
            <w:r w:rsidRPr="00F73D5F">
              <w:rPr>
                <w:rFonts w:hint="eastAsia"/>
                <w:sz w:val="22"/>
                <w:szCs w:val="22"/>
                <w:rtl/>
              </w:rPr>
              <w:t>לצירוף</w:t>
            </w:r>
            <w:r w:rsidRPr="00F73D5F">
              <w:rPr>
                <w:sz w:val="22"/>
                <w:szCs w:val="22"/>
                <w:rtl/>
              </w:rPr>
              <w:t xml:space="preserve"> </w:t>
            </w:r>
            <w:r w:rsidRPr="00F73D5F">
              <w:rPr>
                <w:rFonts w:hint="eastAsia"/>
                <w:sz w:val="22"/>
                <w:szCs w:val="22"/>
                <w:rtl/>
              </w:rPr>
              <w:t>של</w:t>
            </w:r>
            <w:r w:rsidRPr="00F73D5F">
              <w:rPr>
                <w:sz w:val="22"/>
                <w:szCs w:val="22"/>
                <w:rtl/>
              </w:rPr>
              <w:t xml:space="preserve"> </w:t>
            </w:r>
            <w:r w:rsidRPr="00F73D5F">
              <w:rPr>
                <w:rFonts w:hint="eastAsia"/>
                <w:sz w:val="22"/>
                <w:szCs w:val="22"/>
                <w:rtl/>
              </w:rPr>
              <w:t>מכתבי</w:t>
            </w:r>
            <w:r w:rsidRPr="00F73D5F">
              <w:rPr>
                <w:sz w:val="22"/>
                <w:szCs w:val="22"/>
                <w:rtl/>
              </w:rPr>
              <w:t xml:space="preserve"> </w:t>
            </w:r>
            <w:r w:rsidRPr="00F73D5F">
              <w:rPr>
                <w:rFonts w:hint="eastAsia"/>
                <w:sz w:val="22"/>
                <w:szCs w:val="22"/>
                <w:rtl/>
              </w:rPr>
              <w:t>המלצה</w:t>
            </w:r>
            <w:r w:rsidRPr="00F73D5F">
              <w:rPr>
                <w:sz w:val="22"/>
                <w:szCs w:val="22"/>
                <w:rtl/>
              </w:rPr>
              <w:t>.</w:t>
            </w:r>
          </w:p>
        </w:tc>
        <w:tc>
          <w:tcPr>
            <w:tcW w:w="864" w:type="dxa"/>
            <w:shd w:val="clear" w:color="auto" w:fill="auto"/>
          </w:tcPr>
          <w:p w14:paraId="4FFEBE83" w14:textId="63785D76" w:rsidR="004D13B9" w:rsidRPr="00F73D5F" w:rsidRDefault="004D13B9" w:rsidP="004D13B9">
            <w:pPr>
              <w:keepNext/>
              <w:tabs>
                <w:tab w:val="left" w:pos="654"/>
              </w:tabs>
              <w:ind w:left="288"/>
              <w:jc w:val="center"/>
              <w:rPr>
                <w:sz w:val="22"/>
                <w:szCs w:val="22"/>
                <w:rtl/>
              </w:rPr>
            </w:pPr>
            <w:r w:rsidRPr="00F73D5F">
              <w:rPr>
                <w:rFonts w:hint="cs"/>
                <w:sz w:val="22"/>
                <w:szCs w:val="22"/>
                <w:rtl/>
              </w:rPr>
              <w:t>15</w:t>
            </w:r>
          </w:p>
        </w:tc>
      </w:tr>
      <w:tr w:rsidR="004D13B9" w:rsidRPr="00F73D5F" w14:paraId="71E8D9F8" w14:textId="77777777" w:rsidTr="004D13B9">
        <w:trPr>
          <w:cantSplit/>
        </w:trPr>
        <w:tc>
          <w:tcPr>
            <w:tcW w:w="720" w:type="dxa"/>
          </w:tcPr>
          <w:p w14:paraId="6E385934" w14:textId="77777777" w:rsidR="004D13B9" w:rsidRPr="00F73D5F" w:rsidRDefault="004D13B9" w:rsidP="004D13B9">
            <w:pPr>
              <w:pStyle w:val="af1"/>
              <w:keepNext/>
              <w:numPr>
                <w:ilvl w:val="0"/>
                <w:numId w:val="50"/>
              </w:numPr>
              <w:tabs>
                <w:tab w:val="left" w:pos="654"/>
              </w:tabs>
              <w:rPr>
                <w:sz w:val="22"/>
                <w:szCs w:val="22"/>
                <w:rtl/>
              </w:rPr>
            </w:pPr>
          </w:p>
        </w:tc>
        <w:tc>
          <w:tcPr>
            <w:tcW w:w="2016" w:type="dxa"/>
          </w:tcPr>
          <w:p w14:paraId="02C30A85" w14:textId="77777777" w:rsidR="004D13B9" w:rsidRPr="00F73D5F" w:rsidRDefault="004D13B9" w:rsidP="004D13B9">
            <w:pPr>
              <w:keepNext/>
              <w:tabs>
                <w:tab w:val="left" w:pos="654"/>
              </w:tabs>
              <w:rPr>
                <w:sz w:val="22"/>
                <w:szCs w:val="22"/>
                <w:rtl/>
              </w:rPr>
            </w:pPr>
            <w:r w:rsidRPr="00F73D5F">
              <w:rPr>
                <w:rFonts w:hint="eastAsia"/>
                <w:sz w:val="22"/>
                <w:szCs w:val="22"/>
                <w:rtl/>
              </w:rPr>
              <w:t>פונקציונליות</w:t>
            </w:r>
            <w:r w:rsidRPr="00F73D5F">
              <w:rPr>
                <w:rFonts w:hint="cs"/>
                <w:sz w:val="22"/>
                <w:szCs w:val="22"/>
                <w:rtl/>
              </w:rPr>
              <w:t xml:space="preserve"> המערכת למשימות הנדרשות</w:t>
            </w:r>
          </w:p>
        </w:tc>
        <w:tc>
          <w:tcPr>
            <w:tcW w:w="5328" w:type="dxa"/>
            <w:shd w:val="clear" w:color="auto" w:fill="auto"/>
          </w:tcPr>
          <w:p w14:paraId="0F772FB7" w14:textId="77777777" w:rsidR="004D13B9" w:rsidRPr="00F73D5F" w:rsidRDefault="004D13B9" w:rsidP="004D13B9">
            <w:pPr>
              <w:keepNext/>
              <w:tabs>
                <w:tab w:val="left" w:pos="654"/>
              </w:tabs>
              <w:rPr>
                <w:sz w:val="22"/>
                <w:szCs w:val="22"/>
                <w:rtl/>
              </w:rPr>
            </w:pPr>
            <w:r w:rsidRPr="00F73D5F">
              <w:rPr>
                <w:rFonts w:hint="cs"/>
                <w:sz w:val="22"/>
                <w:szCs w:val="22"/>
                <w:rtl/>
              </w:rPr>
              <w:t>התרשמות מההצעה</w:t>
            </w:r>
          </w:p>
          <w:p w14:paraId="6A6E3714" w14:textId="13ED1056" w:rsidR="004D13B9" w:rsidRPr="00F73D5F" w:rsidRDefault="004D13B9" w:rsidP="004D13B9">
            <w:pPr>
              <w:keepNext/>
              <w:tabs>
                <w:tab w:val="left" w:pos="654"/>
              </w:tabs>
              <w:rPr>
                <w:sz w:val="22"/>
                <w:szCs w:val="22"/>
                <w:rtl/>
              </w:rPr>
            </w:pPr>
            <w:r w:rsidRPr="00F73D5F">
              <w:rPr>
                <w:rFonts w:hint="eastAsia"/>
                <w:sz w:val="22"/>
                <w:szCs w:val="22"/>
                <w:rtl/>
              </w:rPr>
              <w:t>במסגרת</w:t>
            </w:r>
            <w:r w:rsidRPr="00F73D5F">
              <w:rPr>
                <w:sz w:val="22"/>
                <w:szCs w:val="22"/>
                <w:rtl/>
              </w:rPr>
              <w:t xml:space="preserve"> סעיף זה יבחנו </w:t>
            </w:r>
            <w:r w:rsidRPr="00F73D5F">
              <w:rPr>
                <w:rFonts w:hint="eastAsia"/>
                <w:sz w:val="22"/>
                <w:szCs w:val="22"/>
                <w:rtl/>
              </w:rPr>
              <w:t>מאפייני</w:t>
            </w:r>
            <w:r w:rsidRPr="00F73D5F">
              <w:rPr>
                <w:sz w:val="22"/>
                <w:szCs w:val="22"/>
              </w:rPr>
              <w:t xml:space="preserve"> </w:t>
            </w:r>
            <w:proofErr w:type="spellStart"/>
            <w:r w:rsidRPr="00F73D5F">
              <w:rPr>
                <w:rFonts w:hint="eastAsia"/>
                <w:sz w:val="22"/>
                <w:szCs w:val="22"/>
                <w:rtl/>
              </w:rPr>
              <w:t>הישום</w:t>
            </w:r>
            <w:proofErr w:type="spellEnd"/>
            <w:r w:rsidRPr="00F73D5F">
              <w:rPr>
                <w:rFonts w:hint="cs"/>
                <w:sz w:val="22"/>
                <w:szCs w:val="22"/>
                <w:rtl/>
              </w:rPr>
              <w:t xml:space="preserve"> המוצע</w:t>
            </w:r>
            <w:r w:rsidRPr="00F73D5F">
              <w:rPr>
                <w:sz w:val="22"/>
                <w:szCs w:val="22"/>
                <w:rtl/>
              </w:rPr>
              <w:t xml:space="preserve"> (ובכלל זה, תכונות כלליות, תמיכה מלאה בתהליך הטיפול בפניה, התראות, מערכות משיקות, דוחות ועוד).</w:t>
            </w:r>
          </w:p>
          <w:p w14:paraId="2143E291" w14:textId="215573E7" w:rsidR="004D13B9" w:rsidRPr="00F73D5F" w:rsidRDefault="004D13B9" w:rsidP="004D13B9">
            <w:pPr>
              <w:keepNext/>
              <w:tabs>
                <w:tab w:val="left" w:pos="654"/>
              </w:tabs>
              <w:rPr>
                <w:sz w:val="22"/>
                <w:szCs w:val="22"/>
                <w:rtl/>
              </w:rPr>
            </w:pPr>
            <w:r w:rsidRPr="00F73D5F">
              <w:rPr>
                <w:rFonts w:hint="eastAsia"/>
                <w:sz w:val="22"/>
                <w:szCs w:val="22"/>
                <w:rtl/>
              </w:rPr>
              <w:t>כמפורט</w:t>
            </w:r>
            <w:r w:rsidRPr="00F73D5F">
              <w:rPr>
                <w:sz w:val="22"/>
                <w:szCs w:val="22"/>
                <w:rtl/>
              </w:rPr>
              <w:t xml:space="preserve"> </w:t>
            </w:r>
            <w:r w:rsidRPr="00F73D5F">
              <w:rPr>
                <w:rFonts w:hint="cs"/>
                <w:sz w:val="22"/>
                <w:szCs w:val="22"/>
                <w:rtl/>
              </w:rPr>
              <w:t>בדרישות המכרז.</w:t>
            </w:r>
          </w:p>
        </w:tc>
        <w:tc>
          <w:tcPr>
            <w:tcW w:w="864" w:type="dxa"/>
            <w:shd w:val="clear" w:color="auto" w:fill="auto"/>
          </w:tcPr>
          <w:p w14:paraId="4457A885" w14:textId="77777777" w:rsidR="004D13B9" w:rsidRPr="00F73D5F" w:rsidRDefault="004D13B9" w:rsidP="004D13B9">
            <w:pPr>
              <w:keepNext/>
              <w:tabs>
                <w:tab w:val="left" w:pos="654"/>
              </w:tabs>
              <w:ind w:left="288"/>
              <w:jc w:val="center"/>
              <w:rPr>
                <w:sz w:val="22"/>
                <w:szCs w:val="22"/>
                <w:rtl/>
              </w:rPr>
            </w:pPr>
            <w:r w:rsidRPr="00F73D5F">
              <w:rPr>
                <w:rFonts w:hint="cs"/>
                <w:sz w:val="22"/>
                <w:szCs w:val="22"/>
                <w:rtl/>
              </w:rPr>
              <w:t>30</w:t>
            </w:r>
          </w:p>
        </w:tc>
      </w:tr>
      <w:tr w:rsidR="004D13B9" w:rsidRPr="00F73D5F" w14:paraId="7BB707C0" w14:textId="77777777" w:rsidTr="004D13B9">
        <w:trPr>
          <w:cantSplit/>
        </w:trPr>
        <w:tc>
          <w:tcPr>
            <w:tcW w:w="720" w:type="dxa"/>
            <w:tcBorders>
              <w:top w:val="single" w:sz="4" w:space="0" w:color="auto"/>
              <w:bottom w:val="single" w:sz="12" w:space="0" w:color="auto"/>
            </w:tcBorders>
          </w:tcPr>
          <w:p w14:paraId="0CFEEF44" w14:textId="77777777" w:rsidR="004D13B9" w:rsidRPr="00F73D5F" w:rsidRDefault="004D13B9" w:rsidP="004D13B9">
            <w:pPr>
              <w:pStyle w:val="af1"/>
              <w:keepNext/>
              <w:numPr>
                <w:ilvl w:val="0"/>
                <w:numId w:val="50"/>
              </w:numPr>
              <w:tabs>
                <w:tab w:val="left" w:pos="654"/>
              </w:tabs>
              <w:rPr>
                <w:sz w:val="22"/>
                <w:szCs w:val="22"/>
                <w:rtl/>
              </w:rPr>
            </w:pPr>
          </w:p>
        </w:tc>
        <w:tc>
          <w:tcPr>
            <w:tcW w:w="2016" w:type="dxa"/>
            <w:tcBorders>
              <w:top w:val="single" w:sz="4" w:space="0" w:color="auto"/>
              <w:bottom w:val="single" w:sz="12" w:space="0" w:color="auto"/>
            </w:tcBorders>
          </w:tcPr>
          <w:p w14:paraId="2B2DB409" w14:textId="77777777" w:rsidR="004D13B9" w:rsidRPr="00F73D5F" w:rsidRDefault="004D13B9" w:rsidP="004D13B9">
            <w:pPr>
              <w:keepNext/>
              <w:tabs>
                <w:tab w:val="left" w:pos="654"/>
              </w:tabs>
              <w:rPr>
                <w:b/>
                <w:bCs/>
                <w:sz w:val="22"/>
                <w:szCs w:val="22"/>
                <w:rtl/>
              </w:rPr>
            </w:pPr>
            <w:r w:rsidRPr="00F73D5F">
              <w:rPr>
                <w:rFonts w:hint="eastAsia"/>
                <w:b/>
                <w:bCs/>
                <w:sz w:val="22"/>
                <w:szCs w:val="22"/>
                <w:rtl/>
              </w:rPr>
              <w:t>מימוש</w:t>
            </w:r>
          </w:p>
        </w:tc>
        <w:tc>
          <w:tcPr>
            <w:tcW w:w="5328" w:type="dxa"/>
            <w:tcBorders>
              <w:top w:val="single" w:sz="4" w:space="0" w:color="auto"/>
              <w:bottom w:val="single" w:sz="12" w:space="0" w:color="auto"/>
            </w:tcBorders>
            <w:shd w:val="clear" w:color="auto" w:fill="auto"/>
          </w:tcPr>
          <w:p w14:paraId="136076D1" w14:textId="77777777" w:rsidR="004D13B9" w:rsidRPr="00F73D5F" w:rsidRDefault="004D13B9" w:rsidP="004D13B9">
            <w:pPr>
              <w:keepNext/>
              <w:tabs>
                <w:tab w:val="left" w:pos="654"/>
              </w:tabs>
              <w:rPr>
                <w:sz w:val="22"/>
                <w:szCs w:val="22"/>
                <w:rtl/>
              </w:rPr>
            </w:pPr>
            <w:r w:rsidRPr="00F73D5F">
              <w:rPr>
                <w:rFonts w:hint="cs"/>
                <w:sz w:val="22"/>
                <w:szCs w:val="22"/>
                <w:rtl/>
              </w:rPr>
              <w:t xml:space="preserve">התרשמות מרכיבי </w:t>
            </w:r>
            <w:r w:rsidRPr="00F73D5F">
              <w:rPr>
                <w:rFonts w:hint="eastAsia"/>
                <w:sz w:val="22"/>
                <w:szCs w:val="22"/>
                <w:rtl/>
              </w:rPr>
              <w:t>תכנית</w:t>
            </w:r>
            <w:r w:rsidRPr="00F73D5F">
              <w:rPr>
                <w:rFonts w:hint="cs"/>
                <w:sz w:val="22"/>
                <w:szCs w:val="22"/>
                <w:rtl/>
              </w:rPr>
              <w:t>-</w:t>
            </w:r>
            <w:r w:rsidRPr="00F73D5F">
              <w:rPr>
                <w:rFonts w:hint="eastAsia"/>
                <w:sz w:val="22"/>
                <w:szCs w:val="22"/>
                <w:rtl/>
              </w:rPr>
              <w:t>העבודה</w:t>
            </w:r>
            <w:r w:rsidRPr="00F73D5F">
              <w:rPr>
                <w:sz w:val="22"/>
                <w:szCs w:val="22"/>
                <w:rtl/>
              </w:rPr>
              <w:t xml:space="preserve"> </w:t>
            </w:r>
            <w:r w:rsidRPr="00F73D5F">
              <w:rPr>
                <w:rFonts w:hint="eastAsia"/>
                <w:sz w:val="22"/>
                <w:szCs w:val="22"/>
                <w:rtl/>
              </w:rPr>
              <w:t>המוצעת</w:t>
            </w:r>
            <w:r w:rsidRPr="00F73D5F">
              <w:rPr>
                <w:sz w:val="22"/>
                <w:szCs w:val="22"/>
                <w:rtl/>
              </w:rPr>
              <w:t xml:space="preserve"> </w:t>
            </w:r>
            <w:r w:rsidRPr="00F73D5F">
              <w:rPr>
                <w:rFonts w:hint="eastAsia"/>
                <w:sz w:val="22"/>
                <w:szCs w:val="22"/>
                <w:rtl/>
              </w:rPr>
              <w:t>למימוש</w:t>
            </w:r>
            <w:r w:rsidRPr="00F73D5F">
              <w:rPr>
                <w:sz w:val="22"/>
                <w:szCs w:val="22"/>
                <w:rtl/>
              </w:rPr>
              <w:t xml:space="preserve">, </w:t>
            </w:r>
            <w:r w:rsidRPr="00F73D5F">
              <w:rPr>
                <w:rFonts w:hint="eastAsia"/>
                <w:sz w:val="22"/>
                <w:szCs w:val="22"/>
                <w:rtl/>
              </w:rPr>
              <w:t>תכנית</w:t>
            </w:r>
            <w:r w:rsidRPr="00F73D5F">
              <w:rPr>
                <w:sz w:val="22"/>
                <w:szCs w:val="22"/>
                <w:rtl/>
              </w:rPr>
              <w:t xml:space="preserve"> </w:t>
            </w:r>
            <w:r w:rsidRPr="00F73D5F">
              <w:rPr>
                <w:rFonts w:hint="eastAsia"/>
                <w:sz w:val="22"/>
                <w:szCs w:val="22"/>
                <w:rtl/>
              </w:rPr>
              <w:t>ההדרכה</w:t>
            </w:r>
            <w:r w:rsidRPr="00F73D5F">
              <w:rPr>
                <w:sz w:val="22"/>
                <w:szCs w:val="22"/>
                <w:rtl/>
              </w:rPr>
              <w:t xml:space="preserve"> </w:t>
            </w:r>
            <w:r w:rsidRPr="00F73D5F">
              <w:rPr>
                <w:rFonts w:hint="eastAsia"/>
                <w:sz w:val="22"/>
                <w:szCs w:val="22"/>
                <w:rtl/>
              </w:rPr>
              <w:t>וההטמעה</w:t>
            </w:r>
            <w:r w:rsidRPr="00F73D5F">
              <w:rPr>
                <w:rFonts w:hint="cs"/>
                <w:sz w:val="22"/>
                <w:szCs w:val="22"/>
                <w:rtl/>
              </w:rPr>
              <w:t xml:space="preserve"> ו</w:t>
            </w:r>
            <w:r w:rsidRPr="00F73D5F">
              <w:rPr>
                <w:rFonts w:hint="eastAsia"/>
                <w:sz w:val="22"/>
                <w:szCs w:val="22"/>
                <w:rtl/>
              </w:rPr>
              <w:t>שירותי</w:t>
            </w:r>
            <w:r w:rsidRPr="00F73D5F">
              <w:rPr>
                <w:sz w:val="22"/>
                <w:szCs w:val="22"/>
                <w:rtl/>
              </w:rPr>
              <w:t xml:space="preserve"> </w:t>
            </w:r>
            <w:r w:rsidRPr="00F73D5F">
              <w:rPr>
                <w:rFonts w:hint="eastAsia"/>
                <w:sz w:val="22"/>
                <w:szCs w:val="22"/>
                <w:rtl/>
              </w:rPr>
              <w:t>התחזוקה</w:t>
            </w:r>
            <w:r w:rsidRPr="00F73D5F">
              <w:rPr>
                <w:rFonts w:hint="cs"/>
                <w:sz w:val="22"/>
                <w:szCs w:val="22"/>
                <w:rtl/>
              </w:rPr>
              <w:t xml:space="preserve"> המוצעים</w:t>
            </w:r>
            <w:r w:rsidRPr="00F73D5F">
              <w:rPr>
                <w:sz w:val="22"/>
                <w:szCs w:val="22"/>
                <w:rtl/>
              </w:rPr>
              <w:t>.</w:t>
            </w:r>
          </w:p>
          <w:p w14:paraId="76BAF695" w14:textId="77777777" w:rsidR="004D13B9" w:rsidRPr="00F73D5F" w:rsidRDefault="004D13B9" w:rsidP="004D13B9">
            <w:pPr>
              <w:keepNext/>
              <w:tabs>
                <w:tab w:val="left" w:pos="654"/>
              </w:tabs>
              <w:rPr>
                <w:sz w:val="22"/>
                <w:szCs w:val="22"/>
                <w:rtl/>
              </w:rPr>
            </w:pPr>
          </w:p>
        </w:tc>
        <w:tc>
          <w:tcPr>
            <w:tcW w:w="864" w:type="dxa"/>
            <w:tcBorders>
              <w:top w:val="single" w:sz="4" w:space="0" w:color="auto"/>
              <w:bottom w:val="single" w:sz="12" w:space="0" w:color="auto"/>
            </w:tcBorders>
            <w:shd w:val="clear" w:color="auto" w:fill="auto"/>
          </w:tcPr>
          <w:p w14:paraId="7D9296FB" w14:textId="77777777" w:rsidR="004D13B9" w:rsidRPr="00F73D5F" w:rsidRDefault="004D13B9" w:rsidP="004D13B9">
            <w:pPr>
              <w:keepNext/>
              <w:tabs>
                <w:tab w:val="left" w:pos="654"/>
              </w:tabs>
              <w:ind w:left="-2"/>
              <w:jc w:val="center"/>
              <w:rPr>
                <w:sz w:val="22"/>
                <w:szCs w:val="22"/>
                <w:rtl/>
              </w:rPr>
            </w:pPr>
            <w:r w:rsidRPr="00F73D5F">
              <w:rPr>
                <w:sz w:val="22"/>
                <w:szCs w:val="22"/>
                <w:rtl/>
              </w:rPr>
              <w:t>1</w:t>
            </w:r>
            <w:r w:rsidRPr="00F73D5F">
              <w:rPr>
                <w:rFonts w:hint="cs"/>
                <w:sz w:val="22"/>
                <w:szCs w:val="22"/>
                <w:rtl/>
              </w:rPr>
              <w:t>5</w:t>
            </w:r>
          </w:p>
        </w:tc>
      </w:tr>
      <w:tr w:rsidR="004D13B9" w:rsidRPr="00F73D5F" w14:paraId="0F8BB1BF" w14:textId="77777777" w:rsidTr="004D13B9">
        <w:trPr>
          <w:cantSplit/>
        </w:trPr>
        <w:tc>
          <w:tcPr>
            <w:tcW w:w="720" w:type="dxa"/>
            <w:tcBorders>
              <w:top w:val="single" w:sz="12" w:space="0" w:color="auto"/>
              <w:bottom w:val="single" w:sz="12" w:space="0" w:color="auto"/>
            </w:tcBorders>
            <w:shd w:val="clear" w:color="auto" w:fill="D9D9D9" w:themeFill="background1" w:themeFillShade="D9"/>
          </w:tcPr>
          <w:p w14:paraId="37B15899" w14:textId="77777777" w:rsidR="004D13B9" w:rsidRPr="00F73D5F" w:rsidRDefault="004D13B9" w:rsidP="004D13B9">
            <w:pPr>
              <w:pStyle w:val="af1"/>
              <w:keepNext/>
              <w:tabs>
                <w:tab w:val="left" w:pos="654"/>
              </w:tabs>
              <w:ind w:left="288"/>
              <w:contextualSpacing w:val="0"/>
              <w:rPr>
                <w:b/>
                <w:bCs/>
                <w:sz w:val="22"/>
                <w:szCs w:val="22"/>
                <w:rtl/>
              </w:rPr>
            </w:pPr>
          </w:p>
        </w:tc>
        <w:tc>
          <w:tcPr>
            <w:tcW w:w="2016" w:type="dxa"/>
            <w:tcBorders>
              <w:top w:val="single" w:sz="12" w:space="0" w:color="auto"/>
              <w:bottom w:val="single" w:sz="12" w:space="0" w:color="auto"/>
            </w:tcBorders>
            <w:shd w:val="clear" w:color="auto" w:fill="D9D9D9" w:themeFill="background1" w:themeFillShade="D9"/>
          </w:tcPr>
          <w:p w14:paraId="29A0A533" w14:textId="77777777" w:rsidR="004D13B9" w:rsidRPr="00F73D5F" w:rsidRDefault="004D13B9" w:rsidP="004D13B9">
            <w:pPr>
              <w:keepNext/>
              <w:tabs>
                <w:tab w:val="left" w:pos="654"/>
              </w:tabs>
              <w:ind w:left="-2"/>
              <w:rPr>
                <w:b/>
                <w:bCs/>
                <w:sz w:val="22"/>
                <w:szCs w:val="22"/>
                <w:rtl/>
              </w:rPr>
            </w:pPr>
          </w:p>
        </w:tc>
        <w:tc>
          <w:tcPr>
            <w:tcW w:w="5328" w:type="dxa"/>
            <w:tcBorders>
              <w:top w:val="single" w:sz="12" w:space="0" w:color="auto"/>
              <w:bottom w:val="single" w:sz="12" w:space="0" w:color="auto"/>
            </w:tcBorders>
            <w:shd w:val="clear" w:color="auto" w:fill="D9D9D9" w:themeFill="background1" w:themeFillShade="D9"/>
          </w:tcPr>
          <w:p w14:paraId="12EE512C" w14:textId="77777777" w:rsidR="004D13B9" w:rsidRPr="00F73D5F" w:rsidRDefault="004D13B9" w:rsidP="004D13B9">
            <w:pPr>
              <w:keepNext/>
              <w:tabs>
                <w:tab w:val="left" w:pos="654"/>
              </w:tabs>
              <w:rPr>
                <w:sz w:val="22"/>
                <w:szCs w:val="22"/>
                <w:rtl/>
              </w:rPr>
            </w:pPr>
          </w:p>
        </w:tc>
        <w:tc>
          <w:tcPr>
            <w:tcW w:w="864" w:type="dxa"/>
            <w:tcBorders>
              <w:top w:val="single" w:sz="12" w:space="0" w:color="auto"/>
              <w:bottom w:val="single" w:sz="12" w:space="0" w:color="auto"/>
            </w:tcBorders>
            <w:shd w:val="clear" w:color="auto" w:fill="D9D9D9" w:themeFill="background1" w:themeFillShade="D9"/>
          </w:tcPr>
          <w:p w14:paraId="5BACCEF0" w14:textId="77777777" w:rsidR="004D13B9" w:rsidRPr="00F73D5F" w:rsidRDefault="004D13B9" w:rsidP="004D13B9">
            <w:pPr>
              <w:keepNext/>
              <w:tabs>
                <w:tab w:val="left" w:pos="654"/>
              </w:tabs>
              <w:ind w:left="-2"/>
              <w:jc w:val="center"/>
              <w:rPr>
                <w:b/>
                <w:bCs/>
                <w:sz w:val="22"/>
                <w:szCs w:val="22"/>
                <w:rtl/>
              </w:rPr>
            </w:pPr>
            <w:r w:rsidRPr="00F73D5F">
              <w:rPr>
                <w:b/>
                <w:bCs/>
                <w:sz w:val="22"/>
                <w:szCs w:val="22"/>
                <w:rtl/>
              </w:rPr>
              <w:t>70</w:t>
            </w:r>
          </w:p>
        </w:tc>
      </w:tr>
      <w:tr w:rsidR="004D13B9" w:rsidRPr="00F73D5F" w14:paraId="0F32F9FB" w14:textId="77777777" w:rsidTr="004D13B9">
        <w:trPr>
          <w:cantSplit/>
        </w:trPr>
        <w:tc>
          <w:tcPr>
            <w:tcW w:w="720" w:type="dxa"/>
            <w:tcBorders>
              <w:top w:val="single" w:sz="12" w:space="0" w:color="auto"/>
              <w:bottom w:val="double" w:sz="4" w:space="0" w:color="auto"/>
            </w:tcBorders>
          </w:tcPr>
          <w:p w14:paraId="7D2E96B8" w14:textId="77777777" w:rsidR="004D13B9" w:rsidRPr="00F73D5F" w:rsidRDefault="004D13B9" w:rsidP="004D13B9">
            <w:pPr>
              <w:pStyle w:val="af1"/>
              <w:keepNext/>
              <w:numPr>
                <w:ilvl w:val="0"/>
                <w:numId w:val="50"/>
              </w:numPr>
              <w:tabs>
                <w:tab w:val="left" w:pos="654"/>
              </w:tabs>
              <w:contextualSpacing w:val="0"/>
              <w:rPr>
                <w:b/>
                <w:bCs/>
                <w:sz w:val="22"/>
                <w:szCs w:val="22"/>
                <w:rtl/>
              </w:rPr>
            </w:pPr>
          </w:p>
        </w:tc>
        <w:tc>
          <w:tcPr>
            <w:tcW w:w="2016" w:type="dxa"/>
            <w:tcBorders>
              <w:top w:val="single" w:sz="12" w:space="0" w:color="auto"/>
              <w:bottom w:val="double" w:sz="4" w:space="0" w:color="auto"/>
            </w:tcBorders>
          </w:tcPr>
          <w:p w14:paraId="7F5902BB" w14:textId="77777777" w:rsidR="004D13B9" w:rsidRPr="00F73D5F" w:rsidRDefault="004D13B9" w:rsidP="004D13B9">
            <w:pPr>
              <w:keepNext/>
              <w:tabs>
                <w:tab w:val="left" w:pos="654"/>
              </w:tabs>
              <w:ind w:left="-2"/>
              <w:rPr>
                <w:b/>
                <w:bCs/>
                <w:sz w:val="22"/>
                <w:szCs w:val="22"/>
                <w:rtl/>
              </w:rPr>
            </w:pPr>
          </w:p>
        </w:tc>
        <w:tc>
          <w:tcPr>
            <w:tcW w:w="5328" w:type="dxa"/>
            <w:tcBorders>
              <w:top w:val="single" w:sz="12" w:space="0" w:color="auto"/>
              <w:bottom w:val="double" w:sz="4" w:space="0" w:color="auto"/>
            </w:tcBorders>
            <w:shd w:val="clear" w:color="auto" w:fill="auto"/>
          </w:tcPr>
          <w:p w14:paraId="14CAC3BC" w14:textId="77777777" w:rsidR="004D13B9" w:rsidRPr="00F73D5F" w:rsidRDefault="004D13B9" w:rsidP="004D13B9">
            <w:pPr>
              <w:keepNext/>
              <w:tabs>
                <w:tab w:val="left" w:pos="654"/>
              </w:tabs>
              <w:ind w:left="-2"/>
              <w:rPr>
                <w:b/>
                <w:bCs/>
                <w:sz w:val="22"/>
                <w:szCs w:val="22"/>
                <w:u w:val="single"/>
                <w:rtl/>
              </w:rPr>
            </w:pPr>
            <w:r w:rsidRPr="00F73D5F">
              <w:rPr>
                <w:rFonts w:hint="cs"/>
                <w:b/>
                <w:bCs/>
                <w:sz w:val="22"/>
                <w:szCs w:val="22"/>
                <w:u w:val="single"/>
                <w:rtl/>
              </w:rPr>
              <w:t>שלב ג'</w:t>
            </w:r>
          </w:p>
        </w:tc>
        <w:tc>
          <w:tcPr>
            <w:tcW w:w="864" w:type="dxa"/>
            <w:tcBorders>
              <w:top w:val="single" w:sz="12" w:space="0" w:color="auto"/>
              <w:bottom w:val="double" w:sz="4" w:space="0" w:color="auto"/>
            </w:tcBorders>
            <w:shd w:val="clear" w:color="auto" w:fill="auto"/>
          </w:tcPr>
          <w:p w14:paraId="41C3CA41" w14:textId="77777777" w:rsidR="004D13B9" w:rsidRPr="00F73D5F" w:rsidRDefault="004D13B9" w:rsidP="004D13B9">
            <w:pPr>
              <w:keepNext/>
              <w:tabs>
                <w:tab w:val="left" w:pos="654"/>
              </w:tabs>
              <w:ind w:left="-2"/>
              <w:jc w:val="center"/>
              <w:rPr>
                <w:b/>
                <w:bCs/>
                <w:sz w:val="22"/>
                <w:szCs w:val="22"/>
                <w:rtl/>
              </w:rPr>
            </w:pPr>
          </w:p>
        </w:tc>
      </w:tr>
      <w:tr w:rsidR="004D13B9" w:rsidRPr="00F73D5F" w14:paraId="2DDFA393" w14:textId="77777777" w:rsidTr="004D13B9">
        <w:trPr>
          <w:cantSplit/>
        </w:trPr>
        <w:tc>
          <w:tcPr>
            <w:tcW w:w="720" w:type="dxa"/>
            <w:tcBorders>
              <w:top w:val="single" w:sz="12" w:space="0" w:color="auto"/>
              <w:bottom w:val="double" w:sz="4" w:space="0" w:color="auto"/>
            </w:tcBorders>
          </w:tcPr>
          <w:p w14:paraId="31ACC7E9" w14:textId="77777777" w:rsidR="004D13B9" w:rsidRPr="00F73D5F" w:rsidRDefault="004D13B9" w:rsidP="004D13B9">
            <w:pPr>
              <w:pStyle w:val="af1"/>
              <w:keepNext/>
              <w:numPr>
                <w:ilvl w:val="0"/>
                <w:numId w:val="50"/>
              </w:numPr>
              <w:tabs>
                <w:tab w:val="left" w:pos="654"/>
              </w:tabs>
              <w:contextualSpacing w:val="0"/>
              <w:rPr>
                <w:b/>
                <w:bCs/>
                <w:sz w:val="22"/>
                <w:szCs w:val="22"/>
                <w:rtl/>
              </w:rPr>
            </w:pPr>
          </w:p>
        </w:tc>
        <w:tc>
          <w:tcPr>
            <w:tcW w:w="2016" w:type="dxa"/>
            <w:tcBorders>
              <w:top w:val="single" w:sz="12" w:space="0" w:color="auto"/>
              <w:bottom w:val="double" w:sz="4" w:space="0" w:color="auto"/>
            </w:tcBorders>
          </w:tcPr>
          <w:p w14:paraId="4C7DF230" w14:textId="77777777" w:rsidR="004D13B9" w:rsidRPr="00F73D5F" w:rsidRDefault="004D13B9" w:rsidP="004D13B9">
            <w:pPr>
              <w:keepNext/>
              <w:tabs>
                <w:tab w:val="left" w:pos="654"/>
              </w:tabs>
              <w:ind w:left="-2"/>
              <w:rPr>
                <w:b/>
                <w:bCs/>
                <w:sz w:val="22"/>
                <w:szCs w:val="22"/>
                <w:rtl/>
              </w:rPr>
            </w:pPr>
            <w:r w:rsidRPr="00F73D5F">
              <w:rPr>
                <w:rFonts w:hint="eastAsia"/>
                <w:b/>
                <w:bCs/>
                <w:sz w:val="22"/>
                <w:szCs w:val="22"/>
                <w:rtl/>
              </w:rPr>
              <w:t>הדגמה</w:t>
            </w:r>
            <w:r w:rsidRPr="00F73D5F">
              <w:rPr>
                <w:b/>
                <w:bCs/>
                <w:sz w:val="22"/>
                <w:szCs w:val="22"/>
                <w:rtl/>
              </w:rPr>
              <w:t xml:space="preserve"> </w:t>
            </w:r>
            <w:r w:rsidRPr="00F73D5F">
              <w:rPr>
                <w:rFonts w:hint="eastAsia"/>
                <w:b/>
                <w:bCs/>
                <w:sz w:val="22"/>
                <w:szCs w:val="22"/>
                <w:rtl/>
              </w:rPr>
              <w:t>של</w:t>
            </w:r>
            <w:r w:rsidRPr="00F73D5F">
              <w:rPr>
                <w:b/>
                <w:bCs/>
                <w:sz w:val="22"/>
                <w:szCs w:val="22"/>
                <w:rtl/>
              </w:rPr>
              <w:t xml:space="preserve"> </w:t>
            </w:r>
            <w:r w:rsidRPr="00F73D5F">
              <w:rPr>
                <w:rFonts w:hint="eastAsia"/>
                <w:b/>
                <w:bCs/>
                <w:sz w:val="22"/>
                <w:szCs w:val="22"/>
                <w:rtl/>
              </w:rPr>
              <w:t>המערכת</w:t>
            </w:r>
            <w:r w:rsidRPr="00F73D5F">
              <w:rPr>
                <w:b/>
                <w:bCs/>
                <w:sz w:val="22"/>
                <w:szCs w:val="22"/>
                <w:rtl/>
              </w:rPr>
              <w:t xml:space="preserve"> </w:t>
            </w:r>
            <w:r w:rsidRPr="00F73D5F">
              <w:rPr>
                <w:rFonts w:hint="eastAsia"/>
                <w:b/>
                <w:bCs/>
                <w:sz w:val="22"/>
                <w:szCs w:val="22"/>
                <w:rtl/>
              </w:rPr>
              <w:t>והתרשמות</w:t>
            </w:r>
            <w:r w:rsidRPr="00F73D5F">
              <w:rPr>
                <w:b/>
                <w:bCs/>
                <w:sz w:val="22"/>
                <w:szCs w:val="22"/>
                <w:rtl/>
              </w:rPr>
              <w:t xml:space="preserve"> </w:t>
            </w:r>
            <w:r w:rsidRPr="00F73D5F">
              <w:rPr>
                <w:rFonts w:hint="eastAsia"/>
                <w:b/>
                <w:bCs/>
                <w:sz w:val="22"/>
                <w:szCs w:val="22"/>
                <w:rtl/>
              </w:rPr>
              <w:t>ממנהל</w:t>
            </w:r>
            <w:r w:rsidRPr="00F73D5F">
              <w:rPr>
                <w:b/>
                <w:bCs/>
                <w:sz w:val="22"/>
                <w:szCs w:val="22"/>
                <w:rtl/>
              </w:rPr>
              <w:t xml:space="preserve"> </w:t>
            </w:r>
            <w:r w:rsidRPr="00F73D5F">
              <w:rPr>
                <w:rFonts w:hint="eastAsia"/>
                <w:b/>
                <w:bCs/>
                <w:sz w:val="22"/>
                <w:szCs w:val="22"/>
                <w:rtl/>
              </w:rPr>
              <w:t>הפרויקט</w:t>
            </w:r>
            <w:r w:rsidRPr="00F73D5F">
              <w:rPr>
                <w:b/>
                <w:bCs/>
                <w:sz w:val="22"/>
                <w:szCs w:val="22"/>
                <w:rtl/>
              </w:rPr>
              <w:t xml:space="preserve"> </w:t>
            </w:r>
            <w:r w:rsidRPr="00F73D5F">
              <w:rPr>
                <w:rFonts w:hint="eastAsia"/>
                <w:b/>
                <w:bCs/>
                <w:sz w:val="22"/>
                <w:szCs w:val="22"/>
                <w:rtl/>
              </w:rPr>
              <w:t>המוצע</w:t>
            </w:r>
          </w:p>
        </w:tc>
        <w:tc>
          <w:tcPr>
            <w:tcW w:w="5328" w:type="dxa"/>
            <w:tcBorders>
              <w:top w:val="single" w:sz="12" w:space="0" w:color="auto"/>
              <w:bottom w:val="double" w:sz="4" w:space="0" w:color="auto"/>
            </w:tcBorders>
            <w:shd w:val="clear" w:color="auto" w:fill="auto"/>
          </w:tcPr>
          <w:p w14:paraId="16C0EC4A" w14:textId="77777777" w:rsidR="004D13B9" w:rsidRPr="00F73D5F" w:rsidRDefault="004D13B9" w:rsidP="004D13B9">
            <w:pPr>
              <w:keepNext/>
              <w:tabs>
                <w:tab w:val="left" w:pos="654"/>
              </w:tabs>
              <w:ind w:left="-2"/>
              <w:rPr>
                <w:b/>
                <w:bCs/>
                <w:sz w:val="22"/>
                <w:szCs w:val="22"/>
                <w:rtl/>
              </w:rPr>
            </w:pPr>
            <w:r w:rsidRPr="00F73D5F">
              <w:rPr>
                <w:rFonts w:hint="eastAsia"/>
                <w:b/>
                <w:bCs/>
                <w:sz w:val="22"/>
                <w:szCs w:val="22"/>
                <w:u w:val="single"/>
                <w:rtl/>
              </w:rPr>
              <w:t>הערה</w:t>
            </w:r>
            <w:r w:rsidRPr="00F73D5F">
              <w:rPr>
                <w:b/>
                <w:bCs/>
                <w:sz w:val="22"/>
                <w:szCs w:val="22"/>
                <w:u w:val="single"/>
                <w:rtl/>
              </w:rPr>
              <w:t>:</w:t>
            </w:r>
            <w:r w:rsidRPr="00F73D5F">
              <w:rPr>
                <w:b/>
                <w:bCs/>
                <w:sz w:val="22"/>
                <w:szCs w:val="22"/>
                <w:rtl/>
              </w:rPr>
              <w:t xml:space="preserve"> מובהר למציעים, כי רק מציעים אשר ציון האיכות שניתן להצעתם עולה על 70% מתוך 70 הנקודות של תבחיני האיכות (פרט לסעיף </w:t>
            </w:r>
            <w:r w:rsidRPr="00F73D5F">
              <w:rPr>
                <w:rFonts w:hint="cs"/>
                <w:b/>
                <w:bCs/>
                <w:sz w:val="22"/>
                <w:szCs w:val="22"/>
                <w:rtl/>
              </w:rPr>
              <w:t>ההדגמה</w:t>
            </w:r>
            <w:r w:rsidRPr="00F73D5F">
              <w:rPr>
                <w:b/>
                <w:bCs/>
                <w:sz w:val="22"/>
                <w:szCs w:val="22"/>
                <w:rtl/>
              </w:rPr>
              <w:t xml:space="preserve">), </w:t>
            </w:r>
            <w:r w:rsidRPr="00F73D5F">
              <w:rPr>
                <w:rFonts w:hint="eastAsia"/>
                <w:b/>
                <w:bCs/>
                <w:sz w:val="22"/>
                <w:szCs w:val="22"/>
                <w:rtl/>
              </w:rPr>
              <w:t>קרי</w:t>
            </w:r>
            <w:r w:rsidRPr="00F73D5F">
              <w:rPr>
                <w:b/>
                <w:bCs/>
                <w:sz w:val="22"/>
                <w:szCs w:val="22"/>
                <w:rtl/>
              </w:rPr>
              <w:t xml:space="preserve">- 49 </w:t>
            </w:r>
            <w:r w:rsidRPr="00F73D5F">
              <w:rPr>
                <w:rFonts w:hint="eastAsia"/>
                <w:b/>
                <w:bCs/>
                <w:sz w:val="22"/>
                <w:szCs w:val="22"/>
                <w:rtl/>
              </w:rPr>
              <w:t>נקודות</w:t>
            </w:r>
            <w:r w:rsidRPr="00F73D5F">
              <w:rPr>
                <w:b/>
                <w:bCs/>
                <w:sz w:val="22"/>
                <w:szCs w:val="22"/>
                <w:rtl/>
              </w:rPr>
              <w:t xml:space="preserve"> </w:t>
            </w:r>
            <w:r w:rsidRPr="00F73D5F">
              <w:rPr>
                <w:rFonts w:hint="eastAsia"/>
                <w:b/>
                <w:bCs/>
                <w:sz w:val="22"/>
                <w:szCs w:val="22"/>
                <w:rtl/>
              </w:rPr>
              <w:t>ומעלה</w:t>
            </w:r>
            <w:r w:rsidRPr="00F73D5F">
              <w:rPr>
                <w:b/>
                <w:bCs/>
                <w:sz w:val="22"/>
                <w:szCs w:val="22"/>
                <w:rtl/>
              </w:rPr>
              <w:t xml:space="preserve">, </w:t>
            </w:r>
            <w:r w:rsidRPr="00F73D5F">
              <w:rPr>
                <w:rFonts w:hint="eastAsia"/>
                <w:b/>
                <w:bCs/>
                <w:sz w:val="22"/>
                <w:szCs w:val="22"/>
                <w:rtl/>
              </w:rPr>
              <w:t>יוזמנו</w:t>
            </w:r>
            <w:r w:rsidRPr="00F73D5F">
              <w:rPr>
                <w:b/>
                <w:bCs/>
                <w:sz w:val="22"/>
                <w:szCs w:val="22"/>
                <w:rtl/>
              </w:rPr>
              <w:t xml:space="preserve"> </w:t>
            </w:r>
            <w:r w:rsidRPr="00F73D5F">
              <w:rPr>
                <w:rFonts w:hint="eastAsia"/>
                <w:b/>
                <w:bCs/>
                <w:sz w:val="22"/>
                <w:szCs w:val="22"/>
                <w:rtl/>
              </w:rPr>
              <w:t>להדגמת</w:t>
            </w:r>
            <w:r w:rsidRPr="00F73D5F">
              <w:rPr>
                <w:b/>
                <w:bCs/>
                <w:sz w:val="22"/>
                <w:szCs w:val="22"/>
                <w:rtl/>
              </w:rPr>
              <w:t xml:space="preserve"> </w:t>
            </w:r>
            <w:r w:rsidRPr="00F73D5F">
              <w:rPr>
                <w:rFonts w:hint="eastAsia"/>
                <w:b/>
                <w:bCs/>
                <w:sz w:val="22"/>
                <w:szCs w:val="22"/>
                <w:rtl/>
              </w:rPr>
              <w:t>המערכת</w:t>
            </w:r>
            <w:r w:rsidRPr="00F73D5F">
              <w:rPr>
                <w:b/>
                <w:bCs/>
                <w:sz w:val="22"/>
                <w:szCs w:val="22"/>
                <w:rtl/>
              </w:rPr>
              <w:t>.</w:t>
            </w:r>
          </w:p>
          <w:p w14:paraId="023585FD" w14:textId="77777777" w:rsidR="004D13B9" w:rsidRPr="00F73D5F" w:rsidRDefault="004D13B9" w:rsidP="004D13B9">
            <w:pPr>
              <w:keepNext/>
              <w:tabs>
                <w:tab w:val="left" w:pos="654"/>
              </w:tabs>
              <w:rPr>
                <w:sz w:val="22"/>
                <w:szCs w:val="22"/>
                <w:rtl/>
              </w:rPr>
            </w:pPr>
            <w:r w:rsidRPr="00F73D5F">
              <w:rPr>
                <w:rFonts w:hint="eastAsia"/>
                <w:sz w:val="22"/>
                <w:szCs w:val="22"/>
                <w:rtl/>
              </w:rPr>
              <w:t>ההדגמה</w:t>
            </w:r>
            <w:r w:rsidRPr="00F73D5F">
              <w:rPr>
                <w:sz w:val="22"/>
                <w:szCs w:val="22"/>
                <w:rtl/>
              </w:rPr>
              <w:t xml:space="preserve"> </w:t>
            </w:r>
            <w:r w:rsidRPr="00F73D5F">
              <w:rPr>
                <w:rFonts w:hint="eastAsia"/>
                <w:sz w:val="22"/>
                <w:szCs w:val="22"/>
                <w:rtl/>
              </w:rPr>
              <w:t>תבוצע</w:t>
            </w:r>
            <w:r w:rsidRPr="00F73D5F">
              <w:rPr>
                <w:sz w:val="22"/>
                <w:szCs w:val="22"/>
                <w:rtl/>
              </w:rPr>
              <w:t xml:space="preserve"> </w:t>
            </w:r>
            <w:r w:rsidRPr="00F73D5F">
              <w:rPr>
                <w:rFonts w:hint="eastAsia"/>
                <w:sz w:val="22"/>
                <w:szCs w:val="22"/>
                <w:rtl/>
              </w:rPr>
              <w:t>ע</w:t>
            </w:r>
            <w:r w:rsidRPr="00F73D5F">
              <w:rPr>
                <w:sz w:val="22"/>
                <w:szCs w:val="22"/>
                <w:rtl/>
              </w:rPr>
              <w:t xml:space="preserve">"י </w:t>
            </w:r>
            <w:r w:rsidRPr="00F73D5F">
              <w:rPr>
                <w:rFonts w:hint="eastAsia"/>
                <w:sz w:val="22"/>
                <w:szCs w:val="22"/>
                <w:rtl/>
              </w:rPr>
              <w:t>מנהל</w:t>
            </w:r>
            <w:r w:rsidRPr="00F73D5F">
              <w:rPr>
                <w:sz w:val="22"/>
                <w:szCs w:val="22"/>
                <w:rtl/>
              </w:rPr>
              <w:t xml:space="preserve"> </w:t>
            </w:r>
            <w:r w:rsidRPr="00F73D5F">
              <w:rPr>
                <w:rFonts w:hint="eastAsia"/>
                <w:sz w:val="22"/>
                <w:szCs w:val="22"/>
                <w:rtl/>
              </w:rPr>
              <w:t>הפרויקט</w:t>
            </w:r>
            <w:r w:rsidRPr="00F73D5F">
              <w:rPr>
                <w:sz w:val="22"/>
                <w:szCs w:val="22"/>
                <w:rtl/>
              </w:rPr>
              <w:t xml:space="preserve"> </w:t>
            </w:r>
            <w:r w:rsidRPr="00F73D5F">
              <w:rPr>
                <w:rFonts w:hint="eastAsia"/>
                <w:sz w:val="22"/>
                <w:szCs w:val="22"/>
                <w:rtl/>
              </w:rPr>
              <w:t>המוצע</w:t>
            </w:r>
            <w:r w:rsidRPr="00F73D5F">
              <w:rPr>
                <w:sz w:val="22"/>
                <w:szCs w:val="22"/>
                <w:rtl/>
              </w:rPr>
              <w:t xml:space="preserve"> </w:t>
            </w:r>
            <w:r w:rsidRPr="00F73D5F">
              <w:rPr>
                <w:rFonts w:hint="eastAsia"/>
                <w:sz w:val="22"/>
                <w:szCs w:val="22"/>
                <w:rtl/>
              </w:rPr>
              <w:t>ונציג</w:t>
            </w:r>
            <w:r w:rsidRPr="00F73D5F">
              <w:rPr>
                <w:sz w:val="22"/>
                <w:szCs w:val="22"/>
                <w:rtl/>
              </w:rPr>
              <w:t xml:space="preserve"> </w:t>
            </w:r>
            <w:r w:rsidRPr="00F73D5F">
              <w:rPr>
                <w:rFonts w:hint="eastAsia"/>
                <w:sz w:val="22"/>
                <w:szCs w:val="22"/>
                <w:rtl/>
              </w:rPr>
              <w:t>הספק</w:t>
            </w:r>
            <w:r w:rsidRPr="00F73D5F">
              <w:rPr>
                <w:sz w:val="22"/>
                <w:szCs w:val="22"/>
                <w:rtl/>
              </w:rPr>
              <w:t xml:space="preserve">, </w:t>
            </w:r>
            <w:r w:rsidRPr="00F73D5F">
              <w:rPr>
                <w:rFonts w:hint="eastAsia"/>
                <w:sz w:val="22"/>
                <w:szCs w:val="22"/>
                <w:rtl/>
              </w:rPr>
              <w:t>לצורך</w:t>
            </w:r>
            <w:r w:rsidRPr="00F73D5F">
              <w:rPr>
                <w:sz w:val="22"/>
                <w:szCs w:val="22"/>
                <w:rtl/>
              </w:rPr>
              <w:t xml:space="preserve"> </w:t>
            </w:r>
            <w:r w:rsidRPr="00F73D5F">
              <w:rPr>
                <w:rFonts w:hint="eastAsia"/>
                <w:sz w:val="22"/>
                <w:szCs w:val="22"/>
                <w:rtl/>
              </w:rPr>
              <w:t>התרשמות</w:t>
            </w:r>
            <w:r w:rsidRPr="00F73D5F">
              <w:rPr>
                <w:sz w:val="22"/>
                <w:szCs w:val="22"/>
                <w:rtl/>
              </w:rPr>
              <w:t xml:space="preserve"> </w:t>
            </w:r>
            <w:r w:rsidRPr="00F73D5F">
              <w:rPr>
                <w:rFonts w:hint="eastAsia"/>
                <w:sz w:val="22"/>
                <w:szCs w:val="22"/>
                <w:rtl/>
              </w:rPr>
              <w:t>מיכולת</w:t>
            </w:r>
            <w:r w:rsidRPr="00F73D5F">
              <w:rPr>
                <w:rFonts w:hint="cs"/>
                <w:sz w:val="22"/>
                <w:szCs w:val="22"/>
                <w:rtl/>
              </w:rPr>
              <w:t>ם של</w:t>
            </w:r>
            <w:r w:rsidRPr="00F73D5F">
              <w:rPr>
                <w:sz w:val="22"/>
                <w:szCs w:val="22"/>
                <w:rtl/>
              </w:rPr>
              <w:t xml:space="preserve"> החברה ו</w:t>
            </w:r>
            <w:r w:rsidRPr="00F73D5F">
              <w:rPr>
                <w:rFonts w:hint="cs"/>
                <w:sz w:val="22"/>
                <w:szCs w:val="22"/>
                <w:rtl/>
              </w:rPr>
              <w:t xml:space="preserve">של </w:t>
            </w:r>
            <w:r w:rsidRPr="00F73D5F">
              <w:rPr>
                <w:rFonts w:hint="eastAsia"/>
                <w:sz w:val="22"/>
                <w:szCs w:val="22"/>
                <w:rtl/>
              </w:rPr>
              <w:t>מנהל</w:t>
            </w:r>
            <w:r w:rsidRPr="00F73D5F">
              <w:rPr>
                <w:sz w:val="22"/>
                <w:szCs w:val="22"/>
                <w:rtl/>
              </w:rPr>
              <w:t xml:space="preserve"> </w:t>
            </w:r>
            <w:r w:rsidRPr="00F73D5F">
              <w:rPr>
                <w:rFonts w:hint="eastAsia"/>
                <w:sz w:val="22"/>
                <w:szCs w:val="22"/>
                <w:rtl/>
              </w:rPr>
              <w:t>הפרויקט</w:t>
            </w:r>
            <w:r w:rsidRPr="00F73D5F">
              <w:rPr>
                <w:sz w:val="22"/>
                <w:szCs w:val="22"/>
                <w:rtl/>
              </w:rPr>
              <w:t xml:space="preserve"> </w:t>
            </w:r>
            <w:r w:rsidRPr="00F73D5F">
              <w:rPr>
                <w:rFonts w:hint="eastAsia"/>
                <w:sz w:val="22"/>
                <w:szCs w:val="22"/>
                <w:rtl/>
              </w:rPr>
              <w:t>לבצע</w:t>
            </w:r>
            <w:r w:rsidRPr="00F73D5F">
              <w:rPr>
                <w:rFonts w:hint="cs"/>
                <w:sz w:val="22"/>
                <w:szCs w:val="22"/>
                <w:rtl/>
              </w:rPr>
              <w:t xml:space="preserve"> את </w:t>
            </w:r>
            <w:r w:rsidRPr="00F73D5F">
              <w:rPr>
                <w:rFonts w:hint="eastAsia"/>
                <w:sz w:val="22"/>
                <w:szCs w:val="22"/>
                <w:rtl/>
              </w:rPr>
              <w:t>השירותים</w:t>
            </w:r>
            <w:r w:rsidRPr="00F73D5F">
              <w:rPr>
                <w:sz w:val="22"/>
                <w:szCs w:val="22"/>
                <w:rtl/>
              </w:rPr>
              <w:t xml:space="preserve"> </w:t>
            </w:r>
            <w:r w:rsidRPr="00F73D5F">
              <w:rPr>
                <w:rFonts w:hint="eastAsia"/>
                <w:sz w:val="22"/>
                <w:szCs w:val="22"/>
                <w:rtl/>
              </w:rPr>
              <w:t>הנדרשים</w:t>
            </w:r>
            <w:r w:rsidRPr="00F73D5F">
              <w:rPr>
                <w:sz w:val="22"/>
                <w:szCs w:val="22"/>
                <w:rtl/>
              </w:rPr>
              <w:t xml:space="preserve"> </w:t>
            </w:r>
            <w:r w:rsidRPr="00F73D5F">
              <w:rPr>
                <w:rFonts w:hint="eastAsia"/>
                <w:sz w:val="22"/>
                <w:szCs w:val="22"/>
                <w:rtl/>
              </w:rPr>
              <w:t>במסגרת</w:t>
            </w:r>
            <w:r w:rsidRPr="00F73D5F">
              <w:rPr>
                <w:sz w:val="22"/>
                <w:szCs w:val="22"/>
                <w:rtl/>
              </w:rPr>
              <w:t xml:space="preserve"> </w:t>
            </w:r>
            <w:r w:rsidRPr="00F73D5F">
              <w:rPr>
                <w:rFonts w:hint="eastAsia"/>
                <w:sz w:val="22"/>
                <w:szCs w:val="22"/>
                <w:rtl/>
              </w:rPr>
              <w:t>מכרז</w:t>
            </w:r>
            <w:r w:rsidRPr="00F73D5F">
              <w:rPr>
                <w:sz w:val="22"/>
                <w:szCs w:val="22"/>
                <w:rtl/>
              </w:rPr>
              <w:t xml:space="preserve"> </w:t>
            </w:r>
            <w:r w:rsidRPr="00F73D5F">
              <w:rPr>
                <w:rFonts w:hint="eastAsia"/>
                <w:sz w:val="22"/>
                <w:szCs w:val="22"/>
                <w:rtl/>
              </w:rPr>
              <w:t>זה</w:t>
            </w:r>
            <w:r w:rsidRPr="00F73D5F">
              <w:rPr>
                <w:sz w:val="22"/>
                <w:szCs w:val="22"/>
                <w:rtl/>
              </w:rPr>
              <w:t xml:space="preserve"> </w:t>
            </w:r>
            <w:r w:rsidRPr="00F73D5F">
              <w:rPr>
                <w:rFonts w:hint="eastAsia"/>
                <w:sz w:val="22"/>
                <w:szCs w:val="22"/>
                <w:rtl/>
              </w:rPr>
              <w:t>ומתכונותיה</w:t>
            </w:r>
            <w:r w:rsidRPr="00F73D5F">
              <w:rPr>
                <w:sz w:val="22"/>
                <w:szCs w:val="22"/>
                <w:rtl/>
              </w:rPr>
              <w:t xml:space="preserve"> </w:t>
            </w:r>
            <w:r w:rsidRPr="00F73D5F">
              <w:rPr>
                <w:rFonts w:hint="eastAsia"/>
                <w:sz w:val="22"/>
                <w:szCs w:val="22"/>
                <w:rtl/>
              </w:rPr>
              <w:t>של</w:t>
            </w:r>
            <w:r w:rsidRPr="00F73D5F">
              <w:rPr>
                <w:sz w:val="22"/>
                <w:szCs w:val="22"/>
                <w:rtl/>
              </w:rPr>
              <w:t xml:space="preserve"> </w:t>
            </w:r>
            <w:r w:rsidRPr="00F73D5F">
              <w:rPr>
                <w:rFonts w:hint="eastAsia"/>
                <w:sz w:val="22"/>
                <w:szCs w:val="22"/>
                <w:rtl/>
              </w:rPr>
              <w:t>המערכת</w:t>
            </w:r>
            <w:r w:rsidRPr="00F73D5F">
              <w:rPr>
                <w:sz w:val="22"/>
                <w:szCs w:val="22"/>
                <w:rtl/>
              </w:rPr>
              <w:t xml:space="preserve"> </w:t>
            </w:r>
            <w:r w:rsidRPr="00F73D5F">
              <w:rPr>
                <w:rFonts w:hint="eastAsia"/>
                <w:sz w:val="22"/>
                <w:szCs w:val="22"/>
                <w:rtl/>
              </w:rPr>
              <w:t>המוצעת</w:t>
            </w:r>
            <w:r w:rsidRPr="00F73D5F">
              <w:rPr>
                <w:sz w:val="22"/>
                <w:szCs w:val="22"/>
                <w:rtl/>
              </w:rPr>
              <w:t>.</w:t>
            </w:r>
          </w:p>
          <w:p w14:paraId="5A61E9BD" w14:textId="77777777" w:rsidR="004D13B9" w:rsidRPr="00F73D5F" w:rsidRDefault="004D13B9" w:rsidP="004D13B9">
            <w:pPr>
              <w:keepNext/>
              <w:tabs>
                <w:tab w:val="left" w:pos="654"/>
              </w:tabs>
              <w:rPr>
                <w:sz w:val="22"/>
                <w:szCs w:val="22"/>
                <w:rtl/>
              </w:rPr>
            </w:pPr>
            <w:r w:rsidRPr="00F73D5F">
              <w:rPr>
                <w:rFonts w:hint="eastAsia"/>
                <w:sz w:val="22"/>
                <w:szCs w:val="22"/>
                <w:rtl/>
              </w:rPr>
              <w:t>אמות</w:t>
            </w:r>
            <w:r w:rsidRPr="00F73D5F">
              <w:rPr>
                <w:sz w:val="22"/>
                <w:szCs w:val="22"/>
                <w:rtl/>
              </w:rPr>
              <w:t xml:space="preserve"> </w:t>
            </w:r>
            <w:r w:rsidRPr="00F73D5F">
              <w:rPr>
                <w:rFonts w:hint="eastAsia"/>
                <w:sz w:val="22"/>
                <w:szCs w:val="22"/>
                <w:rtl/>
              </w:rPr>
              <w:t>מידה</w:t>
            </w:r>
            <w:r w:rsidRPr="00F73D5F">
              <w:rPr>
                <w:sz w:val="22"/>
                <w:szCs w:val="22"/>
                <w:rtl/>
              </w:rPr>
              <w:t xml:space="preserve"> </w:t>
            </w:r>
            <w:r w:rsidRPr="00F73D5F">
              <w:rPr>
                <w:rFonts w:hint="eastAsia"/>
                <w:sz w:val="22"/>
                <w:szCs w:val="22"/>
                <w:rtl/>
              </w:rPr>
              <w:t>שיבחנו</w:t>
            </w:r>
            <w:r w:rsidRPr="00F73D5F">
              <w:rPr>
                <w:sz w:val="22"/>
                <w:szCs w:val="22"/>
                <w:rtl/>
              </w:rPr>
              <w:t xml:space="preserve"> (</w:t>
            </w:r>
            <w:r w:rsidRPr="00F73D5F">
              <w:rPr>
                <w:rFonts w:hint="eastAsia"/>
                <w:sz w:val="22"/>
                <w:szCs w:val="22"/>
                <w:rtl/>
              </w:rPr>
              <w:t>בין</w:t>
            </w:r>
            <w:r w:rsidRPr="00F73D5F">
              <w:rPr>
                <w:sz w:val="22"/>
                <w:szCs w:val="22"/>
                <w:rtl/>
              </w:rPr>
              <w:t xml:space="preserve"> </w:t>
            </w:r>
            <w:r w:rsidRPr="00F73D5F">
              <w:rPr>
                <w:rFonts w:hint="eastAsia"/>
                <w:sz w:val="22"/>
                <w:szCs w:val="22"/>
                <w:rtl/>
              </w:rPr>
              <w:t>היתר</w:t>
            </w:r>
            <w:r w:rsidRPr="00F73D5F">
              <w:rPr>
                <w:sz w:val="22"/>
                <w:szCs w:val="22"/>
                <w:rtl/>
              </w:rPr>
              <w:t>):</w:t>
            </w:r>
          </w:p>
          <w:p w14:paraId="7950E5A7" w14:textId="77777777" w:rsidR="004D13B9" w:rsidRPr="00F73D5F" w:rsidRDefault="004D13B9" w:rsidP="004D13B9">
            <w:pPr>
              <w:pStyle w:val="af1"/>
              <w:keepNext/>
              <w:numPr>
                <w:ilvl w:val="0"/>
                <w:numId w:val="57"/>
              </w:numPr>
              <w:tabs>
                <w:tab w:val="left" w:pos="654"/>
              </w:tabs>
              <w:rPr>
                <w:sz w:val="22"/>
                <w:szCs w:val="22"/>
                <w:rtl/>
              </w:rPr>
            </w:pPr>
            <w:r w:rsidRPr="00F73D5F">
              <w:rPr>
                <w:rFonts w:hint="eastAsia"/>
                <w:sz w:val="22"/>
                <w:szCs w:val="22"/>
                <w:rtl/>
              </w:rPr>
              <w:t>מנהל</w:t>
            </w:r>
            <w:r w:rsidRPr="00F73D5F">
              <w:rPr>
                <w:sz w:val="22"/>
                <w:szCs w:val="22"/>
                <w:rtl/>
              </w:rPr>
              <w:t xml:space="preserve"> </w:t>
            </w:r>
            <w:r w:rsidRPr="00F73D5F">
              <w:rPr>
                <w:rFonts w:hint="eastAsia"/>
                <w:sz w:val="22"/>
                <w:szCs w:val="22"/>
                <w:rtl/>
              </w:rPr>
              <w:t>הפרויקט</w:t>
            </w:r>
            <w:r w:rsidRPr="00F73D5F">
              <w:rPr>
                <w:sz w:val="22"/>
                <w:szCs w:val="22"/>
                <w:rtl/>
              </w:rPr>
              <w:t xml:space="preserve">: </w:t>
            </w:r>
            <w:r w:rsidRPr="00F73D5F">
              <w:rPr>
                <w:rFonts w:hint="eastAsia"/>
                <w:sz w:val="22"/>
                <w:szCs w:val="22"/>
                <w:rtl/>
              </w:rPr>
              <w:t>יכולת</w:t>
            </w:r>
            <w:r w:rsidRPr="00F73D5F">
              <w:rPr>
                <w:sz w:val="22"/>
                <w:szCs w:val="22"/>
                <w:rtl/>
              </w:rPr>
              <w:t xml:space="preserve"> </w:t>
            </w:r>
            <w:r w:rsidRPr="00F73D5F">
              <w:rPr>
                <w:rFonts w:hint="eastAsia"/>
                <w:sz w:val="22"/>
                <w:szCs w:val="22"/>
                <w:rtl/>
              </w:rPr>
              <w:t>מקצועית</w:t>
            </w:r>
            <w:r w:rsidRPr="00F73D5F">
              <w:rPr>
                <w:sz w:val="22"/>
                <w:szCs w:val="22"/>
                <w:rtl/>
              </w:rPr>
              <w:t xml:space="preserve"> </w:t>
            </w:r>
            <w:r w:rsidRPr="00F73D5F">
              <w:rPr>
                <w:rFonts w:hint="eastAsia"/>
                <w:sz w:val="22"/>
                <w:szCs w:val="22"/>
                <w:rtl/>
              </w:rPr>
              <w:t>ויחסי</w:t>
            </w:r>
            <w:r w:rsidRPr="00F73D5F">
              <w:rPr>
                <w:sz w:val="22"/>
                <w:szCs w:val="22"/>
                <w:rtl/>
              </w:rPr>
              <w:t xml:space="preserve"> </w:t>
            </w:r>
            <w:r w:rsidRPr="00F73D5F">
              <w:rPr>
                <w:rFonts w:hint="eastAsia"/>
                <w:sz w:val="22"/>
                <w:szCs w:val="22"/>
                <w:rtl/>
              </w:rPr>
              <w:t>אנוש</w:t>
            </w:r>
            <w:r w:rsidRPr="00F73D5F">
              <w:rPr>
                <w:sz w:val="22"/>
                <w:szCs w:val="22"/>
                <w:rtl/>
              </w:rPr>
              <w:t xml:space="preserve"> </w:t>
            </w:r>
            <w:r w:rsidRPr="00F73D5F">
              <w:rPr>
                <w:rFonts w:hint="eastAsia"/>
                <w:sz w:val="22"/>
                <w:szCs w:val="22"/>
                <w:rtl/>
              </w:rPr>
              <w:t>וכושר</w:t>
            </w:r>
            <w:r w:rsidRPr="00F73D5F">
              <w:rPr>
                <w:sz w:val="22"/>
                <w:szCs w:val="22"/>
                <w:rtl/>
              </w:rPr>
              <w:t xml:space="preserve"> </w:t>
            </w:r>
            <w:r w:rsidRPr="00F73D5F">
              <w:rPr>
                <w:rFonts w:hint="eastAsia"/>
                <w:sz w:val="22"/>
                <w:szCs w:val="22"/>
                <w:rtl/>
              </w:rPr>
              <w:t>ניהול</w:t>
            </w:r>
            <w:r w:rsidRPr="00F73D5F">
              <w:rPr>
                <w:sz w:val="22"/>
                <w:szCs w:val="22"/>
                <w:rtl/>
              </w:rPr>
              <w:t>;</w:t>
            </w:r>
          </w:p>
          <w:p w14:paraId="2F874163" w14:textId="77777777" w:rsidR="004D13B9" w:rsidRPr="00F73D5F" w:rsidRDefault="004D13B9" w:rsidP="004D13B9">
            <w:pPr>
              <w:pStyle w:val="af1"/>
              <w:keepNext/>
              <w:numPr>
                <w:ilvl w:val="0"/>
                <w:numId w:val="57"/>
              </w:numPr>
              <w:tabs>
                <w:tab w:val="left" w:pos="654"/>
              </w:tabs>
              <w:rPr>
                <w:sz w:val="22"/>
                <w:szCs w:val="22"/>
                <w:rtl/>
              </w:rPr>
            </w:pPr>
            <w:r w:rsidRPr="00F73D5F">
              <w:rPr>
                <w:rFonts w:hint="eastAsia"/>
                <w:sz w:val="22"/>
                <w:szCs w:val="22"/>
                <w:rtl/>
              </w:rPr>
              <w:t>הבנת</w:t>
            </w:r>
            <w:r w:rsidRPr="00F73D5F">
              <w:rPr>
                <w:sz w:val="22"/>
                <w:szCs w:val="22"/>
                <w:rtl/>
              </w:rPr>
              <w:t xml:space="preserve"> </w:t>
            </w:r>
            <w:r w:rsidRPr="00F73D5F">
              <w:rPr>
                <w:rFonts w:hint="eastAsia"/>
                <w:sz w:val="22"/>
                <w:szCs w:val="22"/>
                <w:rtl/>
              </w:rPr>
              <w:t>השירותים</w:t>
            </w:r>
            <w:r w:rsidRPr="00F73D5F">
              <w:rPr>
                <w:sz w:val="22"/>
                <w:szCs w:val="22"/>
                <w:rtl/>
              </w:rPr>
              <w:t xml:space="preserve"> </w:t>
            </w:r>
            <w:r w:rsidRPr="00F73D5F">
              <w:rPr>
                <w:rFonts w:hint="eastAsia"/>
                <w:sz w:val="22"/>
                <w:szCs w:val="22"/>
                <w:rtl/>
              </w:rPr>
              <w:t>הנדרשים</w:t>
            </w:r>
            <w:r w:rsidRPr="00F73D5F">
              <w:rPr>
                <w:sz w:val="22"/>
                <w:szCs w:val="22"/>
                <w:rtl/>
              </w:rPr>
              <w:t xml:space="preserve"> </w:t>
            </w:r>
            <w:r w:rsidRPr="00F73D5F">
              <w:rPr>
                <w:rFonts w:hint="eastAsia"/>
                <w:sz w:val="22"/>
                <w:szCs w:val="22"/>
                <w:rtl/>
              </w:rPr>
              <w:t>במסגרת</w:t>
            </w:r>
            <w:r w:rsidRPr="00F73D5F">
              <w:rPr>
                <w:sz w:val="22"/>
                <w:szCs w:val="22"/>
                <w:rtl/>
              </w:rPr>
              <w:t xml:space="preserve"> </w:t>
            </w:r>
            <w:r w:rsidRPr="00F73D5F">
              <w:rPr>
                <w:rFonts w:hint="eastAsia"/>
                <w:sz w:val="22"/>
                <w:szCs w:val="22"/>
                <w:rtl/>
              </w:rPr>
              <w:t>מכרז</w:t>
            </w:r>
            <w:r w:rsidRPr="00F73D5F">
              <w:rPr>
                <w:sz w:val="22"/>
                <w:szCs w:val="22"/>
                <w:rtl/>
              </w:rPr>
              <w:t xml:space="preserve"> </w:t>
            </w:r>
            <w:r w:rsidRPr="00F73D5F">
              <w:rPr>
                <w:rFonts w:hint="eastAsia"/>
                <w:sz w:val="22"/>
                <w:szCs w:val="22"/>
                <w:rtl/>
              </w:rPr>
              <w:t>זה</w:t>
            </w:r>
            <w:r w:rsidRPr="00F73D5F">
              <w:rPr>
                <w:sz w:val="22"/>
                <w:szCs w:val="22"/>
                <w:rtl/>
              </w:rPr>
              <w:t xml:space="preserve">; </w:t>
            </w:r>
          </w:p>
          <w:p w14:paraId="72E44742" w14:textId="77777777" w:rsidR="004D13B9" w:rsidRPr="00F73D5F" w:rsidRDefault="004D13B9" w:rsidP="004D13B9">
            <w:pPr>
              <w:pStyle w:val="af1"/>
              <w:keepNext/>
              <w:numPr>
                <w:ilvl w:val="0"/>
                <w:numId w:val="57"/>
              </w:numPr>
              <w:tabs>
                <w:tab w:val="left" w:pos="654"/>
              </w:tabs>
              <w:rPr>
                <w:sz w:val="22"/>
                <w:szCs w:val="22"/>
                <w:rtl/>
              </w:rPr>
            </w:pPr>
            <w:r w:rsidRPr="00F73D5F">
              <w:rPr>
                <w:rFonts w:hint="eastAsia"/>
                <w:sz w:val="22"/>
                <w:szCs w:val="22"/>
                <w:rtl/>
              </w:rPr>
              <w:t>יכולת</w:t>
            </w:r>
            <w:r w:rsidRPr="00F73D5F">
              <w:rPr>
                <w:sz w:val="22"/>
                <w:szCs w:val="22"/>
                <w:rtl/>
              </w:rPr>
              <w:t xml:space="preserve"> </w:t>
            </w:r>
            <w:r w:rsidRPr="00F73D5F">
              <w:rPr>
                <w:rFonts w:hint="eastAsia"/>
                <w:sz w:val="22"/>
                <w:szCs w:val="22"/>
                <w:rtl/>
              </w:rPr>
              <w:t>ניתוח</w:t>
            </w:r>
            <w:r w:rsidRPr="00F73D5F">
              <w:rPr>
                <w:sz w:val="22"/>
                <w:szCs w:val="22"/>
                <w:rtl/>
              </w:rPr>
              <w:t xml:space="preserve"> </w:t>
            </w:r>
            <w:r w:rsidRPr="00F73D5F">
              <w:rPr>
                <w:rFonts w:hint="eastAsia"/>
                <w:sz w:val="22"/>
                <w:szCs w:val="22"/>
                <w:rtl/>
              </w:rPr>
              <w:t>נתונים</w:t>
            </w:r>
            <w:r w:rsidRPr="00F73D5F">
              <w:rPr>
                <w:sz w:val="22"/>
                <w:szCs w:val="22"/>
                <w:rtl/>
              </w:rPr>
              <w:t xml:space="preserve"> </w:t>
            </w:r>
            <w:r w:rsidRPr="00F73D5F">
              <w:rPr>
                <w:rFonts w:hint="eastAsia"/>
                <w:sz w:val="22"/>
                <w:szCs w:val="22"/>
                <w:rtl/>
              </w:rPr>
              <w:t>והבנה</w:t>
            </w:r>
            <w:r w:rsidRPr="00F73D5F">
              <w:rPr>
                <w:sz w:val="22"/>
                <w:szCs w:val="22"/>
                <w:rtl/>
              </w:rPr>
              <w:t xml:space="preserve"> </w:t>
            </w:r>
            <w:r w:rsidRPr="00F73D5F">
              <w:rPr>
                <w:rFonts w:hint="eastAsia"/>
                <w:sz w:val="22"/>
                <w:szCs w:val="22"/>
                <w:rtl/>
              </w:rPr>
              <w:t>של</w:t>
            </w:r>
            <w:r w:rsidRPr="00F73D5F">
              <w:rPr>
                <w:sz w:val="22"/>
                <w:szCs w:val="22"/>
                <w:rtl/>
              </w:rPr>
              <w:t xml:space="preserve"> </w:t>
            </w:r>
            <w:r w:rsidRPr="00F73D5F">
              <w:rPr>
                <w:rFonts w:hint="eastAsia"/>
                <w:sz w:val="22"/>
                <w:szCs w:val="22"/>
                <w:rtl/>
              </w:rPr>
              <w:t>התהליך</w:t>
            </w:r>
            <w:r w:rsidRPr="00F73D5F">
              <w:rPr>
                <w:sz w:val="22"/>
                <w:szCs w:val="22"/>
                <w:rtl/>
              </w:rPr>
              <w:t xml:space="preserve"> </w:t>
            </w:r>
            <w:r w:rsidRPr="00F73D5F">
              <w:rPr>
                <w:rFonts w:hint="eastAsia"/>
                <w:sz w:val="22"/>
                <w:szCs w:val="22"/>
                <w:rtl/>
              </w:rPr>
              <w:t>הנדרש</w:t>
            </w:r>
            <w:r w:rsidRPr="00F73D5F">
              <w:rPr>
                <w:sz w:val="22"/>
                <w:szCs w:val="22"/>
                <w:rtl/>
              </w:rPr>
              <w:t xml:space="preserve"> </w:t>
            </w:r>
            <w:r w:rsidRPr="00F73D5F">
              <w:rPr>
                <w:rFonts w:hint="eastAsia"/>
                <w:sz w:val="22"/>
                <w:szCs w:val="22"/>
                <w:rtl/>
              </w:rPr>
              <w:t>ברשות ההגבלים העסקיים</w:t>
            </w:r>
            <w:r w:rsidRPr="00F73D5F">
              <w:rPr>
                <w:sz w:val="22"/>
                <w:szCs w:val="22"/>
                <w:rtl/>
              </w:rPr>
              <w:t>;</w:t>
            </w:r>
          </w:p>
          <w:p w14:paraId="3A8E9614" w14:textId="77777777" w:rsidR="004D13B9" w:rsidRPr="00F73D5F" w:rsidRDefault="004D13B9" w:rsidP="004D13B9">
            <w:pPr>
              <w:pStyle w:val="af1"/>
              <w:keepNext/>
              <w:numPr>
                <w:ilvl w:val="0"/>
                <w:numId w:val="57"/>
              </w:numPr>
              <w:tabs>
                <w:tab w:val="left" w:pos="654"/>
              </w:tabs>
              <w:rPr>
                <w:sz w:val="22"/>
                <w:szCs w:val="22"/>
                <w:rtl/>
              </w:rPr>
            </w:pPr>
            <w:r w:rsidRPr="00F73D5F">
              <w:rPr>
                <w:rFonts w:hint="eastAsia"/>
                <w:sz w:val="22"/>
                <w:szCs w:val="22"/>
                <w:rtl/>
              </w:rPr>
              <w:t>תכונות</w:t>
            </w:r>
            <w:r w:rsidRPr="00F73D5F">
              <w:rPr>
                <w:sz w:val="22"/>
                <w:szCs w:val="22"/>
                <w:rtl/>
              </w:rPr>
              <w:t xml:space="preserve"> </w:t>
            </w:r>
            <w:r w:rsidRPr="00F73D5F">
              <w:rPr>
                <w:rFonts w:hint="eastAsia"/>
                <w:sz w:val="22"/>
                <w:szCs w:val="22"/>
                <w:rtl/>
              </w:rPr>
              <w:t>פונקציונליות</w:t>
            </w:r>
            <w:r w:rsidRPr="00F73D5F">
              <w:rPr>
                <w:sz w:val="22"/>
                <w:szCs w:val="22"/>
                <w:rtl/>
              </w:rPr>
              <w:t xml:space="preserve">, </w:t>
            </w:r>
            <w:r w:rsidRPr="00F73D5F">
              <w:rPr>
                <w:rFonts w:hint="eastAsia"/>
                <w:sz w:val="22"/>
                <w:szCs w:val="22"/>
                <w:rtl/>
              </w:rPr>
              <w:t>טכנולוגיות</w:t>
            </w:r>
            <w:r w:rsidRPr="00F73D5F">
              <w:rPr>
                <w:sz w:val="22"/>
                <w:szCs w:val="22"/>
                <w:rtl/>
              </w:rPr>
              <w:t xml:space="preserve"> </w:t>
            </w:r>
            <w:r w:rsidRPr="00F73D5F">
              <w:rPr>
                <w:rFonts w:hint="eastAsia"/>
                <w:sz w:val="22"/>
                <w:szCs w:val="22"/>
                <w:rtl/>
              </w:rPr>
              <w:t>וכד</w:t>
            </w:r>
            <w:r w:rsidRPr="00F73D5F">
              <w:rPr>
                <w:sz w:val="22"/>
                <w:szCs w:val="22"/>
                <w:rtl/>
              </w:rPr>
              <w:t>'.</w:t>
            </w:r>
          </w:p>
          <w:p w14:paraId="0B2054B6" w14:textId="77777777" w:rsidR="004D13B9" w:rsidRPr="00F73D5F" w:rsidRDefault="004D13B9" w:rsidP="004D13B9">
            <w:pPr>
              <w:pStyle w:val="af1"/>
              <w:keepNext/>
              <w:numPr>
                <w:ilvl w:val="0"/>
                <w:numId w:val="57"/>
              </w:numPr>
              <w:tabs>
                <w:tab w:val="left" w:pos="654"/>
              </w:tabs>
              <w:rPr>
                <w:sz w:val="22"/>
                <w:szCs w:val="22"/>
                <w:rtl/>
              </w:rPr>
            </w:pPr>
            <w:r w:rsidRPr="00F73D5F">
              <w:rPr>
                <w:rFonts w:hint="eastAsia"/>
                <w:sz w:val="22"/>
                <w:szCs w:val="22"/>
                <w:rtl/>
              </w:rPr>
              <w:t>ידידותיות</w:t>
            </w:r>
            <w:r w:rsidRPr="00F73D5F">
              <w:rPr>
                <w:sz w:val="22"/>
                <w:szCs w:val="22"/>
                <w:rtl/>
              </w:rPr>
              <w:t xml:space="preserve"> </w:t>
            </w:r>
            <w:r w:rsidRPr="00F73D5F">
              <w:rPr>
                <w:rFonts w:hint="eastAsia"/>
                <w:sz w:val="22"/>
                <w:szCs w:val="22"/>
                <w:rtl/>
              </w:rPr>
              <w:t>ונוחות</w:t>
            </w:r>
            <w:r w:rsidRPr="00F73D5F">
              <w:rPr>
                <w:sz w:val="22"/>
                <w:szCs w:val="22"/>
                <w:rtl/>
              </w:rPr>
              <w:t xml:space="preserve"> </w:t>
            </w:r>
            <w:r w:rsidRPr="00F73D5F">
              <w:rPr>
                <w:rFonts w:hint="eastAsia"/>
                <w:sz w:val="22"/>
                <w:szCs w:val="22"/>
                <w:rtl/>
              </w:rPr>
              <w:t>שימוש</w:t>
            </w:r>
            <w:r w:rsidRPr="00F73D5F">
              <w:rPr>
                <w:sz w:val="22"/>
                <w:szCs w:val="22"/>
                <w:rtl/>
              </w:rPr>
              <w:t>.</w:t>
            </w:r>
          </w:p>
        </w:tc>
        <w:tc>
          <w:tcPr>
            <w:tcW w:w="864" w:type="dxa"/>
            <w:tcBorders>
              <w:top w:val="single" w:sz="12" w:space="0" w:color="auto"/>
              <w:bottom w:val="double" w:sz="4" w:space="0" w:color="auto"/>
            </w:tcBorders>
            <w:shd w:val="clear" w:color="auto" w:fill="auto"/>
          </w:tcPr>
          <w:p w14:paraId="725E7C9E" w14:textId="77777777" w:rsidR="004D13B9" w:rsidRPr="00F73D5F" w:rsidRDefault="004D13B9" w:rsidP="004D13B9">
            <w:pPr>
              <w:keepNext/>
              <w:tabs>
                <w:tab w:val="left" w:pos="654"/>
              </w:tabs>
              <w:ind w:left="-2"/>
              <w:jc w:val="center"/>
              <w:rPr>
                <w:b/>
                <w:bCs/>
                <w:sz w:val="22"/>
                <w:szCs w:val="22"/>
                <w:rtl/>
              </w:rPr>
            </w:pPr>
            <w:r w:rsidRPr="00F73D5F">
              <w:rPr>
                <w:sz w:val="22"/>
                <w:szCs w:val="22"/>
                <w:rtl/>
              </w:rPr>
              <w:t>30</w:t>
            </w:r>
          </w:p>
        </w:tc>
      </w:tr>
      <w:tr w:rsidR="004D13B9" w:rsidRPr="00F73D5F" w14:paraId="43A3E173" w14:textId="77777777" w:rsidTr="004D13B9">
        <w:trPr>
          <w:cantSplit/>
        </w:trPr>
        <w:tc>
          <w:tcPr>
            <w:tcW w:w="720" w:type="dxa"/>
            <w:tcBorders>
              <w:top w:val="double" w:sz="4" w:space="0" w:color="auto"/>
              <w:bottom w:val="double" w:sz="4" w:space="0" w:color="auto"/>
            </w:tcBorders>
            <w:shd w:val="clear" w:color="auto" w:fill="D9D9D9" w:themeFill="background1" w:themeFillShade="D9"/>
          </w:tcPr>
          <w:p w14:paraId="779300B6" w14:textId="77777777" w:rsidR="004D13B9" w:rsidRPr="00F73D5F" w:rsidRDefault="004D13B9" w:rsidP="004D13B9">
            <w:pPr>
              <w:pStyle w:val="af1"/>
              <w:keepNext/>
              <w:tabs>
                <w:tab w:val="left" w:pos="654"/>
              </w:tabs>
              <w:ind w:left="288"/>
              <w:rPr>
                <w:b/>
                <w:bCs/>
                <w:sz w:val="22"/>
                <w:szCs w:val="22"/>
                <w:rtl/>
              </w:rPr>
            </w:pPr>
          </w:p>
        </w:tc>
        <w:tc>
          <w:tcPr>
            <w:tcW w:w="2016" w:type="dxa"/>
            <w:tcBorders>
              <w:top w:val="double" w:sz="4" w:space="0" w:color="auto"/>
              <w:bottom w:val="double" w:sz="4" w:space="0" w:color="auto"/>
            </w:tcBorders>
            <w:shd w:val="clear" w:color="auto" w:fill="D9D9D9" w:themeFill="background1" w:themeFillShade="D9"/>
          </w:tcPr>
          <w:p w14:paraId="5D8F3CCD" w14:textId="77777777" w:rsidR="004D13B9" w:rsidRPr="00F73D5F" w:rsidRDefault="004D13B9" w:rsidP="004D13B9">
            <w:pPr>
              <w:keepNext/>
              <w:tabs>
                <w:tab w:val="left" w:pos="654"/>
              </w:tabs>
              <w:ind w:left="-2"/>
              <w:rPr>
                <w:b/>
                <w:bCs/>
                <w:sz w:val="22"/>
                <w:szCs w:val="22"/>
                <w:rtl/>
              </w:rPr>
            </w:pPr>
            <w:r w:rsidRPr="00F73D5F">
              <w:rPr>
                <w:rFonts w:hint="eastAsia"/>
                <w:b/>
                <w:bCs/>
                <w:sz w:val="22"/>
                <w:szCs w:val="22"/>
                <w:rtl/>
              </w:rPr>
              <w:t>סה</w:t>
            </w:r>
            <w:r w:rsidRPr="00F73D5F">
              <w:rPr>
                <w:b/>
                <w:bCs/>
                <w:sz w:val="22"/>
                <w:szCs w:val="22"/>
                <w:rtl/>
              </w:rPr>
              <w:t xml:space="preserve">"כ </w:t>
            </w:r>
            <w:r w:rsidRPr="00F73D5F">
              <w:rPr>
                <w:rFonts w:hint="cs"/>
                <w:b/>
                <w:bCs/>
                <w:sz w:val="22"/>
                <w:szCs w:val="22"/>
                <w:rtl/>
              </w:rPr>
              <w:t>ה</w:t>
            </w:r>
            <w:r w:rsidRPr="00F73D5F">
              <w:rPr>
                <w:rFonts w:hint="eastAsia"/>
                <w:b/>
                <w:bCs/>
                <w:sz w:val="22"/>
                <w:szCs w:val="22"/>
                <w:rtl/>
              </w:rPr>
              <w:t>איכות</w:t>
            </w:r>
          </w:p>
        </w:tc>
        <w:tc>
          <w:tcPr>
            <w:tcW w:w="5328" w:type="dxa"/>
            <w:tcBorders>
              <w:top w:val="double" w:sz="4" w:space="0" w:color="auto"/>
              <w:bottom w:val="double" w:sz="4" w:space="0" w:color="auto"/>
            </w:tcBorders>
            <w:shd w:val="clear" w:color="auto" w:fill="D9D9D9" w:themeFill="background1" w:themeFillShade="D9"/>
          </w:tcPr>
          <w:p w14:paraId="5B1C79E2" w14:textId="77777777" w:rsidR="004D13B9" w:rsidRPr="00F73D5F" w:rsidRDefault="004D13B9" w:rsidP="004D13B9">
            <w:pPr>
              <w:keepNext/>
              <w:tabs>
                <w:tab w:val="left" w:pos="654"/>
              </w:tabs>
              <w:rPr>
                <w:sz w:val="22"/>
                <w:szCs w:val="22"/>
                <w:rtl/>
              </w:rPr>
            </w:pPr>
          </w:p>
        </w:tc>
        <w:tc>
          <w:tcPr>
            <w:tcW w:w="864" w:type="dxa"/>
            <w:tcBorders>
              <w:top w:val="double" w:sz="4" w:space="0" w:color="auto"/>
              <w:bottom w:val="double" w:sz="4" w:space="0" w:color="auto"/>
            </w:tcBorders>
            <w:shd w:val="clear" w:color="auto" w:fill="D9D9D9" w:themeFill="background1" w:themeFillShade="D9"/>
          </w:tcPr>
          <w:p w14:paraId="6E7CC524" w14:textId="77777777" w:rsidR="004D13B9" w:rsidRPr="00F73D5F" w:rsidRDefault="004D13B9" w:rsidP="004D13B9">
            <w:pPr>
              <w:keepNext/>
              <w:tabs>
                <w:tab w:val="left" w:pos="654"/>
              </w:tabs>
              <w:ind w:left="-2"/>
              <w:jc w:val="center"/>
              <w:rPr>
                <w:rFonts w:ascii="Times New Roman Bold" w:hAnsi="Times New Roman Bold"/>
                <w:b/>
                <w:bCs/>
                <w:sz w:val="22"/>
                <w:szCs w:val="22"/>
                <w:rtl/>
              </w:rPr>
            </w:pPr>
            <w:r w:rsidRPr="00F73D5F">
              <w:rPr>
                <w:rFonts w:ascii="Times New Roman Bold" w:hAnsi="Times New Roman Bold"/>
                <w:b/>
                <w:bCs/>
                <w:sz w:val="22"/>
                <w:szCs w:val="22"/>
                <w:rtl/>
              </w:rPr>
              <w:t>100</w:t>
            </w:r>
          </w:p>
        </w:tc>
      </w:tr>
    </w:tbl>
    <w:p w14:paraId="010CDDDC" w14:textId="77777777" w:rsidR="004D13B9" w:rsidRPr="002A74CC" w:rsidRDefault="004D13B9" w:rsidP="004D13B9">
      <w:pPr>
        <w:spacing w:before="120" w:line="480" w:lineRule="auto"/>
        <w:jc w:val="both"/>
        <w:rPr>
          <w:sz w:val="22"/>
          <w:szCs w:val="22"/>
        </w:rPr>
      </w:pPr>
    </w:p>
    <w:p w14:paraId="65A7F5AB" w14:textId="77777777" w:rsidR="004D13B9" w:rsidRPr="002A74CC" w:rsidRDefault="004D13B9" w:rsidP="004D13B9">
      <w:pPr>
        <w:spacing w:line="480" w:lineRule="auto"/>
        <w:rPr>
          <w:sz w:val="22"/>
          <w:szCs w:val="22"/>
          <w:highlight w:val="yellow"/>
          <w:rtl/>
        </w:rPr>
      </w:pPr>
    </w:p>
    <w:p w14:paraId="77889C87" w14:textId="77777777" w:rsidR="004D13B9" w:rsidRPr="002A74CC" w:rsidRDefault="004D13B9" w:rsidP="004D13B9">
      <w:pPr>
        <w:spacing w:line="480" w:lineRule="auto"/>
        <w:rPr>
          <w:sz w:val="22"/>
          <w:szCs w:val="22"/>
          <w:rtl/>
        </w:rPr>
      </w:pPr>
    </w:p>
    <w:p w14:paraId="4EE9D291" w14:textId="63DEC29A" w:rsidR="004D13B9" w:rsidRPr="00D31A75" w:rsidRDefault="004D13B9" w:rsidP="00D31A75">
      <w:pPr>
        <w:pStyle w:val="af1"/>
        <w:numPr>
          <w:ilvl w:val="0"/>
          <w:numId w:val="36"/>
        </w:numPr>
        <w:spacing w:line="360" w:lineRule="auto"/>
        <w:ind w:left="169"/>
        <w:jc w:val="both"/>
        <w:rPr>
          <w:b/>
          <w:bCs/>
          <w:sz w:val="22"/>
          <w:szCs w:val="22"/>
          <w:u w:val="single"/>
        </w:rPr>
      </w:pPr>
      <w:r w:rsidRPr="00D31A75">
        <w:rPr>
          <w:b/>
          <w:bCs/>
          <w:sz w:val="22"/>
          <w:szCs w:val="22"/>
          <w:u w:val="single"/>
          <w:rtl/>
        </w:rPr>
        <w:t>תנאי מתן השירותים על ידי הזוכה</w:t>
      </w:r>
      <w:r w:rsidR="00AF44FE" w:rsidRPr="00D31A75">
        <w:rPr>
          <w:rFonts w:hint="cs"/>
          <w:b/>
          <w:bCs/>
          <w:sz w:val="22"/>
          <w:szCs w:val="22"/>
          <w:u w:val="single"/>
          <w:rtl/>
        </w:rPr>
        <w:t xml:space="preserve"> וחתימת הסכם</w:t>
      </w:r>
      <w:r w:rsidRPr="00D31A75">
        <w:rPr>
          <w:rFonts w:hint="cs"/>
          <w:b/>
          <w:bCs/>
          <w:sz w:val="22"/>
          <w:szCs w:val="22"/>
          <w:u w:val="single"/>
          <w:rtl/>
        </w:rPr>
        <w:t>:</w:t>
      </w:r>
    </w:p>
    <w:p w14:paraId="021285BB" w14:textId="6E345A51" w:rsidR="00AF44FE" w:rsidRPr="00B57C69" w:rsidRDefault="00AF44FE" w:rsidP="00B57C69">
      <w:pPr>
        <w:pStyle w:val="af1"/>
        <w:numPr>
          <w:ilvl w:val="1"/>
          <w:numId w:val="36"/>
        </w:numPr>
        <w:spacing w:line="360" w:lineRule="auto"/>
        <w:jc w:val="both"/>
        <w:rPr>
          <w:sz w:val="22"/>
          <w:szCs w:val="22"/>
        </w:rPr>
      </w:pPr>
      <w:r w:rsidRPr="00B57C69">
        <w:rPr>
          <w:sz w:val="22"/>
          <w:szCs w:val="22"/>
          <w:rtl/>
        </w:rPr>
        <w:t>לאחר קבלת הודעה על זכייה במכרז,</w:t>
      </w:r>
      <w:r w:rsidRPr="00B57C69">
        <w:rPr>
          <w:rFonts w:hint="cs"/>
          <w:sz w:val="22"/>
          <w:szCs w:val="22"/>
          <w:rtl/>
        </w:rPr>
        <w:t xml:space="preserve"> ו</w:t>
      </w:r>
      <w:r w:rsidRPr="00B57C69">
        <w:rPr>
          <w:sz w:val="22"/>
          <w:szCs w:val="22"/>
          <w:rtl/>
        </w:rPr>
        <w:t xml:space="preserve">לא יאוחר מ – </w:t>
      </w:r>
      <w:r w:rsidRPr="00B57C69">
        <w:rPr>
          <w:rFonts w:hint="cs"/>
          <w:sz w:val="22"/>
          <w:szCs w:val="22"/>
          <w:rtl/>
        </w:rPr>
        <w:t>7</w:t>
      </w:r>
      <w:r w:rsidRPr="00B57C69">
        <w:rPr>
          <w:sz w:val="22"/>
          <w:szCs w:val="22"/>
          <w:rtl/>
        </w:rPr>
        <w:t xml:space="preserve"> ימים מקבלת הודעתו על בחירתו כזוכה, הזוכה יעביר לידי המשרד הסכם חתום (</w:t>
      </w:r>
      <w:r w:rsidRPr="00B57C69">
        <w:rPr>
          <w:b/>
          <w:bCs/>
          <w:sz w:val="22"/>
          <w:szCs w:val="22"/>
          <w:u w:val="single"/>
          <w:rtl/>
        </w:rPr>
        <w:t xml:space="preserve">נספח </w:t>
      </w:r>
      <w:r w:rsidRPr="00B57C69">
        <w:rPr>
          <w:rFonts w:hint="cs"/>
          <w:b/>
          <w:bCs/>
          <w:sz w:val="22"/>
          <w:szCs w:val="22"/>
          <w:u w:val="single"/>
          <w:rtl/>
        </w:rPr>
        <w:t>א</w:t>
      </w:r>
      <w:r w:rsidRPr="00B57C69">
        <w:rPr>
          <w:b/>
          <w:bCs/>
          <w:sz w:val="22"/>
          <w:szCs w:val="22"/>
          <w:u w:val="single"/>
          <w:rtl/>
        </w:rPr>
        <w:t>'</w:t>
      </w:r>
      <w:r w:rsidRPr="00B57C69">
        <w:rPr>
          <w:sz w:val="22"/>
          <w:szCs w:val="22"/>
          <w:rtl/>
        </w:rPr>
        <w:t xml:space="preserve">), וכן את כל המסמכים </w:t>
      </w:r>
      <w:r w:rsidRPr="00B57C69">
        <w:rPr>
          <w:rFonts w:hint="cs"/>
          <w:sz w:val="22"/>
          <w:szCs w:val="22"/>
          <w:rtl/>
        </w:rPr>
        <w:t>הנדרשים.</w:t>
      </w:r>
    </w:p>
    <w:p w14:paraId="1BA1114E" w14:textId="7E61DC73" w:rsidR="00AF44FE" w:rsidRPr="00B57C69" w:rsidRDefault="00AF44FE" w:rsidP="00B57C69">
      <w:pPr>
        <w:numPr>
          <w:ilvl w:val="1"/>
          <w:numId w:val="36"/>
        </w:numPr>
        <w:spacing w:line="360" w:lineRule="auto"/>
        <w:jc w:val="both"/>
        <w:rPr>
          <w:sz w:val="22"/>
          <w:szCs w:val="22"/>
        </w:rPr>
      </w:pPr>
      <w:r w:rsidRPr="00B57C69">
        <w:rPr>
          <w:sz w:val="22"/>
          <w:szCs w:val="22"/>
          <w:rtl/>
        </w:rPr>
        <w:t xml:space="preserve">במידה והמציע הזוכה לא יוכל לעמוד בהצעתו בפרק הזמן המוגדר בסעיף </w:t>
      </w:r>
      <w:r w:rsidR="00F73D5F" w:rsidRPr="00B57C69">
        <w:rPr>
          <w:rFonts w:hint="cs"/>
          <w:sz w:val="22"/>
          <w:szCs w:val="22"/>
          <w:rtl/>
        </w:rPr>
        <w:t>1</w:t>
      </w:r>
      <w:r w:rsidRPr="00B57C69">
        <w:rPr>
          <w:sz w:val="22"/>
          <w:szCs w:val="22"/>
          <w:rtl/>
        </w:rPr>
        <w:t xml:space="preserve"> לעיל, המשרד שומר לעצמו את הזכות לפנות אל המציע שהצעתו דורגה שנייה וכן הלאה, זאת מבלי לפגוע בכל סעד או אמצעי אחר העומד לרשותו כדין.</w:t>
      </w:r>
    </w:p>
    <w:p w14:paraId="0D21A3ED" w14:textId="77777777" w:rsidR="00AF44FE" w:rsidRPr="00B57C69" w:rsidRDefault="00AF44FE" w:rsidP="00B57C69">
      <w:pPr>
        <w:numPr>
          <w:ilvl w:val="1"/>
          <w:numId w:val="36"/>
        </w:numPr>
        <w:spacing w:line="360" w:lineRule="auto"/>
        <w:jc w:val="both"/>
        <w:rPr>
          <w:sz w:val="22"/>
          <w:szCs w:val="22"/>
        </w:rPr>
      </w:pPr>
      <w:r w:rsidRPr="00B57C69">
        <w:rPr>
          <w:sz w:val="22"/>
          <w:szCs w:val="22"/>
          <w:rtl/>
        </w:rPr>
        <w:t>כל המסמכים המצורפים למסמך זה מהווים חלק בלתי נפרד מהסכם ההתקשרות עליו יחתמו הזוכה במכרז והמשרד, ויש לראותם כמשלימים אותו, אולם בכל מקרה של סתירה בין תנאי כלשהו המופיע במסמכים המצורפים למכרז זה ובין תנאי כל שהוא המופיע בהסכם ההתקשרות, תהיה עדיפות לתנאי המופיע בהסכם ההתקשרות.</w:t>
      </w:r>
    </w:p>
    <w:p w14:paraId="5E9A6342" w14:textId="77777777" w:rsidR="00AF44FE" w:rsidRPr="00B57C69" w:rsidRDefault="00AF44FE" w:rsidP="00B57C69">
      <w:pPr>
        <w:numPr>
          <w:ilvl w:val="1"/>
          <w:numId w:val="36"/>
        </w:numPr>
        <w:spacing w:line="480" w:lineRule="auto"/>
        <w:jc w:val="both"/>
        <w:rPr>
          <w:sz w:val="22"/>
          <w:szCs w:val="22"/>
          <w:rtl/>
        </w:rPr>
      </w:pPr>
      <w:r w:rsidRPr="00B57C69">
        <w:rPr>
          <w:sz w:val="22"/>
          <w:szCs w:val="22"/>
          <w:rtl/>
        </w:rPr>
        <w:t>למען הסר ספק, ההתקשרות בשלמותה או בחלקה מותנית בתקציב המאושר לפי חוק התקציב לכל שנת תקציב רלוונטית.</w:t>
      </w:r>
    </w:p>
    <w:p w14:paraId="7B3FD153" w14:textId="46861FE4" w:rsidR="004D13B9" w:rsidRPr="00B57C69" w:rsidRDefault="004D13B9" w:rsidP="00B57C69">
      <w:pPr>
        <w:numPr>
          <w:ilvl w:val="1"/>
          <w:numId w:val="36"/>
        </w:numPr>
        <w:spacing w:line="480" w:lineRule="auto"/>
        <w:jc w:val="both"/>
        <w:rPr>
          <w:sz w:val="22"/>
          <w:szCs w:val="22"/>
        </w:rPr>
      </w:pPr>
      <w:r w:rsidRPr="00B57C69">
        <w:rPr>
          <w:sz w:val="22"/>
          <w:szCs w:val="22"/>
          <w:rtl/>
        </w:rPr>
        <w:t>ימציא הזוכה למזמינה ערבות בנקאית לביצוע התחייבויותיו ("ערבות ביצוע") בגובה</w:t>
      </w:r>
      <w:r w:rsidRPr="00B57C69">
        <w:rPr>
          <w:rFonts w:hint="cs"/>
          <w:sz w:val="22"/>
          <w:szCs w:val="22"/>
          <w:rtl/>
        </w:rPr>
        <w:t xml:space="preserve"> 10,000</w:t>
      </w:r>
      <w:r w:rsidRPr="00B57C69">
        <w:rPr>
          <w:sz w:val="22"/>
          <w:szCs w:val="22"/>
          <w:rtl/>
        </w:rPr>
        <w:t xml:space="preserve"> ש"ח. ערבות הביצוע תהיה אוטונומית בלתי מותנית מבנק בארץ או מחברת ביטוח ישראלית שברשותה רישיון לעסוק בביטוח על פי חוק הפיקוח על שירותים פיננסים (ביטוח), תשמ"א- 1981, ניתנת לגביה תוך שבעה ימים על פי דרישה חד-צדדית של המשרד.</w:t>
      </w:r>
      <w:r w:rsidRPr="00B57C69">
        <w:rPr>
          <w:rFonts w:hint="cs"/>
          <w:sz w:val="22"/>
          <w:szCs w:val="22"/>
          <w:rtl/>
        </w:rPr>
        <w:t xml:space="preserve"> ערבות הביצוע תהיה בנוסח </w:t>
      </w:r>
      <w:r w:rsidRPr="00B57C69">
        <w:rPr>
          <w:sz w:val="22"/>
          <w:szCs w:val="22"/>
          <w:rtl/>
        </w:rPr>
        <w:t xml:space="preserve">המפורט </w:t>
      </w:r>
      <w:r w:rsidRPr="00B57C69">
        <w:rPr>
          <w:b/>
          <w:bCs/>
          <w:sz w:val="22"/>
          <w:szCs w:val="22"/>
          <w:rtl/>
        </w:rPr>
        <w:t xml:space="preserve">בנספח </w:t>
      </w:r>
      <w:r w:rsidR="00C04228" w:rsidRPr="00B57C69">
        <w:rPr>
          <w:rFonts w:hint="cs"/>
          <w:sz w:val="22"/>
          <w:szCs w:val="22"/>
          <w:rtl/>
        </w:rPr>
        <w:t>20</w:t>
      </w:r>
      <w:r w:rsidRPr="00B57C69">
        <w:rPr>
          <w:rFonts w:hint="cs"/>
          <w:sz w:val="22"/>
          <w:szCs w:val="22"/>
          <w:rtl/>
        </w:rPr>
        <w:t xml:space="preserve"> ובתוקף למשך 19 חודשים מיום חתימת </w:t>
      </w:r>
      <w:proofErr w:type="spellStart"/>
      <w:r w:rsidRPr="00B57C69">
        <w:rPr>
          <w:rFonts w:hint="cs"/>
          <w:sz w:val="22"/>
          <w:szCs w:val="22"/>
          <w:rtl/>
        </w:rPr>
        <w:t>מורשי</w:t>
      </w:r>
      <w:proofErr w:type="spellEnd"/>
      <w:r w:rsidRPr="00B57C69">
        <w:rPr>
          <w:rFonts w:hint="cs"/>
          <w:sz w:val="22"/>
          <w:szCs w:val="22"/>
          <w:rtl/>
        </w:rPr>
        <w:t xml:space="preserve"> החתימה מטעם המזמינה על הסכם ההתקשרות. יובהר שעל הזוכה להאריך את תוקף ערבות הביצוע ככל שיוארכו תקופות האופציה השמורות למזמינה במכרז זה.</w:t>
      </w:r>
    </w:p>
    <w:p w14:paraId="7F543B75" w14:textId="403EC3A6" w:rsidR="00AF44FE" w:rsidRPr="00B57C69" w:rsidRDefault="00AF44FE" w:rsidP="00B57C69">
      <w:pPr>
        <w:numPr>
          <w:ilvl w:val="1"/>
          <w:numId w:val="36"/>
        </w:numPr>
        <w:spacing w:line="360" w:lineRule="auto"/>
        <w:jc w:val="both"/>
        <w:rPr>
          <w:sz w:val="22"/>
          <w:szCs w:val="22"/>
        </w:rPr>
      </w:pPr>
      <w:bookmarkStart w:id="83" w:name="_Ref253581221"/>
      <w:r w:rsidRPr="00B57C69">
        <w:rPr>
          <w:sz w:val="22"/>
          <w:szCs w:val="22"/>
          <w:rtl/>
        </w:rPr>
        <w:t>להמציא אישורים בדבר קיום ביטוחים שיבטחו את עצמו ואת עובדיו בהתאם לביטוחים הנדרשים בהסכם ההתקשרות וב</w:t>
      </w:r>
      <w:r w:rsidRPr="00B57C69">
        <w:rPr>
          <w:sz w:val="22"/>
          <w:szCs w:val="22"/>
          <w:rtl/>
        </w:rPr>
        <w:fldChar w:fldCharType="begin"/>
      </w:r>
      <w:r w:rsidRPr="00B57C69">
        <w:rPr>
          <w:sz w:val="22"/>
          <w:szCs w:val="22"/>
          <w:rtl/>
        </w:rPr>
        <w:instrText xml:space="preserve"> </w:instrText>
      </w:r>
      <w:r w:rsidRPr="00B57C69">
        <w:rPr>
          <w:sz w:val="22"/>
          <w:szCs w:val="22"/>
        </w:rPr>
        <w:instrText>REF</w:instrText>
      </w:r>
      <w:r w:rsidRPr="00B57C69">
        <w:rPr>
          <w:sz w:val="22"/>
          <w:szCs w:val="22"/>
          <w:rtl/>
        </w:rPr>
        <w:instrText xml:space="preserve"> נספחיא \</w:instrText>
      </w:r>
      <w:r w:rsidRPr="00B57C69">
        <w:rPr>
          <w:sz w:val="22"/>
          <w:szCs w:val="22"/>
        </w:rPr>
        <w:instrText>h</w:instrText>
      </w:r>
      <w:r w:rsidRPr="00B57C69">
        <w:rPr>
          <w:sz w:val="22"/>
          <w:szCs w:val="22"/>
          <w:rtl/>
        </w:rPr>
        <w:instrText xml:space="preserve">  \* </w:instrText>
      </w:r>
      <w:r w:rsidRPr="00B57C69">
        <w:rPr>
          <w:sz w:val="22"/>
          <w:szCs w:val="22"/>
        </w:rPr>
        <w:instrText>MERGEFORMAT</w:instrText>
      </w:r>
      <w:r w:rsidRPr="00B57C69">
        <w:rPr>
          <w:sz w:val="22"/>
          <w:szCs w:val="22"/>
          <w:rtl/>
        </w:rPr>
        <w:instrText xml:space="preserve"> </w:instrText>
      </w:r>
      <w:r w:rsidRPr="00B57C69">
        <w:rPr>
          <w:sz w:val="22"/>
          <w:szCs w:val="22"/>
          <w:rtl/>
        </w:rPr>
      </w:r>
      <w:r w:rsidRPr="00B57C69">
        <w:rPr>
          <w:sz w:val="22"/>
          <w:szCs w:val="22"/>
          <w:rtl/>
        </w:rPr>
        <w:fldChar w:fldCharType="separate"/>
      </w:r>
      <w:r w:rsidRPr="00B57C69">
        <w:rPr>
          <w:b/>
          <w:bCs/>
          <w:color w:val="000000"/>
          <w:sz w:val="22"/>
          <w:szCs w:val="22"/>
          <w:u w:val="single"/>
          <w:rtl/>
        </w:rPr>
        <w:t>נספח</w:t>
      </w:r>
      <w:r w:rsidR="00C04228" w:rsidRPr="00B57C69">
        <w:rPr>
          <w:rFonts w:hint="cs"/>
          <w:b/>
          <w:bCs/>
          <w:color w:val="000000"/>
          <w:sz w:val="22"/>
          <w:szCs w:val="22"/>
          <w:u w:val="single"/>
          <w:rtl/>
        </w:rPr>
        <w:t>21</w:t>
      </w:r>
      <w:r w:rsidRPr="00B57C69">
        <w:rPr>
          <w:sz w:val="22"/>
          <w:szCs w:val="22"/>
          <w:rtl/>
        </w:rPr>
        <w:fldChar w:fldCharType="end"/>
      </w:r>
      <w:r w:rsidRPr="00B57C69">
        <w:rPr>
          <w:sz w:val="22"/>
          <w:szCs w:val="22"/>
        </w:rPr>
        <w:t xml:space="preserve"> </w:t>
      </w:r>
      <w:r w:rsidRPr="00B57C69">
        <w:rPr>
          <w:rFonts w:hint="cs"/>
          <w:sz w:val="22"/>
          <w:szCs w:val="22"/>
          <w:rtl/>
        </w:rPr>
        <w:t xml:space="preserve"> להסכם</w:t>
      </w:r>
      <w:r w:rsidRPr="00B57C69">
        <w:rPr>
          <w:sz w:val="22"/>
          <w:szCs w:val="22"/>
          <w:rtl/>
        </w:rPr>
        <w:t>.</w:t>
      </w:r>
      <w:bookmarkEnd w:id="83"/>
    </w:p>
    <w:p w14:paraId="417BDF32" w14:textId="77777777" w:rsidR="00AF44FE" w:rsidRPr="00B57C69" w:rsidRDefault="00AF44FE" w:rsidP="00AF44FE">
      <w:pPr>
        <w:spacing w:line="360" w:lineRule="auto"/>
        <w:jc w:val="both"/>
        <w:rPr>
          <w:sz w:val="22"/>
          <w:szCs w:val="22"/>
          <w:rtl/>
        </w:rPr>
      </w:pPr>
    </w:p>
    <w:p w14:paraId="5A4E5663" w14:textId="77777777" w:rsidR="004D13B9" w:rsidRPr="00B57C69" w:rsidRDefault="004D13B9" w:rsidP="00B57C69">
      <w:pPr>
        <w:numPr>
          <w:ilvl w:val="1"/>
          <w:numId w:val="36"/>
        </w:numPr>
        <w:spacing w:line="480" w:lineRule="auto"/>
        <w:jc w:val="both"/>
        <w:rPr>
          <w:sz w:val="22"/>
          <w:szCs w:val="22"/>
        </w:rPr>
      </w:pPr>
      <w:r w:rsidRPr="00B57C69">
        <w:rPr>
          <w:rFonts w:hint="cs"/>
          <w:sz w:val="22"/>
          <w:szCs w:val="22"/>
          <w:rtl/>
        </w:rPr>
        <w:t>השירותים יבוצעו על ידי נציג הזוכה או על ידי הזוכה באופן ישיר.</w:t>
      </w:r>
    </w:p>
    <w:p w14:paraId="0A54E9C3" w14:textId="77777777" w:rsidR="004D13B9" w:rsidRPr="00B57C69" w:rsidRDefault="004D13B9" w:rsidP="00B57C69">
      <w:pPr>
        <w:numPr>
          <w:ilvl w:val="1"/>
          <w:numId w:val="36"/>
        </w:numPr>
        <w:spacing w:after="120" w:line="480" w:lineRule="auto"/>
        <w:jc w:val="both"/>
        <w:rPr>
          <w:sz w:val="22"/>
          <w:szCs w:val="22"/>
        </w:rPr>
      </w:pPr>
      <w:r w:rsidRPr="00B57C69">
        <w:rPr>
          <w:sz w:val="22"/>
          <w:szCs w:val="22"/>
          <w:rtl/>
        </w:rPr>
        <w:t>הזוכה או מי מטעמו לא יהיו רשאים להעביר או להסב את זכויותיהם ע</w:t>
      </w:r>
      <w:r w:rsidRPr="00B57C69">
        <w:rPr>
          <w:rFonts w:hint="cs"/>
          <w:sz w:val="22"/>
          <w:szCs w:val="22"/>
          <w:rtl/>
        </w:rPr>
        <w:t xml:space="preserve">ל פי פנייה </w:t>
      </w:r>
      <w:r w:rsidRPr="00B57C69">
        <w:rPr>
          <w:sz w:val="22"/>
          <w:szCs w:val="22"/>
          <w:rtl/>
        </w:rPr>
        <w:t>זו כולן או חלקן לצד שלישי, אלא בהסכמה מראש ובכתב מהמזמינה או מי מטעמו.</w:t>
      </w:r>
    </w:p>
    <w:p w14:paraId="7698907D" w14:textId="77777777" w:rsidR="004D13B9" w:rsidRPr="00B57C69" w:rsidRDefault="004D13B9" w:rsidP="00B57C69">
      <w:pPr>
        <w:numPr>
          <w:ilvl w:val="1"/>
          <w:numId w:val="36"/>
        </w:numPr>
        <w:spacing w:after="120" w:line="480" w:lineRule="auto"/>
        <w:jc w:val="both"/>
        <w:rPr>
          <w:sz w:val="22"/>
          <w:szCs w:val="22"/>
        </w:rPr>
      </w:pPr>
      <w:r w:rsidRPr="00B57C69">
        <w:rPr>
          <w:sz w:val="22"/>
          <w:szCs w:val="22"/>
          <w:rtl/>
        </w:rPr>
        <w:t>מובהר בזאת כי כל חומר ומידע שייאסף ע</w:t>
      </w:r>
      <w:r w:rsidRPr="00B57C69">
        <w:rPr>
          <w:rFonts w:hint="cs"/>
          <w:sz w:val="22"/>
          <w:szCs w:val="22"/>
          <w:rtl/>
        </w:rPr>
        <w:t xml:space="preserve">ל ידי </w:t>
      </w:r>
      <w:r w:rsidRPr="00B57C69">
        <w:rPr>
          <w:sz w:val="22"/>
          <w:szCs w:val="22"/>
          <w:rtl/>
        </w:rPr>
        <w:t xml:space="preserve">הזוכה במהלך </w:t>
      </w:r>
      <w:r w:rsidRPr="00B57C69">
        <w:rPr>
          <w:rFonts w:hint="cs"/>
          <w:sz w:val="22"/>
          <w:szCs w:val="22"/>
          <w:rtl/>
        </w:rPr>
        <w:t xml:space="preserve">מתן השירותים </w:t>
      </w:r>
      <w:r w:rsidRPr="00B57C69">
        <w:rPr>
          <w:sz w:val="22"/>
          <w:szCs w:val="22"/>
          <w:rtl/>
        </w:rPr>
        <w:t>יועמד לרשות המזמינה או מי מטעמו ללא תנאי</w:t>
      </w:r>
      <w:r w:rsidRPr="00B57C69">
        <w:rPr>
          <w:rFonts w:hint="cs"/>
          <w:sz w:val="22"/>
          <w:szCs w:val="22"/>
          <w:rtl/>
        </w:rPr>
        <w:t xml:space="preserve"> וכי המזמינה הינו הבעלים הבלעדי במידע.</w:t>
      </w:r>
      <w:r w:rsidRPr="00B57C69">
        <w:rPr>
          <w:sz w:val="22"/>
          <w:szCs w:val="22"/>
          <w:rtl/>
        </w:rPr>
        <w:t xml:space="preserve"> </w:t>
      </w:r>
    </w:p>
    <w:p w14:paraId="55EC0385" w14:textId="34814847" w:rsidR="004D13B9" w:rsidRPr="002A74CC" w:rsidRDefault="004D13B9" w:rsidP="00B57C69">
      <w:pPr>
        <w:numPr>
          <w:ilvl w:val="1"/>
          <w:numId w:val="36"/>
        </w:numPr>
        <w:spacing w:after="120" w:line="480" w:lineRule="auto"/>
        <w:jc w:val="both"/>
        <w:rPr>
          <w:sz w:val="22"/>
          <w:szCs w:val="22"/>
        </w:rPr>
      </w:pPr>
      <w:r>
        <w:rPr>
          <w:rFonts w:hint="cs"/>
          <w:sz w:val="22"/>
          <w:szCs w:val="22"/>
          <w:rtl/>
        </w:rPr>
        <w:t>המציע</w:t>
      </w:r>
      <w:r w:rsidRPr="002A74CC">
        <w:rPr>
          <w:rFonts w:hint="cs"/>
          <w:sz w:val="22"/>
          <w:szCs w:val="22"/>
          <w:rtl/>
        </w:rPr>
        <w:t xml:space="preserve"> מתחייב לזמינות מלאה למזמינה ודרישותי</w:t>
      </w:r>
      <w:r>
        <w:rPr>
          <w:rFonts w:hint="cs"/>
          <w:sz w:val="22"/>
          <w:szCs w:val="22"/>
          <w:rtl/>
        </w:rPr>
        <w:t>ה</w:t>
      </w:r>
      <w:r w:rsidRPr="002A74CC">
        <w:rPr>
          <w:rFonts w:hint="cs"/>
          <w:sz w:val="22"/>
          <w:szCs w:val="22"/>
          <w:rtl/>
        </w:rPr>
        <w:t xml:space="preserve"> במשך כל תקופת ההתקשרות כמפורט בנספח ח'.</w:t>
      </w:r>
    </w:p>
    <w:p w14:paraId="5A4FE5BF" w14:textId="77777777" w:rsidR="004D13B9" w:rsidRDefault="004D13B9" w:rsidP="00B57C69">
      <w:pPr>
        <w:numPr>
          <w:ilvl w:val="1"/>
          <w:numId w:val="36"/>
        </w:numPr>
        <w:spacing w:after="120" w:line="480" w:lineRule="auto"/>
        <w:jc w:val="both"/>
        <w:rPr>
          <w:sz w:val="22"/>
          <w:szCs w:val="22"/>
        </w:rPr>
      </w:pPr>
      <w:r w:rsidRPr="002A74CC">
        <w:rPr>
          <w:sz w:val="22"/>
          <w:szCs w:val="22"/>
          <w:rtl/>
        </w:rPr>
        <w:lastRenderedPageBreak/>
        <w:t>הזוכה ומי מטעמו מתחייבים להעניק את השירותים במומחיות, במקצועיות ובמיומנות על פי הסטנדרטים המקצועיים וכללי האתיקה המקצועית המקובלים.</w:t>
      </w:r>
    </w:p>
    <w:p w14:paraId="68F8EBAD" w14:textId="77777777" w:rsidR="00C93968" w:rsidRDefault="00C93968" w:rsidP="00C93968">
      <w:pPr>
        <w:spacing w:after="120" w:line="480" w:lineRule="auto"/>
        <w:jc w:val="both"/>
        <w:rPr>
          <w:sz w:val="22"/>
          <w:szCs w:val="22"/>
        </w:rPr>
      </w:pPr>
    </w:p>
    <w:p w14:paraId="20078EAF" w14:textId="77777777" w:rsidR="004D13B9" w:rsidRPr="00B57C69" w:rsidRDefault="004D13B9" w:rsidP="00B57C69">
      <w:pPr>
        <w:pStyle w:val="af1"/>
        <w:numPr>
          <w:ilvl w:val="0"/>
          <w:numId w:val="36"/>
        </w:numPr>
        <w:spacing w:line="360" w:lineRule="auto"/>
        <w:ind w:left="169"/>
        <w:jc w:val="both"/>
        <w:rPr>
          <w:b/>
          <w:bCs/>
          <w:sz w:val="22"/>
          <w:szCs w:val="22"/>
          <w:u w:val="single"/>
        </w:rPr>
      </w:pPr>
      <w:r w:rsidRPr="00B57C69">
        <w:rPr>
          <w:rFonts w:hint="cs"/>
          <w:b/>
          <w:bCs/>
          <w:sz w:val="22"/>
          <w:szCs w:val="22"/>
          <w:u w:val="single"/>
          <w:rtl/>
        </w:rPr>
        <w:t>שינויים בכוח האדם המוצע</w:t>
      </w:r>
    </w:p>
    <w:p w14:paraId="5CF994E2" w14:textId="77777777" w:rsidR="004D13B9" w:rsidRDefault="004D13B9" w:rsidP="004D13B9">
      <w:pPr>
        <w:spacing w:line="480" w:lineRule="auto"/>
        <w:ind w:left="1003"/>
        <w:rPr>
          <w:sz w:val="22"/>
          <w:szCs w:val="22"/>
          <w:rtl/>
        </w:rPr>
      </w:pPr>
      <w:r>
        <w:rPr>
          <w:rFonts w:hint="cs"/>
          <w:sz w:val="22"/>
          <w:szCs w:val="22"/>
          <w:rtl/>
        </w:rPr>
        <w:t>שינויים לבקשת הרשות</w:t>
      </w:r>
    </w:p>
    <w:p w14:paraId="6DD1939E" w14:textId="77777777" w:rsidR="004D13B9" w:rsidRPr="00CE26DE" w:rsidRDefault="004D13B9" w:rsidP="004D13B9">
      <w:pPr>
        <w:pStyle w:val="af1"/>
        <w:numPr>
          <w:ilvl w:val="0"/>
          <w:numId w:val="58"/>
        </w:numPr>
        <w:spacing w:line="360" w:lineRule="auto"/>
        <w:contextualSpacing w:val="0"/>
        <w:jc w:val="both"/>
        <w:outlineLvl w:val="0"/>
        <w:rPr>
          <w:sz w:val="22"/>
          <w:szCs w:val="22"/>
        </w:rPr>
      </w:pPr>
      <w:bookmarkStart w:id="84" w:name="_Toc478982227"/>
      <w:r w:rsidRPr="00CE26DE">
        <w:rPr>
          <w:rFonts w:hint="eastAsia"/>
          <w:sz w:val="22"/>
          <w:szCs w:val="22"/>
          <w:rtl/>
        </w:rPr>
        <w:t>הרשות</w:t>
      </w:r>
      <w:r w:rsidRPr="00CE26DE">
        <w:rPr>
          <w:sz w:val="22"/>
          <w:szCs w:val="22"/>
          <w:rtl/>
        </w:rPr>
        <w:t xml:space="preserve"> </w:t>
      </w:r>
      <w:r w:rsidRPr="00CE26DE">
        <w:rPr>
          <w:rFonts w:hint="eastAsia"/>
          <w:sz w:val="22"/>
          <w:szCs w:val="22"/>
          <w:rtl/>
        </w:rPr>
        <w:t>רשאית</w:t>
      </w:r>
      <w:r w:rsidRPr="00CE26DE">
        <w:rPr>
          <w:sz w:val="22"/>
          <w:szCs w:val="22"/>
          <w:rtl/>
        </w:rPr>
        <w:t xml:space="preserve"> </w:t>
      </w:r>
      <w:r w:rsidRPr="00CE26DE">
        <w:rPr>
          <w:rFonts w:hint="eastAsia"/>
          <w:sz w:val="22"/>
          <w:szCs w:val="22"/>
          <w:rtl/>
        </w:rPr>
        <w:t>לפי</w:t>
      </w:r>
      <w:r w:rsidRPr="00CE26DE">
        <w:rPr>
          <w:sz w:val="22"/>
          <w:szCs w:val="22"/>
          <w:rtl/>
        </w:rPr>
        <w:t xml:space="preserve"> </w:t>
      </w:r>
      <w:r w:rsidRPr="00CE26DE">
        <w:rPr>
          <w:rFonts w:hint="eastAsia"/>
          <w:sz w:val="22"/>
          <w:szCs w:val="22"/>
          <w:rtl/>
        </w:rPr>
        <w:t>שיקול</w:t>
      </w:r>
      <w:r w:rsidRPr="00CE26DE">
        <w:rPr>
          <w:sz w:val="22"/>
          <w:szCs w:val="22"/>
          <w:rtl/>
        </w:rPr>
        <w:t xml:space="preserve"> </w:t>
      </w:r>
      <w:r w:rsidRPr="00CE26DE">
        <w:rPr>
          <w:rFonts w:hint="eastAsia"/>
          <w:sz w:val="22"/>
          <w:szCs w:val="22"/>
          <w:rtl/>
        </w:rPr>
        <w:t>דעתה</w:t>
      </w:r>
      <w:r w:rsidRPr="00CE26DE">
        <w:rPr>
          <w:sz w:val="22"/>
          <w:szCs w:val="22"/>
          <w:rtl/>
        </w:rPr>
        <w:t xml:space="preserve"> </w:t>
      </w:r>
      <w:r w:rsidRPr="00CE26DE">
        <w:rPr>
          <w:rFonts w:hint="eastAsia"/>
          <w:sz w:val="22"/>
          <w:szCs w:val="22"/>
          <w:rtl/>
        </w:rPr>
        <w:t>הבלעדי</w:t>
      </w:r>
      <w:r w:rsidRPr="00CE26DE">
        <w:rPr>
          <w:sz w:val="22"/>
          <w:szCs w:val="22"/>
          <w:rtl/>
        </w:rPr>
        <w:t xml:space="preserve"> </w:t>
      </w:r>
      <w:r w:rsidRPr="00CE26DE">
        <w:rPr>
          <w:rFonts w:hint="eastAsia"/>
          <w:sz w:val="22"/>
          <w:szCs w:val="22"/>
          <w:rtl/>
        </w:rPr>
        <w:t>לדרוש</w:t>
      </w:r>
      <w:r w:rsidRPr="00CE26DE">
        <w:rPr>
          <w:sz w:val="22"/>
          <w:szCs w:val="22"/>
          <w:rtl/>
        </w:rPr>
        <w:t xml:space="preserve"> </w:t>
      </w:r>
      <w:r w:rsidRPr="00CE26DE">
        <w:rPr>
          <w:rFonts w:hint="eastAsia"/>
          <w:sz w:val="22"/>
          <w:szCs w:val="22"/>
          <w:rtl/>
        </w:rPr>
        <w:t>החלפה</w:t>
      </w:r>
      <w:r w:rsidRPr="00CE26DE">
        <w:rPr>
          <w:sz w:val="22"/>
          <w:szCs w:val="22"/>
          <w:rtl/>
        </w:rPr>
        <w:t xml:space="preserve"> </w:t>
      </w:r>
      <w:r w:rsidRPr="00CE26DE">
        <w:rPr>
          <w:rFonts w:hint="eastAsia"/>
          <w:sz w:val="22"/>
          <w:szCs w:val="22"/>
          <w:rtl/>
        </w:rPr>
        <w:t>או</w:t>
      </w:r>
      <w:r w:rsidRPr="00CE26DE">
        <w:rPr>
          <w:sz w:val="22"/>
          <w:szCs w:val="22"/>
          <w:rtl/>
        </w:rPr>
        <w:t xml:space="preserve"> </w:t>
      </w:r>
      <w:r w:rsidRPr="00CE26DE">
        <w:rPr>
          <w:rFonts w:hint="eastAsia"/>
          <w:sz w:val="22"/>
          <w:szCs w:val="22"/>
          <w:rtl/>
        </w:rPr>
        <w:t>הצבת</w:t>
      </w:r>
      <w:r w:rsidRPr="00CE26DE">
        <w:rPr>
          <w:sz w:val="22"/>
          <w:szCs w:val="22"/>
          <w:rtl/>
        </w:rPr>
        <w:t xml:space="preserve"> </w:t>
      </w:r>
      <w:r w:rsidRPr="00CE26DE">
        <w:rPr>
          <w:rFonts w:hint="eastAsia"/>
          <w:sz w:val="22"/>
          <w:szCs w:val="22"/>
          <w:rtl/>
        </w:rPr>
        <w:t>עובד</w:t>
      </w:r>
      <w:r w:rsidRPr="00CE26DE">
        <w:rPr>
          <w:sz w:val="22"/>
          <w:szCs w:val="22"/>
          <w:rtl/>
        </w:rPr>
        <w:t>/</w:t>
      </w:r>
      <w:r w:rsidRPr="00CE26DE">
        <w:rPr>
          <w:rFonts w:hint="eastAsia"/>
          <w:sz w:val="22"/>
          <w:szCs w:val="22"/>
          <w:rtl/>
        </w:rPr>
        <w:t>ים</w:t>
      </w:r>
      <w:r w:rsidRPr="00CE26DE">
        <w:rPr>
          <w:sz w:val="22"/>
          <w:szCs w:val="22"/>
          <w:rtl/>
        </w:rPr>
        <w:t xml:space="preserve"> </w:t>
      </w:r>
      <w:r w:rsidRPr="00CE26DE">
        <w:rPr>
          <w:rFonts w:hint="eastAsia"/>
          <w:sz w:val="22"/>
          <w:szCs w:val="22"/>
          <w:rtl/>
        </w:rPr>
        <w:t>מטעם</w:t>
      </w:r>
      <w:r w:rsidRPr="00CE26DE">
        <w:rPr>
          <w:sz w:val="22"/>
          <w:szCs w:val="22"/>
          <w:rtl/>
        </w:rPr>
        <w:t xml:space="preserve"> </w:t>
      </w:r>
      <w:r w:rsidRPr="00CE26DE">
        <w:rPr>
          <w:rFonts w:hint="eastAsia"/>
          <w:sz w:val="22"/>
          <w:szCs w:val="22"/>
          <w:rtl/>
        </w:rPr>
        <w:t>הזוכה</w:t>
      </w:r>
      <w:r w:rsidRPr="00CE26DE">
        <w:rPr>
          <w:sz w:val="22"/>
          <w:szCs w:val="22"/>
          <w:rtl/>
        </w:rPr>
        <w:t xml:space="preserve"> </w:t>
      </w:r>
      <w:r w:rsidRPr="00CE26DE">
        <w:rPr>
          <w:rFonts w:hint="eastAsia"/>
          <w:sz w:val="22"/>
          <w:szCs w:val="22"/>
          <w:rtl/>
        </w:rPr>
        <w:t>משיקולי</w:t>
      </w:r>
      <w:r w:rsidRPr="00CE26DE">
        <w:rPr>
          <w:sz w:val="22"/>
          <w:szCs w:val="22"/>
          <w:rtl/>
        </w:rPr>
        <w:t xml:space="preserve"> </w:t>
      </w:r>
      <w:r w:rsidRPr="00CE26DE">
        <w:rPr>
          <w:rFonts w:hint="eastAsia"/>
          <w:sz w:val="22"/>
          <w:szCs w:val="22"/>
          <w:rtl/>
        </w:rPr>
        <w:t>התאמה</w:t>
      </w:r>
      <w:r w:rsidRPr="00CE26DE">
        <w:rPr>
          <w:sz w:val="22"/>
          <w:szCs w:val="22"/>
          <w:rtl/>
        </w:rPr>
        <w:t xml:space="preserve"> </w:t>
      </w:r>
      <w:r w:rsidRPr="00CE26DE">
        <w:rPr>
          <w:rFonts w:hint="eastAsia"/>
          <w:sz w:val="22"/>
          <w:szCs w:val="22"/>
          <w:rtl/>
        </w:rPr>
        <w:t>למשימה</w:t>
      </w:r>
      <w:r w:rsidRPr="00CE26DE">
        <w:rPr>
          <w:sz w:val="22"/>
          <w:szCs w:val="22"/>
          <w:rtl/>
        </w:rPr>
        <w:t xml:space="preserve">, </w:t>
      </w:r>
      <w:r w:rsidRPr="00CE26DE">
        <w:rPr>
          <w:rFonts w:hint="eastAsia"/>
          <w:sz w:val="22"/>
          <w:szCs w:val="22"/>
          <w:rtl/>
        </w:rPr>
        <w:t>אמינות</w:t>
      </w:r>
      <w:r w:rsidRPr="00CE26DE">
        <w:rPr>
          <w:sz w:val="22"/>
          <w:szCs w:val="22"/>
          <w:rtl/>
        </w:rPr>
        <w:t xml:space="preserve">, </w:t>
      </w:r>
      <w:r w:rsidRPr="00CE26DE">
        <w:rPr>
          <w:rFonts w:hint="eastAsia"/>
          <w:sz w:val="22"/>
          <w:szCs w:val="22"/>
          <w:rtl/>
        </w:rPr>
        <w:t>זמינות</w:t>
      </w:r>
      <w:r w:rsidRPr="00CE26DE">
        <w:rPr>
          <w:sz w:val="22"/>
          <w:szCs w:val="22"/>
          <w:rtl/>
        </w:rPr>
        <w:t xml:space="preserve">, </w:t>
      </w:r>
      <w:r w:rsidRPr="00CE26DE">
        <w:rPr>
          <w:rFonts w:hint="eastAsia"/>
          <w:sz w:val="22"/>
          <w:szCs w:val="22"/>
          <w:rtl/>
        </w:rPr>
        <w:t>סיווג</w:t>
      </w:r>
      <w:r w:rsidRPr="00CE26DE">
        <w:rPr>
          <w:sz w:val="22"/>
          <w:szCs w:val="22"/>
          <w:rtl/>
        </w:rPr>
        <w:t xml:space="preserve"> </w:t>
      </w:r>
      <w:r w:rsidRPr="00CE26DE">
        <w:rPr>
          <w:rFonts w:hint="eastAsia"/>
          <w:sz w:val="22"/>
          <w:szCs w:val="22"/>
          <w:rtl/>
        </w:rPr>
        <w:t>ביטחוני</w:t>
      </w:r>
      <w:r w:rsidRPr="00CE26DE">
        <w:rPr>
          <w:sz w:val="22"/>
          <w:szCs w:val="22"/>
          <w:rtl/>
        </w:rPr>
        <w:t xml:space="preserve"> </w:t>
      </w:r>
      <w:proofErr w:type="spellStart"/>
      <w:r w:rsidRPr="00CE26DE">
        <w:rPr>
          <w:rFonts w:hint="eastAsia"/>
          <w:sz w:val="22"/>
          <w:szCs w:val="22"/>
          <w:rtl/>
        </w:rPr>
        <w:t>וכו</w:t>
      </w:r>
      <w:proofErr w:type="spellEnd"/>
      <w:r w:rsidRPr="00CE26DE">
        <w:rPr>
          <w:sz w:val="22"/>
          <w:szCs w:val="22"/>
          <w:rtl/>
        </w:rPr>
        <w:t xml:space="preserve">'. </w:t>
      </w:r>
      <w:r w:rsidRPr="00CE26DE">
        <w:rPr>
          <w:rFonts w:hint="eastAsia"/>
          <w:sz w:val="22"/>
          <w:szCs w:val="22"/>
          <w:rtl/>
        </w:rPr>
        <w:t>דרישה</w:t>
      </w:r>
      <w:r w:rsidRPr="00CE26DE">
        <w:rPr>
          <w:sz w:val="22"/>
          <w:szCs w:val="22"/>
          <w:rtl/>
        </w:rPr>
        <w:t xml:space="preserve"> </w:t>
      </w:r>
      <w:r w:rsidRPr="00CE26DE">
        <w:rPr>
          <w:rFonts w:hint="eastAsia"/>
          <w:sz w:val="22"/>
          <w:szCs w:val="22"/>
          <w:rtl/>
        </w:rPr>
        <w:t>כאמור</w:t>
      </w:r>
      <w:r w:rsidRPr="00CE26DE">
        <w:rPr>
          <w:sz w:val="22"/>
          <w:szCs w:val="22"/>
          <w:rtl/>
        </w:rPr>
        <w:t xml:space="preserve"> </w:t>
      </w:r>
      <w:r w:rsidRPr="00CE26DE">
        <w:rPr>
          <w:rFonts w:hint="eastAsia"/>
          <w:sz w:val="22"/>
          <w:szCs w:val="22"/>
          <w:rtl/>
        </w:rPr>
        <w:t>תחייב</w:t>
      </w:r>
      <w:r w:rsidRPr="00CE26DE">
        <w:rPr>
          <w:sz w:val="22"/>
          <w:szCs w:val="22"/>
          <w:rtl/>
        </w:rPr>
        <w:t xml:space="preserve"> </w:t>
      </w:r>
      <w:r w:rsidRPr="00CE26DE">
        <w:rPr>
          <w:rFonts w:hint="eastAsia"/>
          <w:sz w:val="22"/>
          <w:szCs w:val="22"/>
          <w:rtl/>
        </w:rPr>
        <w:t>את</w:t>
      </w:r>
      <w:r w:rsidRPr="00CE26DE">
        <w:rPr>
          <w:sz w:val="22"/>
          <w:szCs w:val="22"/>
          <w:rtl/>
        </w:rPr>
        <w:t xml:space="preserve"> </w:t>
      </w:r>
      <w:r w:rsidRPr="00CE26DE">
        <w:rPr>
          <w:rFonts w:hint="eastAsia"/>
          <w:sz w:val="22"/>
          <w:szCs w:val="22"/>
          <w:rtl/>
        </w:rPr>
        <w:t>הספק</w:t>
      </w:r>
      <w:r w:rsidRPr="00CE26DE">
        <w:rPr>
          <w:sz w:val="22"/>
          <w:szCs w:val="22"/>
          <w:rtl/>
        </w:rPr>
        <w:t xml:space="preserve">, </w:t>
      </w:r>
      <w:r w:rsidRPr="00CE26DE">
        <w:rPr>
          <w:rFonts w:hint="eastAsia"/>
          <w:sz w:val="22"/>
          <w:szCs w:val="22"/>
          <w:rtl/>
        </w:rPr>
        <w:t>אולם</w:t>
      </w:r>
      <w:r w:rsidRPr="00CE26DE">
        <w:rPr>
          <w:sz w:val="22"/>
          <w:szCs w:val="22"/>
          <w:rtl/>
        </w:rPr>
        <w:t xml:space="preserve"> </w:t>
      </w:r>
      <w:r w:rsidRPr="00CE26DE">
        <w:rPr>
          <w:rFonts w:hint="eastAsia"/>
          <w:sz w:val="22"/>
          <w:szCs w:val="22"/>
          <w:rtl/>
        </w:rPr>
        <w:t>לוח</w:t>
      </w:r>
      <w:r w:rsidRPr="00CE26DE">
        <w:rPr>
          <w:sz w:val="22"/>
          <w:szCs w:val="22"/>
          <w:rtl/>
        </w:rPr>
        <w:t xml:space="preserve"> </w:t>
      </w:r>
      <w:r w:rsidRPr="00CE26DE">
        <w:rPr>
          <w:rFonts w:hint="eastAsia"/>
          <w:sz w:val="22"/>
          <w:szCs w:val="22"/>
          <w:rtl/>
        </w:rPr>
        <w:t>הזמנים</w:t>
      </w:r>
      <w:r w:rsidRPr="00CE26DE">
        <w:rPr>
          <w:sz w:val="22"/>
          <w:szCs w:val="22"/>
          <w:rtl/>
        </w:rPr>
        <w:t xml:space="preserve"> </w:t>
      </w:r>
      <w:r w:rsidRPr="00CE26DE">
        <w:rPr>
          <w:rFonts w:hint="eastAsia"/>
          <w:sz w:val="22"/>
          <w:szCs w:val="22"/>
          <w:rtl/>
        </w:rPr>
        <w:t>יתואם</w:t>
      </w:r>
      <w:r w:rsidRPr="00CE26DE">
        <w:rPr>
          <w:sz w:val="22"/>
          <w:szCs w:val="22"/>
          <w:rtl/>
        </w:rPr>
        <w:t xml:space="preserve"> </w:t>
      </w:r>
      <w:r w:rsidRPr="00CE26DE">
        <w:rPr>
          <w:rFonts w:hint="eastAsia"/>
          <w:sz w:val="22"/>
          <w:szCs w:val="22"/>
          <w:rtl/>
        </w:rPr>
        <w:t>עמו</w:t>
      </w:r>
      <w:r w:rsidRPr="00CE26DE">
        <w:rPr>
          <w:sz w:val="22"/>
          <w:szCs w:val="22"/>
          <w:rtl/>
        </w:rPr>
        <w:t>.</w:t>
      </w:r>
      <w:bookmarkEnd w:id="84"/>
    </w:p>
    <w:p w14:paraId="1C18F55C" w14:textId="77777777" w:rsidR="004D13B9" w:rsidRPr="00CE26DE" w:rsidRDefault="004D13B9" w:rsidP="004D13B9">
      <w:pPr>
        <w:pStyle w:val="af1"/>
        <w:numPr>
          <w:ilvl w:val="0"/>
          <w:numId w:val="58"/>
        </w:numPr>
        <w:spacing w:line="360" w:lineRule="auto"/>
        <w:contextualSpacing w:val="0"/>
        <w:jc w:val="both"/>
        <w:outlineLvl w:val="0"/>
        <w:rPr>
          <w:sz w:val="22"/>
          <w:szCs w:val="22"/>
        </w:rPr>
      </w:pPr>
      <w:bookmarkStart w:id="85" w:name="_Toc478982228"/>
      <w:r w:rsidRPr="00CE26DE">
        <w:rPr>
          <w:rFonts w:hint="eastAsia"/>
          <w:sz w:val="22"/>
          <w:szCs w:val="22"/>
          <w:rtl/>
        </w:rPr>
        <w:t>הרשות</w:t>
      </w:r>
      <w:r w:rsidRPr="00CE26DE">
        <w:rPr>
          <w:sz w:val="22"/>
          <w:szCs w:val="22"/>
          <w:rtl/>
        </w:rPr>
        <w:t xml:space="preserve"> </w:t>
      </w:r>
      <w:r w:rsidRPr="00CE26DE">
        <w:rPr>
          <w:rFonts w:hint="eastAsia"/>
          <w:sz w:val="22"/>
          <w:szCs w:val="22"/>
          <w:rtl/>
        </w:rPr>
        <w:t>רשאית</w:t>
      </w:r>
      <w:r w:rsidRPr="00CE26DE">
        <w:rPr>
          <w:sz w:val="22"/>
          <w:szCs w:val="22"/>
          <w:rtl/>
        </w:rPr>
        <w:t xml:space="preserve"> </w:t>
      </w:r>
      <w:r w:rsidRPr="00CE26DE">
        <w:rPr>
          <w:rFonts w:hint="eastAsia"/>
          <w:sz w:val="22"/>
          <w:szCs w:val="22"/>
          <w:rtl/>
        </w:rPr>
        <w:t>לצרף</w:t>
      </w:r>
      <w:r w:rsidRPr="00CE26DE">
        <w:rPr>
          <w:sz w:val="22"/>
          <w:szCs w:val="22"/>
          <w:rtl/>
        </w:rPr>
        <w:t xml:space="preserve">, </w:t>
      </w:r>
      <w:r w:rsidRPr="00CE26DE">
        <w:rPr>
          <w:rFonts w:hint="eastAsia"/>
          <w:sz w:val="22"/>
          <w:szCs w:val="22"/>
          <w:rtl/>
        </w:rPr>
        <w:t>לספק</w:t>
      </w:r>
      <w:r w:rsidRPr="00CE26DE">
        <w:rPr>
          <w:sz w:val="22"/>
          <w:szCs w:val="22"/>
          <w:rtl/>
        </w:rPr>
        <w:t xml:space="preserve"> </w:t>
      </w:r>
      <w:r w:rsidRPr="00CE26DE">
        <w:rPr>
          <w:rFonts w:hint="eastAsia"/>
          <w:sz w:val="22"/>
          <w:szCs w:val="22"/>
          <w:rtl/>
        </w:rPr>
        <w:t>הזוכה</w:t>
      </w:r>
      <w:r w:rsidRPr="00CE26DE">
        <w:rPr>
          <w:sz w:val="22"/>
          <w:szCs w:val="22"/>
          <w:rtl/>
        </w:rPr>
        <w:t xml:space="preserve"> </w:t>
      </w:r>
      <w:r w:rsidRPr="00CE26DE">
        <w:rPr>
          <w:rFonts w:hint="eastAsia"/>
          <w:sz w:val="22"/>
          <w:szCs w:val="22"/>
          <w:rtl/>
        </w:rPr>
        <w:t>מומחים</w:t>
      </w:r>
      <w:r w:rsidRPr="00CE26DE">
        <w:rPr>
          <w:sz w:val="22"/>
          <w:szCs w:val="22"/>
          <w:rtl/>
        </w:rPr>
        <w:t xml:space="preserve"> </w:t>
      </w:r>
      <w:r w:rsidRPr="00CE26DE">
        <w:rPr>
          <w:rFonts w:hint="eastAsia"/>
          <w:sz w:val="22"/>
          <w:szCs w:val="22"/>
          <w:rtl/>
        </w:rPr>
        <w:t>ויועצים</w:t>
      </w:r>
      <w:r w:rsidRPr="00CE26DE">
        <w:rPr>
          <w:sz w:val="22"/>
          <w:szCs w:val="22"/>
          <w:rtl/>
        </w:rPr>
        <w:t xml:space="preserve"> </w:t>
      </w:r>
      <w:r w:rsidRPr="00CE26DE">
        <w:rPr>
          <w:rFonts w:hint="eastAsia"/>
          <w:sz w:val="22"/>
          <w:szCs w:val="22"/>
          <w:rtl/>
        </w:rPr>
        <w:t>מטעמה</w:t>
      </w:r>
      <w:r w:rsidRPr="00CE26DE">
        <w:rPr>
          <w:sz w:val="22"/>
          <w:szCs w:val="22"/>
          <w:rtl/>
        </w:rPr>
        <w:t xml:space="preserve"> </w:t>
      </w:r>
      <w:r w:rsidRPr="00CE26DE">
        <w:rPr>
          <w:rFonts w:hint="eastAsia"/>
          <w:sz w:val="22"/>
          <w:szCs w:val="22"/>
          <w:rtl/>
        </w:rPr>
        <w:t>לצורך</w:t>
      </w:r>
      <w:r w:rsidRPr="00CE26DE">
        <w:rPr>
          <w:sz w:val="22"/>
          <w:szCs w:val="22"/>
          <w:rtl/>
        </w:rPr>
        <w:t xml:space="preserve"> </w:t>
      </w:r>
      <w:r w:rsidRPr="00CE26DE">
        <w:rPr>
          <w:rFonts w:hint="eastAsia"/>
          <w:sz w:val="22"/>
          <w:szCs w:val="22"/>
          <w:rtl/>
        </w:rPr>
        <w:t>ביצוע</w:t>
      </w:r>
      <w:r w:rsidRPr="00CE26DE">
        <w:rPr>
          <w:sz w:val="22"/>
          <w:szCs w:val="22"/>
          <w:rtl/>
        </w:rPr>
        <w:t xml:space="preserve"> </w:t>
      </w:r>
      <w:r w:rsidRPr="00CE26DE">
        <w:rPr>
          <w:rFonts w:hint="eastAsia"/>
          <w:sz w:val="22"/>
          <w:szCs w:val="22"/>
          <w:rtl/>
        </w:rPr>
        <w:t>העבודה</w:t>
      </w:r>
      <w:r w:rsidRPr="00CE26DE">
        <w:rPr>
          <w:sz w:val="22"/>
          <w:szCs w:val="22"/>
          <w:rtl/>
        </w:rPr>
        <w:t xml:space="preserve"> </w:t>
      </w:r>
      <w:r w:rsidRPr="00CE26DE">
        <w:rPr>
          <w:rFonts w:hint="eastAsia"/>
          <w:sz w:val="22"/>
          <w:szCs w:val="22"/>
          <w:rtl/>
        </w:rPr>
        <w:t>או</w:t>
      </w:r>
      <w:r w:rsidRPr="00CE26DE">
        <w:rPr>
          <w:sz w:val="22"/>
          <w:szCs w:val="22"/>
          <w:rtl/>
        </w:rPr>
        <w:t xml:space="preserve"> </w:t>
      </w:r>
      <w:r w:rsidRPr="00CE26DE">
        <w:rPr>
          <w:rFonts w:hint="eastAsia"/>
          <w:sz w:val="22"/>
          <w:szCs w:val="22"/>
          <w:rtl/>
        </w:rPr>
        <w:t>לבקש</w:t>
      </w:r>
      <w:r w:rsidRPr="00CE26DE">
        <w:rPr>
          <w:sz w:val="22"/>
          <w:szCs w:val="22"/>
          <w:rtl/>
        </w:rPr>
        <w:t xml:space="preserve"> </w:t>
      </w:r>
      <w:r w:rsidRPr="00CE26DE">
        <w:rPr>
          <w:rFonts w:hint="eastAsia"/>
          <w:sz w:val="22"/>
          <w:szCs w:val="22"/>
          <w:rtl/>
        </w:rPr>
        <w:t>מהזוכה</w:t>
      </w:r>
      <w:r w:rsidRPr="00CE26DE">
        <w:rPr>
          <w:sz w:val="22"/>
          <w:szCs w:val="22"/>
          <w:rtl/>
        </w:rPr>
        <w:t xml:space="preserve"> </w:t>
      </w:r>
      <w:r w:rsidRPr="00CE26DE">
        <w:rPr>
          <w:rFonts w:hint="eastAsia"/>
          <w:sz w:val="22"/>
          <w:szCs w:val="22"/>
          <w:rtl/>
        </w:rPr>
        <w:t>להחליף</w:t>
      </w:r>
      <w:r w:rsidRPr="00CE26DE">
        <w:rPr>
          <w:sz w:val="22"/>
          <w:szCs w:val="22"/>
          <w:rtl/>
        </w:rPr>
        <w:t xml:space="preserve"> </w:t>
      </w:r>
      <w:r w:rsidRPr="00CE26DE">
        <w:rPr>
          <w:rFonts w:hint="eastAsia"/>
          <w:sz w:val="22"/>
          <w:szCs w:val="22"/>
          <w:rtl/>
        </w:rPr>
        <w:t>את</w:t>
      </w:r>
      <w:r w:rsidRPr="00CE26DE">
        <w:rPr>
          <w:sz w:val="22"/>
          <w:szCs w:val="22"/>
          <w:rtl/>
        </w:rPr>
        <w:t xml:space="preserve"> </w:t>
      </w:r>
      <w:r w:rsidRPr="00CE26DE">
        <w:rPr>
          <w:rFonts w:hint="eastAsia"/>
          <w:sz w:val="22"/>
          <w:szCs w:val="22"/>
          <w:rtl/>
        </w:rPr>
        <w:t>איש</w:t>
      </w:r>
      <w:r w:rsidRPr="00CE26DE">
        <w:rPr>
          <w:sz w:val="22"/>
          <w:szCs w:val="22"/>
          <w:rtl/>
        </w:rPr>
        <w:t xml:space="preserve"> </w:t>
      </w:r>
      <w:r w:rsidRPr="00CE26DE">
        <w:rPr>
          <w:rFonts w:hint="eastAsia"/>
          <w:sz w:val="22"/>
          <w:szCs w:val="22"/>
          <w:rtl/>
        </w:rPr>
        <w:t>המקצוע</w:t>
      </w:r>
      <w:r w:rsidRPr="00CE26DE">
        <w:rPr>
          <w:sz w:val="22"/>
          <w:szCs w:val="22"/>
          <w:rtl/>
        </w:rPr>
        <w:t xml:space="preserve"> </w:t>
      </w:r>
      <w:r w:rsidRPr="00CE26DE">
        <w:rPr>
          <w:rFonts w:hint="eastAsia"/>
          <w:sz w:val="22"/>
          <w:szCs w:val="22"/>
          <w:rtl/>
        </w:rPr>
        <w:t>מטעמו</w:t>
      </w:r>
      <w:r w:rsidRPr="00CE26DE">
        <w:rPr>
          <w:sz w:val="22"/>
          <w:szCs w:val="22"/>
          <w:rtl/>
        </w:rPr>
        <w:t xml:space="preserve"> </w:t>
      </w:r>
      <w:r w:rsidRPr="00CE26DE">
        <w:rPr>
          <w:rFonts w:hint="eastAsia"/>
          <w:sz w:val="22"/>
          <w:szCs w:val="22"/>
          <w:rtl/>
        </w:rPr>
        <w:t>לצורך</w:t>
      </w:r>
      <w:r w:rsidRPr="00CE26DE">
        <w:rPr>
          <w:sz w:val="22"/>
          <w:szCs w:val="22"/>
          <w:rtl/>
        </w:rPr>
        <w:t xml:space="preserve"> </w:t>
      </w:r>
      <w:r w:rsidRPr="00CE26DE">
        <w:rPr>
          <w:rFonts w:hint="eastAsia"/>
          <w:sz w:val="22"/>
          <w:szCs w:val="22"/>
          <w:rtl/>
        </w:rPr>
        <w:t>עבודה</w:t>
      </w:r>
      <w:r w:rsidRPr="00CE26DE">
        <w:rPr>
          <w:sz w:val="22"/>
          <w:szCs w:val="22"/>
          <w:rtl/>
        </w:rPr>
        <w:t xml:space="preserve"> </w:t>
      </w:r>
      <w:r w:rsidRPr="00CE26DE">
        <w:rPr>
          <w:rFonts w:hint="eastAsia"/>
          <w:sz w:val="22"/>
          <w:szCs w:val="22"/>
          <w:rtl/>
        </w:rPr>
        <w:t>מסוימת</w:t>
      </w:r>
      <w:r w:rsidRPr="00CE26DE">
        <w:rPr>
          <w:sz w:val="22"/>
          <w:szCs w:val="22"/>
          <w:rtl/>
        </w:rPr>
        <w:t xml:space="preserve">. </w:t>
      </w:r>
      <w:r w:rsidRPr="00CE26DE">
        <w:rPr>
          <w:rFonts w:hint="eastAsia"/>
          <w:sz w:val="22"/>
          <w:szCs w:val="22"/>
          <w:rtl/>
        </w:rPr>
        <w:t>במידה</w:t>
      </w:r>
      <w:r w:rsidRPr="00CE26DE">
        <w:rPr>
          <w:sz w:val="22"/>
          <w:szCs w:val="22"/>
          <w:rtl/>
        </w:rPr>
        <w:t xml:space="preserve"> </w:t>
      </w:r>
      <w:r w:rsidRPr="00CE26DE">
        <w:rPr>
          <w:rFonts w:hint="eastAsia"/>
          <w:sz w:val="22"/>
          <w:szCs w:val="22"/>
          <w:rtl/>
        </w:rPr>
        <w:t>ויוחלט</w:t>
      </w:r>
      <w:r w:rsidRPr="00CE26DE">
        <w:rPr>
          <w:sz w:val="22"/>
          <w:szCs w:val="22"/>
          <w:rtl/>
        </w:rPr>
        <w:t xml:space="preserve"> </w:t>
      </w:r>
      <w:r w:rsidRPr="00CE26DE">
        <w:rPr>
          <w:rFonts w:hint="eastAsia"/>
          <w:sz w:val="22"/>
          <w:szCs w:val="22"/>
          <w:rtl/>
        </w:rPr>
        <w:t>כאמור</w:t>
      </w:r>
      <w:r w:rsidRPr="00CE26DE">
        <w:rPr>
          <w:sz w:val="22"/>
          <w:szCs w:val="22"/>
          <w:rtl/>
        </w:rPr>
        <w:t xml:space="preserve"> </w:t>
      </w:r>
      <w:r w:rsidRPr="00CE26DE">
        <w:rPr>
          <w:rFonts w:hint="eastAsia"/>
          <w:sz w:val="22"/>
          <w:szCs w:val="22"/>
          <w:rtl/>
        </w:rPr>
        <w:t>אין</w:t>
      </w:r>
      <w:r w:rsidRPr="00CE26DE">
        <w:rPr>
          <w:sz w:val="22"/>
          <w:szCs w:val="22"/>
          <w:rtl/>
        </w:rPr>
        <w:t xml:space="preserve"> </w:t>
      </w:r>
      <w:r w:rsidRPr="00CE26DE">
        <w:rPr>
          <w:rFonts w:hint="eastAsia"/>
          <w:sz w:val="22"/>
          <w:szCs w:val="22"/>
          <w:rtl/>
        </w:rPr>
        <w:t>בכך</w:t>
      </w:r>
      <w:r w:rsidRPr="00CE26DE">
        <w:rPr>
          <w:sz w:val="22"/>
          <w:szCs w:val="22"/>
          <w:rtl/>
        </w:rPr>
        <w:t xml:space="preserve"> </w:t>
      </w:r>
      <w:r w:rsidRPr="00CE26DE">
        <w:rPr>
          <w:rFonts w:hint="eastAsia"/>
          <w:sz w:val="22"/>
          <w:szCs w:val="22"/>
          <w:rtl/>
        </w:rPr>
        <w:t>בכדי</w:t>
      </w:r>
      <w:r w:rsidRPr="00CE26DE">
        <w:rPr>
          <w:sz w:val="22"/>
          <w:szCs w:val="22"/>
          <w:rtl/>
        </w:rPr>
        <w:t xml:space="preserve"> </w:t>
      </w:r>
      <w:r w:rsidRPr="00CE26DE">
        <w:rPr>
          <w:rFonts w:hint="eastAsia"/>
          <w:sz w:val="22"/>
          <w:szCs w:val="22"/>
          <w:rtl/>
        </w:rPr>
        <w:t>להפחית</w:t>
      </w:r>
      <w:r w:rsidRPr="00CE26DE">
        <w:rPr>
          <w:sz w:val="22"/>
          <w:szCs w:val="22"/>
          <w:rtl/>
        </w:rPr>
        <w:t xml:space="preserve"> </w:t>
      </w:r>
      <w:r w:rsidRPr="00CE26DE">
        <w:rPr>
          <w:rFonts w:hint="eastAsia"/>
          <w:sz w:val="22"/>
          <w:szCs w:val="22"/>
          <w:rtl/>
        </w:rPr>
        <w:t>או</w:t>
      </w:r>
      <w:r w:rsidRPr="00CE26DE">
        <w:rPr>
          <w:sz w:val="22"/>
          <w:szCs w:val="22"/>
          <w:rtl/>
        </w:rPr>
        <w:t xml:space="preserve"> </w:t>
      </w:r>
      <w:r w:rsidRPr="00CE26DE">
        <w:rPr>
          <w:rFonts w:hint="eastAsia"/>
          <w:sz w:val="22"/>
          <w:szCs w:val="22"/>
          <w:rtl/>
        </w:rPr>
        <w:t>לסייג</w:t>
      </w:r>
      <w:r w:rsidRPr="00CE26DE">
        <w:rPr>
          <w:sz w:val="22"/>
          <w:szCs w:val="22"/>
          <w:rtl/>
        </w:rPr>
        <w:t xml:space="preserve"> </w:t>
      </w:r>
      <w:r w:rsidRPr="00CE26DE">
        <w:rPr>
          <w:rFonts w:hint="eastAsia"/>
          <w:sz w:val="22"/>
          <w:szCs w:val="22"/>
          <w:rtl/>
        </w:rPr>
        <w:t>בדרך</w:t>
      </w:r>
      <w:r w:rsidRPr="00CE26DE">
        <w:rPr>
          <w:sz w:val="22"/>
          <w:szCs w:val="22"/>
          <w:rtl/>
        </w:rPr>
        <w:t xml:space="preserve"> </w:t>
      </w:r>
      <w:r w:rsidRPr="00CE26DE">
        <w:rPr>
          <w:rFonts w:hint="eastAsia"/>
          <w:sz w:val="22"/>
          <w:szCs w:val="22"/>
          <w:rtl/>
        </w:rPr>
        <w:t>כלשהי</w:t>
      </w:r>
      <w:r w:rsidRPr="00CE26DE">
        <w:rPr>
          <w:sz w:val="22"/>
          <w:szCs w:val="22"/>
          <w:rtl/>
        </w:rPr>
        <w:t xml:space="preserve"> </w:t>
      </w:r>
      <w:r w:rsidRPr="00CE26DE">
        <w:rPr>
          <w:rFonts w:hint="eastAsia"/>
          <w:sz w:val="22"/>
          <w:szCs w:val="22"/>
          <w:rtl/>
        </w:rPr>
        <w:t>את</w:t>
      </w:r>
      <w:r w:rsidRPr="00CE26DE">
        <w:rPr>
          <w:sz w:val="22"/>
          <w:szCs w:val="22"/>
          <w:rtl/>
        </w:rPr>
        <w:t xml:space="preserve"> </w:t>
      </w:r>
      <w:r w:rsidRPr="00CE26DE">
        <w:rPr>
          <w:rFonts w:hint="eastAsia"/>
          <w:sz w:val="22"/>
          <w:szCs w:val="22"/>
          <w:rtl/>
        </w:rPr>
        <w:t>אחריות</w:t>
      </w:r>
      <w:r w:rsidRPr="00CE26DE">
        <w:rPr>
          <w:sz w:val="22"/>
          <w:szCs w:val="22"/>
          <w:rtl/>
        </w:rPr>
        <w:t xml:space="preserve"> </w:t>
      </w:r>
      <w:r w:rsidRPr="00CE26DE">
        <w:rPr>
          <w:rFonts w:hint="eastAsia"/>
          <w:sz w:val="22"/>
          <w:szCs w:val="22"/>
          <w:rtl/>
        </w:rPr>
        <w:t>הספק</w:t>
      </w:r>
      <w:r w:rsidRPr="00CE26DE">
        <w:rPr>
          <w:sz w:val="22"/>
          <w:szCs w:val="22"/>
          <w:rtl/>
        </w:rPr>
        <w:t>.</w:t>
      </w:r>
      <w:bookmarkEnd w:id="85"/>
    </w:p>
    <w:p w14:paraId="04897F8D" w14:textId="77777777" w:rsidR="004D13B9" w:rsidRDefault="004D13B9" w:rsidP="004D13B9">
      <w:pPr>
        <w:pStyle w:val="af1"/>
        <w:spacing w:line="480" w:lineRule="auto"/>
        <w:ind w:left="1363"/>
        <w:rPr>
          <w:sz w:val="22"/>
          <w:szCs w:val="22"/>
          <w:rtl/>
        </w:rPr>
      </w:pPr>
    </w:p>
    <w:p w14:paraId="29EEEF62" w14:textId="77777777" w:rsidR="004D13B9" w:rsidRDefault="004D13B9" w:rsidP="004D13B9">
      <w:pPr>
        <w:spacing w:line="480" w:lineRule="auto"/>
        <w:ind w:left="1003"/>
        <w:rPr>
          <w:sz w:val="22"/>
          <w:szCs w:val="22"/>
          <w:rtl/>
        </w:rPr>
      </w:pPr>
      <w:r>
        <w:rPr>
          <w:rFonts w:hint="cs"/>
          <w:sz w:val="22"/>
          <w:szCs w:val="22"/>
          <w:rtl/>
        </w:rPr>
        <w:t>שינויים לבקשת הספק</w:t>
      </w:r>
    </w:p>
    <w:p w14:paraId="4E624E0E" w14:textId="77777777" w:rsidR="004D13B9" w:rsidRPr="00CE26DE" w:rsidRDefault="004D13B9" w:rsidP="004D13B9">
      <w:pPr>
        <w:pStyle w:val="af1"/>
        <w:numPr>
          <w:ilvl w:val="0"/>
          <w:numId w:val="58"/>
        </w:numPr>
        <w:spacing w:line="360" w:lineRule="auto"/>
        <w:contextualSpacing w:val="0"/>
        <w:jc w:val="both"/>
        <w:outlineLvl w:val="0"/>
        <w:rPr>
          <w:sz w:val="22"/>
          <w:szCs w:val="22"/>
        </w:rPr>
      </w:pPr>
      <w:bookmarkStart w:id="86" w:name="_Toc478982229"/>
      <w:r w:rsidRPr="00CE26DE">
        <w:rPr>
          <w:rFonts w:hint="eastAsia"/>
          <w:sz w:val="22"/>
          <w:szCs w:val="22"/>
          <w:rtl/>
        </w:rPr>
        <w:t>חל</w:t>
      </w:r>
      <w:r w:rsidRPr="00CE26DE">
        <w:rPr>
          <w:sz w:val="22"/>
          <w:szCs w:val="22"/>
          <w:rtl/>
        </w:rPr>
        <w:t xml:space="preserve"> </w:t>
      </w:r>
      <w:r w:rsidRPr="00CE26DE">
        <w:rPr>
          <w:rFonts w:hint="eastAsia"/>
          <w:sz w:val="22"/>
          <w:szCs w:val="22"/>
          <w:rtl/>
        </w:rPr>
        <w:t>איסור</w:t>
      </w:r>
      <w:r w:rsidRPr="00CE26DE">
        <w:rPr>
          <w:sz w:val="22"/>
          <w:szCs w:val="22"/>
          <w:rtl/>
        </w:rPr>
        <w:t xml:space="preserve"> </w:t>
      </w:r>
      <w:r w:rsidRPr="00CE26DE">
        <w:rPr>
          <w:rFonts w:hint="eastAsia"/>
          <w:sz w:val="22"/>
          <w:szCs w:val="22"/>
          <w:rtl/>
        </w:rPr>
        <w:t>על</w:t>
      </w:r>
      <w:r w:rsidRPr="00CE26DE">
        <w:rPr>
          <w:sz w:val="22"/>
          <w:szCs w:val="22"/>
          <w:rtl/>
        </w:rPr>
        <w:t xml:space="preserve"> </w:t>
      </w:r>
      <w:r w:rsidRPr="00CE26DE">
        <w:rPr>
          <w:rFonts w:hint="eastAsia"/>
          <w:sz w:val="22"/>
          <w:szCs w:val="22"/>
          <w:rtl/>
        </w:rPr>
        <w:t>הספק</w:t>
      </w:r>
      <w:r w:rsidRPr="00CE26DE">
        <w:rPr>
          <w:sz w:val="22"/>
          <w:szCs w:val="22"/>
          <w:rtl/>
        </w:rPr>
        <w:t xml:space="preserve"> </w:t>
      </w:r>
      <w:r w:rsidRPr="00CE26DE">
        <w:rPr>
          <w:rFonts w:hint="eastAsia"/>
          <w:sz w:val="22"/>
          <w:szCs w:val="22"/>
          <w:rtl/>
        </w:rPr>
        <w:t>להחליף</w:t>
      </w:r>
      <w:r w:rsidRPr="00CE26DE">
        <w:rPr>
          <w:sz w:val="22"/>
          <w:szCs w:val="22"/>
          <w:rtl/>
        </w:rPr>
        <w:t xml:space="preserve"> </w:t>
      </w:r>
      <w:r w:rsidRPr="00CE26DE">
        <w:rPr>
          <w:rFonts w:hint="eastAsia"/>
          <w:sz w:val="22"/>
          <w:szCs w:val="22"/>
          <w:rtl/>
        </w:rPr>
        <w:t>את</w:t>
      </w:r>
      <w:r w:rsidRPr="00CE26DE">
        <w:rPr>
          <w:sz w:val="22"/>
          <w:szCs w:val="22"/>
          <w:rtl/>
        </w:rPr>
        <w:t xml:space="preserve"> </w:t>
      </w:r>
      <w:r w:rsidRPr="00CE26DE">
        <w:rPr>
          <w:rFonts w:hint="eastAsia"/>
          <w:sz w:val="22"/>
          <w:szCs w:val="22"/>
          <w:rtl/>
        </w:rPr>
        <w:t>איש</w:t>
      </w:r>
      <w:r w:rsidRPr="00CE26DE">
        <w:rPr>
          <w:sz w:val="22"/>
          <w:szCs w:val="22"/>
          <w:rtl/>
        </w:rPr>
        <w:t xml:space="preserve"> </w:t>
      </w:r>
      <w:r w:rsidRPr="00CE26DE">
        <w:rPr>
          <w:rFonts w:hint="eastAsia"/>
          <w:sz w:val="22"/>
          <w:szCs w:val="22"/>
          <w:rtl/>
        </w:rPr>
        <w:t>צוות</w:t>
      </w:r>
      <w:r w:rsidRPr="00CE26DE">
        <w:rPr>
          <w:sz w:val="22"/>
          <w:szCs w:val="22"/>
          <w:rtl/>
        </w:rPr>
        <w:t xml:space="preserve"> </w:t>
      </w:r>
      <w:r w:rsidRPr="00CE26DE">
        <w:rPr>
          <w:rFonts w:hint="eastAsia"/>
          <w:sz w:val="22"/>
          <w:szCs w:val="22"/>
          <w:rtl/>
        </w:rPr>
        <w:t>שהציג</w:t>
      </w:r>
      <w:r w:rsidRPr="00CE26DE">
        <w:rPr>
          <w:sz w:val="22"/>
          <w:szCs w:val="22"/>
          <w:rtl/>
        </w:rPr>
        <w:t xml:space="preserve"> </w:t>
      </w:r>
      <w:r w:rsidRPr="00CE26DE">
        <w:rPr>
          <w:rFonts w:hint="eastAsia"/>
          <w:sz w:val="22"/>
          <w:szCs w:val="22"/>
          <w:rtl/>
        </w:rPr>
        <w:t>כחלק</w:t>
      </w:r>
      <w:r w:rsidRPr="00CE26DE">
        <w:rPr>
          <w:sz w:val="22"/>
          <w:szCs w:val="22"/>
          <w:rtl/>
        </w:rPr>
        <w:t xml:space="preserve"> </w:t>
      </w:r>
      <w:r w:rsidRPr="00CE26DE">
        <w:rPr>
          <w:rFonts w:hint="eastAsia"/>
          <w:sz w:val="22"/>
          <w:szCs w:val="22"/>
          <w:rtl/>
        </w:rPr>
        <w:t>מהצעתו</w:t>
      </w:r>
      <w:r w:rsidRPr="00CE26DE">
        <w:rPr>
          <w:sz w:val="22"/>
          <w:szCs w:val="22"/>
          <w:rtl/>
        </w:rPr>
        <w:t xml:space="preserve"> </w:t>
      </w:r>
      <w:r w:rsidRPr="00CE26DE">
        <w:rPr>
          <w:rFonts w:hint="eastAsia"/>
          <w:sz w:val="22"/>
          <w:szCs w:val="22"/>
          <w:rtl/>
        </w:rPr>
        <w:t>בכל</w:t>
      </w:r>
      <w:r w:rsidRPr="00CE26DE">
        <w:rPr>
          <w:sz w:val="22"/>
          <w:szCs w:val="22"/>
          <w:rtl/>
        </w:rPr>
        <w:t xml:space="preserve"> </w:t>
      </w:r>
      <w:r w:rsidRPr="00CE26DE">
        <w:rPr>
          <w:rFonts w:hint="eastAsia"/>
          <w:sz w:val="22"/>
          <w:szCs w:val="22"/>
          <w:rtl/>
        </w:rPr>
        <w:t>שלב</w:t>
      </w:r>
      <w:r w:rsidRPr="00CE26DE">
        <w:rPr>
          <w:sz w:val="22"/>
          <w:szCs w:val="22"/>
          <w:rtl/>
        </w:rPr>
        <w:t xml:space="preserve"> </w:t>
      </w:r>
      <w:r w:rsidRPr="00CE26DE">
        <w:rPr>
          <w:rFonts w:hint="eastAsia"/>
          <w:sz w:val="22"/>
          <w:szCs w:val="22"/>
          <w:rtl/>
        </w:rPr>
        <w:t>משלבי</w:t>
      </w:r>
      <w:r w:rsidRPr="00CE26DE">
        <w:rPr>
          <w:sz w:val="22"/>
          <w:szCs w:val="22"/>
          <w:rtl/>
        </w:rPr>
        <w:t xml:space="preserve"> </w:t>
      </w:r>
      <w:r w:rsidRPr="00CE26DE">
        <w:rPr>
          <w:rFonts w:hint="eastAsia"/>
          <w:sz w:val="22"/>
          <w:szCs w:val="22"/>
          <w:rtl/>
        </w:rPr>
        <w:t>המכרז</w:t>
      </w:r>
      <w:r w:rsidRPr="00CE26DE">
        <w:rPr>
          <w:sz w:val="22"/>
          <w:szCs w:val="22"/>
          <w:rtl/>
        </w:rPr>
        <w:t xml:space="preserve"> </w:t>
      </w:r>
      <w:r w:rsidRPr="00CE26DE">
        <w:rPr>
          <w:rFonts w:hint="eastAsia"/>
          <w:sz w:val="22"/>
          <w:szCs w:val="22"/>
          <w:rtl/>
        </w:rPr>
        <w:t>וההתקשרות</w:t>
      </w:r>
      <w:r w:rsidRPr="00CE26DE">
        <w:rPr>
          <w:sz w:val="22"/>
          <w:szCs w:val="22"/>
          <w:rtl/>
        </w:rPr>
        <w:t>.</w:t>
      </w:r>
      <w:bookmarkEnd w:id="86"/>
    </w:p>
    <w:p w14:paraId="2C59458E" w14:textId="77777777" w:rsidR="004D13B9" w:rsidRPr="00CE26DE" w:rsidRDefault="004D13B9" w:rsidP="004D13B9">
      <w:pPr>
        <w:pStyle w:val="af1"/>
        <w:numPr>
          <w:ilvl w:val="0"/>
          <w:numId w:val="58"/>
        </w:numPr>
        <w:spacing w:line="360" w:lineRule="auto"/>
        <w:contextualSpacing w:val="0"/>
        <w:jc w:val="both"/>
        <w:outlineLvl w:val="0"/>
        <w:rPr>
          <w:sz w:val="22"/>
          <w:szCs w:val="22"/>
        </w:rPr>
      </w:pPr>
      <w:bookmarkStart w:id="87" w:name="_Toc478982230"/>
      <w:r w:rsidRPr="00CE26DE">
        <w:rPr>
          <w:rFonts w:hint="eastAsia"/>
          <w:sz w:val="22"/>
          <w:szCs w:val="22"/>
          <w:rtl/>
        </w:rPr>
        <w:t>אם</w:t>
      </w:r>
      <w:r w:rsidRPr="00CE26DE">
        <w:rPr>
          <w:sz w:val="22"/>
          <w:szCs w:val="22"/>
          <w:rtl/>
        </w:rPr>
        <w:t xml:space="preserve"> </w:t>
      </w:r>
      <w:r w:rsidRPr="00CE26DE">
        <w:rPr>
          <w:rFonts w:hint="eastAsia"/>
          <w:sz w:val="22"/>
          <w:szCs w:val="22"/>
          <w:rtl/>
        </w:rPr>
        <w:t>יבקש</w:t>
      </w:r>
      <w:r w:rsidRPr="00CE26DE">
        <w:rPr>
          <w:sz w:val="22"/>
          <w:szCs w:val="22"/>
          <w:rtl/>
        </w:rPr>
        <w:t xml:space="preserve"> </w:t>
      </w:r>
      <w:r w:rsidRPr="00CE26DE">
        <w:rPr>
          <w:rFonts w:hint="eastAsia"/>
          <w:sz w:val="22"/>
          <w:szCs w:val="22"/>
          <w:rtl/>
        </w:rPr>
        <w:t>הספק</w:t>
      </w:r>
      <w:r w:rsidRPr="00CE26DE">
        <w:rPr>
          <w:sz w:val="22"/>
          <w:szCs w:val="22"/>
          <w:rtl/>
        </w:rPr>
        <w:t xml:space="preserve"> </w:t>
      </w:r>
      <w:r w:rsidRPr="00CE26DE">
        <w:rPr>
          <w:rFonts w:hint="eastAsia"/>
          <w:sz w:val="22"/>
          <w:szCs w:val="22"/>
          <w:rtl/>
        </w:rPr>
        <w:t>להחליף</w:t>
      </w:r>
      <w:r w:rsidRPr="00CE26DE">
        <w:rPr>
          <w:sz w:val="22"/>
          <w:szCs w:val="22"/>
          <w:rtl/>
        </w:rPr>
        <w:t xml:space="preserve"> </w:t>
      </w:r>
      <w:r w:rsidRPr="00CE26DE">
        <w:rPr>
          <w:rFonts w:hint="eastAsia"/>
          <w:sz w:val="22"/>
          <w:szCs w:val="22"/>
          <w:rtl/>
        </w:rPr>
        <w:t>איש</w:t>
      </w:r>
      <w:r w:rsidRPr="00CE26DE">
        <w:rPr>
          <w:sz w:val="22"/>
          <w:szCs w:val="22"/>
          <w:rtl/>
        </w:rPr>
        <w:t xml:space="preserve"> </w:t>
      </w:r>
      <w:r w:rsidRPr="00CE26DE">
        <w:rPr>
          <w:rFonts w:hint="eastAsia"/>
          <w:sz w:val="22"/>
          <w:szCs w:val="22"/>
          <w:rtl/>
        </w:rPr>
        <w:t>צוות</w:t>
      </w:r>
      <w:r w:rsidRPr="00CE26DE">
        <w:rPr>
          <w:sz w:val="22"/>
          <w:szCs w:val="22"/>
          <w:rtl/>
        </w:rPr>
        <w:t xml:space="preserve"> </w:t>
      </w:r>
      <w:r w:rsidRPr="00CE26DE">
        <w:rPr>
          <w:rFonts w:hint="eastAsia"/>
          <w:sz w:val="22"/>
          <w:szCs w:val="22"/>
          <w:rtl/>
        </w:rPr>
        <w:t>שהציג</w:t>
      </w:r>
      <w:r w:rsidRPr="00CE26DE">
        <w:rPr>
          <w:sz w:val="22"/>
          <w:szCs w:val="22"/>
          <w:rtl/>
        </w:rPr>
        <w:t xml:space="preserve"> </w:t>
      </w:r>
      <w:r w:rsidRPr="00CE26DE">
        <w:rPr>
          <w:rFonts w:hint="eastAsia"/>
          <w:sz w:val="22"/>
          <w:szCs w:val="22"/>
          <w:rtl/>
        </w:rPr>
        <w:t>כחלק</w:t>
      </w:r>
      <w:r w:rsidRPr="00CE26DE">
        <w:rPr>
          <w:sz w:val="22"/>
          <w:szCs w:val="22"/>
          <w:rtl/>
        </w:rPr>
        <w:t xml:space="preserve"> </w:t>
      </w:r>
      <w:r w:rsidRPr="00CE26DE">
        <w:rPr>
          <w:rFonts w:hint="eastAsia"/>
          <w:sz w:val="22"/>
          <w:szCs w:val="22"/>
          <w:rtl/>
        </w:rPr>
        <w:t>מהצעתו</w:t>
      </w:r>
      <w:r w:rsidRPr="00CE26DE">
        <w:rPr>
          <w:sz w:val="22"/>
          <w:szCs w:val="22"/>
          <w:rtl/>
        </w:rPr>
        <w:t xml:space="preserve"> </w:t>
      </w:r>
      <w:r w:rsidRPr="00CE26DE">
        <w:rPr>
          <w:rFonts w:hint="eastAsia"/>
          <w:sz w:val="22"/>
          <w:szCs w:val="22"/>
          <w:rtl/>
        </w:rPr>
        <w:t>יהא</w:t>
      </w:r>
      <w:r w:rsidRPr="00CE26DE">
        <w:rPr>
          <w:sz w:val="22"/>
          <w:szCs w:val="22"/>
          <w:rtl/>
        </w:rPr>
        <w:t xml:space="preserve"> </w:t>
      </w:r>
      <w:r w:rsidRPr="00CE26DE">
        <w:rPr>
          <w:rFonts w:hint="eastAsia"/>
          <w:sz w:val="22"/>
          <w:szCs w:val="22"/>
          <w:rtl/>
        </w:rPr>
        <w:t>עליו</w:t>
      </w:r>
      <w:r w:rsidRPr="00CE26DE">
        <w:rPr>
          <w:sz w:val="22"/>
          <w:szCs w:val="22"/>
          <w:rtl/>
        </w:rPr>
        <w:t xml:space="preserve"> </w:t>
      </w:r>
      <w:r w:rsidRPr="00CE26DE">
        <w:rPr>
          <w:rFonts w:hint="eastAsia"/>
          <w:sz w:val="22"/>
          <w:szCs w:val="22"/>
          <w:rtl/>
        </w:rPr>
        <w:t>לפנות</w:t>
      </w:r>
      <w:r w:rsidRPr="00CE26DE">
        <w:rPr>
          <w:sz w:val="22"/>
          <w:szCs w:val="22"/>
          <w:rtl/>
        </w:rPr>
        <w:t xml:space="preserve"> </w:t>
      </w:r>
      <w:r w:rsidRPr="00CE26DE">
        <w:rPr>
          <w:rFonts w:hint="eastAsia"/>
          <w:sz w:val="22"/>
          <w:szCs w:val="22"/>
          <w:rtl/>
        </w:rPr>
        <w:t>בכתב</w:t>
      </w:r>
      <w:r w:rsidRPr="00CE26DE">
        <w:rPr>
          <w:sz w:val="22"/>
          <w:szCs w:val="22"/>
          <w:rtl/>
        </w:rPr>
        <w:t xml:space="preserve"> </w:t>
      </w:r>
      <w:r w:rsidRPr="00CE26DE">
        <w:rPr>
          <w:rFonts w:hint="eastAsia"/>
          <w:sz w:val="22"/>
          <w:szCs w:val="22"/>
          <w:rtl/>
        </w:rPr>
        <w:t>אל</w:t>
      </w:r>
      <w:r w:rsidRPr="00CE26DE">
        <w:rPr>
          <w:sz w:val="22"/>
          <w:szCs w:val="22"/>
          <w:rtl/>
        </w:rPr>
        <w:t xml:space="preserve"> </w:t>
      </w:r>
      <w:r w:rsidRPr="00CE26DE">
        <w:rPr>
          <w:rFonts w:hint="eastAsia"/>
          <w:sz w:val="22"/>
          <w:szCs w:val="22"/>
          <w:rtl/>
        </w:rPr>
        <w:t>הרשות</w:t>
      </w:r>
      <w:r w:rsidRPr="00CE26DE">
        <w:rPr>
          <w:sz w:val="22"/>
          <w:szCs w:val="22"/>
          <w:rtl/>
        </w:rPr>
        <w:t xml:space="preserve"> </w:t>
      </w:r>
      <w:r w:rsidRPr="00CE26DE">
        <w:rPr>
          <w:rFonts w:hint="eastAsia"/>
          <w:sz w:val="22"/>
          <w:szCs w:val="22"/>
          <w:rtl/>
        </w:rPr>
        <w:t>בבקשה</w:t>
      </w:r>
      <w:r w:rsidRPr="00CE26DE">
        <w:rPr>
          <w:sz w:val="22"/>
          <w:szCs w:val="22"/>
          <w:rtl/>
        </w:rPr>
        <w:t xml:space="preserve"> </w:t>
      </w:r>
      <w:r w:rsidRPr="00CE26DE">
        <w:rPr>
          <w:rFonts w:hint="eastAsia"/>
          <w:sz w:val="22"/>
          <w:szCs w:val="22"/>
          <w:rtl/>
        </w:rPr>
        <w:t>לאישור</w:t>
      </w:r>
      <w:r w:rsidRPr="00CE26DE">
        <w:rPr>
          <w:sz w:val="22"/>
          <w:szCs w:val="22"/>
          <w:rtl/>
        </w:rPr>
        <w:t xml:space="preserve"> </w:t>
      </w:r>
      <w:r w:rsidRPr="00CE26DE">
        <w:rPr>
          <w:rFonts w:hint="eastAsia"/>
          <w:sz w:val="22"/>
          <w:szCs w:val="22"/>
          <w:rtl/>
        </w:rPr>
        <w:t>ההחלפה</w:t>
      </w:r>
      <w:r w:rsidRPr="00CE26DE">
        <w:rPr>
          <w:sz w:val="22"/>
          <w:szCs w:val="22"/>
          <w:rtl/>
        </w:rPr>
        <w:t xml:space="preserve"> </w:t>
      </w:r>
      <w:r w:rsidRPr="00CE26DE">
        <w:rPr>
          <w:rFonts w:hint="eastAsia"/>
          <w:sz w:val="22"/>
          <w:szCs w:val="22"/>
          <w:rtl/>
        </w:rPr>
        <w:t>ולאישור</w:t>
      </w:r>
      <w:r w:rsidRPr="00CE26DE">
        <w:rPr>
          <w:sz w:val="22"/>
          <w:szCs w:val="22"/>
          <w:rtl/>
        </w:rPr>
        <w:t xml:space="preserve"> </w:t>
      </w:r>
      <w:r w:rsidRPr="00CE26DE">
        <w:rPr>
          <w:rFonts w:hint="eastAsia"/>
          <w:sz w:val="22"/>
          <w:szCs w:val="22"/>
          <w:rtl/>
        </w:rPr>
        <w:t>העובד</w:t>
      </w:r>
      <w:r w:rsidRPr="00CE26DE">
        <w:rPr>
          <w:sz w:val="22"/>
          <w:szCs w:val="22"/>
          <w:rtl/>
        </w:rPr>
        <w:t xml:space="preserve"> </w:t>
      </w:r>
      <w:r w:rsidRPr="00CE26DE">
        <w:rPr>
          <w:rFonts w:hint="eastAsia"/>
          <w:sz w:val="22"/>
          <w:szCs w:val="22"/>
          <w:rtl/>
        </w:rPr>
        <w:t>החדש</w:t>
      </w:r>
      <w:r w:rsidRPr="00CE26DE">
        <w:rPr>
          <w:sz w:val="22"/>
          <w:szCs w:val="22"/>
          <w:rtl/>
        </w:rPr>
        <w:t xml:space="preserve">, </w:t>
      </w:r>
      <w:r w:rsidRPr="00CE26DE">
        <w:rPr>
          <w:rFonts w:hint="eastAsia"/>
          <w:sz w:val="22"/>
          <w:szCs w:val="22"/>
          <w:rtl/>
        </w:rPr>
        <w:t>לפחות</w:t>
      </w:r>
      <w:r w:rsidRPr="00CE26DE">
        <w:rPr>
          <w:sz w:val="22"/>
          <w:szCs w:val="22"/>
          <w:rtl/>
        </w:rPr>
        <w:t xml:space="preserve"> 30 </w:t>
      </w:r>
      <w:r w:rsidRPr="00CE26DE">
        <w:rPr>
          <w:rFonts w:hint="eastAsia"/>
          <w:sz w:val="22"/>
          <w:szCs w:val="22"/>
          <w:rtl/>
        </w:rPr>
        <w:t>יום</w:t>
      </w:r>
      <w:r w:rsidRPr="00CE26DE">
        <w:rPr>
          <w:sz w:val="22"/>
          <w:szCs w:val="22"/>
          <w:rtl/>
        </w:rPr>
        <w:t xml:space="preserve"> </w:t>
      </w:r>
      <w:r w:rsidRPr="00CE26DE">
        <w:rPr>
          <w:rFonts w:hint="eastAsia"/>
          <w:sz w:val="22"/>
          <w:szCs w:val="22"/>
          <w:rtl/>
        </w:rPr>
        <w:t>עובר</w:t>
      </w:r>
      <w:r w:rsidRPr="00CE26DE">
        <w:rPr>
          <w:sz w:val="22"/>
          <w:szCs w:val="22"/>
          <w:rtl/>
        </w:rPr>
        <w:t xml:space="preserve"> </w:t>
      </w:r>
      <w:r w:rsidRPr="00CE26DE">
        <w:rPr>
          <w:rFonts w:hint="eastAsia"/>
          <w:sz w:val="22"/>
          <w:szCs w:val="22"/>
          <w:rtl/>
        </w:rPr>
        <w:t>למועד</w:t>
      </w:r>
      <w:r w:rsidRPr="00CE26DE">
        <w:rPr>
          <w:sz w:val="22"/>
          <w:szCs w:val="22"/>
          <w:rtl/>
        </w:rPr>
        <w:t xml:space="preserve"> </w:t>
      </w:r>
      <w:r w:rsidRPr="00CE26DE">
        <w:rPr>
          <w:rFonts w:hint="eastAsia"/>
          <w:sz w:val="22"/>
          <w:szCs w:val="22"/>
          <w:rtl/>
        </w:rPr>
        <w:t>סיום</w:t>
      </w:r>
      <w:r w:rsidRPr="00CE26DE">
        <w:rPr>
          <w:sz w:val="22"/>
          <w:szCs w:val="22"/>
          <w:rtl/>
        </w:rPr>
        <w:t xml:space="preserve"> </w:t>
      </w:r>
      <w:r w:rsidRPr="00CE26DE">
        <w:rPr>
          <w:rFonts w:hint="eastAsia"/>
          <w:sz w:val="22"/>
          <w:szCs w:val="22"/>
          <w:rtl/>
        </w:rPr>
        <w:t>תפקידו</w:t>
      </w:r>
      <w:r w:rsidRPr="00CE26DE">
        <w:rPr>
          <w:sz w:val="22"/>
          <w:szCs w:val="22"/>
          <w:rtl/>
        </w:rPr>
        <w:t xml:space="preserve"> </w:t>
      </w:r>
      <w:r w:rsidRPr="00CE26DE">
        <w:rPr>
          <w:rFonts w:hint="eastAsia"/>
          <w:sz w:val="22"/>
          <w:szCs w:val="22"/>
          <w:rtl/>
        </w:rPr>
        <w:t>של</w:t>
      </w:r>
      <w:r w:rsidRPr="00CE26DE">
        <w:rPr>
          <w:sz w:val="22"/>
          <w:szCs w:val="22"/>
          <w:rtl/>
        </w:rPr>
        <w:t xml:space="preserve"> </w:t>
      </w:r>
      <w:r w:rsidRPr="00CE26DE">
        <w:rPr>
          <w:rFonts w:hint="eastAsia"/>
          <w:sz w:val="22"/>
          <w:szCs w:val="22"/>
          <w:rtl/>
        </w:rPr>
        <w:t>העובד</w:t>
      </w:r>
      <w:r w:rsidRPr="00CE26DE">
        <w:rPr>
          <w:sz w:val="22"/>
          <w:szCs w:val="22"/>
          <w:rtl/>
        </w:rPr>
        <w:t xml:space="preserve"> </w:t>
      </w:r>
      <w:r w:rsidRPr="00CE26DE">
        <w:rPr>
          <w:rFonts w:hint="eastAsia"/>
          <w:sz w:val="22"/>
          <w:szCs w:val="22"/>
          <w:rtl/>
        </w:rPr>
        <w:t>המוחלף</w:t>
      </w:r>
      <w:r w:rsidRPr="00CE26DE">
        <w:rPr>
          <w:sz w:val="22"/>
          <w:szCs w:val="22"/>
          <w:rtl/>
        </w:rPr>
        <w:t>.</w:t>
      </w:r>
      <w:bookmarkEnd w:id="87"/>
      <w:r w:rsidRPr="00CE26DE">
        <w:rPr>
          <w:sz w:val="22"/>
          <w:szCs w:val="22"/>
          <w:rtl/>
        </w:rPr>
        <w:t xml:space="preserve"> </w:t>
      </w:r>
    </w:p>
    <w:p w14:paraId="77CE2396" w14:textId="77777777" w:rsidR="004D13B9" w:rsidRPr="00CE26DE" w:rsidRDefault="004D13B9" w:rsidP="004D13B9">
      <w:pPr>
        <w:pStyle w:val="af1"/>
        <w:numPr>
          <w:ilvl w:val="0"/>
          <w:numId w:val="58"/>
        </w:numPr>
        <w:spacing w:line="360" w:lineRule="auto"/>
        <w:contextualSpacing w:val="0"/>
        <w:jc w:val="both"/>
        <w:outlineLvl w:val="0"/>
        <w:rPr>
          <w:sz w:val="22"/>
          <w:szCs w:val="22"/>
        </w:rPr>
      </w:pPr>
      <w:bookmarkStart w:id="88" w:name="_Toc478982231"/>
      <w:r w:rsidRPr="00CE26DE">
        <w:rPr>
          <w:rFonts w:hint="eastAsia"/>
          <w:sz w:val="22"/>
          <w:szCs w:val="22"/>
          <w:rtl/>
        </w:rPr>
        <w:t>הרשות</w:t>
      </w:r>
      <w:r w:rsidRPr="00CE26DE">
        <w:rPr>
          <w:sz w:val="22"/>
          <w:szCs w:val="22"/>
          <w:rtl/>
        </w:rPr>
        <w:t xml:space="preserve"> </w:t>
      </w:r>
      <w:r w:rsidRPr="00CE26DE">
        <w:rPr>
          <w:rFonts w:hint="eastAsia"/>
          <w:sz w:val="22"/>
          <w:szCs w:val="22"/>
          <w:rtl/>
        </w:rPr>
        <w:t>תהא</w:t>
      </w:r>
      <w:r w:rsidRPr="00CE26DE">
        <w:rPr>
          <w:sz w:val="22"/>
          <w:szCs w:val="22"/>
          <w:rtl/>
        </w:rPr>
        <w:t xml:space="preserve"> </w:t>
      </w:r>
      <w:r w:rsidRPr="00CE26DE">
        <w:rPr>
          <w:rFonts w:hint="eastAsia"/>
          <w:sz w:val="22"/>
          <w:szCs w:val="22"/>
          <w:rtl/>
        </w:rPr>
        <w:t>רשאית</w:t>
      </w:r>
      <w:r w:rsidRPr="00CE26DE">
        <w:rPr>
          <w:sz w:val="22"/>
          <w:szCs w:val="22"/>
          <w:rtl/>
        </w:rPr>
        <w:t xml:space="preserve"> </w:t>
      </w:r>
      <w:proofErr w:type="spellStart"/>
      <w:r w:rsidRPr="00CE26DE">
        <w:rPr>
          <w:rFonts w:hint="eastAsia"/>
          <w:sz w:val="22"/>
          <w:szCs w:val="22"/>
          <w:rtl/>
        </w:rPr>
        <w:t>ליתן</w:t>
      </w:r>
      <w:proofErr w:type="spellEnd"/>
      <w:r w:rsidRPr="00CE26DE">
        <w:rPr>
          <w:sz w:val="22"/>
          <w:szCs w:val="22"/>
          <w:rtl/>
        </w:rPr>
        <w:t xml:space="preserve"> </w:t>
      </w:r>
      <w:r w:rsidRPr="00CE26DE">
        <w:rPr>
          <w:rFonts w:hint="eastAsia"/>
          <w:sz w:val="22"/>
          <w:szCs w:val="22"/>
          <w:rtl/>
        </w:rPr>
        <w:t>את</w:t>
      </w:r>
      <w:r w:rsidRPr="00CE26DE">
        <w:rPr>
          <w:sz w:val="22"/>
          <w:szCs w:val="22"/>
          <w:rtl/>
        </w:rPr>
        <w:t xml:space="preserve"> </w:t>
      </w:r>
      <w:r w:rsidRPr="00CE26DE">
        <w:rPr>
          <w:rFonts w:hint="eastAsia"/>
          <w:sz w:val="22"/>
          <w:szCs w:val="22"/>
          <w:rtl/>
        </w:rPr>
        <w:t>אישורה</w:t>
      </w:r>
      <w:r w:rsidRPr="00CE26DE">
        <w:rPr>
          <w:sz w:val="22"/>
          <w:szCs w:val="22"/>
          <w:rtl/>
        </w:rPr>
        <w:t xml:space="preserve"> </w:t>
      </w:r>
      <w:r w:rsidRPr="00CE26DE">
        <w:rPr>
          <w:rFonts w:hint="eastAsia"/>
          <w:sz w:val="22"/>
          <w:szCs w:val="22"/>
          <w:rtl/>
        </w:rPr>
        <w:t>או</w:t>
      </w:r>
      <w:r w:rsidRPr="00CE26DE">
        <w:rPr>
          <w:sz w:val="22"/>
          <w:szCs w:val="22"/>
          <w:rtl/>
        </w:rPr>
        <w:t xml:space="preserve"> </w:t>
      </w:r>
      <w:r w:rsidRPr="00CE26DE">
        <w:rPr>
          <w:rFonts w:hint="eastAsia"/>
          <w:sz w:val="22"/>
          <w:szCs w:val="22"/>
          <w:rtl/>
        </w:rPr>
        <w:t>להימנע</w:t>
      </w:r>
      <w:r w:rsidRPr="00CE26DE">
        <w:rPr>
          <w:sz w:val="22"/>
          <w:szCs w:val="22"/>
          <w:rtl/>
        </w:rPr>
        <w:t xml:space="preserve"> </w:t>
      </w:r>
      <w:r w:rsidRPr="00CE26DE">
        <w:rPr>
          <w:rFonts w:hint="eastAsia"/>
          <w:sz w:val="22"/>
          <w:szCs w:val="22"/>
          <w:rtl/>
        </w:rPr>
        <w:t>מכך</w:t>
      </w:r>
      <w:r w:rsidRPr="00CE26DE">
        <w:rPr>
          <w:sz w:val="22"/>
          <w:szCs w:val="22"/>
          <w:rtl/>
        </w:rPr>
        <w:t xml:space="preserve">, </w:t>
      </w:r>
      <w:r w:rsidRPr="00CE26DE">
        <w:rPr>
          <w:rFonts w:hint="eastAsia"/>
          <w:sz w:val="22"/>
          <w:szCs w:val="22"/>
          <w:rtl/>
        </w:rPr>
        <w:t>לפי</w:t>
      </w:r>
      <w:r w:rsidRPr="00CE26DE">
        <w:rPr>
          <w:sz w:val="22"/>
          <w:szCs w:val="22"/>
          <w:rtl/>
        </w:rPr>
        <w:t xml:space="preserve"> </w:t>
      </w:r>
      <w:r w:rsidRPr="00CE26DE">
        <w:rPr>
          <w:rFonts w:hint="eastAsia"/>
          <w:sz w:val="22"/>
          <w:szCs w:val="22"/>
          <w:rtl/>
        </w:rPr>
        <w:t>שיקול</w:t>
      </w:r>
      <w:r w:rsidRPr="00CE26DE">
        <w:rPr>
          <w:sz w:val="22"/>
          <w:szCs w:val="22"/>
          <w:rtl/>
        </w:rPr>
        <w:t xml:space="preserve"> </w:t>
      </w:r>
      <w:r w:rsidRPr="00CE26DE">
        <w:rPr>
          <w:rFonts w:hint="eastAsia"/>
          <w:sz w:val="22"/>
          <w:szCs w:val="22"/>
          <w:rtl/>
        </w:rPr>
        <w:t>דעתה</w:t>
      </w:r>
      <w:r w:rsidRPr="00CE26DE">
        <w:rPr>
          <w:sz w:val="22"/>
          <w:szCs w:val="22"/>
          <w:rtl/>
        </w:rPr>
        <w:t xml:space="preserve"> </w:t>
      </w:r>
      <w:r w:rsidRPr="00CE26DE">
        <w:rPr>
          <w:rFonts w:hint="eastAsia"/>
          <w:sz w:val="22"/>
          <w:szCs w:val="22"/>
          <w:rtl/>
        </w:rPr>
        <w:t>המוחלט</w:t>
      </w:r>
      <w:r w:rsidRPr="00CE26DE">
        <w:rPr>
          <w:sz w:val="22"/>
          <w:szCs w:val="22"/>
          <w:rtl/>
        </w:rPr>
        <w:t xml:space="preserve">. </w:t>
      </w:r>
      <w:r w:rsidRPr="00CE26DE">
        <w:rPr>
          <w:rFonts w:hint="eastAsia"/>
          <w:sz w:val="22"/>
          <w:szCs w:val="22"/>
          <w:rtl/>
        </w:rPr>
        <w:t>כן</w:t>
      </w:r>
      <w:r w:rsidRPr="00CE26DE">
        <w:rPr>
          <w:sz w:val="22"/>
          <w:szCs w:val="22"/>
          <w:rtl/>
        </w:rPr>
        <w:t xml:space="preserve"> </w:t>
      </w:r>
      <w:r w:rsidRPr="00CE26DE">
        <w:rPr>
          <w:rFonts w:hint="eastAsia"/>
          <w:sz w:val="22"/>
          <w:szCs w:val="22"/>
          <w:rtl/>
        </w:rPr>
        <w:t>תהא</w:t>
      </w:r>
      <w:r w:rsidRPr="00CE26DE">
        <w:rPr>
          <w:sz w:val="22"/>
          <w:szCs w:val="22"/>
          <w:rtl/>
        </w:rPr>
        <w:t xml:space="preserve"> </w:t>
      </w:r>
      <w:r w:rsidRPr="00CE26DE">
        <w:rPr>
          <w:rFonts w:hint="eastAsia"/>
          <w:sz w:val="22"/>
          <w:szCs w:val="22"/>
          <w:rtl/>
        </w:rPr>
        <w:t>זכאית</w:t>
      </w:r>
      <w:r w:rsidRPr="00CE26DE">
        <w:rPr>
          <w:sz w:val="22"/>
          <w:szCs w:val="22"/>
          <w:rtl/>
        </w:rPr>
        <w:t xml:space="preserve"> </w:t>
      </w:r>
      <w:r w:rsidRPr="00CE26DE">
        <w:rPr>
          <w:rFonts w:hint="eastAsia"/>
          <w:sz w:val="22"/>
          <w:szCs w:val="22"/>
          <w:rtl/>
        </w:rPr>
        <w:t>הרשות</w:t>
      </w:r>
      <w:r w:rsidRPr="00CE26DE">
        <w:rPr>
          <w:sz w:val="22"/>
          <w:szCs w:val="22"/>
          <w:rtl/>
        </w:rPr>
        <w:t xml:space="preserve"> </w:t>
      </w:r>
      <w:r w:rsidRPr="00CE26DE">
        <w:rPr>
          <w:rFonts w:hint="eastAsia"/>
          <w:sz w:val="22"/>
          <w:szCs w:val="22"/>
          <w:rtl/>
        </w:rPr>
        <w:t>להפסיק</w:t>
      </w:r>
      <w:r w:rsidRPr="00CE26DE">
        <w:rPr>
          <w:sz w:val="22"/>
          <w:szCs w:val="22"/>
          <w:rtl/>
        </w:rPr>
        <w:t xml:space="preserve"> </w:t>
      </w:r>
      <w:r w:rsidRPr="00CE26DE">
        <w:rPr>
          <w:rFonts w:hint="eastAsia"/>
          <w:sz w:val="22"/>
          <w:szCs w:val="22"/>
          <w:rtl/>
        </w:rPr>
        <w:t>את</w:t>
      </w:r>
      <w:r w:rsidRPr="00CE26DE">
        <w:rPr>
          <w:sz w:val="22"/>
          <w:szCs w:val="22"/>
          <w:rtl/>
        </w:rPr>
        <w:t xml:space="preserve"> </w:t>
      </w:r>
      <w:r w:rsidRPr="00CE26DE">
        <w:rPr>
          <w:rFonts w:hint="eastAsia"/>
          <w:sz w:val="22"/>
          <w:szCs w:val="22"/>
          <w:rtl/>
        </w:rPr>
        <w:t>ההתקשרות</w:t>
      </w:r>
      <w:r w:rsidRPr="00CE26DE">
        <w:rPr>
          <w:sz w:val="22"/>
          <w:szCs w:val="22"/>
          <w:rtl/>
        </w:rPr>
        <w:t xml:space="preserve"> </w:t>
      </w:r>
      <w:r w:rsidRPr="00CE26DE">
        <w:rPr>
          <w:rFonts w:hint="eastAsia"/>
          <w:sz w:val="22"/>
          <w:szCs w:val="22"/>
          <w:rtl/>
        </w:rPr>
        <w:t>מחמת</w:t>
      </w:r>
      <w:r w:rsidRPr="00CE26DE">
        <w:rPr>
          <w:sz w:val="22"/>
          <w:szCs w:val="22"/>
          <w:rtl/>
        </w:rPr>
        <w:t xml:space="preserve"> </w:t>
      </w:r>
      <w:r w:rsidRPr="00CE26DE">
        <w:rPr>
          <w:rFonts w:hint="eastAsia"/>
          <w:sz w:val="22"/>
          <w:szCs w:val="22"/>
          <w:rtl/>
        </w:rPr>
        <w:t>החלפה</w:t>
      </w:r>
      <w:r w:rsidRPr="00CE26DE">
        <w:rPr>
          <w:sz w:val="22"/>
          <w:szCs w:val="22"/>
          <w:rtl/>
        </w:rPr>
        <w:t xml:space="preserve"> </w:t>
      </w:r>
      <w:r w:rsidRPr="00CE26DE">
        <w:rPr>
          <w:rFonts w:hint="eastAsia"/>
          <w:sz w:val="22"/>
          <w:szCs w:val="22"/>
          <w:rtl/>
        </w:rPr>
        <w:t>כאמור</w:t>
      </w:r>
      <w:r w:rsidRPr="00CE26DE">
        <w:rPr>
          <w:sz w:val="22"/>
          <w:szCs w:val="22"/>
          <w:rtl/>
        </w:rPr>
        <w:t xml:space="preserve">. </w:t>
      </w:r>
      <w:r w:rsidRPr="00CE26DE">
        <w:rPr>
          <w:rFonts w:hint="eastAsia"/>
          <w:sz w:val="22"/>
          <w:szCs w:val="22"/>
          <w:rtl/>
        </w:rPr>
        <w:t>הספק</w:t>
      </w:r>
      <w:r w:rsidRPr="00CE26DE">
        <w:rPr>
          <w:sz w:val="22"/>
          <w:szCs w:val="22"/>
          <w:rtl/>
        </w:rPr>
        <w:t xml:space="preserve"> </w:t>
      </w:r>
      <w:r w:rsidRPr="00CE26DE">
        <w:rPr>
          <w:rFonts w:hint="eastAsia"/>
          <w:sz w:val="22"/>
          <w:szCs w:val="22"/>
          <w:rtl/>
        </w:rPr>
        <w:t>יהיה</w:t>
      </w:r>
      <w:r w:rsidRPr="00CE26DE">
        <w:rPr>
          <w:sz w:val="22"/>
          <w:szCs w:val="22"/>
          <w:rtl/>
        </w:rPr>
        <w:t xml:space="preserve"> </w:t>
      </w:r>
      <w:r w:rsidRPr="00CE26DE">
        <w:rPr>
          <w:rFonts w:hint="eastAsia"/>
          <w:sz w:val="22"/>
          <w:szCs w:val="22"/>
          <w:rtl/>
        </w:rPr>
        <w:t>מנוע</w:t>
      </w:r>
      <w:r w:rsidRPr="00CE26DE">
        <w:rPr>
          <w:sz w:val="22"/>
          <w:szCs w:val="22"/>
          <w:rtl/>
        </w:rPr>
        <w:t xml:space="preserve"> </w:t>
      </w:r>
      <w:r w:rsidRPr="00CE26DE">
        <w:rPr>
          <w:rFonts w:hint="eastAsia"/>
          <w:sz w:val="22"/>
          <w:szCs w:val="22"/>
          <w:rtl/>
        </w:rPr>
        <w:t>מלטעון</w:t>
      </w:r>
      <w:r w:rsidRPr="00CE26DE">
        <w:rPr>
          <w:sz w:val="22"/>
          <w:szCs w:val="22"/>
          <w:rtl/>
        </w:rPr>
        <w:t xml:space="preserve"> </w:t>
      </w:r>
      <w:r w:rsidRPr="00CE26DE">
        <w:rPr>
          <w:rFonts w:hint="eastAsia"/>
          <w:sz w:val="22"/>
          <w:szCs w:val="22"/>
          <w:rtl/>
        </w:rPr>
        <w:t>כל</w:t>
      </w:r>
      <w:r w:rsidRPr="00CE26DE">
        <w:rPr>
          <w:sz w:val="22"/>
          <w:szCs w:val="22"/>
          <w:rtl/>
        </w:rPr>
        <w:t xml:space="preserve"> </w:t>
      </w:r>
      <w:r w:rsidRPr="00CE26DE">
        <w:rPr>
          <w:rFonts w:hint="eastAsia"/>
          <w:sz w:val="22"/>
          <w:szCs w:val="22"/>
          <w:rtl/>
        </w:rPr>
        <w:t>טענה</w:t>
      </w:r>
      <w:r w:rsidRPr="00CE26DE">
        <w:rPr>
          <w:sz w:val="22"/>
          <w:szCs w:val="22"/>
          <w:rtl/>
        </w:rPr>
        <w:t xml:space="preserve"> </w:t>
      </w:r>
      <w:r w:rsidRPr="00CE26DE">
        <w:rPr>
          <w:rFonts w:hint="eastAsia"/>
          <w:sz w:val="22"/>
          <w:szCs w:val="22"/>
          <w:rtl/>
        </w:rPr>
        <w:t>כלפי</w:t>
      </w:r>
      <w:r w:rsidRPr="00CE26DE">
        <w:rPr>
          <w:sz w:val="22"/>
          <w:szCs w:val="22"/>
          <w:rtl/>
        </w:rPr>
        <w:t xml:space="preserve"> </w:t>
      </w:r>
      <w:r w:rsidRPr="00CE26DE">
        <w:rPr>
          <w:rFonts w:hint="eastAsia"/>
          <w:sz w:val="22"/>
          <w:szCs w:val="22"/>
          <w:rtl/>
        </w:rPr>
        <w:t>הרשות</w:t>
      </w:r>
      <w:r w:rsidRPr="00CE26DE">
        <w:rPr>
          <w:sz w:val="22"/>
          <w:szCs w:val="22"/>
          <w:rtl/>
        </w:rPr>
        <w:t xml:space="preserve"> </w:t>
      </w:r>
      <w:r w:rsidRPr="00CE26DE">
        <w:rPr>
          <w:rFonts w:hint="eastAsia"/>
          <w:sz w:val="22"/>
          <w:szCs w:val="22"/>
          <w:rtl/>
        </w:rPr>
        <w:t>באם</w:t>
      </w:r>
      <w:r w:rsidRPr="00CE26DE">
        <w:rPr>
          <w:sz w:val="22"/>
          <w:szCs w:val="22"/>
          <w:rtl/>
        </w:rPr>
        <w:t xml:space="preserve"> </w:t>
      </w:r>
      <w:r w:rsidRPr="00CE26DE">
        <w:rPr>
          <w:rFonts w:hint="eastAsia"/>
          <w:sz w:val="22"/>
          <w:szCs w:val="22"/>
          <w:rtl/>
        </w:rPr>
        <w:t>תעשה</w:t>
      </w:r>
      <w:r w:rsidRPr="00CE26DE">
        <w:rPr>
          <w:sz w:val="22"/>
          <w:szCs w:val="22"/>
          <w:rtl/>
        </w:rPr>
        <w:t xml:space="preserve"> </w:t>
      </w:r>
      <w:r w:rsidRPr="00CE26DE">
        <w:rPr>
          <w:rFonts w:hint="eastAsia"/>
          <w:sz w:val="22"/>
          <w:szCs w:val="22"/>
          <w:rtl/>
        </w:rPr>
        <w:t>שימוש</w:t>
      </w:r>
      <w:r w:rsidRPr="00CE26DE">
        <w:rPr>
          <w:sz w:val="22"/>
          <w:szCs w:val="22"/>
          <w:rtl/>
        </w:rPr>
        <w:t xml:space="preserve"> </w:t>
      </w:r>
      <w:r w:rsidRPr="00CE26DE">
        <w:rPr>
          <w:rFonts w:hint="eastAsia"/>
          <w:sz w:val="22"/>
          <w:szCs w:val="22"/>
          <w:rtl/>
        </w:rPr>
        <w:t>בסמכותה</w:t>
      </w:r>
      <w:r w:rsidRPr="00CE26DE">
        <w:rPr>
          <w:sz w:val="22"/>
          <w:szCs w:val="22"/>
          <w:rtl/>
        </w:rPr>
        <w:t xml:space="preserve"> </w:t>
      </w:r>
      <w:r w:rsidRPr="00CE26DE">
        <w:rPr>
          <w:rFonts w:hint="eastAsia"/>
          <w:sz w:val="22"/>
          <w:szCs w:val="22"/>
          <w:rtl/>
        </w:rPr>
        <w:t>על</w:t>
      </w:r>
      <w:r w:rsidRPr="00CE26DE">
        <w:rPr>
          <w:sz w:val="22"/>
          <w:szCs w:val="22"/>
          <w:rtl/>
        </w:rPr>
        <w:t>-</w:t>
      </w:r>
      <w:r w:rsidRPr="00CE26DE">
        <w:rPr>
          <w:rFonts w:hint="eastAsia"/>
          <w:sz w:val="22"/>
          <w:szCs w:val="22"/>
          <w:rtl/>
        </w:rPr>
        <w:t>פי</w:t>
      </w:r>
      <w:r w:rsidRPr="00CE26DE">
        <w:rPr>
          <w:sz w:val="22"/>
          <w:szCs w:val="22"/>
          <w:rtl/>
        </w:rPr>
        <w:t xml:space="preserve"> </w:t>
      </w:r>
      <w:r w:rsidRPr="00CE26DE">
        <w:rPr>
          <w:rFonts w:hint="eastAsia"/>
          <w:sz w:val="22"/>
          <w:szCs w:val="22"/>
          <w:rtl/>
        </w:rPr>
        <w:t>סעיף</w:t>
      </w:r>
      <w:r w:rsidRPr="00CE26DE">
        <w:rPr>
          <w:sz w:val="22"/>
          <w:szCs w:val="22"/>
          <w:rtl/>
        </w:rPr>
        <w:t xml:space="preserve"> </w:t>
      </w:r>
      <w:r w:rsidRPr="00CE26DE">
        <w:rPr>
          <w:rFonts w:hint="eastAsia"/>
          <w:sz w:val="22"/>
          <w:szCs w:val="22"/>
          <w:rtl/>
        </w:rPr>
        <w:t>זה</w:t>
      </w:r>
      <w:r w:rsidRPr="00CE26DE">
        <w:rPr>
          <w:sz w:val="22"/>
          <w:szCs w:val="22"/>
          <w:rtl/>
        </w:rPr>
        <w:t>.</w:t>
      </w:r>
      <w:bookmarkEnd w:id="88"/>
    </w:p>
    <w:p w14:paraId="3A382AE0" w14:textId="77777777" w:rsidR="004D13B9" w:rsidRPr="00CE26DE" w:rsidRDefault="004D13B9" w:rsidP="004D13B9">
      <w:pPr>
        <w:pStyle w:val="af1"/>
        <w:numPr>
          <w:ilvl w:val="0"/>
          <w:numId w:val="58"/>
        </w:numPr>
        <w:spacing w:line="360" w:lineRule="auto"/>
        <w:contextualSpacing w:val="0"/>
        <w:jc w:val="both"/>
        <w:outlineLvl w:val="0"/>
        <w:rPr>
          <w:sz w:val="22"/>
          <w:szCs w:val="22"/>
        </w:rPr>
      </w:pPr>
      <w:bookmarkStart w:id="89" w:name="_Toc478982232"/>
      <w:r w:rsidRPr="00CE26DE">
        <w:rPr>
          <w:rFonts w:hint="eastAsia"/>
          <w:sz w:val="22"/>
          <w:szCs w:val="22"/>
          <w:rtl/>
        </w:rPr>
        <w:t>החלפת</w:t>
      </w:r>
      <w:r w:rsidRPr="00CE26DE">
        <w:rPr>
          <w:sz w:val="22"/>
          <w:szCs w:val="22"/>
          <w:rtl/>
        </w:rPr>
        <w:t xml:space="preserve"> </w:t>
      </w:r>
      <w:r w:rsidRPr="00CE26DE">
        <w:rPr>
          <w:rFonts w:hint="eastAsia"/>
          <w:sz w:val="22"/>
          <w:szCs w:val="22"/>
          <w:rtl/>
        </w:rPr>
        <w:t>העובדים</w:t>
      </w:r>
      <w:r w:rsidRPr="00CE26DE">
        <w:rPr>
          <w:sz w:val="22"/>
          <w:szCs w:val="22"/>
          <w:rtl/>
        </w:rPr>
        <w:t xml:space="preserve"> </w:t>
      </w:r>
      <w:r w:rsidRPr="00CE26DE">
        <w:rPr>
          <w:rFonts w:hint="eastAsia"/>
          <w:sz w:val="22"/>
          <w:szCs w:val="22"/>
          <w:rtl/>
        </w:rPr>
        <w:t>מותנית</w:t>
      </w:r>
      <w:r w:rsidRPr="00CE26DE">
        <w:rPr>
          <w:sz w:val="22"/>
          <w:szCs w:val="22"/>
          <w:rtl/>
        </w:rPr>
        <w:t xml:space="preserve"> </w:t>
      </w:r>
      <w:r w:rsidRPr="00CE26DE">
        <w:rPr>
          <w:rFonts w:hint="eastAsia"/>
          <w:sz w:val="22"/>
          <w:szCs w:val="22"/>
          <w:rtl/>
        </w:rPr>
        <w:t>באישור</w:t>
      </w:r>
      <w:r w:rsidRPr="00CE26DE">
        <w:rPr>
          <w:sz w:val="22"/>
          <w:szCs w:val="22"/>
          <w:rtl/>
        </w:rPr>
        <w:t xml:space="preserve"> </w:t>
      </w:r>
      <w:r w:rsidRPr="00CE26DE">
        <w:rPr>
          <w:rFonts w:hint="eastAsia"/>
          <w:sz w:val="22"/>
          <w:szCs w:val="22"/>
          <w:rtl/>
        </w:rPr>
        <w:t>בכתב</w:t>
      </w:r>
      <w:r w:rsidRPr="00CE26DE">
        <w:rPr>
          <w:sz w:val="22"/>
          <w:szCs w:val="22"/>
          <w:rtl/>
        </w:rPr>
        <w:t xml:space="preserve"> </w:t>
      </w:r>
      <w:r w:rsidRPr="00CE26DE">
        <w:rPr>
          <w:rFonts w:hint="eastAsia"/>
          <w:sz w:val="22"/>
          <w:szCs w:val="22"/>
          <w:rtl/>
        </w:rPr>
        <w:t>של</w:t>
      </w:r>
      <w:r w:rsidRPr="00CE26DE">
        <w:rPr>
          <w:sz w:val="22"/>
          <w:szCs w:val="22"/>
          <w:rtl/>
        </w:rPr>
        <w:t xml:space="preserve"> </w:t>
      </w:r>
      <w:r w:rsidRPr="00CE26DE">
        <w:rPr>
          <w:rFonts w:hint="eastAsia"/>
          <w:sz w:val="22"/>
          <w:szCs w:val="22"/>
          <w:rtl/>
        </w:rPr>
        <w:t>הרשות</w:t>
      </w:r>
      <w:r w:rsidRPr="00CE26DE">
        <w:rPr>
          <w:sz w:val="22"/>
          <w:szCs w:val="22"/>
          <w:rtl/>
        </w:rPr>
        <w:t xml:space="preserve"> </w:t>
      </w:r>
      <w:r w:rsidRPr="00CE26DE">
        <w:rPr>
          <w:rFonts w:hint="eastAsia"/>
          <w:sz w:val="22"/>
          <w:szCs w:val="22"/>
          <w:rtl/>
        </w:rPr>
        <w:t>ובלבד</w:t>
      </w:r>
      <w:r w:rsidRPr="00CE26DE">
        <w:rPr>
          <w:sz w:val="22"/>
          <w:szCs w:val="22"/>
          <w:rtl/>
        </w:rPr>
        <w:t xml:space="preserve"> </w:t>
      </w:r>
      <w:r w:rsidRPr="00CE26DE">
        <w:rPr>
          <w:rFonts w:hint="eastAsia"/>
          <w:sz w:val="22"/>
          <w:szCs w:val="22"/>
          <w:rtl/>
        </w:rPr>
        <w:t>שהעובד</w:t>
      </w:r>
      <w:r w:rsidRPr="00CE26DE">
        <w:rPr>
          <w:sz w:val="22"/>
          <w:szCs w:val="22"/>
          <w:rtl/>
        </w:rPr>
        <w:t xml:space="preserve"> </w:t>
      </w:r>
      <w:r w:rsidRPr="00CE26DE">
        <w:rPr>
          <w:rFonts w:hint="eastAsia"/>
          <w:sz w:val="22"/>
          <w:szCs w:val="22"/>
          <w:rtl/>
        </w:rPr>
        <w:t>החדש</w:t>
      </w:r>
      <w:r w:rsidRPr="00CE26DE">
        <w:rPr>
          <w:sz w:val="22"/>
          <w:szCs w:val="22"/>
          <w:rtl/>
        </w:rPr>
        <w:t xml:space="preserve"> </w:t>
      </w:r>
      <w:r w:rsidRPr="00CE26DE">
        <w:rPr>
          <w:rFonts w:hint="eastAsia"/>
          <w:sz w:val="22"/>
          <w:szCs w:val="22"/>
          <w:rtl/>
        </w:rPr>
        <w:t>עומד</w:t>
      </w:r>
      <w:r w:rsidRPr="00CE26DE">
        <w:rPr>
          <w:sz w:val="22"/>
          <w:szCs w:val="22"/>
          <w:rtl/>
        </w:rPr>
        <w:t xml:space="preserve"> </w:t>
      </w:r>
      <w:r w:rsidRPr="00CE26DE">
        <w:rPr>
          <w:rFonts w:hint="eastAsia"/>
          <w:sz w:val="22"/>
          <w:szCs w:val="22"/>
          <w:rtl/>
        </w:rPr>
        <w:t>בתנאי</w:t>
      </w:r>
      <w:r w:rsidRPr="00CE26DE">
        <w:rPr>
          <w:sz w:val="22"/>
          <w:szCs w:val="22"/>
          <w:rtl/>
        </w:rPr>
        <w:t xml:space="preserve"> </w:t>
      </w:r>
      <w:r w:rsidRPr="00CE26DE">
        <w:rPr>
          <w:rFonts w:hint="eastAsia"/>
          <w:sz w:val="22"/>
          <w:szCs w:val="22"/>
          <w:rtl/>
        </w:rPr>
        <w:t>הסף</w:t>
      </w:r>
      <w:r w:rsidRPr="00CE26DE">
        <w:rPr>
          <w:sz w:val="22"/>
          <w:szCs w:val="22"/>
          <w:rtl/>
        </w:rPr>
        <w:t xml:space="preserve"> </w:t>
      </w:r>
      <w:r w:rsidRPr="00CE26DE">
        <w:rPr>
          <w:rFonts w:hint="eastAsia"/>
          <w:sz w:val="22"/>
          <w:szCs w:val="22"/>
          <w:rtl/>
        </w:rPr>
        <w:t>ובעל</w:t>
      </w:r>
      <w:r w:rsidRPr="00CE26DE">
        <w:rPr>
          <w:sz w:val="22"/>
          <w:szCs w:val="22"/>
          <w:rtl/>
        </w:rPr>
        <w:t xml:space="preserve"> </w:t>
      </w:r>
      <w:r w:rsidRPr="00CE26DE">
        <w:rPr>
          <w:rFonts w:hint="eastAsia"/>
          <w:sz w:val="22"/>
          <w:szCs w:val="22"/>
          <w:rtl/>
        </w:rPr>
        <w:t>ניסיון</w:t>
      </w:r>
      <w:r w:rsidRPr="00CE26DE">
        <w:rPr>
          <w:sz w:val="22"/>
          <w:szCs w:val="22"/>
          <w:rtl/>
        </w:rPr>
        <w:t xml:space="preserve"> </w:t>
      </w:r>
      <w:r w:rsidRPr="00CE26DE">
        <w:rPr>
          <w:rFonts w:hint="eastAsia"/>
          <w:sz w:val="22"/>
          <w:szCs w:val="22"/>
          <w:rtl/>
        </w:rPr>
        <w:t>ורמת</w:t>
      </w:r>
      <w:r w:rsidRPr="00CE26DE">
        <w:rPr>
          <w:sz w:val="22"/>
          <w:szCs w:val="22"/>
          <w:rtl/>
        </w:rPr>
        <w:t xml:space="preserve"> </w:t>
      </w:r>
      <w:r w:rsidRPr="00CE26DE">
        <w:rPr>
          <w:rFonts w:hint="eastAsia"/>
          <w:sz w:val="22"/>
          <w:szCs w:val="22"/>
          <w:rtl/>
        </w:rPr>
        <w:t>מומחיות</w:t>
      </w:r>
      <w:r w:rsidRPr="00CE26DE">
        <w:rPr>
          <w:sz w:val="22"/>
          <w:szCs w:val="22"/>
          <w:rtl/>
        </w:rPr>
        <w:t xml:space="preserve"> </w:t>
      </w:r>
      <w:r w:rsidRPr="00CE26DE">
        <w:rPr>
          <w:rFonts w:hint="eastAsia"/>
          <w:sz w:val="22"/>
          <w:szCs w:val="22"/>
          <w:rtl/>
        </w:rPr>
        <w:t>שאינה</w:t>
      </w:r>
      <w:r w:rsidRPr="00CE26DE">
        <w:rPr>
          <w:sz w:val="22"/>
          <w:szCs w:val="22"/>
          <w:rtl/>
        </w:rPr>
        <w:t xml:space="preserve"> </w:t>
      </w:r>
      <w:r w:rsidRPr="00CE26DE">
        <w:rPr>
          <w:rFonts w:hint="eastAsia"/>
          <w:sz w:val="22"/>
          <w:szCs w:val="22"/>
          <w:rtl/>
        </w:rPr>
        <w:t>פוחתת</w:t>
      </w:r>
      <w:r w:rsidRPr="00CE26DE">
        <w:rPr>
          <w:sz w:val="22"/>
          <w:szCs w:val="22"/>
          <w:rtl/>
        </w:rPr>
        <w:t xml:space="preserve"> </w:t>
      </w:r>
      <w:r w:rsidRPr="00CE26DE">
        <w:rPr>
          <w:rFonts w:hint="eastAsia"/>
          <w:sz w:val="22"/>
          <w:szCs w:val="22"/>
          <w:rtl/>
        </w:rPr>
        <w:t>מזו</w:t>
      </w:r>
      <w:r w:rsidRPr="00CE26DE">
        <w:rPr>
          <w:sz w:val="22"/>
          <w:szCs w:val="22"/>
          <w:rtl/>
        </w:rPr>
        <w:t xml:space="preserve"> </w:t>
      </w:r>
      <w:r w:rsidRPr="00CE26DE">
        <w:rPr>
          <w:rFonts w:hint="eastAsia"/>
          <w:sz w:val="22"/>
          <w:szCs w:val="22"/>
          <w:rtl/>
        </w:rPr>
        <w:t>של</w:t>
      </w:r>
      <w:r w:rsidRPr="00CE26DE">
        <w:rPr>
          <w:sz w:val="22"/>
          <w:szCs w:val="22"/>
          <w:rtl/>
        </w:rPr>
        <w:t xml:space="preserve"> </w:t>
      </w:r>
      <w:r w:rsidRPr="00CE26DE">
        <w:rPr>
          <w:rFonts w:hint="eastAsia"/>
          <w:sz w:val="22"/>
          <w:szCs w:val="22"/>
          <w:rtl/>
        </w:rPr>
        <w:t>איש</w:t>
      </w:r>
      <w:r w:rsidRPr="00CE26DE">
        <w:rPr>
          <w:sz w:val="22"/>
          <w:szCs w:val="22"/>
          <w:rtl/>
        </w:rPr>
        <w:t xml:space="preserve"> </w:t>
      </w:r>
      <w:r w:rsidRPr="00CE26DE">
        <w:rPr>
          <w:rFonts w:hint="eastAsia"/>
          <w:sz w:val="22"/>
          <w:szCs w:val="22"/>
          <w:rtl/>
        </w:rPr>
        <w:t>הצוות</w:t>
      </w:r>
      <w:r w:rsidRPr="00CE26DE">
        <w:rPr>
          <w:sz w:val="22"/>
          <w:szCs w:val="22"/>
          <w:rtl/>
        </w:rPr>
        <w:t xml:space="preserve"> </w:t>
      </w:r>
      <w:r w:rsidRPr="00CE26DE">
        <w:rPr>
          <w:rFonts w:hint="eastAsia"/>
          <w:sz w:val="22"/>
          <w:szCs w:val="22"/>
          <w:rtl/>
        </w:rPr>
        <w:t>שאותו</w:t>
      </w:r>
      <w:r w:rsidRPr="00CE26DE">
        <w:rPr>
          <w:sz w:val="22"/>
          <w:szCs w:val="22"/>
          <w:rtl/>
        </w:rPr>
        <w:t xml:space="preserve"> </w:t>
      </w:r>
      <w:r w:rsidRPr="00CE26DE">
        <w:rPr>
          <w:rFonts w:hint="eastAsia"/>
          <w:sz w:val="22"/>
          <w:szCs w:val="22"/>
          <w:rtl/>
        </w:rPr>
        <w:t>הוא</w:t>
      </w:r>
      <w:r w:rsidRPr="00CE26DE">
        <w:rPr>
          <w:sz w:val="22"/>
          <w:szCs w:val="22"/>
          <w:rtl/>
        </w:rPr>
        <w:t xml:space="preserve"> </w:t>
      </w:r>
      <w:r w:rsidRPr="00CE26DE">
        <w:rPr>
          <w:rFonts w:hint="eastAsia"/>
          <w:sz w:val="22"/>
          <w:szCs w:val="22"/>
          <w:rtl/>
        </w:rPr>
        <w:t>מחליף</w:t>
      </w:r>
      <w:r w:rsidRPr="00CE26DE">
        <w:rPr>
          <w:sz w:val="22"/>
          <w:szCs w:val="22"/>
          <w:rtl/>
        </w:rPr>
        <w:t>.</w:t>
      </w:r>
      <w:bookmarkEnd w:id="89"/>
      <w:r w:rsidRPr="00CE26DE">
        <w:rPr>
          <w:sz w:val="22"/>
          <w:szCs w:val="22"/>
          <w:rtl/>
        </w:rPr>
        <w:t xml:space="preserve"> </w:t>
      </w:r>
      <w:r w:rsidRPr="00CE26DE" w:rsidDel="008E53AE">
        <w:rPr>
          <w:sz w:val="22"/>
          <w:szCs w:val="22"/>
          <w:rtl/>
        </w:rPr>
        <w:t xml:space="preserve"> </w:t>
      </w:r>
    </w:p>
    <w:p w14:paraId="17D1B71B" w14:textId="77777777" w:rsidR="004D13B9" w:rsidRDefault="004D13B9" w:rsidP="004D13B9">
      <w:pPr>
        <w:spacing w:line="480" w:lineRule="auto"/>
        <w:rPr>
          <w:b/>
          <w:bCs/>
          <w:sz w:val="22"/>
          <w:szCs w:val="22"/>
        </w:rPr>
      </w:pPr>
    </w:p>
    <w:p w14:paraId="636A5794" w14:textId="77777777" w:rsidR="004D13B9" w:rsidRPr="00B57C69" w:rsidRDefault="004D13B9" w:rsidP="00B57C69">
      <w:pPr>
        <w:pStyle w:val="af1"/>
        <w:numPr>
          <w:ilvl w:val="0"/>
          <w:numId w:val="36"/>
        </w:numPr>
        <w:spacing w:line="360" w:lineRule="auto"/>
        <w:ind w:left="169"/>
        <w:jc w:val="both"/>
        <w:rPr>
          <w:b/>
          <w:bCs/>
          <w:sz w:val="22"/>
          <w:szCs w:val="22"/>
          <w:u w:val="single"/>
        </w:rPr>
      </w:pPr>
      <w:r w:rsidRPr="00B57C69">
        <w:rPr>
          <w:rFonts w:hint="cs"/>
          <w:b/>
          <w:bCs/>
          <w:sz w:val="22"/>
          <w:szCs w:val="22"/>
          <w:u w:val="single"/>
          <w:rtl/>
        </w:rPr>
        <w:t>בקרה ומעקב:</w:t>
      </w:r>
    </w:p>
    <w:p w14:paraId="01AEC1A1" w14:textId="77777777" w:rsidR="004D13B9" w:rsidRPr="00A2106E" w:rsidRDefault="004D13B9" w:rsidP="00B57C69">
      <w:pPr>
        <w:numPr>
          <w:ilvl w:val="1"/>
          <w:numId w:val="36"/>
        </w:numPr>
        <w:spacing w:line="480" w:lineRule="auto"/>
        <w:jc w:val="both"/>
        <w:rPr>
          <w:sz w:val="22"/>
          <w:szCs w:val="22"/>
        </w:rPr>
      </w:pPr>
      <w:r w:rsidRPr="005D3E56">
        <w:rPr>
          <w:rFonts w:hint="eastAsia"/>
          <w:sz w:val="22"/>
          <w:szCs w:val="22"/>
          <w:rtl/>
        </w:rPr>
        <w:t>הזוכה</w:t>
      </w:r>
      <w:r w:rsidRPr="005D3E56">
        <w:rPr>
          <w:sz w:val="22"/>
          <w:szCs w:val="22"/>
          <w:rtl/>
        </w:rPr>
        <w:t xml:space="preserve"> יעביר לידי האחראי המקצועי ברשות ההגבלים העסקיים דיווחים תקופתיים על דרך ביצוע העבודה והתקדמותה, לרבות, קבצים, מסמכים והחומר הנוגע לעבודתו נשוא מכרז זה במועדים ובמתכונת אשר יסוכמו </w:t>
      </w:r>
      <w:proofErr w:type="spellStart"/>
      <w:r w:rsidRPr="005D3E56">
        <w:rPr>
          <w:rFonts w:hint="eastAsia"/>
          <w:sz w:val="22"/>
          <w:szCs w:val="22"/>
          <w:rtl/>
        </w:rPr>
        <w:t>עימו</w:t>
      </w:r>
      <w:proofErr w:type="spellEnd"/>
      <w:r w:rsidRPr="005D3E56">
        <w:rPr>
          <w:sz w:val="22"/>
          <w:szCs w:val="22"/>
          <w:rtl/>
        </w:rPr>
        <w:t xml:space="preserve">, </w:t>
      </w:r>
      <w:r w:rsidRPr="005D3E56">
        <w:rPr>
          <w:rFonts w:hint="eastAsia"/>
          <w:sz w:val="22"/>
          <w:szCs w:val="22"/>
          <w:rtl/>
        </w:rPr>
        <w:t>וכן</w:t>
      </w:r>
      <w:r w:rsidRPr="00A2328F">
        <w:rPr>
          <w:sz w:val="22"/>
          <w:szCs w:val="22"/>
          <w:rtl/>
        </w:rPr>
        <w:t xml:space="preserve"> </w:t>
      </w:r>
      <w:r w:rsidRPr="00A2328F">
        <w:rPr>
          <w:rFonts w:hint="eastAsia"/>
          <w:sz w:val="22"/>
          <w:szCs w:val="22"/>
          <w:rtl/>
        </w:rPr>
        <w:t>דיווחים</w:t>
      </w:r>
      <w:r w:rsidRPr="00A2328F">
        <w:rPr>
          <w:sz w:val="22"/>
          <w:szCs w:val="22"/>
          <w:rtl/>
        </w:rPr>
        <w:t xml:space="preserve"> </w:t>
      </w:r>
      <w:r w:rsidRPr="00DD06BC">
        <w:rPr>
          <w:rFonts w:hint="eastAsia"/>
          <w:sz w:val="22"/>
          <w:szCs w:val="22"/>
          <w:rtl/>
        </w:rPr>
        <w:t>מיוחדים</w:t>
      </w:r>
      <w:r w:rsidRPr="00D17FCC">
        <w:rPr>
          <w:sz w:val="22"/>
          <w:szCs w:val="22"/>
          <w:rtl/>
        </w:rPr>
        <w:t xml:space="preserve"> </w:t>
      </w:r>
      <w:r w:rsidRPr="002D647E">
        <w:rPr>
          <w:rFonts w:hint="eastAsia"/>
          <w:sz w:val="22"/>
          <w:szCs w:val="22"/>
          <w:rtl/>
        </w:rPr>
        <w:t>לפי</w:t>
      </w:r>
      <w:r w:rsidRPr="00A50D62">
        <w:rPr>
          <w:sz w:val="22"/>
          <w:szCs w:val="22"/>
          <w:rtl/>
        </w:rPr>
        <w:t xml:space="preserve"> </w:t>
      </w:r>
      <w:r w:rsidRPr="00B93489">
        <w:rPr>
          <w:rFonts w:hint="eastAsia"/>
          <w:sz w:val="22"/>
          <w:szCs w:val="22"/>
          <w:rtl/>
        </w:rPr>
        <w:t>דרישה</w:t>
      </w:r>
      <w:r w:rsidRPr="00B93489">
        <w:rPr>
          <w:sz w:val="22"/>
          <w:szCs w:val="22"/>
          <w:rtl/>
        </w:rPr>
        <w:t>.</w:t>
      </w:r>
    </w:p>
    <w:p w14:paraId="2846F071" w14:textId="77777777" w:rsidR="004D13B9" w:rsidRPr="005D3E56" w:rsidRDefault="004D13B9" w:rsidP="00B57C69">
      <w:pPr>
        <w:numPr>
          <w:ilvl w:val="1"/>
          <w:numId w:val="36"/>
        </w:numPr>
        <w:spacing w:line="480" w:lineRule="auto"/>
        <w:jc w:val="both"/>
        <w:rPr>
          <w:sz w:val="22"/>
          <w:szCs w:val="22"/>
        </w:rPr>
      </w:pPr>
      <w:r w:rsidRPr="00A2106E">
        <w:rPr>
          <w:rFonts w:hint="eastAsia"/>
          <w:sz w:val="22"/>
          <w:szCs w:val="22"/>
          <w:rtl/>
        </w:rPr>
        <w:t>הזוכה</w:t>
      </w:r>
      <w:r w:rsidRPr="00A2106E">
        <w:rPr>
          <w:sz w:val="22"/>
          <w:szCs w:val="22"/>
          <w:rtl/>
        </w:rPr>
        <w:t xml:space="preserve"> </w:t>
      </w:r>
      <w:r w:rsidRPr="00A2106E">
        <w:rPr>
          <w:rFonts w:hint="eastAsia"/>
          <w:sz w:val="22"/>
          <w:szCs w:val="22"/>
          <w:rtl/>
        </w:rPr>
        <w:t>ידווח</w:t>
      </w:r>
      <w:r w:rsidRPr="00A2106E">
        <w:rPr>
          <w:sz w:val="22"/>
          <w:szCs w:val="22"/>
          <w:rtl/>
        </w:rPr>
        <w:t xml:space="preserve"> </w:t>
      </w:r>
      <w:r w:rsidRPr="00A2106E">
        <w:rPr>
          <w:rFonts w:hint="eastAsia"/>
          <w:sz w:val="22"/>
          <w:szCs w:val="22"/>
          <w:rtl/>
        </w:rPr>
        <w:t>מידית</w:t>
      </w:r>
      <w:r w:rsidRPr="007618AF">
        <w:rPr>
          <w:sz w:val="22"/>
          <w:szCs w:val="22"/>
          <w:rtl/>
        </w:rPr>
        <w:t xml:space="preserve"> </w:t>
      </w:r>
      <w:r w:rsidRPr="007618AF">
        <w:rPr>
          <w:rFonts w:hint="eastAsia"/>
          <w:sz w:val="22"/>
          <w:szCs w:val="22"/>
          <w:rtl/>
        </w:rPr>
        <w:t>לאחראי</w:t>
      </w:r>
      <w:r w:rsidRPr="007618AF">
        <w:rPr>
          <w:sz w:val="22"/>
          <w:szCs w:val="22"/>
          <w:rtl/>
        </w:rPr>
        <w:t xml:space="preserve"> </w:t>
      </w:r>
      <w:r w:rsidRPr="00C13EAA">
        <w:rPr>
          <w:rFonts w:hint="eastAsia"/>
          <w:sz w:val="22"/>
          <w:szCs w:val="22"/>
          <w:rtl/>
        </w:rPr>
        <w:t>המקצועי</w:t>
      </w:r>
      <w:r w:rsidRPr="005D3E56">
        <w:rPr>
          <w:sz w:val="22"/>
          <w:szCs w:val="22"/>
          <w:rtl/>
        </w:rPr>
        <w:t xml:space="preserve"> </w:t>
      </w:r>
      <w:r w:rsidRPr="005D3E56">
        <w:rPr>
          <w:rFonts w:hint="eastAsia"/>
          <w:sz w:val="22"/>
          <w:szCs w:val="22"/>
          <w:rtl/>
        </w:rPr>
        <w:t>על</w:t>
      </w:r>
      <w:r w:rsidRPr="005D3E56">
        <w:rPr>
          <w:sz w:val="22"/>
          <w:szCs w:val="22"/>
          <w:rtl/>
        </w:rPr>
        <w:t xml:space="preserve"> </w:t>
      </w:r>
      <w:r w:rsidRPr="005D3E56">
        <w:rPr>
          <w:rFonts w:hint="eastAsia"/>
          <w:sz w:val="22"/>
          <w:szCs w:val="22"/>
          <w:rtl/>
        </w:rPr>
        <w:t>אירועים</w:t>
      </w:r>
      <w:r w:rsidRPr="005D3E56">
        <w:rPr>
          <w:sz w:val="22"/>
          <w:szCs w:val="22"/>
          <w:rtl/>
        </w:rPr>
        <w:t xml:space="preserve"> </w:t>
      </w:r>
      <w:r w:rsidRPr="005D3E56">
        <w:rPr>
          <w:rFonts w:hint="eastAsia"/>
          <w:sz w:val="22"/>
          <w:szCs w:val="22"/>
          <w:rtl/>
        </w:rPr>
        <w:t>מהותיים</w:t>
      </w:r>
      <w:r w:rsidRPr="005D3E56">
        <w:rPr>
          <w:sz w:val="22"/>
          <w:szCs w:val="22"/>
          <w:rtl/>
        </w:rPr>
        <w:t xml:space="preserve"> </w:t>
      </w:r>
      <w:r w:rsidRPr="005D3E56">
        <w:rPr>
          <w:rFonts w:hint="eastAsia"/>
          <w:sz w:val="22"/>
          <w:szCs w:val="22"/>
          <w:rtl/>
        </w:rPr>
        <w:t>הקשורים</w:t>
      </w:r>
      <w:r w:rsidRPr="005D3E56">
        <w:rPr>
          <w:sz w:val="22"/>
          <w:szCs w:val="22"/>
          <w:rtl/>
        </w:rPr>
        <w:t xml:space="preserve"> </w:t>
      </w:r>
      <w:r w:rsidRPr="005D3E56">
        <w:rPr>
          <w:rFonts w:hint="eastAsia"/>
          <w:sz w:val="22"/>
          <w:szCs w:val="22"/>
          <w:rtl/>
        </w:rPr>
        <w:t>במתן</w:t>
      </w:r>
      <w:r w:rsidRPr="005D3E56">
        <w:rPr>
          <w:sz w:val="22"/>
          <w:szCs w:val="22"/>
          <w:rtl/>
        </w:rPr>
        <w:t xml:space="preserve"> </w:t>
      </w:r>
      <w:r w:rsidRPr="005D3E56">
        <w:rPr>
          <w:rFonts w:hint="eastAsia"/>
          <w:sz w:val="22"/>
          <w:szCs w:val="22"/>
          <w:rtl/>
        </w:rPr>
        <w:t>השירותים</w:t>
      </w:r>
      <w:r w:rsidRPr="005D3E56">
        <w:rPr>
          <w:sz w:val="22"/>
          <w:szCs w:val="22"/>
          <w:rtl/>
        </w:rPr>
        <w:t xml:space="preserve"> </w:t>
      </w:r>
      <w:r w:rsidRPr="005D3E56">
        <w:rPr>
          <w:rFonts w:hint="eastAsia"/>
          <w:sz w:val="22"/>
          <w:szCs w:val="22"/>
          <w:rtl/>
        </w:rPr>
        <w:t>לרבות</w:t>
      </w:r>
      <w:r w:rsidRPr="005D3E56">
        <w:rPr>
          <w:sz w:val="22"/>
          <w:szCs w:val="22"/>
          <w:rtl/>
        </w:rPr>
        <w:t xml:space="preserve"> </w:t>
      </w:r>
      <w:r w:rsidRPr="005D3E56">
        <w:rPr>
          <w:rFonts w:hint="eastAsia"/>
          <w:sz w:val="22"/>
          <w:szCs w:val="22"/>
          <w:rtl/>
        </w:rPr>
        <w:t>תקלות</w:t>
      </w:r>
      <w:r w:rsidRPr="005D3E56">
        <w:rPr>
          <w:sz w:val="22"/>
          <w:szCs w:val="22"/>
          <w:rtl/>
        </w:rPr>
        <w:t xml:space="preserve"> </w:t>
      </w:r>
      <w:r w:rsidRPr="005D3E56">
        <w:rPr>
          <w:rFonts w:hint="eastAsia"/>
          <w:sz w:val="22"/>
          <w:szCs w:val="22"/>
          <w:rtl/>
        </w:rPr>
        <w:t>ושיבושים</w:t>
      </w:r>
      <w:r w:rsidRPr="005D3E56">
        <w:rPr>
          <w:sz w:val="22"/>
          <w:szCs w:val="22"/>
          <w:rtl/>
        </w:rPr>
        <w:t xml:space="preserve">, </w:t>
      </w:r>
      <w:r w:rsidRPr="005D3E56">
        <w:rPr>
          <w:rFonts w:hint="eastAsia"/>
          <w:sz w:val="22"/>
          <w:szCs w:val="22"/>
          <w:rtl/>
        </w:rPr>
        <w:t>אובדן</w:t>
      </w:r>
      <w:r w:rsidRPr="005D3E56">
        <w:rPr>
          <w:sz w:val="22"/>
          <w:szCs w:val="22"/>
          <w:rtl/>
        </w:rPr>
        <w:t xml:space="preserve"> </w:t>
      </w:r>
      <w:r w:rsidRPr="005D3E56">
        <w:rPr>
          <w:rFonts w:hint="eastAsia"/>
          <w:sz w:val="22"/>
          <w:szCs w:val="22"/>
          <w:rtl/>
        </w:rPr>
        <w:t>מידע</w:t>
      </w:r>
      <w:r w:rsidRPr="005D3E56">
        <w:rPr>
          <w:sz w:val="22"/>
          <w:szCs w:val="22"/>
          <w:rtl/>
        </w:rPr>
        <w:t xml:space="preserve"> </w:t>
      </w:r>
      <w:r w:rsidRPr="005D3E56">
        <w:rPr>
          <w:rFonts w:hint="eastAsia"/>
          <w:sz w:val="22"/>
          <w:szCs w:val="22"/>
          <w:rtl/>
        </w:rPr>
        <w:t>או</w:t>
      </w:r>
      <w:r w:rsidRPr="005D3E56">
        <w:rPr>
          <w:sz w:val="22"/>
          <w:szCs w:val="22"/>
          <w:rtl/>
        </w:rPr>
        <w:t xml:space="preserve"> </w:t>
      </w:r>
      <w:r w:rsidRPr="005D3E56">
        <w:rPr>
          <w:rFonts w:hint="eastAsia"/>
          <w:sz w:val="22"/>
          <w:szCs w:val="22"/>
          <w:rtl/>
        </w:rPr>
        <w:t>תקלה</w:t>
      </w:r>
      <w:r w:rsidRPr="005D3E56">
        <w:rPr>
          <w:sz w:val="22"/>
          <w:szCs w:val="22"/>
          <w:rtl/>
        </w:rPr>
        <w:t xml:space="preserve"> </w:t>
      </w:r>
      <w:r w:rsidRPr="005D3E56">
        <w:rPr>
          <w:rFonts w:hint="eastAsia"/>
          <w:sz w:val="22"/>
          <w:szCs w:val="22"/>
          <w:rtl/>
        </w:rPr>
        <w:t>באבטחת</w:t>
      </w:r>
      <w:r w:rsidRPr="005D3E56">
        <w:rPr>
          <w:sz w:val="22"/>
          <w:szCs w:val="22"/>
          <w:rtl/>
        </w:rPr>
        <w:t xml:space="preserve"> </w:t>
      </w:r>
      <w:r w:rsidRPr="005D3E56">
        <w:rPr>
          <w:rFonts w:hint="eastAsia"/>
          <w:sz w:val="22"/>
          <w:szCs w:val="22"/>
          <w:rtl/>
        </w:rPr>
        <w:t>המידע</w:t>
      </w:r>
      <w:r w:rsidRPr="005D3E56">
        <w:rPr>
          <w:sz w:val="22"/>
          <w:szCs w:val="22"/>
          <w:rtl/>
        </w:rPr>
        <w:t xml:space="preserve">, </w:t>
      </w:r>
      <w:r w:rsidRPr="005D3E56">
        <w:rPr>
          <w:rFonts w:hint="eastAsia"/>
          <w:sz w:val="22"/>
          <w:szCs w:val="22"/>
          <w:rtl/>
        </w:rPr>
        <w:t>וכן</w:t>
      </w:r>
      <w:r w:rsidRPr="005D3E56">
        <w:rPr>
          <w:sz w:val="22"/>
          <w:szCs w:val="22"/>
          <w:rtl/>
        </w:rPr>
        <w:t xml:space="preserve"> </w:t>
      </w:r>
      <w:r w:rsidRPr="005D3E56">
        <w:rPr>
          <w:rFonts w:hint="eastAsia"/>
          <w:sz w:val="22"/>
          <w:szCs w:val="22"/>
          <w:rtl/>
        </w:rPr>
        <w:t>אירועים</w:t>
      </w:r>
      <w:r w:rsidRPr="005D3E56">
        <w:rPr>
          <w:sz w:val="22"/>
          <w:szCs w:val="22"/>
          <w:rtl/>
        </w:rPr>
        <w:t xml:space="preserve"> </w:t>
      </w:r>
      <w:r w:rsidRPr="005D3E56">
        <w:rPr>
          <w:rFonts w:hint="eastAsia"/>
          <w:sz w:val="22"/>
          <w:szCs w:val="22"/>
          <w:rtl/>
        </w:rPr>
        <w:t>אחרים</w:t>
      </w:r>
      <w:r w:rsidRPr="005D3E56">
        <w:rPr>
          <w:sz w:val="22"/>
          <w:szCs w:val="22"/>
          <w:rtl/>
        </w:rPr>
        <w:t xml:space="preserve"> </w:t>
      </w:r>
      <w:r w:rsidRPr="005D3E56">
        <w:rPr>
          <w:rFonts w:hint="eastAsia"/>
          <w:sz w:val="22"/>
          <w:szCs w:val="22"/>
          <w:rtl/>
        </w:rPr>
        <w:t>שיש</w:t>
      </w:r>
      <w:r w:rsidRPr="005D3E56">
        <w:rPr>
          <w:sz w:val="22"/>
          <w:szCs w:val="22"/>
          <w:rtl/>
        </w:rPr>
        <w:t xml:space="preserve"> </w:t>
      </w:r>
      <w:r w:rsidRPr="005D3E56">
        <w:rPr>
          <w:rFonts w:hint="eastAsia"/>
          <w:sz w:val="22"/>
          <w:szCs w:val="22"/>
          <w:rtl/>
        </w:rPr>
        <w:t>להם</w:t>
      </w:r>
      <w:r w:rsidRPr="005D3E56">
        <w:rPr>
          <w:sz w:val="22"/>
          <w:szCs w:val="22"/>
          <w:rtl/>
        </w:rPr>
        <w:t xml:space="preserve"> </w:t>
      </w:r>
      <w:r w:rsidRPr="005D3E56">
        <w:rPr>
          <w:rFonts w:hint="eastAsia"/>
          <w:sz w:val="22"/>
          <w:szCs w:val="22"/>
          <w:rtl/>
        </w:rPr>
        <w:t>השלכה</w:t>
      </w:r>
      <w:r w:rsidRPr="005D3E56">
        <w:rPr>
          <w:sz w:val="22"/>
          <w:szCs w:val="22"/>
          <w:rtl/>
        </w:rPr>
        <w:t xml:space="preserve"> </w:t>
      </w:r>
      <w:r w:rsidRPr="005D3E56">
        <w:rPr>
          <w:rFonts w:hint="eastAsia"/>
          <w:sz w:val="22"/>
          <w:szCs w:val="22"/>
          <w:rtl/>
        </w:rPr>
        <w:t>על</w:t>
      </w:r>
      <w:r w:rsidRPr="005D3E56">
        <w:rPr>
          <w:sz w:val="22"/>
          <w:szCs w:val="22"/>
          <w:rtl/>
        </w:rPr>
        <w:t xml:space="preserve"> </w:t>
      </w:r>
      <w:r w:rsidRPr="005D3E56">
        <w:rPr>
          <w:rFonts w:hint="eastAsia"/>
          <w:sz w:val="22"/>
          <w:szCs w:val="22"/>
          <w:rtl/>
        </w:rPr>
        <w:t>רציפות</w:t>
      </w:r>
      <w:r w:rsidRPr="005D3E56">
        <w:rPr>
          <w:sz w:val="22"/>
          <w:szCs w:val="22"/>
          <w:rtl/>
        </w:rPr>
        <w:t xml:space="preserve"> </w:t>
      </w:r>
      <w:r w:rsidRPr="005D3E56">
        <w:rPr>
          <w:rFonts w:hint="eastAsia"/>
          <w:sz w:val="22"/>
          <w:szCs w:val="22"/>
          <w:rtl/>
        </w:rPr>
        <w:t>השירות</w:t>
      </w:r>
      <w:r w:rsidRPr="005D3E56">
        <w:rPr>
          <w:sz w:val="22"/>
          <w:szCs w:val="22"/>
          <w:rtl/>
        </w:rPr>
        <w:t xml:space="preserve"> </w:t>
      </w:r>
      <w:r w:rsidRPr="005D3E56">
        <w:rPr>
          <w:rFonts w:hint="eastAsia"/>
          <w:sz w:val="22"/>
          <w:szCs w:val="22"/>
          <w:rtl/>
        </w:rPr>
        <w:t>או</w:t>
      </w:r>
      <w:r w:rsidRPr="005D3E56">
        <w:rPr>
          <w:sz w:val="22"/>
          <w:szCs w:val="22"/>
          <w:rtl/>
        </w:rPr>
        <w:t xml:space="preserve"> </w:t>
      </w:r>
      <w:r w:rsidRPr="005D3E56">
        <w:rPr>
          <w:rFonts w:hint="eastAsia"/>
          <w:sz w:val="22"/>
          <w:szCs w:val="22"/>
          <w:rtl/>
        </w:rPr>
        <w:t>תקינותו</w:t>
      </w:r>
      <w:r w:rsidRPr="005D3E56">
        <w:rPr>
          <w:sz w:val="22"/>
          <w:szCs w:val="22"/>
          <w:rtl/>
        </w:rPr>
        <w:t>.</w:t>
      </w:r>
    </w:p>
    <w:p w14:paraId="4482E64F" w14:textId="77777777" w:rsidR="004D13B9" w:rsidRPr="005D3E56" w:rsidRDefault="004D13B9" w:rsidP="00B57C69">
      <w:pPr>
        <w:numPr>
          <w:ilvl w:val="1"/>
          <w:numId w:val="36"/>
        </w:numPr>
        <w:spacing w:line="480" w:lineRule="auto"/>
        <w:jc w:val="both"/>
        <w:rPr>
          <w:sz w:val="22"/>
          <w:szCs w:val="22"/>
        </w:rPr>
      </w:pPr>
      <w:r w:rsidRPr="005D3E56">
        <w:rPr>
          <w:rFonts w:hint="eastAsia"/>
          <w:sz w:val="22"/>
          <w:szCs w:val="22"/>
          <w:rtl/>
        </w:rPr>
        <w:lastRenderedPageBreak/>
        <w:t>נציג</w:t>
      </w:r>
      <w:r w:rsidRPr="005D3E56">
        <w:rPr>
          <w:sz w:val="22"/>
          <w:szCs w:val="22"/>
          <w:rtl/>
        </w:rPr>
        <w:t xml:space="preserve"> המזמינה יבצע פעולות שוטפות של פיקוח ובקרה על תפקוד הזוכה, לעניין אספקת השירותים. במסגרת זו הזוכה יידרש בין היתר להעביר מידע כתוב או בעל פה, נתונים ומסמכים וכיוצא בזה. </w:t>
      </w:r>
    </w:p>
    <w:p w14:paraId="6CCA4B93" w14:textId="77777777" w:rsidR="004D13B9" w:rsidRPr="002A74CC" w:rsidRDefault="004D13B9" w:rsidP="004D13B9">
      <w:pPr>
        <w:spacing w:line="480" w:lineRule="auto"/>
        <w:ind w:left="792"/>
        <w:jc w:val="both"/>
        <w:rPr>
          <w:sz w:val="22"/>
          <w:szCs w:val="22"/>
        </w:rPr>
      </w:pPr>
    </w:p>
    <w:p w14:paraId="27C22F4E" w14:textId="77777777" w:rsidR="004D13B9" w:rsidRPr="00B57C69" w:rsidRDefault="004D13B9" w:rsidP="00B57C69">
      <w:pPr>
        <w:pStyle w:val="af1"/>
        <w:numPr>
          <w:ilvl w:val="0"/>
          <w:numId w:val="36"/>
        </w:numPr>
        <w:spacing w:line="360" w:lineRule="auto"/>
        <w:ind w:left="169"/>
        <w:jc w:val="both"/>
        <w:rPr>
          <w:b/>
          <w:bCs/>
          <w:sz w:val="22"/>
          <w:szCs w:val="22"/>
          <w:u w:val="single"/>
        </w:rPr>
      </w:pPr>
      <w:r w:rsidRPr="00B57C69">
        <w:rPr>
          <w:b/>
          <w:bCs/>
          <w:sz w:val="22"/>
          <w:szCs w:val="22"/>
          <w:u w:val="single"/>
          <w:rtl/>
        </w:rPr>
        <w:t>מסמכים אשר יצורפו להצעות</w:t>
      </w:r>
      <w:r w:rsidRPr="00B57C69">
        <w:rPr>
          <w:rFonts w:hint="cs"/>
          <w:b/>
          <w:bCs/>
          <w:sz w:val="22"/>
          <w:szCs w:val="22"/>
          <w:u w:val="single"/>
          <w:rtl/>
        </w:rPr>
        <w:t>:</w:t>
      </w:r>
    </w:p>
    <w:p w14:paraId="5F9D8233" w14:textId="77777777" w:rsidR="004D13B9" w:rsidRPr="002A74CC" w:rsidRDefault="004D13B9" w:rsidP="004D13B9">
      <w:pPr>
        <w:spacing w:before="120" w:line="480" w:lineRule="auto"/>
        <w:ind w:left="360"/>
        <w:rPr>
          <w:sz w:val="22"/>
          <w:szCs w:val="22"/>
          <w:rtl/>
        </w:rPr>
      </w:pPr>
      <w:r w:rsidRPr="002A74CC">
        <w:rPr>
          <w:sz w:val="22"/>
          <w:szCs w:val="22"/>
          <w:rtl/>
        </w:rPr>
        <w:t>על המציע לצרף להצעתו פירוט בנו</w:t>
      </w:r>
      <w:r w:rsidRPr="002A74CC">
        <w:rPr>
          <w:rFonts w:hint="cs"/>
          <w:sz w:val="22"/>
          <w:szCs w:val="22"/>
          <w:rtl/>
        </w:rPr>
        <w:t>ג</w:t>
      </w:r>
      <w:r w:rsidRPr="002A74CC">
        <w:rPr>
          <w:sz w:val="22"/>
          <w:szCs w:val="22"/>
          <w:rtl/>
        </w:rPr>
        <w:t>ע לנושאים הבאים, הקשורים למתן השירותים המוצעים על ידו:</w:t>
      </w:r>
    </w:p>
    <w:p w14:paraId="3898C794" w14:textId="77777777" w:rsidR="004D13B9" w:rsidRPr="002A74CC" w:rsidRDefault="004D13B9" w:rsidP="00B57C69">
      <w:pPr>
        <w:numPr>
          <w:ilvl w:val="1"/>
          <w:numId w:val="36"/>
        </w:numPr>
        <w:tabs>
          <w:tab w:val="left" w:pos="800"/>
        </w:tabs>
        <w:spacing w:line="480" w:lineRule="auto"/>
        <w:jc w:val="both"/>
        <w:rPr>
          <w:sz w:val="22"/>
          <w:szCs w:val="22"/>
          <w:rtl/>
        </w:rPr>
      </w:pPr>
      <w:r w:rsidRPr="002A74CC">
        <w:rPr>
          <w:rFonts w:hint="cs"/>
          <w:sz w:val="22"/>
          <w:szCs w:val="22"/>
          <w:rtl/>
        </w:rPr>
        <w:t xml:space="preserve"> כל המסמכים הנדרשים להוכחת עמידת המציע בתנאי הסף שלעיל.</w:t>
      </w:r>
    </w:p>
    <w:p w14:paraId="582D4591" w14:textId="77777777" w:rsidR="004D13B9" w:rsidRPr="002A74CC" w:rsidRDefault="004D13B9" w:rsidP="00B57C69">
      <w:pPr>
        <w:numPr>
          <w:ilvl w:val="1"/>
          <w:numId w:val="36"/>
        </w:numPr>
        <w:tabs>
          <w:tab w:val="left" w:pos="800"/>
        </w:tabs>
        <w:spacing w:line="480" w:lineRule="auto"/>
        <w:jc w:val="both"/>
        <w:rPr>
          <w:sz w:val="22"/>
          <w:szCs w:val="22"/>
        </w:rPr>
      </w:pPr>
      <w:r w:rsidRPr="002A74CC">
        <w:rPr>
          <w:rFonts w:hint="cs"/>
          <w:sz w:val="22"/>
          <w:szCs w:val="22"/>
          <w:rtl/>
        </w:rPr>
        <w:t xml:space="preserve"> כל המסמכים הנדרשים להוכחת איכות המציע ונציג המציע שיוקצה לביצוע  השירותים   </w:t>
      </w:r>
    </w:p>
    <w:p w14:paraId="5BD2AC7B" w14:textId="77777777" w:rsidR="004D13B9" w:rsidRPr="002A74CC" w:rsidRDefault="004D13B9" w:rsidP="004D13B9">
      <w:pPr>
        <w:tabs>
          <w:tab w:val="left" w:pos="800"/>
        </w:tabs>
        <w:spacing w:line="480" w:lineRule="auto"/>
        <w:ind w:left="792"/>
        <w:jc w:val="both"/>
        <w:rPr>
          <w:sz w:val="22"/>
          <w:szCs w:val="22"/>
          <w:rtl/>
        </w:rPr>
      </w:pPr>
      <w:r w:rsidRPr="002A74CC">
        <w:rPr>
          <w:rFonts w:hint="cs"/>
          <w:sz w:val="22"/>
          <w:szCs w:val="22"/>
          <w:rtl/>
        </w:rPr>
        <w:t xml:space="preserve"> האמורים, ובכללם: פרטים על נציג המציע, לרבות קורות חיים, תעודות, ופירוט מלא   </w:t>
      </w:r>
    </w:p>
    <w:p w14:paraId="3C2FDE99" w14:textId="77777777" w:rsidR="004D13B9" w:rsidRPr="002A74CC" w:rsidRDefault="004D13B9" w:rsidP="004D13B9">
      <w:pPr>
        <w:tabs>
          <w:tab w:val="left" w:pos="800"/>
        </w:tabs>
        <w:spacing w:line="480" w:lineRule="auto"/>
        <w:ind w:left="792"/>
        <w:jc w:val="both"/>
        <w:rPr>
          <w:sz w:val="22"/>
          <w:szCs w:val="22"/>
          <w:rtl/>
        </w:rPr>
      </w:pPr>
      <w:r w:rsidRPr="002A74CC">
        <w:rPr>
          <w:rFonts w:hint="cs"/>
          <w:sz w:val="22"/>
          <w:szCs w:val="22"/>
          <w:rtl/>
        </w:rPr>
        <w:t xml:space="preserve"> של הניסיון המקצועי, הידע וההשכלה הרלוונטיים לעבודה, יש לפרט את היקף העבודה  </w:t>
      </w:r>
    </w:p>
    <w:p w14:paraId="137B6D59" w14:textId="77777777" w:rsidR="004D13B9" w:rsidRPr="002A74CC" w:rsidRDefault="004D13B9" w:rsidP="004D13B9">
      <w:pPr>
        <w:tabs>
          <w:tab w:val="left" w:pos="800"/>
        </w:tabs>
        <w:spacing w:line="480" w:lineRule="auto"/>
        <w:ind w:left="792"/>
        <w:jc w:val="both"/>
        <w:rPr>
          <w:sz w:val="22"/>
          <w:szCs w:val="22"/>
          <w:rtl/>
        </w:rPr>
      </w:pPr>
      <w:r w:rsidRPr="002A74CC">
        <w:rPr>
          <w:rFonts w:hint="cs"/>
          <w:sz w:val="22"/>
          <w:szCs w:val="22"/>
          <w:rtl/>
        </w:rPr>
        <w:t xml:space="preserve"> ומספר שנות הניסיון.</w:t>
      </w:r>
    </w:p>
    <w:p w14:paraId="011EBA0A" w14:textId="77777777" w:rsidR="004D13B9" w:rsidRPr="002A74CC" w:rsidRDefault="004D13B9" w:rsidP="00B57C69">
      <w:pPr>
        <w:spacing w:after="120" w:line="480" w:lineRule="auto"/>
        <w:ind w:left="720"/>
        <w:jc w:val="both"/>
        <w:rPr>
          <w:sz w:val="22"/>
          <w:szCs w:val="22"/>
          <w:rtl/>
        </w:rPr>
      </w:pPr>
      <w:r w:rsidRPr="002A74CC">
        <w:rPr>
          <w:rFonts w:hint="cs"/>
          <w:sz w:val="22"/>
          <w:szCs w:val="22"/>
          <w:rtl/>
        </w:rPr>
        <w:t xml:space="preserve">סעיפים שלעיל יפורטו על ידי המציע בין היתר </w:t>
      </w:r>
      <w:r w:rsidRPr="000A3BD7">
        <w:rPr>
          <w:rFonts w:hint="eastAsia"/>
          <w:sz w:val="22"/>
          <w:szCs w:val="22"/>
          <w:rtl/>
        </w:rPr>
        <w:t>בנספח</w:t>
      </w:r>
      <w:r w:rsidRPr="000A3BD7">
        <w:rPr>
          <w:sz w:val="22"/>
          <w:szCs w:val="22"/>
          <w:rtl/>
        </w:rPr>
        <w:t xml:space="preserve"> </w:t>
      </w:r>
      <w:r w:rsidRPr="000A3BD7">
        <w:rPr>
          <w:rFonts w:hint="cs"/>
          <w:sz w:val="22"/>
          <w:szCs w:val="22"/>
          <w:rtl/>
        </w:rPr>
        <w:t>13</w:t>
      </w:r>
      <w:r w:rsidRPr="000A3BD7">
        <w:rPr>
          <w:sz w:val="22"/>
          <w:szCs w:val="22"/>
          <w:rtl/>
        </w:rPr>
        <w:t>'</w:t>
      </w:r>
      <w:r w:rsidRPr="002A74CC">
        <w:rPr>
          <w:rFonts w:hint="cs"/>
          <w:sz w:val="22"/>
          <w:szCs w:val="22"/>
          <w:rtl/>
        </w:rPr>
        <w:t xml:space="preserve"> למסמכי המכרז.</w:t>
      </w:r>
    </w:p>
    <w:p w14:paraId="12D3C8C8" w14:textId="77777777" w:rsidR="004D13B9" w:rsidRPr="002A74CC" w:rsidRDefault="004D13B9" w:rsidP="00B57C69">
      <w:pPr>
        <w:numPr>
          <w:ilvl w:val="1"/>
          <w:numId w:val="36"/>
        </w:numPr>
        <w:tabs>
          <w:tab w:val="left" w:pos="800"/>
        </w:tabs>
        <w:spacing w:line="480" w:lineRule="auto"/>
        <w:jc w:val="both"/>
        <w:rPr>
          <w:sz w:val="22"/>
          <w:szCs w:val="22"/>
        </w:rPr>
      </w:pPr>
      <w:r w:rsidRPr="002A74CC">
        <w:rPr>
          <w:rFonts w:hint="cs"/>
          <w:sz w:val="22"/>
          <w:szCs w:val="22"/>
          <w:rtl/>
        </w:rPr>
        <w:t xml:space="preserve"> הסכם ההתקשרות כשהוא חתום על ידי המציע בכל דף בליווי חותמת החברה. הסכם  </w:t>
      </w:r>
    </w:p>
    <w:p w14:paraId="61CA6E82" w14:textId="77777777" w:rsidR="004D13B9" w:rsidRPr="002A74CC" w:rsidRDefault="004D13B9" w:rsidP="004D13B9">
      <w:pPr>
        <w:tabs>
          <w:tab w:val="left" w:pos="800"/>
        </w:tabs>
        <w:spacing w:line="480" w:lineRule="auto"/>
        <w:ind w:left="792"/>
        <w:jc w:val="both"/>
        <w:rPr>
          <w:sz w:val="22"/>
          <w:szCs w:val="22"/>
        </w:rPr>
      </w:pPr>
      <w:r w:rsidRPr="002A74CC">
        <w:rPr>
          <w:rFonts w:hint="cs"/>
          <w:sz w:val="22"/>
          <w:szCs w:val="22"/>
          <w:rtl/>
        </w:rPr>
        <w:t xml:space="preserve"> ההתקשרות מצורף </w:t>
      </w:r>
      <w:r w:rsidRPr="008802D8">
        <w:rPr>
          <w:rFonts w:hint="eastAsia"/>
          <w:sz w:val="22"/>
          <w:szCs w:val="22"/>
          <w:rtl/>
        </w:rPr>
        <w:t>כנספח</w:t>
      </w:r>
      <w:r w:rsidRPr="008802D8">
        <w:rPr>
          <w:sz w:val="22"/>
          <w:szCs w:val="22"/>
          <w:rtl/>
        </w:rPr>
        <w:t xml:space="preserve"> </w:t>
      </w:r>
      <w:r w:rsidRPr="008802D8">
        <w:rPr>
          <w:rFonts w:hint="eastAsia"/>
          <w:sz w:val="22"/>
          <w:szCs w:val="22"/>
          <w:rtl/>
        </w:rPr>
        <w:t>א</w:t>
      </w:r>
      <w:r w:rsidRPr="008802D8">
        <w:rPr>
          <w:sz w:val="22"/>
          <w:szCs w:val="22"/>
          <w:rtl/>
        </w:rPr>
        <w:t>'</w:t>
      </w:r>
      <w:r w:rsidRPr="00AB0AE8">
        <w:rPr>
          <w:rFonts w:hint="cs"/>
          <w:sz w:val="22"/>
          <w:szCs w:val="22"/>
          <w:rtl/>
        </w:rPr>
        <w:t xml:space="preserve"> למסמכי</w:t>
      </w:r>
      <w:r w:rsidRPr="002A74CC">
        <w:rPr>
          <w:rFonts w:hint="cs"/>
          <w:sz w:val="22"/>
          <w:szCs w:val="22"/>
          <w:rtl/>
        </w:rPr>
        <w:t xml:space="preserve"> המכרז.</w:t>
      </w:r>
    </w:p>
    <w:p w14:paraId="2DFE4C01" w14:textId="77777777" w:rsidR="004D13B9" w:rsidRPr="002A74CC" w:rsidRDefault="004D13B9" w:rsidP="00B57C69">
      <w:pPr>
        <w:numPr>
          <w:ilvl w:val="1"/>
          <w:numId w:val="36"/>
        </w:numPr>
        <w:tabs>
          <w:tab w:val="left" w:pos="800"/>
        </w:tabs>
        <w:spacing w:line="480" w:lineRule="auto"/>
        <w:jc w:val="both"/>
        <w:rPr>
          <w:sz w:val="22"/>
          <w:szCs w:val="22"/>
        </w:rPr>
      </w:pPr>
      <w:r w:rsidRPr="002A74CC">
        <w:rPr>
          <w:rFonts w:hint="cs"/>
          <w:sz w:val="22"/>
          <w:szCs w:val="22"/>
          <w:rtl/>
        </w:rPr>
        <w:t xml:space="preserve"> הצהרה על התחייבות </w:t>
      </w:r>
      <w:r w:rsidRPr="00AB0AE8">
        <w:rPr>
          <w:rFonts w:hint="cs"/>
          <w:sz w:val="22"/>
          <w:szCs w:val="22"/>
          <w:rtl/>
        </w:rPr>
        <w:t>לשמירה</w:t>
      </w:r>
      <w:r w:rsidRPr="002A74CC">
        <w:rPr>
          <w:rFonts w:hint="cs"/>
          <w:sz w:val="22"/>
          <w:szCs w:val="22"/>
          <w:rtl/>
        </w:rPr>
        <w:t xml:space="preserve"> על סודיות כמפורט בנספח</w:t>
      </w:r>
      <w:r>
        <w:rPr>
          <w:rFonts w:hint="cs"/>
          <w:sz w:val="22"/>
          <w:szCs w:val="22"/>
          <w:rtl/>
        </w:rPr>
        <w:t xml:space="preserve"> </w:t>
      </w:r>
      <w:r w:rsidRPr="00AB0AE8">
        <w:rPr>
          <w:rFonts w:hint="cs"/>
          <w:sz w:val="22"/>
          <w:szCs w:val="22"/>
          <w:rtl/>
        </w:rPr>
        <w:t>16</w:t>
      </w:r>
      <w:r w:rsidRPr="002A74CC">
        <w:rPr>
          <w:rFonts w:hint="cs"/>
          <w:sz w:val="22"/>
          <w:szCs w:val="22"/>
          <w:rtl/>
        </w:rPr>
        <w:t xml:space="preserve"> ל</w:t>
      </w:r>
      <w:r>
        <w:rPr>
          <w:rFonts w:hint="cs"/>
          <w:sz w:val="22"/>
          <w:szCs w:val="22"/>
          <w:rtl/>
        </w:rPr>
        <w:t>מסמכי המכרז</w:t>
      </w:r>
      <w:r w:rsidRPr="002A74CC">
        <w:rPr>
          <w:rFonts w:hint="cs"/>
          <w:sz w:val="22"/>
          <w:szCs w:val="22"/>
          <w:rtl/>
        </w:rPr>
        <w:t>.</w:t>
      </w:r>
    </w:p>
    <w:p w14:paraId="0FB68B46" w14:textId="77777777" w:rsidR="004D13B9" w:rsidRPr="002A74CC" w:rsidRDefault="004D13B9" w:rsidP="00B57C69">
      <w:pPr>
        <w:numPr>
          <w:ilvl w:val="1"/>
          <w:numId w:val="36"/>
        </w:numPr>
        <w:tabs>
          <w:tab w:val="left" w:pos="800"/>
        </w:tabs>
        <w:spacing w:line="480" w:lineRule="auto"/>
        <w:jc w:val="both"/>
        <w:rPr>
          <w:sz w:val="22"/>
          <w:szCs w:val="22"/>
        </w:rPr>
      </w:pPr>
      <w:r w:rsidRPr="002A74CC">
        <w:rPr>
          <w:rFonts w:hint="cs"/>
          <w:sz w:val="22"/>
          <w:szCs w:val="22"/>
          <w:rtl/>
        </w:rPr>
        <w:t xml:space="preserve"> הצהרה על העדר ניגוד עניינים כמפורט בנספח </w:t>
      </w:r>
      <w:r>
        <w:rPr>
          <w:rFonts w:hint="cs"/>
          <w:sz w:val="22"/>
          <w:szCs w:val="22"/>
          <w:rtl/>
        </w:rPr>
        <w:t>13-15 למסמכי המכרז.</w:t>
      </w:r>
      <w:r w:rsidRPr="002A74CC">
        <w:rPr>
          <w:rFonts w:hint="cs"/>
          <w:sz w:val="22"/>
          <w:szCs w:val="22"/>
          <w:rtl/>
        </w:rPr>
        <w:t xml:space="preserve">  </w:t>
      </w:r>
    </w:p>
    <w:p w14:paraId="6909A5CA" w14:textId="77777777" w:rsidR="004D13B9" w:rsidRPr="002A74CC" w:rsidRDefault="004D13B9" w:rsidP="004D13B9">
      <w:pPr>
        <w:tabs>
          <w:tab w:val="left" w:pos="800"/>
        </w:tabs>
        <w:spacing w:line="480" w:lineRule="auto"/>
        <w:ind w:left="792"/>
        <w:jc w:val="both"/>
        <w:rPr>
          <w:sz w:val="22"/>
          <w:szCs w:val="22"/>
        </w:rPr>
      </w:pPr>
      <w:r w:rsidRPr="002A74CC">
        <w:rPr>
          <w:rFonts w:hint="cs"/>
          <w:sz w:val="22"/>
          <w:szCs w:val="22"/>
          <w:rtl/>
        </w:rPr>
        <w:t xml:space="preserve"> מציע שהוא חברה ימלא את ההצהרה המופיעה </w:t>
      </w:r>
      <w:r w:rsidRPr="008802D8">
        <w:rPr>
          <w:rFonts w:hint="eastAsia"/>
          <w:sz w:val="22"/>
          <w:szCs w:val="22"/>
          <w:rtl/>
        </w:rPr>
        <w:t>בנספח</w:t>
      </w:r>
      <w:r>
        <w:rPr>
          <w:rFonts w:hint="cs"/>
          <w:sz w:val="22"/>
          <w:szCs w:val="22"/>
          <w:rtl/>
        </w:rPr>
        <w:t>'</w:t>
      </w:r>
      <w:r w:rsidRPr="008802D8">
        <w:rPr>
          <w:sz w:val="22"/>
          <w:szCs w:val="22"/>
          <w:rtl/>
        </w:rPr>
        <w:t xml:space="preserve"> 1</w:t>
      </w:r>
      <w:r>
        <w:rPr>
          <w:rFonts w:hint="cs"/>
          <w:sz w:val="22"/>
          <w:szCs w:val="22"/>
          <w:rtl/>
        </w:rPr>
        <w:t>2</w:t>
      </w:r>
      <w:r w:rsidRPr="008802D8">
        <w:rPr>
          <w:sz w:val="22"/>
          <w:szCs w:val="22"/>
          <w:rtl/>
        </w:rPr>
        <w:t>.</w:t>
      </w:r>
      <w:r w:rsidRPr="002A74CC">
        <w:rPr>
          <w:rFonts w:hint="cs"/>
          <w:sz w:val="22"/>
          <w:szCs w:val="22"/>
          <w:rtl/>
        </w:rPr>
        <w:t xml:space="preserve"> </w:t>
      </w:r>
    </w:p>
    <w:p w14:paraId="322A1A6A" w14:textId="77777777" w:rsidR="004D13B9" w:rsidRPr="002A74CC" w:rsidRDefault="004D13B9" w:rsidP="00B57C69">
      <w:pPr>
        <w:numPr>
          <w:ilvl w:val="1"/>
          <w:numId w:val="36"/>
        </w:numPr>
        <w:tabs>
          <w:tab w:val="left" w:pos="800"/>
        </w:tabs>
        <w:spacing w:line="480" w:lineRule="auto"/>
        <w:jc w:val="both"/>
        <w:rPr>
          <w:sz w:val="22"/>
          <w:szCs w:val="22"/>
        </w:rPr>
      </w:pPr>
      <w:r w:rsidRPr="002A74CC">
        <w:rPr>
          <w:rFonts w:hint="cs"/>
          <w:sz w:val="22"/>
          <w:szCs w:val="22"/>
          <w:rtl/>
        </w:rPr>
        <w:t xml:space="preserve"> </w:t>
      </w:r>
      <w:r w:rsidRPr="002A74CC">
        <w:rPr>
          <w:sz w:val="22"/>
          <w:szCs w:val="22"/>
          <w:rtl/>
        </w:rPr>
        <w:t xml:space="preserve">התחייבות </w:t>
      </w:r>
      <w:r w:rsidRPr="002A74CC">
        <w:rPr>
          <w:rFonts w:hint="cs"/>
          <w:sz w:val="22"/>
          <w:szCs w:val="22"/>
          <w:rtl/>
        </w:rPr>
        <w:t xml:space="preserve">כי לצורך מתן השירותים במכרז זה, ייעשה שימוש </w:t>
      </w:r>
      <w:r w:rsidRPr="002A74CC">
        <w:rPr>
          <w:sz w:val="22"/>
          <w:szCs w:val="22"/>
          <w:rtl/>
        </w:rPr>
        <w:t xml:space="preserve">אך ורק בתוכנות </w:t>
      </w:r>
      <w:r w:rsidRPr="002A74CC">
        <w:rPr>
          <w:rFonts w:hint="cs"/>
          <w:sz w:val="22"/>
          <w:szCs w:val="22"/>
          <w:rtl/>
        </w:rPr>
        <w:t xml:space="preserve">   </w:t>
      </w:r>
    </w:p>
    <w:p w14:paraId="14441ACB" w14:textId="77777777" w:rsidR="004D13B9" w:rsidRPr="000A3BD7" w:rsidRDefault="004D13B9" w:rsidP="004D13B9">
      <w:pPr>
        <w:tabs>
          <w:tab w:val="left" w:pos="800"/>
        </w:tabs>
        <w:spacing w:line="480" w:lineRule="auto"/>
        <w:ind w:left="792"/>
        <w:jc w:val="both"/>
        <w:rPr>
          <w:sz w:val="22"/>
          <w:szCs w:val="22"/>
          <w:rtl/>
        </w:rPr>
      </w:pPr>
      <w:r w:rsidRPr="002A74CC">
        <w:rPr>
          <w:rFonts w:hint="cs"/>
          <w:sz w:val="22"/>
          <w:szCs w:val="22"/>
          <w:rtl/>
        </w:rPr>
        <w:t xml:space="preserve"> </w:t>
      </w:r>
      <w:r w:rsidRPr="002A74CC">
        <w:rPr>
          <w:sz w:val="22"/>
          <w:szCs w:val="22"/>
          <w:rtl/>
        </w:rPr>
        <w:t>מ</w:t>
      </w:r>
      <w:r w:rsidRPr="000A3BD7">
        <w:rPr>
          <w:sz w:val="22"/>
          <w:szCs w:val="22"/>
          <w:rtl/>
        </w:rPr>
        <w:t xml:space="preserve">קוריות, </w:t>
      </w:r>
      <w:r w:rsidRPr="000A3BD7">
        <w:rPr>
          <w:rFonts w:hint="cs"/>
          <w:sz w:val="22"/>
          <w:szCs w:val="22"/>
          <w:rtl/>
        </w:rPr>
        <w:t>כמפורט</w:t>
      </w:r>
      <w:r w:rsidRPr="000A3BD7">
        <w:rPr>
          <w:sz w:val="22"/>
          <w:szCs w:val="22"/>
          <w:rtl/>
        </w:rPr>
        <w:t xml:space="preserve"> </w:t>
      </w:r>
      <w:r w:rsidRPr="000A3BD7">
        <w:rPr>
          <w:rFonts w:hint="cs"/>
          <w:sz w:val="22"/>
          <w:szCs w:val="22"/>
          <w:rtl/>
        </w:rPr>
        <w:t>ב</w:t>
      </w:r>
      <w:r w:rsidRPr="000A3BD7">
        <w:rPr>
          <w:sz w:val="22"/>
          <w:szCs w:val="22"/>
          <w:rtl/>
        </w:rPr>
        <w:t>נספח</w:t>
      </w:r>
      <w:r w:rsidRPr="000A3BD7">
        <w:rPr>
          <w:rFonts w:hint="cs"/>
          <w:sz w:val="22"/>
          <w:szCs w:val="22"/>
          <w:rtl/>
        </w:rPr>
        <w:t xml:space="preserve"> 8</w:t>
      </w:r>
      <w:r w:rsidRPr="000A3BD7">
        <w:rPr>
          <w:sz w:val="22"/>
          <w:szCs w:val="22"/>
          <w:rtl/>
        </w:rPr>
        <w:t xml:space="preserve">. </w:t>
      </w:r>
    </w:p>
    <w:p w14:paraId="13C49FC3" w14:textId="77777777" w:rsidR="004D13B9" w:rsidRPr="00B57C69" w:rsidRDefault="004D13B9" w:rsidP="00B57C69">
      <w:pPr>
        <w:numPr>
          <w:ilvl w:val="1"/>
          <w:numId w:val="36"/>
        </w:numPr>
        <w:tabs>
          <w:tab w:val="left" w:pos="800"/>
        </w:tabs>
        <w:spacing w:line="480" w:lineRule="auto"/>
        <w:jc w:val="both"/>
        <w:rPr>
          <w:sz w:val="22"/>
          <w:szCs w:val="22"/>
        </w:rPr>
      </w:pPr>
      <w:r w:rsidRPr="00B57C69">
        <w:rPr>
          <w:rFonts w:hint="cs"/>
          <w:sz w:val="22"/>
          <w:szCs w:val="22"/>
          <w:rtl/>
        </w:rPr>
        <w:t>חתימה על הצעת המחיר כמפורט בנספח 18</w:t>
      </w:r>
      <w:r w:rsidRPr="00B57C69">
        <w:rPr>
          <w:sz w:val="22"/>
          <w:szCs w:val="22"/>
          <w:rtl/>
        </w:rPr>
        <w:t>.</w:t>
      </w:r>
    </w:p>
    <w:p w14:paraId="7931B049" w14:textId="0AF76B2A" w:rsidR="004D13B9" w:rsidRPr="002A74CC" w:rsidRDefault="004D13B9" w:rsidP="00B57C69">
      <w:pPr>
        <w:numPr>
          <w:ilvl w:val="1"/>
          <w:numId w:val="36"/>
        </w:numPr>
        <w:tabs>
          <w:tab w:val="left" w:pos="800"/>
          <w:tab w:val="left" w:pos="942"/>
        </w:tabs>
        <w:spacing w:line="480" w:lineRule="auto"/>
        <w:jc w:val="both"/>
        <w:rPr>
          <w:sz w:val="22"/>
          <w:szCs w:val="22"/>
        </w:rPr>
      </w:pPr>
      <w:r w:rsidRPr="002A74CC">
        <w:rPr>
          <w:rFonts w:hint="cs"/>
          <w:sz w:val="22"/>
          <w:szCs w:val="22"/>
          <w:rtl/>
        </w:rPr>
        <w:t xml:space="preserve"> אישור קיום ביטוחים כמפורט בנספח </w:t>
      </w:r>
      <w:r>
        <w:rPr>
          <w:rFonts w:hint="cs"/>
          <w:sz w:val="22"/>
          <w:szCs w:val="22"/>
          <w:rtl/>
        </w:rPr>
        <w:t xml:space="preserve"> </w:t>
      </w:r>
      <w:r w:rsidR="0079360C">
        <w:rPr>
          <w:sz w:val="22"/>
          <w:szCs w:val="22"/>
        </w:rPr>
        <w:t xml:space="preserve">21 </w:t>
      </w:r>
      <w:r w:rsidR="0079360C">
        <w:rPr>
          <w:rFonts w:hint="cs"/>
          <w:sz w:val="22"/>
          <w:szCs w:val="22"/>
          <w:rtl/>
        </w:rPr>
        <w:t xml:space="preserve"> ל</w:t>
      </w:r>
      <w:r>
        <w:rPr>
          <w:rFonts w:hint="cs"/>
          <w:sz w:val="22"/>
          <w:szCs w:val="22"/>
          <w:rtl/>
        </w:rPr>
        <w:t>הסכם</w:t>
      </w:r>
      <w:r w:rsidRPr="00C71912">
        <w:rPr>
          <w:sz w:val="22"/>
          <w:szCs w:val="22"/>
          <w:rtl/>
        </w:rPr>
        <w:t>.</w:t>
      </w:r>
    </w:p>
    <w:p w14:paraId="0244E66C" w14:textId="77777777" w:rsidR="004D13B9" w:rsidRPr="000A3BD7" w:rsidRDefault="004D13B9" w:rsidP="00B57C69">
      <w:pPr>
        <w:numPr>
          <w:ilvl w:val="1"/>
          <w:numId w:val="36"/>
        </w:numPr>
        <w:tabs>
          <w:tab w:val="left" w:pos="800"/>
          <w:tab w:val="left" w:pos="942"/>
        </w:tabs>
        <w:spacing w:line="480" w:lineRule="auto"/>
        <w:jc w:val="both"/>
        <w:rPr>
          <w:sz w:val="22"/>
          <w:szCs w:val="22"/>
        </w:rPr>
      </w:pPr>
      <w:r w:rsidRPr="000A3BD7">
        <w:rPr>
          <w:rFonts w:hint="eastAsia"/>
          <w:sz w:val="22"/>
          <w:szCs w:val="22"/>
          <w:rtl/>
        </w:rPr>
        <w:t>פירוט</w:t>
      </w:r>
      <w:r w:rsidRPr="000A3BD7">
        <w:rPr>
          <w:sz w:val="22"/>
          <w:szCs w:val="22"/>
          <w:rtl/>
        </w:rPr>
        <w:t xml:space="preserve"> לקוחות של המציע כמפורט בנספח </w:t>
      </w:r>
      <w:r w:rsidRPr="000A3BD7">
        <w:rPr>
          <w:rFonts w:hint="cs"/>
          <w:sz w:val="22"/>
          <w:szCs w:val="22"/>
          <w:rtl/>
        </w:rPr>
        <w:t>15</w:t>
      </w:r>
      <w:r w:rsidRPr="000A3BD7">
        <w:rPr>
          <w:sz w:val="22"/>
          <w:szCs w:val="22"/>
          <w:rtl/>
        </w:rPr>
        <w:t>'.</w:t>
      </w:r>
    </w:p>
    <w:p w14:paraId="28486120" w14:textId="77777777" w:rsidR="004D13B9" w:rsidRPr="002A74CC" w:rsidRDefault="004D13B9" w:rsidP="00B57C69">
      <w:pPr>
        <w:numPr>
          <w:ilvl w:val="1"/>
          <w:numId w:val="36"/>
        </w:numPr>
        <w:tabs>
          <w:tab w:val="left" w:pos="800"/>
          <w:tab w:val="left" w:pos="942"/>
        </w:tabs>
        <w:spacing w:line="480" w:lineRule="auto"/>
        <w:jc w:val="both"/>
        <w:rPr>
          <w:sz w:val="22"/>
          <w:szCs w:val="22"/>
        </w:rPr>
      </w:pPr>
      <w:r w:rsidRPr="002A74CC">
        <w:rPr>
          <w:rFonts w:hint="cs"/>
          <w:sz w:val="22"/>
          <w:szCs w:val="22"/>
          <w:rtl/>
        </w:rPr>
        <w:t xml:space="preserve">במידה והמציע הוא עסק בשליטת אישה </w:t>
      </w:r>
      <w:r w:rsidRPr="002A74CC">
        <w:rPr>
          <w:sz w:val="22"/>
          <w:szCs w:val="22"/>
          <w:rtl/>
        </w:rPr>
        <w:t>–</w:t>
      </w:r>
      <w:r w:rsidRPr="002A74CC">
        <w:rPr>
          <w:rFonts w:hint="cs"/>
          <w:sz w:val="22"/>
          <w:szCs w:val="22"/>
          <w:rtl/>
        </w:rPr>
        <w:t xml:space="preserve"> אישור ותצהיר לעניין עסק בשליטת         </w:t>
      </w:r>
    </w:p>
    <w:p w14:paraId="7BC2E2B0" w14:textId="77777777" w:rsidR="004D13B9" w:rsidRPr="002A74CC" w:rsidRDefault="004D13B9" w:rsidP="004D13B9">
      <w:pPr>
        <w:tabs>
          <w:tab w:val="left" w:pos="800"/>
          <w:tab w:val="left" w:pos="942"/>
        </w:tabs>
        <w:spacing w:line="480" w:lineRule="auto"/>
        <w:ind w:left="792"/>
        <w:jc w:val="both"/>
        <w:rPr>
          <w:sz w:val="22"/>
          <w:szCs w:val="22"/>
        </w:rPr>
      </w:pPr>
      <w:r w:rsidRPr="002A74CC">
        <w:rPr>
          <w:rFonts w:hint="cs"/>
          <w:sz w:val="22"/>
          <w:szCs w:val="22"/>
          <w:rtl/>
        </w:rPr>
        <w:t xml:space="preserve">  אישה כהגדרתם בהוראת </w:t>
      </w:r>
      <w:proofErr w:type="spellStart"/>
      <w:r w:rsidRPr="002A74CC">
        <w:rPr>
          <w:rFonts w:hint="cs"/>
          <w:sz w:val="22"/>
          <w:szCs w:val="22"/>
          <w:rtl/>
        </w:rPr>
        <w:t>תכ"ם</w:t>
      </w:r>
      <w:proofErr w:type="spellEnd"/>
      <w:r w:rsidRPr="002A74CC">
        <w:rPr>
          <w:rFonts w:hint="cs"/>
          <w:sz w:val="22"/>
          <w:szCs w:val="22"/>
          <w:rtl/>
        </w:rPr>
        <w:t xml:space="preserve"> 7.4.9 </w:t>
      </w:r>
      <w:r w:rsidRPr="002A74CC">
        <w:rPr>
          <w:sz w:val="22"/>
          <w:szCs w:val="22"/>
          <w:rtl/>
        </w:rPr>
        <w:t>–</w:t>
      </w:r>
      <w:r w:rsidRPr="002A74CC">
        <w:rPr>
          <w:rFonts w:hint="cs"/>
          <w:sz w:val="22"/>
          <w:szCs w:val="22"/>
          <w:rtl/>
        </w:rPr>
        <w:t xml:space="preserve"> הגדרת מסמכי מכרז. </w:t>
      </w:r>
    </w:p>
    <w:p w14:paraId="7E7F7784" w14:textId="77777777" w:rsidR="004D13B9" w:rsidRPr="002A74CC" w:rsidRDefault="004D13B9" w:rsidP="00B57C69">
      <w:pPr>
        <w:numPr>
          <w:ilvl w:val="1"/>
          <w:numId w:val="36"/>
        </w:numPr>
        <w:tabs>
          <w:tab w:val="left" w:pos="800"/>
          <w:tab w:val="left" w:pos="942"/>
        </w:tabs>
        <w:spacing w:line="480" w:lineRule="auto"/>
        <w:jc w:val="both"/>
        <w:rPr>
          <w:sz w:val="22"/>
          <w:szCs w:val="22"/>
        </w:rPr>
      </w:pPr>
      <w:r w:rsidRPr="002A74CC">
        <w:rPr>
          <w:sz w:val="22"/>
          <w:szCs w:val="22"/>
          <w:rtl/>
        </w:rPr>
        <w:t>אישור בנק על פרטי חשבון הבנק אליו יועברו התשלומים.</w:t>
      </w:r>
    </w:p>
    <w:p w14:paraId="7B18ED46" w14:textId="77777777" w:rsidR="004D13B9" w:rsidRPr="002A74CC" w:rsidRDefault="004D13B9" w:rsidP="004D13B9">
      <w:pPr>
        <w:spacing w:after="120" w:line="480" w:lineRule="auto"/>
        <w:ind w:left="360"/>
        <w:jc w:val="both"/>
        <w:rPr>
          <w:b/>
          <w:bCs/>
          <w:sz w:val="22"/>
          <w:szCs w:val="22"/>
          <w:rtl/>
        </w:rPr>
      </w:pPr>
    </w:p>
    <w:p w14:paraId="06538D0C" w14:textId="77777777" w:rsidR="004D13B9" w:rsidRPr="002A74CC" w:rsidRDefault="004D13B9" w:rsidP="004D13B9">
      <w:pPr>
        <w:spacing w:after="120" w:line="480" w:lineRule="auto"/>
        <w:ind w:left="360"/>
        <w:jc w:val="both"/>
        <w:rPr>
          <w:b/>
          <w:bCs/>
          <w:sz w:val="22"/>
          <w:szCs w:val="22"/>
          <w:rtl/>
        </w:rPr>
      </w:pPr>
      <w:r w:rsidRPr="002A74CC">
        <w:rPr>
          <w:rFonts w:hint="cs"/>
          <w:b/>
          <w:bCs/>
          <w:sz w:val="22"/>
          <w:szCs w:val="22"/>
          <w:rtl/>
        </w:rPr>
        <w:t xml:space="preserve">יצוין כי המזמינה רשאי לדרוש, בכל עת, המצאת פרטים נוספים </w:t>
      </w:r>
      <w:proofErr w:type="spellStart"/>
      <w:r w:rsidRPr="002A74CC">
        <w:rPr>
          <w:rFonts w:hint="cs"/>
          <w:b/>
          <w:bCs/>
          <w:sz w:val="22"/>
          <w:szCs w:val="22"/>
          <w:rtl/>
        </w:rPr>
        <w:t>מהמציעים</w:t>
      </w:r>
      <w:proofErr w:type="spellEnd"/>
      <w:r w:rsidRPr="002A74CC">
        <w:rPr>
          <w:rFonts w:hint="cs"/>
          <w:b/>
          <w:bCs/>
          <w:sz w:val="22"/>
          <w:szCs w:val="22"/>
          <w:rtl/>
        </w:rPr>
        <w:t xml:space="preserve">. </w:t>
      </w:r>
    </w:p>
    <w:p w14:paraId="4E56A727" w14:textId="77777777" w:rsidR="004D13B9" w:rsidRPr="00B57C69" w:rsidRDefault="004D13B9" w:rsidP="00B57C69">
      <w:pPr>
        <w:pStyle w:val="af1"/>
        <w:numPr>
          <w:ilvl w:val="0"/>
          <w:numId w:val="36"/>
        </w:numPr>
        <w:spacing w:line="360" w:lineRule="auto"/>
        <w:ind w:left="169"/>
        <w:jc w:val="both"/>
        <w:rPr>
          <w:b/>
          <w:bCs/>
          <w:sz w:val="22"/>
          <w:szCs w:val="22"/>
          <w:u w:val="single"/>
        </w:rPr>
      </w:pPr>
      <w:r w:rsidRPr="00B57C69">
        <w:rPr>
          <w:b/>
          <w:bCs/>
          <w:sz w:val="22"/>
          <w:szCs w:val="22"/>
          <w:u w:val="single"/>
          <w:rtl/>
        </w:rPr>
        <w:lastRenderedPageBreak/>
        <w:t>ניגוד עניינים / סודיות / בעלות</w:t>
      </w:r>
      <w:r w:rsidRPr="00B57C69">
        <w:rPr>
          <w:rFonts w:hint="cs"/>
          <w:b/>
          <w:bCs/>
          <w:sz w:val="22"/>
          <w:szCs w:val="22"/>
          <w:u w:val="single"/>
          <w:rtl/>
        </w:rPr>
        <w:t>:</w:t>
      </w:r>
    </w:p>
    <w:p w14:paraId="6D5759EF" w14:textId="77777777" w:rsidR="004D13B9" w:rsidRPr="005C0BA8" w:rsidRDefault="004D13B9" w:rsidP="00B57C69">
      <w:pPr>
        <w:numPr>
          <w:ilvl w:val="1"/>
          <w:numId w:val="36"/>
        </w:numPr>
        <w:tabs>
          <w:tab w:val="left" w:pos="942"/>
        </w:tabs>
        <w:spacing w:line="480" w:lineRule="auto"/>
        <w:jc w:val="both"/>
        <w:rPr>
          <w:sz w:val="22"/>
          <w:szCs w:val="22"/>
          <w:rtl/>
        </w:rPr>
      </w:pPr>
      <w:r w:rsidRPr="002A74CC">
        <w:rPr>
          <w:rFonts w:hint="cs"/>
          <w:sz w:val="22"/>
          <w:szCs w:val="22"/>
          <w:rtl/>
        </w:rPr>
        <w:t xml:space="preserve">הזוכה ונציגו יצהירו ויתחייבו כמפורט </w:t>
      </w:r>
      <w:r w:rsidRPr="002A74CC">
        <w:rPr>
          <w:rFonts w:hint="cs"/>
          <w:b/>
          <w:bCs/>
          <w:sz w:val="22"/>
          <w:szCs w:val="22"/>
          <w:rtl/>
        </w:rPr>
        <w:t xml:space="preserve">בנספח </w:t>
      </w:r>
      <w:r>
        <w:rPr>
          <w:rFonts w:hint="cs"/>
          <w:b/>
          <w:bCs/>
          <w:sz w:val="22"/>
          <w:szCs w:val="22"/>
          <w:rtl/>
        </w:rPr>
        <w:t>13-15</w:t>
      </w:r>
      <w:r w:rsidRPr="002A74CC">
        <w:rPr>
          <w:rFonts w:hint="cs"/>
          <w:sz w:val="22"/>
          <w:szCs w:val="22"/>
          <w:rtl/>
        </w:rPr>
        <w:t xml:space="preserve"> לפי העניין </w:t>
      </w:r>
      <w:r w:rsidRPr="002A74CC">
        <w:rPr>
          <w:sz w:val="22"/>
          <w:szCs w:val="22"/>
          <w:rtl/>
        </w:rPr>
        <w:t>שאין ולא יהיה ל</w:t>
      </w:r>
      <w:r w:rsidRPr="002A74CC">
        <w:rPr>
          <w:rFonts w:hint="cs"/>
          <w:sz w:val="22"/>
          <w:szCs w:val="22"/>
          <w:rtl/>
        </w:rPr>
        <w:t>הם</w:t>
      </w:r>
      <w:r w:rsidRPr="002A74CC">
        <w:rPr>
          <w:sz w:val="22"/>
          <w:szCs w:val="22"/>
          <w:rtl/>
        </w:rPr>
        <w:t>, במהלך תקופת ההתקשרות בין הצדדים, ובמהלך</w:t>
      </w:r>
      <w:r w:rsidRPr="002A74CC">
        <w:rPr>
          <w:rFonts w:hint="cs"/>
          <w:sz w:val="22"/>
          <w:szCs w:val="22"/>
          <w:rtl/>
        </w:rPr>
        <w:t xml:space="preserve"> </w:t>
      </w:r>
      <w:r w:rsidRPr="002A74CC">
        <w:rPr>
          <w:sz w:val="22"/>
          <w:szCs w:val="22"/>
          <w:rtl/>
        </w:rPr>
        <w:t>שלושה חודשים מתום תקופת ההתקשרות, ניגוד עניינים מכל מין וסוג שהוא</w:t>
      </w:r>
      <w:r w:rsidRPr="005C0BA8">
        <w:rPr>
          <w:sz w:val="22"/>
          <w:szCs w:val="22"/>
          <w:rtl/>
        </w:rPr>
        <w:t xml:space="preserve">. מבלי לגרוע מכלליות האמור, </w:t>
      </w:r>
      <w:r w:rsidRPr="005C0BA8">
        <w:rPr>
          <w:rFonts w:hint="cs"/>
          <w:sz w:val="22"/>
          <w:szCs w:val="22"/>
          <w:rtl/>
        </w:rPr>
        <w:t xml:space="preserve">הם </w:t>
      </w:r>
      <w:r w:rsidRPr="005C0BA8">
        <w:rPr>
          <w:sz w:val="22"/>
          <w:szCs w:val="22"/>
          <w:rtl/>
        </w:rPr>
        <w:t>לא ייצג</w:t>
      </w:r>
      <w:r w:rsidRPr="005C0BA8">
        <w:rPr>
          <w:rFonts w:hint="cs"/>
          <w:sz w:val="22"/>
          <w:szCs w:val="22"/>
          <w:rtl/>
        </w:rPr>
        <w:t>ו</w:t>
      </w:r>
      <w:r w:rsidRPr="005C0BA8">
        <w:rPr>
          <w:sz w:val="22"/>
          <w:szCs w:val="22"/>
          <w:rtl/>
        </w:rPr>
        <w:t xml:space="preserve"> במהלך תקופת ההתקשרות, מטעם כל גורם אשר עבודת</w:t>
      </w:r>
      <w:r w:rsidRPr="005C0BA8">
        <w:rPr>
          <w:rFonts w:hint="eastAsia"/>
          <w:sz w:val="22"/>
          <w:szCs w:val="22"/>
          <w:rtl/>
        </w:rPr>
        <w:t>ם</w:t>
      </w:r>
      <w:r w:rsidRPr="005C0BA8">
        <w:rPr>
          <w:sz w:val="22"/>
          <w:szCs w:val="22"/>
          <w:rtl/>
        </w:rPr>
        <w:t xml:space="preserve"> עם המזמינה עשויה להיות רלוונטית לגביו.  </w:t>
      </w:r>
    </w:p>
    <w:p w14:paraId="4B220CB3" w14:textId="77777777" w:rsidR="004D13B9" w:rsidRPr="002A74CC" w:rsidRDefault="004D13B9" w:rsidP="00B57C69">
      <w:pPr>
        <w:numPr>
          <w:ilvl w:val="1"/>
          <w:numId w:val="36"/>
        </w:numPr>
        <w:spacing w:line="480" w:lineRule="auto"/>
        <w:jc w:val="both"/>
        <w:rPr>
          <w:sz w:val="22"/>
          <w:szCs w:val="22"/>
        </w:rPr>
      </w:pPr>
      <w:r w:rsidRPr="002A74CC">
        <w:rPr>
          <w:sz w:val="22"/>
          <w:szCs w:val="22"/>
          <w:rtl/>
        </w:rPr>
        <w:t xml:space="preserve">הזוכה </w:t>
      </w:r>
      <w:r w:rsidRPr="002A74CC">
        <w:rPr>
          <w:rFonts w:hint="cs"/>
          <w:sz w:val="22"/>
          <w:szCs w:val="22"/>
          <w:rtl/>
        </w:rPr>
        <w:t xml:space="preserve">ונציגו </w:t>
      </w:r>
      <w:r w:rsidRPr="002A74CC">
        <w:rPr>
          <w:sz w:val="22"/>
          <w:szCs w:val="22"/>
          <w:rtl/>
        </w:rPr>
        <w:t>יידרש</w:t>
      </w:r>
      <w:r w:rsidRPr="002A74CC">
        <w:rPr>
          <w:rFonts w:hint="cs"/>
          <w:sz w:val="22"/>
          <w:szCs w:val="22"/>
          <w:rtl/>
        </w:rPr>
        <w:t>ו</w:t>
      </w:r>
      <w:r w:rsidRPr="002A74CC">
        <w:rPr>
          <w:sz w:val="22"/>
          <w:szCs w:val="22"/>
          <w:rtl/>
        </w:rPr>
        <w:t xml:space="preserve"> לחתום על התחייבות לשמירת סודיות </w:t>
      </w:r>
      <w:r w:rsidRPr="002A74CC">
        <w:rPr>
          <w:rFonts w:hint="cs"/>
          <w:sz w:val="22"/>
          <w:szCs w:val="22"/>
          <w:rtl/>
        </w:rPr>
        <w:t xml:space="preserve">כמפורט </w:t>
      </w:r>
      <w:r w:rsidRPr="002A74CC">
        <w:rPr>
          <w:rFonts w:hint="cs"/>
          <w:b/>
          <w:bCs/>
          <w:sz w:val="22"/>
          <w:szCs w:val="22"/>
          <w:rtl/>
        </w:rPr>
        <w:t xml:space="preserve">בנספח </w:t>
      </w:r>
      <w:r>
        <w:rPr>
          <w:rFonts w:hint="cs"/>
          <w:b/>
          <w:bCs/>
          <w:sz w:val="22"/>
          <w:szCs w:val="22"/>
          <w:rtl/>
        </w:rPr>
        <w:t>16</w:t>
      </w:r>
      <w:r w:rsidRPr="002A74CC">
        <w:rPr>
          <w:rFonts w:hint="cs"/>
          <w:b/>
          <w:bCs/>
          <w:sz w:val="22"/>
          <w:szCs w:val="22"/>
          <w:rtl/>
        </w:rPr>
        <w:t>'</w:t>
      </w:r>
      <w:r w:rsidRPr="002A74CC">
        <w:rPr>
          <w:rFonts w:hint="cs"/>
          <w:sz w:val="22"/>
          <w:szCs w:val="22"/>
          <w:rtl/>
        </w:rPr>
        <w:t xml:space="preserve"> </w:t>
      </w:r>
      <w:r w:rsidRPr="002A74CC">
        <w:rPr>
          <w:sz w:val="22"/>
          <w:szCs w:val="22"/>
          <w:rtl/>
        </w:rPr>
        <w:t xml:space="preserve">ללא הסתייגות ולהתחייב כי כל הדיונים בהם </w:t>
      </w:r>
      <w:r w:rsidRPr="002A74CC">
        <w:rPr>
          <w:rFonts w:hint="cs"/>
          <w:sz w:val="22"/>
          <w:szCs w:val="22"/>
          <w:rtl/>
        </w:rPr>
        <w:t>ייטל</w:t>
      </w:r>
      <w:r w:rsidRPr="002A74CC">
        <w:rPr>
          <w:rFonts w:hint="eastAsia"/>
          <w:sz w:val="22"/>
          <w:szCs w:val="22"/>
          <w:rtl/>
        </w:rPr>
        <w:t>ו</w:t>
      </w:r>
      <w:r w:rsidRPr="002A74CC">
        <w:rPr>
          <w:sz w:val="22"/>
          <w:szCs w:val="22"/>
          <w:rtl/>
        </w:rPr>
        <w:t xml:space="preserve">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המזמינה להעברת הממצאים או הנתונים כאמור</w:t>
      </w:r>
      <w:r w:rsidRPr="002A74CC">
        <w:rPr>
          <w:rFonts w:hint="cs"/>
          <w:sz w:val="22"/>
          <w:szCs w:val="22"/>
          <w:rtl/>
        </w:rPr>
        <w:t>.</w:t>
      </w:r>
    </w:p>
    <w:p w14:paraId="744E1800" w14:textId="77777777" w:rsidR="004D13B9" w:rsidRPr="002A74CC" w:rsidRDefault="004D13B9" w:rsidP="00B57C69">
      <w:pPr>
        <w:numPr>
          <w:ilvl w:val="1"/>
          <w:numId w:val="36"/>
        </w:numPr>
        <w:spacing w:line="480" w:lineRule="auto"/>
        <w:jc w:val="both"/>
        <w:rPr>
          <w:sz w:val="22"/>
          <w:szCs w:val="22"/>
        </w:rPr>
      </w:pPr>
      <w:r w:rsidRPr="002A74CC">
        <w:rPr>
          <w:sz w:val="22"/>
          <w:szCs w:val="22"/>
          <w:rtl/>
        </w:rPr>
        <w:t>כל מסמך שיכין המציע במסגרת מתן השירותים יהיה קניינה הבלעדי של המדינה ולא תהיה למציע או למי מטעמו כל טענה או תביעה בנוגע לכך. בנוסף, הזוכה או מי מטעמו לא יעשו שימוש במידע שיגיע לידיעתם במסגרת השירותים.</w:t>
      </w:r>
    </w:p>
    <w:p w14:paraId="72FBA432" w14:textId="77777777" w:rsidR="004D13B9" w:rsidRPr="002A74CC" w:rsidRDefault="004D13B9" w:rsidP="00B57C69">
      <w:pPr>
        <w:numPr>
          <w:ilvl w:val="1"/>
          <w:numId w:val="36"/>
        </w:numPr>
        <w:spacing w:line="480" w:lineRule="auto"/>
        <w:jc w:val="both"/>
        <w:rPr>
          <w:sz w:val="22"/>
          <w:szCs w:val="22"/>
        </w:rPr>
      </w:pPr>
      <w:r w:rsidRPr="002A74CC">
        <w:rPr>
          <w:sz w:val="22"/>
          <w:szCs w:val="22"/>
          <w:rtl/>
        </w:rPr>
        <w:t>הזוכה לא יעשה שימוש במידע שיגיע לידיעתו במהלך תקופת ההתקשרות, למעט לצורך מילוי תפקידו.</w:t>
      </w:r>
    </w:p>
    <w:p w14:paraId="3AD6F718" w14:textId="77777777" w:rsidR="004D13B9" w:rsidRPr="002A74CC" w:rsidRDefault="004D13B9" w:rsidP="00B57C69">
      <w:pPr>
        <w:numPr>
          <w:ilvl w:val="1"/>
          <w:numId w:val="36"/>
        </w:numPr>
        <w:tabs>
          <w:tab w:val="left" w:pos="942"/>
        </w:tabs>
        <w:spacing w:line="480" w:lineRule="auto"/>
        <w:jc w:val="both"/>
        <w:rPr>
          <w:sz w:val="22"/>
          <w:szCs w:val="22"/>
        </w:rPr>
      </w:pPr>
      <w:r w:rsidRPr="002A74CC">
        <w:rPr>
          <w:sz w:val="22"/>
          <w:szCs w:val="22"/>
          <w:rtl/>
        </w:rPr>
        <w:t xml:space="preserve">הזוכה יתחייב כי לא יציג לאף גורם למעט לנציג המזמינה, את תוצאות העבודה האמורה בתקופת ההתקשרות האמורה ולאחריה, ובכלל זה, כל מסמך שיכין הזוכה במסגרת מתן השירותים, זולת אם קיבל לכך אישור מראש ובכתב מהמזמינה.   </w:t>
      </w:r>
    </w:p>
    <w:p w14:paraId="63D220F8" w14:textId="77777777" w:rsidR="004D13B9" w:rsidRPr="002A74CC" w:rsidRDefault="004D13B9" w:rsidP="004D13B9">
      <w:pPr>
        <w:spacing w:line="480" w:lineRule="auto"/>
        <w:ind w:left="212"/>
        <w:rPr>
          <w:sz w:val="22"/>
          <w:szCs w:val="22"/>
          <w:rtl/>
        </w:rPr>
      </w:pPr>
    </w:p>
    <w:p w14:paraId="0F47AE5A" w14:textId="77777777" w:rsidR="004D13B9" w:rsidRPr="00B57C69" w:rsidRDefault="004D13B9" w:rsidP="00B57C69">
      <w:pPr>
        <w:pStyle w:val="af1"/>
        <w:numPr>
          <w:ilvl w:val="0"/>
          <w:numId w:val="36"/>
        </w:numPr>
        <w:spacing w:line="360" w:lineRule="auto"/>
        <w:ind w:left="169"/>
        <w:jc w:val="both"/>
        <w:rPr>
          <w:b/>
          <w:bCs/>
          <w:sz w:val="22"/>
          <w:szCs w:val="22"/>
          <w:u w:val="single"/>
        </w:rPr>
      </w:pPr>
      <w:r w:rsidRPr="00B57C69">
        <w:rPr>
          <w:b/>
          <w:bCs/>
          <w:sz w:val="22"/>
          <w:szCs w:val="22"/>
          <w:u w:val="single"/>
          <w:rtl/>
        </w:rPr>
        <w:t>תנאים כלליים</w:t>
      </w:r>
      <w:r w:rsidRPr="00B57C69">
        <w:rPr>
          <w:rFonts w:hint="cs"/>
          <w:b/>
          <w:bCs/>
          <w:sz w:val="22"/>
          <w:szCs w:val="22"/>
          <w:u w:val="single"/>
          <w:rtl/>
        </w:rPr>
        <w:t>:</w:t>
      </w:r>
    </w:p>
    <w:p w14:paraId="4BF86785" w14:textId="77777777" w:rsidR="004D13B9" w:rsidRPr="002A74CC" w:rsidRDefault="004D13B9" w:rsidP="00B57C69">
      <w:pPr>
        <w:numPr>
          <w:ilvl w:val="1"/>
          <w:numId w:val="36"/>
        </w:numPr>
        <w:spacing w:line="480" w:lineRule="auto"/>
        <w:jc w:val="both"/>
        <w:rPr>
          <w:sz w:val="22"/>
          <w:szCs w:val="22"/>
        </w:rPr>
      </w:pPr>
      <w:r w:rsidRPr="004C1796">
        <w:rPr>
          <w:sz w:val="22"/>
          <w:szCs w:val="22"/>
          <w:rtl/>
        </w:rPr>
        <w:t>המזמינה</w:t>
      </w:r>
      <w:r w:rsidRPr="004C1796">
        <w:rPr>
          <w:sz w:val="22"/>
          <w:szCs w:val="22"/>
        </w:rPr>
        <w:t xml:space="preserve"> </w:t>
      </w:r>
      <w:r w:rsidRPr="004C1796">
        <w:rPr>
          <w:sz w:val="22"/>
          <w:szCs w:val="22"/>
          <w:rtl/>
        </w:rPr>
        <w:t>רשאי</w:t>
      </w:r>
      <w:r w:rsidRPr="004C1796">
        <w:rPr>
          <w:rFonts w:hint="cs"/>
          <w:sz w:val="22"/>
          <w:szCs w:val="22"/>
          <w:rtl/>
        </w:rPr>
        <w:t>ת</w:t>
      </w:r>
      <w:r w:rsidRPr="004C1796">
        <w:rPr>
          <w:sz w:val="22"/>
          <w:szCs w:val="22"/>
          <w:rtl/>
        </w:rPr>
        <w:t xml:space="preserve"> בכל</w:t>
      </w:r>
      <w:r w:rsidRPr="004C1796">
        <w:rPr>
          <w:sz w:val="22"/>
          <w:szCs w:val="22"/>
        </w:rPr>
        <w:t xml:space="preserve"> </w:t>
      </w:r>
      <w:r w:rsidRPr="004C1796">
        <w:rPr>
          <w:sz w:val="22"/>
          <w:szCs w:val="22"/>
          <w:rtl/>
        </w:rPr>
        <w:t>עת</w:t>
      </w:r>
      <w:r w:rsidRPr="004C1796">
        <w:rPr>
          <w:sz w:val="22"/>
          <w:szCs w:val="22"/>
        </w:rPr>
        <w:t xml:space="preserve"> </w:t>
      </w:r>
      <w:r w:rsidRPr="004C1796">
        <w:rPr>
          <w:sz w:val="22"/>
          <w:szCs w:val="22"/>
          <w:rtl/>
        </w:rPr>
        <w:t>במהלך</w:t>
      </w:r>
      <w:r w:rsidRPr="004C1796">
        <w:rPr>
          <w:sz w:val="22"/>
          <w:szCs w:val="22"/>
        </w:rPr>
        <w:t xml:space="preserve"> </w:t>
      </w:r>
      <w:r w:rsidRPr="004C1796">
        <w:rPr>
          <w:sz w:val="22"/>
          <w:szCs w:val="22"/>
          <w:rtl/>
        </w:rPr>
        <w:t>תקופת</w:t>
      </w:r>
      <w:r w:rsidRPr="004C1796">
        <w:rPr>
          <w:sz w:val="22"/>
          <w:szCs w:val="22"/>
        </w:rPr>
        <w:t xml:space="preserve"> </w:t>
      </w:r>
      <w:r w:rsidRPr="004C1796">
        <w:rPr>
          <w:sz w:val="22"/>
          <w:szCs w:val="22"/>
          <w:rtl/>
        </w:rPr>
        <w:t>ההתקשרות</w:t>
      </w:r>
      <w:r w:rsidRPr="004C1796">
        <w:rPr>
          <w:sz w:val="22"/>
          <w:szCs w:val="22"/>
        </w:rPr>
        <w:t xml:space="preserve"> </w:t>
      </w:r>
      <w:r w:rsidRPr="004C1796">
        <w:rPr>
          <w:sz w:val="22"/>
          <w:szCs w:val="22"/>
          <w:rtl/>
        </w:rPr>
        <w:t>לפנות</w:t>
      </w:r>
      <w:r w:rsidRPr="004C1796">
        <w:rPr>
          <w:sz w:val="22"/>
          <w:szCs w:val="22"/>
        </w:rPr>
        <w:t xml:space="preserve"> </w:t>
      </w:r>
      <w:r w:rsidRPr="004C1796">
        <w:rPr>
          <w:sz w:val="22"/>
          <w:szCs w:val="22"/>
          <w:rtl/>
        </w:rPr>
        <w:t>למציע</w:t>
      </w:r>
      <w:r w:rsidRPr="004C1796">
        <w:rPr>
          <w:sz w:val="22"/>
          <w:szCs w:val="22"/>
        </w:rPr>
        <w:t xml:space="preserve"> </w:t>
      </w:r>
      <w:r w:rsidRPr="004C1796">
        <w:rPr>
          <w:rFonts w:hint="cs"/>
          <w:sz w:val="22"/>
          <w:szCs w:val="22"/>
          <w:rtl/>
        </w:rPr>
        <w:t>שהוגדר ככשיר שני ושלישי, כאמור בסעיף ה.ה.</w:t>
      </w:r>
      <w:r w:rsidRPr="004C1796">
        <w:rPr>
          <w:sz w:val="22"/>
          <w:szCs w:val="22"/>
        </w:rPr>
        <w:t>e</w:t>
      </w:r>
      <w:r w:rsidRPr="004C1796">
        <w:rPr>
          <w:rFonts w:hint="cs"/>
          <w:sz w:val="22"/>
          <w:szCs w:val="22"/>
          <w:rtl/>
        </w:rPr>
        <w:t xml:space="preserve"> לעיל</w:t>
      </w:r>
      <w:r w:rsidRPr="004C1796">
        <w:rPr>
          <w:sz w:val="22"/>
          <w:szCs w:val="22"/>
          <w:rtl/>
        </w:rPr>
        <w:t>,</w:t>
      </w:r>
      <w:r w:rsidRPr="004C1796">
        <w:rPr>
          <w:sz w:val="22"/>
          <w:szCs w:val="22"/>
        </w:rPr>
        <w:t xml:space="preserve"> </w:t>
      </w:r>
      <w:r w:rsidRPr="004C1796">
        <w:rPr>
          <w:sz w:val="22"/>
          <w:szCs w:val="22"/>
          <w:rtl/>
        </w:rPr>
        <w:t>ולהציע</w:t>
      </w:r>
      <w:r w:rsidRPr="004C1796">
        <w:rPr>
          <w:sz w:val="22"/>
          <w:szCs w:val="22"/>
        </w:rPr>
        <w:t xml:space="preserve"> </w:t>
      </w:r>
      <w:r w:rsidRPr="004C1796">
        <w:rPr>
          <w:sz w:val="22"/>
          <w:szCs w:val="22"/>
          <w:rtl/>
        </w:rPr>
        <w:t>לו</w:t>
      </w:r>
      <w:r w:rsidRPr="004C1796">
        <w:rPr>
          <w:sz w:val="22"/>
          <w:szCs w:val="22"/>
        </w:rPr>
        <w:t xml:space="preserve"> </w:t>
      </w:r>
      <w:r w:rsidRPr="004C1796">
        <w:rPr>
          <w:sz w:val="22"/>
          <w:szCs w:val="22"/>
          <w:rtl/>
        </w:rPr>
        <w:t>לבצע</w:t>
      </w:r>
      <w:r w:rsidRPr="004C1796">
        <w:rPr>
          <w:sz w:val="22"/>
          <w:szCs w:val="22"/>
        </w:rPr>
        <w:t xml:space="preserve"> </w:t>
      </w:r>
      <w:r w:rsidRPr="004C1796">
        <w:rPr>
          <w:sz w:val="22"/>
          <w:szCs w:val="22"/>
          <w:rtl/>
        </w:rPr>
        <w:t>את</w:t>
      </w:r>
      <w:r w:rsidRPr="004C1796">
        <w:rPr>
          <w:sz w:val="22"/>
          <w:szCs w:val="22"/>
        </w:rPr>
        <w:t xml:space="preserve"> </w:t>
      </w:r>
      <w:r w:rsidRPr="004C1796">
        <w:rPr>
          <w:sz w:val="22"/>
          <w:szCs w:val="22"/>
          <w:rtl/>
        </w:rPr>
        <w:t>השירותים</w:t>
      </w:r>
      <w:r w:rsidRPr="004C1796">
        <w:rPr>
          <w:sz w:val="22"/>
          <w:szCs w:val="22"/>
        </w:rPr>
        <w:t xml:space="preserve"> </w:t>
      </w:r>
      <w:r w:rsidRPr="004C1796">
        <w:rPr>
          <w:sz w:val="22"/>
          <w:szCs w:val="22"/>
          <w:rtl/>
        </w:rPr>
        <w:t>לתקופת</w:t>
      </w:r>
      <w:r w:rsidRPr="004C1796">
        <w:rPr>
          <w:sz w:val="22"/>
          <w:szCs w:val="22"/>
        </w:rPr>
        <w:t xml:space="preserve"> </w:t>
      </w:r>
      <w:r w:rsidRPr="004C1796">
        <w:rPr>
          <w:sz w:val="22"/>
          <w:szCs w:val="22"/>
          <w:rtl/>
        </w:rPr>
        <w:t>ההתקשרות</w:t>
      </w:r>
      <w:r w:rsidRPr="004C1796">
        <w:rPr>
          <w:rFonts w:hint="cs"/>
          <w:sz w:val="22"/>
          <w:szCs w:val="22"/>
          <w:rtl/>
        </w:rPr>
        <w:t xml:space="preserve"> </w:t>
      </w:r>
      <w:r w:rsidRPr="004C1796">
        <w:rPr>
          <w:sz w:val="22"/>
          <w:szCs w:val="22"/>
          <w:rtl/>
        </w:rPr>
        <w:t>שנותרה</w:t>
      </w:r>
      <w:r w:rsidRPr="004C1796">
        <w:rPr>
          <w:sz w:val="22"/>
          <w:szCs w:val="22"/>
        </w:rPr>
        <w:t xml:space="preserve"> </w:t>
      </w:r>
      <w:r w:rsidRPr="004C1796">
        <w:rPr>
          <w:sz w:val="22"/>
          <w:szCs w:val="22"/>
          <w:rtl/>
        </w:rPr>
        <w:t>לפי</w:t>
      </w:r>
      <w:r w:rsidRPr="004C1796">
        <w:rPr>
          <w:sz w:val="22"/>
          <w:szCs w:val="22"/>
        </w:rPr>
        <w:t xml:space="preserve"> </w:t>
      </w:r>
      <w:r w:rsidRPr="004C1796">
        <w:rPr>
          <w:rFonts w:hint="cs"/>
          <w:sz w:val="22"/>
          <w:szCs w:val="22"/>
          <w:rtl/>
        </w:rPr>
        <w:t>מכרז זה</w:t>
      </w:r>
      <w:r w:rsidRPr="004C1796">
        <w:rPr>
          <w:sz w:val="22"/>
          <w:szCs w:val="22"/>
          <w:rtl/>
        </w:rPr>
        <w:t>, וזאת</w:t>
      </w:r>
      <w:r w:rsidRPr="004C1796">
        <w:rPr>
          <w:sz w:val="22"/>
          <w:szCs w:val="22"/>
        </w:rPr>
        <w:t xml:space="preserve"> </w:t>
      </w:r>
      <w:r w:rsidRPr="004C1796">
        <w:rPr>
          <w:sz w:val="22"/>
          <w:szCs w:val="22"/>
          <w:rtl/>
        </w:rPr>
        <w:t>במקרה</w:t>
      </w:r>
      <w:r w:rsidRPr="004C1796">
        <w:rPr>
          <w:sz w:val="22"/>
          <w:szCs w:val="22"/>
        </w:rPr>
        <w:t xml:space="preserve"> </w:t>
      </w:r>
      <w:r w:rsidRPr="004C1796">
        <w:rPr>
          <w:sz w:val="22"/>
          <w:szCs w:val="22"/>
          <w:rtl/>
        </w:rPr>
        <w:t>שבו</w:t>
      </w:r>
      <w:r w:rsidRPr="004C1796">
        <w:rPr>
          <w:sz w:val="22"/>
          <w:szCs w:val="22"/>
        </w:rPr>
        <w:t xml:space="preserve"> </w:t>
      </w:r>
      <w:r w:rsidRPr="004C1796">
        <w:rPr>
          <w:sz w:val="22"/>
          <w:szCs w:val="22"/>
          <w:rtl/>
        </w:rPr>
        <w:t>התברר</w:t>
      </w:r>
      <w:r w:rsidRPr="002A74CC">
        <w:rPr>
          <w:sz w:val="22"/>
          <w:szCs w:val="22"/>
        </w:rPr>
        <w:t xml:space="preserve"> </w:t>
      </w:r>
      <w:r w:rsidRPr="002A74CC">
        <w:rPr>
          <w:sz w:val="22"/>
          <w:szCs w:val="22"/>
          <w:rtl/>
        </w:rPr>
        <w:t>כי</w:t>
      </w:r>
      <w:r w:rsidRPr="002A74CC">
        <w:rPr>
          <w:sz w:val="22"/>
          <w:szCs w:val="22"/>
        </w:rPr>
        <w:t xml:space="preserve"> </w:t>
      </w:r>
      <w:r w:rsidRPr="002A74CC">
        <w:rPr>
          <w:sz w:val="22"/>
          <w:szCs w:val="22"/>
          <w:rtl/>
        </w:rPr>
        <w:t>הזוכה</w:t>
      </w:r>
      <w:r w:rsidRPr="002A74CC">
        <w:rPr>
          <w:rFonts w:hint="cs"/>
          <w:sz w:val="22"/>
          <w:szCs w:val="22"/>
          <w:rtl/>
        </w:rPr>
        <w:t xml:space="preserve"> </w:t>
      </w:r>
      <w:r w:rsidRPr="002A74CC">
        <w:rPr>
          <w:sz w:val="22"/>
          <w:szCs w:val="22"/>
          <w:rtl/>
        </w:rPr>
        <w:t>אינ</w:t>
      </w:r>
      <w:r w:rsidRPr="002A74CC">
        <w:rPr>
          <w:rFonts w:hint="cs"/>
          <w:sz w:val="22"/>
          <w:szCs w:val="22"/>
          <w:rtl/>
        </w:rPr>
        <w:t>ו</w:t>
      </w:r>
      <w:r w:rsidRPr="002A74CC">
        <w:rPr>
          <w:sz w:val="22"/>
          <w:szCs w:val="22"/>
        </w:rPr>
        <w:t xml:space="preserve"> </w:t>
      </w:r>
      <w:r w:rsidRPr="002A74CC">
        <w:rPr>
          <w:sz w:val="22"/>
          <w:szCs w:val="22"/>
          <w:rtl/>
        </w:rPr>
        <w:t>עומד</w:t>
      </w:r>
      <w:r w:rsidRPr="002A74CC">
        <w:rPr>
          <w:sz w:val="22"/>
          <w:szCs w:val="22"/>
        </w:rPr>
        <w:t xml:space="preserve"> </w:t>
      </w:r>
      <w:r w:rsidRPr="002A74CC">
        <w:rPr>
          <w:sz w:val="22"/>
          <w:szCs w:val="22"/>
          <w:rtl/>
        </w:rPr>
        <w:t>בדרישות</w:t>
      </w:r>
      <w:r w:rsidRPr="002A74CC">
        <w:rPr>
          <w:rFonts w:hint="cs"/>
          <w:sz w:val="22"/>
          <w:szCs w:val="22"/>
          <w:rtl/>
        </w:rPr>
        <w:t xml:space="preserve">  </w:t>
      </w:r>
      <w:r w:rsidRPr="002A74CC">
        <w:rPr>
          <w:sz w:val="22"/>
          <w:szCs w:val="22"/>
          <w:rtl/>
        </w:rPr>
        <w:t>מפורטות</w:t>
      </w:r>
      <w:r w:rsidRPr="002A74CC">
        <w:rPr>
          <w:sz w:val="22"/>
          <w:szCs w:val="22"/>
        </w:rPr>
        <w:t xml:space="preserve"> </w:t>
      </w:r>
      <w:r w:rsidRPr="002A74CC">
        <w:rPr>
          <w:rFonts w:hint="cs"/>
          <w:sz w:val="22"/>
          <w:szCs w:val="22"/>
          <w:rtl/>
        </w:rPr>
        <w:t>במכרז</w:t>
      </w:r>
      <w:r w:rsidRPr="002A74CC">
        <w:rPr>
          <w:sz w:val="22"/>
          <w:szCs w:val="22"/>
        </w:rPr>
        <w:t>.</w:t>
      </w:r>
    </w:p>
    <w:p w14:paraId="13A83555" w14:textId="77777777" w:rsidR="004D13B9" w:rsidRPr="002A74CC" w:rsidRDefault="004D13B9" w:rsidP="00B57C69">
      <w:pPr>
        <w:numPr>
          <w:ilvl w:val="1"/>
          <w:numId w:val="36"/>
        </w:numPr>
        <w:spacing w:line="480" w:lineRule="auto"/>
        <w:jc w:val="both"/>
        <w:rPr>
          <w:sz w:val="22"/>
          <w:szCs w:val="22"/>
        </w:rPr>
      </w:pPr>
      <w:r w:rsidRPr="002A74CC">
        <w:rPr>
          <w:sz w:val="22"/>
          <w:szCs w:val="22"/>
          <w:rtl/>
        </w:rPr>
        <w:t>המזמינה רשאי</w:t>
      </w:r>
      <w:r>
        <w:rPr>
          <w:rFonts w:hint="cs"/>
          <w:sz w:val="22"/>
          <w:szCs w:val="22"/>
          <w:rtl/>
        </w:rPr>
        <w:t>ת</w:t>
      </w:r>
      <w:r w:rsidRPr="002A74CC">
        <w:rPr>
          <w:sz w:val="22"/>
          <w:szCs w:val="22"/>
          <w:rtl/>
        </w:rPr>
        <w:t xml:space="preserve"> לפנות אל המציעים, או אל מי מהם, לקבלת הבהרות או השלמות להצעותיהם.</w:t>
      </w:r>
    </w:p>
    <w:p w14:paraId="3712B374" w14:textId="77777777" w:rsidR="004D13B9" w:rsidRPr="002A74CC" w:rsidRDefault="004D13B9" w:rsidP="00B57C69">
      <w:pPr>
        <w:numPr>
          <w:ilvl w:val="1"/>
          <w:numId w:val="36"/>
        </w:numPr>
        <w:spacing w:line="480" w:lineRule="auto"/>
        <w:jc w:val="both"/>
        <w:rPr>
          <w:sz w:val="22"/>
          <w:szCs w:val="22"/>
        </w:rPr>
      </w:pPr>
      <w:r w:rsidRPr="002A74CC">
        <w:rPr>
          <w:sz w:val="22"/>
          <w:szCs w:val="22"/>
          <w:rtl/>
        </w:rPr>
        <w:t>המזמינה רשאי</w:t>
      </w:r>
      <w:r>
        <w:rPr>
          <w:rFonts w:hint="cs"/>
          <w:sz w:val="22"/>
          <w:szCs w:val="22"/>
          <w:rtl/>
        </w:rPr>
        <w:t>ת</w:t>
      </w:r>
      <w:r w:rsidRPr="002A74CC">
        <w:rPr>
          <w:sz w:val="22"/>
          <w:szCs w:val="22"/>
          <w:rtl/>
        </w:rPr>
        <w:t xml:space="preserve"> בכל עת, בהודעה שתועבר בכתב, להקדים או לדחות את המועד האחרון להגשת ההצעות וכן לשנות מועדים ותנאים אחרים הנוגעים לפנייה זו, על פי שיקול דעת</w:t>
      </w:r>
      <w:r>
        <w:rPr>
          <w:rFonts w:hint="cs"/>
          <w:sz w:val="22"/>
          <w:szCs w:val="22"/>
          <w:rtl/>
        </w:rPr>
        <w:t>ה</w:t>
      </w:r>
      <w:r w:rsidRPr="002A74CC">
        <w:rPr>
          <w:sz w:val="22"/>
          <w:szCs w:val="22"/>
          <w:rtl/>
        </w:rPr>
        <w:t xml:space="preserve"> המוחלט.</w:t>
      </w:r>
    </w:p>
    <w:p w14:paraId="637B3E1C" w14:textId="77777777" w:rsidR="004D13B9" w:rsidRPr="002A74CC" w:rsidRDefault="004D13B9" w:rsidP="00B57C69">
      <w:pPr>
        <w:numPr>
          <w:ilvl w:val="1"/>
          <w:numId w:val="36"/>
        </w:numPr>
        <w:spacing w:line="480" w:lineRule="auto"/>
        <w:jc w:val="both"/>
        <w:rPr>
          <w:sz w:val="22"/>
          <w:szCs w:val="22"/>
        </w:rPr>
      </w:pPr>
      <w:r w:rsidRPr="002A74CC">
        <w:rPr>
          <w:sz w:val="22"/>
          <w:szCs w:val="22"/>
          <w:rtl/>
        </w:rPr>
        <w:lastRenderedPageBreak/>
        <w:t>המזמינה אינ</w:t>
      </w:r>
      <w:r>
        <w:rPr>
          <w:rFonts w:hint="cs"/>
          <w:sz w:val="22"/>
          <w:szCs w:val="22"/>
          <w:rtl/>
        </w:rPr>
        <w:t>ה</w:t>
      </w:r>
      <w:r w:rsidRPr="002A74CC">
        <w:rPr>
          <w:sz w:val="22"/>
          <w:szCs w:val="22"/>
          <w:rtl/>
        </w:rPr>
        <w:t xml:space="preserve"> מתחייב</w:t>
      </w:r>
      <w:r>
        <w:rPr>
          <w:rFonts w:hint="cs"/>
          <w:sz w:val="22"/>
          <w:szCs w:val="22"/>
          <w:rtl/>
        </w:rPr>
        <w:t>ת</w:t>
      </w:r>
      <w:r w:rsidRPr="002A74CC">
        <w:rPr>
          <w:sz w:val="22"/>
          <w:szCs w:val="22"/>
          <w:rtl/>
        </w:rPr>
        <w:t xml:space="preserve"> לבחור בהצעה כלשהי, בכלל </w:t>
      </w:r>
      <w:r w:rsidRPr="002A74CC">
        <w:rPr>
          <w:rFonts w:hint="cs"/>
          <w:sz w:val="22"/>
          <w:szCs w:val="22"/>
          <w:rtl/>
        </w:rPr>
        <w:t>כך</w:t>
      </w:r>
      <w:r w:rsidRPr="002A74CC">
        <w:rPr>
          <w:sz w:val="22"/>
          <w:szCs w:val="22"/>
          <w:rtl/>
        </w:rPr>
        <w:t xml:space="preserve"> </w:t>
      </w:r>
      <w:r w:rsidRPr="002A74CC">
        <w:rPr>
          <w:rFonts w:hint="cs"/>
          <w:sz w:val="22"/>
          <w:szCs w:val="22"/>
          <w:rtl/>
        </w:rPr>
        <w:t>ב</w:t>
      </w:r>
      <w:r w:rsidRPr="002A74CC">
        <w:rPr>
          <w:sz w:val="22"/>
          <w:szCs w:val="22"/>
          <w:rtl/>
        </w:rPr>
        <w:t>הצעה הזולה ביותר, וה</w:t>
      </w:r>
      <w:r>
        <w:rPr>
          <w:rFonts w:hint="cs"/>
          <w:sz w:val="22"/>
          <w:szCs w:val="22"/>
          <w:rtl/>
        </w:rPr>
        <w:t>י</w:t>
      </w:r>
      <w:r w:rsidRPr="002A74CC">
        <w:rPr>
          <w:sz w:val="22"/>
          <w:szCs w:val="22"/>
          <w:rtl/>
        </w:rPr>
        <w:t>א רשאי</w:t>
      </w:r>
      <w:r>
        <w:rPr>
          <w:rFonts w:hint="cs"/>
          <w:sz w:val="22"/>
          <w:szCs w:val="22"/>
          <w:rtl/>
        </w:rPr>
        <w:t>ת</w:t>
      </w:r>
      <w:r w:rsidRPr="002A74CC">
        <w:rPr>
          <w:sz w:val="22"/>
          <w:szCs w:val="22"/>
          <w:rtl/>
        </w:rPr>
        <w:t xml:space="preserve"> לפנות למציעים פוטנציאליים נוספים בכל מועד ש</w:t>
      </w:r>
      <w:r>
        <w:rPr>
          <w:rFonts w:hint="cs"/>
          <w:sz w:val="22"/>
          <w:szCs w:val="22"/>
          <w:rtl/>
        </w:rPr>
        <w:t>ת</w:t>
      </w:r>
      <w:r w:rsidRPr="002A74CC">
        <w:rPr>
          <w:sz w:val="22"/>
          <w:szCs w:val="22"/>
          <w:rtl/>
        </w:rPr>
        <w:t>ימצא לנכון, או להחליט שלא להתקשר כלל, מטעמים תקציביים או אחרים.</w:t>
      </w:r>
    </w:p>
    <w:p w14:paraId="0A0A9144" w14:textId="77777777" w:rsidR="004D13B9" w:rsidRPr="002A74CC" w:rsidRDefault="004D13B9" w:rsidP="00B57C69">
      <w:pPr>
        <w:numPr>
          <w:ilvl w:val="1"/>
          <w:numId w:val="36"/>
        </w:numPr>
        <w:spacing w:line="480" w:lineRule="auto"/>
        <w:jc w:val="both"/>
        <w:rPr>
          <w:sz w:val="22"/>
          <w:szCs w:val="22"/>
        </w:rPr>
      </w:pPr>
      <w:r w:rsidRPr="002A74CC">
        <w:rPr>
          <w:sz w:val="22"/>
          <w:szCs w:val="22"/>
          <w:rtl/>
        </w:rPr>
        <w:t xml:space="preserve">למען הסר ספק מובהר, כי אין בהודעה על זוכה בפניה זו בכדי לסיים את הליכי הבחירה או כדי ליצור יחסים חוזיים בין המזמינה והזוכה וכי בטרם חתימת </w:t>
      </w:r>
      <w:proofErr w:type="spellStart"/>
      <w:r w:rsidRPr="002A74CC">
        <w:rPr>
          <w:sz w:val="22"/>
          <w:szCs w:val="22"/>
          <w:rtl/>
        </w:rPr>
        <w:t>מורשי</w:t>
      </w:r>
      <w:proofErr w:type="spellEnd"/>
      <w:r w:rsidRPr="002A74CC">
        <w:rPr>
          <w:sz w:val="22"/>
          <w:szCs w:val="22"/>
          <w:rtl/>
        </w:rPr>
        <w:t xml:space="preserve"> החתימה מטעם המזמינה על חוזה ההתקשרות בין הצדדים, המזמינה רשאי</w:t>
      </w:r>
      <w:r>
        <w:rPr>
          <w:rFonts w:hint="cs"/>
          <w:sz w:val="22"/>
          <w:szCs w:val="22"/>
          <w:rtl/>
        </w:rPr>
        <w:t>ת</w:t>
      </w:r>
      <w:r w:rsidRPr="002A74CC">
        <w:rPr>
          <w:sz w:val="22"/>
          <w:szCs w:val="22"/>
          <w:rtl/>
        </w:rPr>
        <w:t xml:space="preserve"> לבטל או לשנות את החלטת</w:t>
      </w:r>
      <w:r>
        <w:rPr>
          <w:rFonts w:hint="cs"/>
          <w:sz w:val="22"/>
          <w:szCs w:val="22"/>
          <w:rtl/>
        </w:rPr>
        <w:t>ה</w:t>
      </w:r>
      <w:r w:rsidRPr="002A74CC">
        <w:rPr>
          <w:sz w:val="22"/>
          <w:szCs w:val="22"/>
          <w:rtl/>
        </w:rPr>
        <w:t xml:space="preserve"> על פי שיקול דעת</w:t>
      </w:r>
      <w:r>
        <w:rPr>
          <w:rFonts w:hint="cs"/>
          <w:sz w:val="22"/>
          <w:szCs w:val="22"/>
          <w:rtl/>
        </w:rPr>
        <w:t>ה</w:t>
      </w:r>
      <w:r w:rsidRPr="002A74CC">
        <w:rPr>
          <w:sz w:val="22"/>
          <w:szCs w:val="22"/>
          <w:rtl/>
        </w:rPr>
        <w:t xml:space="preserve"> הבלעדי והמוחלט.</w:t>
      </w:r>
    </w:p>
    <w:p w14:paraId="5273900E" w14:textId="77777777" w:rsidR="004D13B9" w:rsidRPr="002A74CC" w:rsidRDefault="004D13B9" w:rsidP="00B57C69">
      <w:pPr>
        <w:numPr>
          <w:ilvl w:val="1"/>
          <w:numId w:val="36"/>
        </w:numPr>
        <w:spacing w:line="480" w:lineRule="auto"/>
        <w:jc w:val="both"/>
        <w:rPr>
          <w:sz w:val="22"/>
          <w:szCs w:val="22"/>
        </w:rPr>
      </w:pPr>
      <w:r w:rsidRPr="002A74CC">
        <w:rPr>
          <w:sz w:val="22"/>
          <w:szCs w:val="22"/>
          <w:rtl/>
        </w:rPr>
        <w:t>אין באמור לעיל בכדי לפגוע בכל זכות הקיימת למזמינה ולו</w:t>
      </w:r>
      <w:r w:rsidRPr="002A74CC">
        <w:rPr>
          <w:rFonts w:hint="cs"/>
          <w:sz w:val="22"/>
          <w:szCs w:val="22"/>
          <w:rtl/>
        </w:rPr>
        <w:t>ו</w:t>
      </w:r>
      <w:r w:rsidRPr="002A74CC">
        <w:rPr>
          <w:sz w:val="22"/>
          <w:szCs w:val="22"/>
          <w:rtl/>
        </w:rPr>
        <w:t>עדת מכרזים על פי חוק חובת מכרזים, התשנ"ג-1993 או התקנות על פיו.</w:t>
      </w:r>
    </w:p>
    <w:p w14:paraId="366A4553" w14:textId="77777777" w:rsidR="004D13B9" w:rsidRPr="002A74CC" w:rsidRDefault="004D13B9" w:rsidP="00B57C69">
      <w:pPr>
        <w:numPr>
          <w:ilvl w:val="1"/>
          <w:numId w:val="36"/>
        </w:numPr>
        <w:spacing w:line="480" w:lineRule="auto"/>
        <w:jc w:val="both"/>
        <w:rPr>
          <w:sz w:val="22"/>
          <w:szCs w:val="22"/>
          <w:rtl/>
        </w:rPr>
      </w:pPr>
      <w:r>
        <w:rPr>
          <w:rFonts w:hint="cs"/>
          <w:sz w:val="22"/>
          <w:szCs w:val="22"/>
          <w:rtl/>
        </w:rPr>
        <w:t xml:space="preserve"> </w:t>
      </w:r>
      <w:r>
        <w:rPr>
          <w:sz w:val="22"/>
          <w:szCs w:val="22"/>
          <w:rtl/>
        </w:rPr>
        <w:t>הזוכה</w:t>
      </w:r>
      <w:r w:rsidRPr="002A74CC">
        <w:rPr>
          <w:sz w:val="22"/>
          <w:szCs w:val="22"/>
          <w:rtl/>
        </w:rPr>
        <w:t xml:space="preserve"> מתחייב לקיים את כל הדרישות של קצין הביטחון של המשרד</w:t>
      </w:r>
      <w:r w:rsidRPr="002A74CC">
        <w:rPr>
          <w:rFonts w:hint="cs"/>
          <w:sz w:val="22"/>
          <w:szCs w:val="22"/>
          <w:rtl/>
        </w:rPr>
        <w:t>.</w:t>
      </w:r>
    </w:p>
    <w:p w14:paraId="25F24BA2" w14:textId="77777777" w:rsidR="004D13B9" w:rsidRPr="00B57C69" w:rsidRDefault="004D13B9" w:rsidP="00B57C69">
      <w:pPr>
        <w:numPr>
          <w:ilvl w:val="1"/>
          <w:numId w:val="36"/>
        </w:numPr>
        <w:spacing w:line="480" w:lineRule="auto"/>
        <w:jc w:val="both"/>
        <w:rPr>
          <w:sz w:val="22"/>
          <w:szCs w:val="22"/>
        </w:rPr>
      </w:pPr>
      <w:r w:rsidRPr="00617021">
        <w:rPr>
          <w:sz w:val="22"/>
          <w:szCs w:val="22"/>
          <w:rtl/>
        </w:rPr>
        <w:t xml:space="preserve">סמכות שיפוט ייחודית בכל הנוגע </w:t>
      </w:r>
      <w:r w:rsidRPr="00617021">
        <w:rPr>
          <w:rFonts w:hint="cs"/>
          <w:sz w:val="22"/>
          <w:szCs w:val="22"/>
          <w:rtl/>
        </w:rPr>
        <w:t xml:space="preserve">להתקשרות זו תהיה </w:t>
      </w:r>
      <w:r w:rsidRPr="00617021">
        <w:rPr>
          <w:sz w:val="22"/>
          <w:szCs w:val="22"/>
          <w:rtl/>
        </w:rPr>
        <w:t>לבית המשפט המוסמך בירושלים.</w:t>
      </w:r>
    </w:p>
    <w:p w14:paraId="5B4C4E75" w14:textId="77777777" w:rsidR="004D13B9" w:rsidRPr="008802D8" w:rsidRDefault="004D13B9" w:rsidP="00B57C69">
      <w:pPr>
        <w:numPr>
          <w:ilvl w:val="1"/>
          <w:numId w:val="36"/>
        </w:numPr>
        <w:spacing w:line="480" w:lineRule="auto"/>
        <w:jc w:val="both"/>
        <w:rPr>
          <w:sz w:val="22"/>
          <w:szCs w:val="22"/>
        </w:rPr>
      </w:pPr>
      <w:r w:rsidRPr="008802D8">
        <w:rPr>
          <w:rFonts w:hint="eastAsia"/>
          <w:sz w:val="22"/>
          <w:szCs w:val="22"/>
          <w:rtl/>
        </w:rPr>
        <w:t>המשרד</w:t>
      </w:r>
      <w:r w:rsidRPr="008802D8">
        <w:rPr>
          <w:sz w:val="22"/>
          <w:szCs w:val="22"/>
          <w:rtl/>
        </w:rPr>
        <w:t xml:space="preserve"> </w:t>
      </w:r>
      <w:r w:rsidRPr="008802D8">
        <w:rPr>
          <w:rFonts w:hint="eastAsia"/>
          <w:sz w:val="22"/>
          <w:szCs w:val="22"/>
          <w:rtl/>
        </w:rPr>
        <w:t>רשאי</w:t>
      </w:r>
      <w:r w:rsidRPr="008802D8">
        <w:rPr>
          <w:sz w:val="22"/>
          <w:szCs w:val="22"/>
          <w:rtl/>
        </w:rPr>
        <w:t xml:space="preserve"> </w:t>
      </w:r>
      <w:r w:rsidRPr="008802D8">
        <w:rPr>
          <w:rFonts w:hint="eastAsia"/>
          <w:sz w:val="22"/>
          <w:szCs w:val="22"/>
          <w:rtl/>
        </w:rPr>
        <w:t>לדרוש</w:t>
      </w:r>
      <w:r w:rsidRPr="008802D8">
        <w:rPr>
          <w:sz w:val="22"/>
          <w:szCs w:val="22"/>
          <w:rtl/>
        </w:rPr>
        <w:t xml:space="preserve"> </w:t>
      </w:r>
      <w:r w:rsidRPr="008802D8">
        <w:rPr>
          <w:rFonts w:hint="eastAsia"/>
          <w:sz w:val="22"/>
          <w:szCs w:val="22"/>
          <w:rtl/>
        </w:rPr>
        <w:t>מסמך</w:t>
      </w:r>
      <w:r w:rsidRPr="008802D8">
        <w:rPr>
          <w:sz w:val="22"/>
          <w:szCs w:val="22"/>
          <w:rtl/>
        </w:rPr>
        <w:t xml:space="preserve"> </w:t>
      </w:r>
      <w:r w:rsidRPr="008802D8">
        <w:rPr>
          <w:rFonts w:hint="eastAsia"/>
          <w:sz w:val="22"/>
          <w:szCs w:val="22"/>
          <w:rtl/>
        </w:rPr>
        <w:t>או</w:t>
      </w:r>
      <w:r w:rsidRPr="008802D8">
        <w:rPr>
          <w:sz w:val="22"/>
          <w:szCs w:val="22"/>
          <w:rtl/>
        </w:rPr>
        <w:t xml:space="preserve"> </w:t>
      </w:r>
      <w:r w:rsidRPr="008802D8">
        <w:rPr>
          <w:rFonts w:hint="eastAsia"/>
          <w:sz w:val="22"/>
          <w:szCs w:val="22"/>
          <w:rtl/>
        </w:rPr>
        <w:t>מידע</w:t>
      </w:r>
      <w:r w:rsidRPr="008802D8">
        <w:rPr>
          <w:sz w:val="22"/>
          <w:szCs w:val="22"/>
          <w:rtl/>
        </w:rPr>
        <w:t xml:space="preserve"> </w:t>
      </w:r>
      <w:r w:rsidRPr="008802D8">
        <w:rPr>
          <w:rFonts w:hint="eastAsia"/>
          <w:sz w:val="22"/>
          <w:szCs w:val="22"/>
          <w:rtl/>
        </w:rPr>
        <w:t>כלשהם</w:t>
      </w:r>
      <w:r w:rsidRPr="008802D8">
        <w:rPr>
          <w:sz w:val="22"/>
          <w:szCs w:val="22"/>
          <w:rtl/>
        </w:rPr>
        <w:t xml:space="preserve"> (טכני, </w:t>
      </w:r>
      <w:r w:rsidRPr="008802D8">
        <w:rPr>
          <w:rFonts w:hint="eastAsia"/>
          <w:sz w:val="22"/>
          <w:szCs w:val="22"/>
          <w:rtl/>
        </w:rPr>
        <w:t>כלכלי</w:t>
      </w:r>
      <w:r w:rsidRPr="008802D8">
        <w:rPr>
          <w:sz w:val="22"/>
          <w:szCs w:val="22"/>
          <w:rtl/>
        </w:rPr>
        <w:t xml:space="preserve">, </w:t>
      </w:r>
      <w:r w:rsidRPr="008802D8">
        <w:rPr>
          <w:rFonts w:hint="eastAsia"/>
          <w:sz w:val="22"/>
          <w:szCs w:val="22"/>
          <w:rtl/>
        </w:rPr>
        <w:t>כספי</w:t>
      </w:r>
      <w:r w:rsidRPr="008802D8">
        <w:rPr>
          <w:sz w:val="22"/>
          <w:szCs w:val="22"/>
          <w:rtl/>
        </w:rPr>
        <w:t xml:space="preserve"> </w:t>
      </w:r>
      <w:r w:rsidRPr="008802D8">
        <w:rPr>
          <w:rFonts w:hint="eastAsia"/>
          <w:sz w:val="22"/>
          <w:szCs w:val="22"/>
          <w:rtl/>
        </w:rPr>
        <w:t>או</w:t>
      </w:r>
      <w:r w:rsidRPr="008802D8">
        <w:rPr>
          <w:sz w:val="22"/>
          <w:szCs w:val="22"/>
          <w:rtl/>
        </w:rPr>
        <w:t xml:space="preserve"> </w:t>
      </w:r>
      <w:r w:rsidRPr="008802D8">
        <w:rPr>
          <w:rFonts w:hint="eastAsia"/>
          <w:sz w:val="22"/>
          <w:szCs w:val="22"/>
          <w:rtl/>
        </w:rPr>
        <w:t>אחר</w:t>
      </w:r>
      <w:r w:rsidRPr="008802D8">
        <w:rPr>
          <w:sz w:val="22"/>
          <w:szCs w:val="22"/>
          <w:rtl/>
        </w:rPr>
        <w:t xml:space="preserve">) </w:t>
      </w:r>
      <w:r w:rsidRPr="008802D8">
        <w:rPr>
          <w:rFonts w:hint="eastAsia"/>
          <w:sz w:val="22"/>
          <w:szCs w:val="22"/>
          <w:rtl/>
        </w:rPr>
        <w:t>הדרושים</w:t>
      </w:r>
      <w:r w:rsidRPr="008802D8">
        <w:rPr>
          <w:sz w:val="22"/>
          <w:szCs w:val="22"/>
          <w:rtl/>
        </w:rPr>
        <w:t xml:space="preserve"> </w:t>
      </w:r>
      <w:r w:rsidRPr="008802D8">
        <w:rPr>
          <w:rFonts w:hint="eastAsia"/>
          <w:sz w:val="22"/>
          <w:szCs w:val="22"/>
          <w:rtl/>
        </w:rPr>
        <w:t>לניהול</w:t>
      </w:r>
      <w:r w:rsidRPr="008802D8">
        <w:rPr>
          <w:sz w:val="22"/>
          <w:szCs w:val="22"/>
          <w:rtl/>
        </w:rPr>
        <w:t xml:space="preserve"> </w:t>
      </w:r>
      <w:r w:rsidRPr="008802D8">
        <w:rPr>
          <w:rFonts w:hint="eastAsia"/>
          <w:sz w:val="22"/>
          <w:szCs w:val="22"/>
          <w:rtl/>
        </w:rPr>
        <w:t>תקין</w:t>
      </w:r>
      <w:r w:rsidRPr="008802D8">
        <w:rPr>
          <w:sz w:val="22"/>
          <w:szCs w:val="22"/>
          <w:rtl/>
        </w:rPr>
        <w:t xml:space="preserve"> </w:t>
      </w:r>
      <w:r w:rsidRPr="008802D8">
        <w:rPr>
          <w:rFonts w:hint="eastAsia"/>
          <w:sz w:val="22"/>
          <w:szCs w:val="22"/>
          <w:rtl/>
        </w:rPr>
        <w:t>והוגן</w:t>
      </w:r>
      <w:r w:rsidRPr="008802D8">
        <w:rPr>
          <w:sz w:val="22"/>
          <w:szCs w:val="22"/>
          <w:rtl/>
        </w:rPr>
        <w:t xml:space="preserve"> </w:t>
      </w:r>
      <w:r w:rsidRPr="008802D8">
        <w:rPr>
          <w:rFonts w:hint="eastAsia"/>
          <w:sz w:val="22"/>
          <w:szCs w:val="22"/>
          <w:rtl/>
        </w:rPr>
        <w:t>של</w:t>
      </w:r>
      <w:r w:rsidRPr="008802D8">
        <w:rPr>
          <w:sz w:val="22"/>
          <w:szCs w:val="22"/>
          <w:rtl/>
        </w:rPr>
        <w:t xml:space="preserve"> </w:t>
      </w:r>
      <w:r w:rsidRPr="008802D8">
        <w:rPr>
          <w:rFonts w:hint="eastAsia"/>
          <w:sz w:val="22"/>
          <w:szCs w:val="22"/>
          <w:rtl/>
        </w:rPr>
        <w:t>המכרז</w:t>
      </w:r>
      <w:r w:rsidRPr="008802D8">
        <w:rPr>
          <w:sz w:val="22"/>
          <w:szCs w:val="22"/>
          <w:rtl/>
        </w:rPr>
        <w:t xml:space="preserve">, </w:t>
      </w:r>
      <w:r w:rsidRPr="008802D8">
        <w:rPr>
          <w:rFonts w:hint="eastAsia"/>
          <w:sz w:val="22"/>
          <w:szCs w:val="22"/>
          <w:rtl/>
        </w:rPr>
        <w:t>כולל</w:t>
      </w:r>
      <w:r w:rsidRPr="008802D8">
        <w:rPr>
          <w:sz w:val="22"/>
          <w:szCs w:val="22"/>
          <w:rtl/>
        </w:rPr>
        <w:t xml:space="preserve"> </w:t>
      </w:r>
      <w:r w:rsidRPr="008802D8">
        <w:rPr>
          <w:rFonts w:hint="eastAsia"/>
          <w:sz w:val="22"/>
          <w:szCs w:val="22"/>
          <w:rtl/>
        </w:rPr>
        <w:t>מסמך</w:t>
      </w:r>
      <w:r w:rsidRPr="008802D8">
        <w:rPr>
          <w:sz w:val="22"/>
          <w:szCs w:val="22"/>
          <w:rtl/>
        </w:rPr>
        <w:t xml:space="preserve"> </w:t>
      </w:r>
      <w:r w:rsidRPr="008802D8">
        <w:rPr>
          <w:rFonts w:hint="eastAsia"/>
          <w:sz w:val="22"/>
          <w:szCs w:val="22"/>
          <w:rtl/>
        </w:rPr>
        <w:t>או</w:t>
      </w:r>
      <w:r w:rsidRPr="008802D8">
        <w:rPr>
          <w:sz w:val="22"/>
          <w:szCs w:val="22"/>
          <w:rtl/>
        </w:rPr>
        <w:t xml:space="preserve"> </w:t>
      </w:r>
      <w:r w:rsidRPr="008802D8">
        <w:rPr>
          <w:rFonts w:hint="eastAsia"/>
          <w:sz w:val="22"/>
          <w:szCs w:val="22"/>
          <w:rtl/>
        </w:rPr>
        <w:t>מידע</w:t>
      </w:r>
      <w:r w:rsidRPr="008802D8">
        <w:rPr>
          <w:sz w:val="22"/>
          <w:szCs w:val="22"/>
          <w:rtl/>
        </w:rPr>
        <w:t xml:space="preserve"> </w:t>
      </w:r>
      <w:r w:rsidRPr="008802D8">
        <w:rPr>
          <w:rFonts w:hint="eastAsia"/>
          <w:sz w:val="22"/>
          <w:szCs w:val="22"/>
          <w:rtl/>
        </w:rPr>
        <w:t>בדבר</w:t>
      </w:r>
      <w:r w:rsidRPr="008802D8">
        <w:rPr>
          <w:sz w:val="22"/>
          <w:szCs w:val="22"/>
          <w:rtl/>
        </w:rPr>
        <w:t xml:space="preserve"> </w:t>
      </w:r>
      <w:r w:rsidRPr="008802D8">
        <w:rPr>
          <w:rFonts w:hint="eastAsia"/>
          <w:sz w:val="22"/>
          <w:szCs w:val="22"/>
          <w:rtl/>
        </w:rPr>
        <w:t>כישוריו</w:t>
      </w:r>
      <w:r w:rsidRPr="008802D8">
        <w:rPr>
          <w:sz w:val="22"/>
          <w:szCs w:val="22"/>
          <w:rtl/>
        </w:rPr>
        <w:t xml:space="preserve">, </w:t>
      </w:r>
      <w:r w:rsidRPr="008802D8">
        <w:rPr>
          <w:rFonts w:hint="eastAsia"/>
          <w:sz w:val="22"/>
          <w:szCs w:val="22"/>
          <w:rtl/>
        </w:rPr>
        <w:t>ניסיונו</w:t>
      </w:r>
      <w:r w:rsidRPr="008802D8">
        <w:rPr>
          <w:sz w:val="22"/>
          <w:szCs w:val="22"/>
          <w:rtl/>
        </w:rPr>
        <w:t xml:space="preserve"> </w:t>
      </w:r>
      <w:r w:rsidRPr="008802D8">
        <w:rPr>
          <w:rFonts w:hint="eastAsia"/>
          <w:sz w:val="22"/>
          <w:szCs w:val="22"/>
          <w:rtl/>
        </w:rPr>
        <w:t>או</w:t>
      </w:r>
      <w:r w:rsidRPr="008802D8">
        <w:rPr>
          <w:sz w:val="22"/>
          <w:szCs w:val="22"/>
          <w:rtl/>
        </w:rPr>
        <w:t xml:space="preserve"> </w:t>
      </w:r>
      <w:r w:rsidRPr="008802D8">
        <w:rPr>
          <w:rFonts w:hint="eastAsia"/>
          <w:sz w:val="22"/>
          <w:szCs w:val="22"/>
          <w:rtl/>
        </w:rPr>
        <w:t>יכולתו</w:t>
      </w:r>
      <w:r w:rsidRPr="008802D8">
        <w:rPr>
          <w:sz w:val="22"/>
          <w:szCs w:val="22"/>
          <w:rtl/>
        </w:rPr>
        <w:t xml:space="preserve"> </w:t>
      </w:r>
      <w:r w:rsidRPr="008802D8">
        <w:rPr>
          <w:rFonts w:hint="eastAsia"/>
          <w:sz w:val="22"/>
          <w:szCs w:val="22"/>
          <w:rtl/>
        </w:rPr>
        <w:t>של</w:t>
      </w:r>
      <w:r w:rsidRPr="008802D8">
        <w:rPr>
          <w:sz w:val="22"/>
          <w:szCs w:val="22"/>
          <w:rtl/>
        </w:rPr>
        <w:t xml:space="preserve"> </w:t>
      </w:r>
      <w:r w:rsidRPr="008802D8">
        <w:rPr>
          <w:rFonts w:hint="eastAsia"/>
          <w:sz w:val="22"/>
          <w:szCs w:val="22"/>
          <w:rtl/>
        </w:rPr>
        <w:t>מגיש</w:t>
      </w:r>
      <w:r w:rsidRPr="008802D8">
        <w:rPr>
          <w:sz w:val="22"/>
          <w:szCs w:val="22"/>
          <w:rtl/>
        </w:rPr>
        <w:t xml:space="preserve"> </w:t>
      </w:r>
      <w:r w:rsidRPr="008802D8">
        <w:rPr>
          <w:rFonts w:hint="eastAsia"/>
          <w:sz w:val="22"/>
          <w:szCs w:val="22"/>
          <w:rtl/>
        </w:rPr>
        <w:t>ההצעה</w:t>
      </w:r>
      <w:r w:rsidRPr="008802D8">
        <w:rPr>
          <w:sz w:val="22"/>
          <w:szCs w:val="22"/>
          <w:rtl/>
        </w:rPr>
        <w:t>.</w:t>
      </w:r>
    </w:p>
    <w:p w14:paraId="196AB8B8" w14:textId="77777777" w:rsidR="004D13B9" w:rsidRPr="008802D8" w:rsidRDefault="004D13B9" w:rsidP="00B57C69">
      <w:pPr>
        <w:numPr>
          <w:ilvl w:val="1"/>
          <w:numId w:val="36"/>
        </w:numPr>
        <w:spacing w:line="480" w:lineRule="auto"/>
        <w:jc w:val="both"/>
        <w:rPr>
          <w:sz w:val="22"/>
          <w:szCs w:val="22"/>
        </w:rPr>
      </w:pPr>
      <w:r w:rsidRPr="008802D8">
        <w:rPr>
          <w:rFonts w:hint="eastAsia"/>
          <w:sz w:val="22"/>
          <w:szCs w:val="22"/>
          <w:rtl/>
        </w:rPr>
        <w:t>המשרד</w:t>
      </w:r>
      <w:r w:rsidRPr="008802D8">
        <w:rPr>
          <w:sz w:val="22"/>
          <w:szCs w:val="22"/>
          <w:rtl/>
        </w:rPr>
        <w:t xml:space="preserve"> רשאי, על פי שיקול דעתו הבלעדי לבטל את המכרז או לבצע בו תיקונים ושינויים או לפרסם מכרז חדש, הודעה על כך תפורסם באתר אינטרנט של המשרד ותישלח לכל הספקים אשר הגישו הצעות למכרז זה. </w:t>
      </w:r>
    </w:p>
    <w:p w14:paraId="2E3D38FF" w14:textId="77777777" w:rsidR="004D13B9" w:rsidRPr="008802D8" w:rsidRDefault="004D13B9" w:rsidP="00B57C69">
      <w:pPr>
        <w:numPr>
          <w:ilvl w:val="1"/>
          <w:numId w:val="36"/>
        </w:numPr>
        <w:spacing w:line="480" w:lineRule="auto"/>
        <w:jc w:val="both"/>
        <w:rPr>
          <w:sz w:val="22"/>
          <w:szCs w:val="22"/>
        </w:rPr>
      </w:pPr>
      <w:r w:rsidRPr="008802D8">
        <w:rPr>
          <w:rFonts w:hint="eastAsia"/>
          <w:sz w:val="22"/>
          <w:szCs w:val="22"/>
          <w:rtl/>
        </w:rPr>
        <w:t>בכל</w:t>
      </w:r>
      <w:r w:rsidRPr="008802D8">
        <w:rPr>
          <w:sz w:val="22"/>
          <w:szCs w:val="22"/>
          <w:rtl/>
        </w:rPr>
        <w:t xml:space="preserve"> </w:t>
      </w:r>
      <w:r w:rsidRPr="008802D8">
        <w:rPr>
          <w:rFonts w:hint="eastAsia"/>
          <w:sz w:val="22"/>
          <w:szCs w:val="22"/>
          <w:rtl/>
        </w:rPr>
        <w:t>מקרה</w:t>
      </w:r>
      <w:r w:rsidRPr="008802D8">
        <w:rPr>
          <w:sz w:val="22"/>
          <w:szCs w:val="22"/>
          <w:rtl/>
        </w:rPr>
        <w:t xml:space="preserve"> </w:t>
      </w:r>
      <w:r w:rsidRPr="008802D8">
        <w:rPr>
          <w:rFonts w:hint="eastAsia"/>
          <w:sz w:val="22"/>
          <w:szCs w:val="22"/>
          <w:rtl/>
        </w:rPr>
        <w:t>של</w:t>
      </w:r>
      <w:r w:rsidRPr="008802D8">
        <w:rPr>
          <w:sz w:val="22"/>
          <w:szCs w:val="22"/>
          <w:rtl/>
        </w:rPr>
        <w:t xml:space="preserve"> </w:t>
      </w:r>
      <w:r w:rsidRPr="008802D8">
        <w:rPr>
          <w:rFonts w:hint="eastAsia"/>
          <w:sz w:val="22"/>
          <w:szCs w:val="22"/>
          <w:rtl/>
        </w:rPr>
        <w:t>ביצוע</w:t>
      </w:r>
      <w:r w:rsidRPr="008802D8">
        <w:rPr>
          <w:sz w:val="22"/>
          <w:szCs w:val="22"/>
          <w:rtl/>
        </w:rPr>
        <w:t xml:space="preserve"> </w:t>
      </w:r>
      <w:r w:rsidRPr="008802D8">
        <w:rPr>
          <w:rFonts w:hint="eastAsia"/>
          <w:sz w:val="22"/>
          <w:szCs w:val="22"/>
          <w:rtl/>
        </w:rPr>
        <w:t>שינויים</w:t>
      </w:r>
      <w:r w:rsidRPr="008802D8">
        <w:rPr>
          <w:sz w:val="22"/>
          <w:szCs w:val="22"/>
          <w:rtl/>
        </w:rPr>
        <w:t xml:space="preserve"> </w:t>
      </w:r>
      <w:r w:rsidRPr="008802D8">
        <w:rPr>
          <w:rFonts w:hint="eastAsia"/>
          <w:sz w:val="22"/>
          <w:szCs w:val="22"/>
          <w:rtl/>
        </w:rPr>
        <w:t>אשר</w:t>
      </w:r>
      <w:r w:rsidRPr="008802D8">
        <w:rPr>
          <w:sz w:val="22"/>
          <w:szCs w:val="22"/>
          <w:rtl/>
        </w:rPr>
        <w:t xml:space="preserve"> </w:t>
      </w:r>
      <w:r w:rsidRPr="008802D8">
        <w:rPr>
          <w:rFonts w:hint="eastAsia"/>
          <w:sz w:val="22"/>
          <w:szCs w:val="22"/>
          <w:rtl/>
        </w:rPr>
        <w:t>משפיעים</w:t>
      </w:r>
      <w:r w:rsidRPr="008802D8">
        <w:rPr>
          <w:sz w:val="22"/>
          <w:szCs w:val="22"/>
          <w:rtl/>
        </w:rPr>
        <w:t xml:space="preserve"> </w:t>
      </w:r>
      <w:r w:rsidRPr="008802D8">
        <w:rPr>
          <w:rFonts w:hint="eastAsia"/>
          <w:sz w:val="22"/>
          <w:szCs w:val="22"/>
          <w:rtl/>
        </w:rPr>
        <w:t>על</w:t>
      </w:r>
      <w:r w:rsidRPr="008802D8">
        <w:rPr>
          <w:sz w:val="22"/>
          <w:szCs w:val="22"/>
          <w:rtl/>
        </w:rPr>
        <w:t xml:space="preserve"> </w:t>
      </w:r>
      <w:r w:rsidRPr="008802D8">
        <w:rPr>
          <w:rFonts w:hint="eastAsia"/>
          <w:sz w:val="22"/>
          <w:szCs w:val="22"/>
          <w:rtl/>
        </w:rPr>
        <w:t>תמחור</w:t>
      </w:r>
      <w:r w:rsidRPr="008802D8">
        <w:rPr>
          <w:sz w:val="22"/>
          <w:szCs w:val="22"/>
          <w:rtl/>
        </w:rPr>
        <w:t xml:space="preserve"> </w:t>
      </w:r>
      <w:r w:rsidRPr="008802D8">
        <w:rPr>
          <w:rFonts w:hint="eastAsia"/>
          <w:sz w:val="22"/>
          <w:szCs w:val="22"/>
          <w:rtl/>
        </w:rPr>
        <w:t>ההצעות</w:t>
      </w:r>
      <w:r w:rsidRPr="008802D8">
        <w:rPr>
          <w:sz w:val="22"/>
          <w:szCs w:val="22"/>
          <w:rtl/>
        </w:rPr>
        <w:t xml:space="preserve"> </w:t>
      </w:r>
      <w:r w:rsidRPr="008802D8">
        <w:rPr>
          <w:rFonts w:hint="eastAsia"/>
          <w:sz w:val="22"/>
          <w:szCs w:val="22"/>
          <w:rtl/>
        </w:rPr>
        <w:t>או</w:t>
      </w:r>
      <w:r w:rsidRPr="008802D8">
        <w:rPr>
          <w:sz w:val="22"/>
          <w:szCs w:val="22"/>
          <w:rtl/>
        </w:rPr>
        <w:t xml:space="preserve"> </w:t>
      </w:r>
      <w:r w:rsidRPr="008802D8">
        <w:rPr>
          <w:rFonts w:hint="eastAsia"/>
          <w:sz w:val="22"/>
          <w:szCs w:val="22"/>
          <w:rtl/>
        </w:rPr>
        <w:t>משפיעים</w:t>
      </w:r>
      <w:r w:rsidRPr="008802D8">
        <w:rPr>
          <w:sz w:val="22"/>
          <w:szCs w:val="22"/>
          <w:rtl/>
        </w:rPr>
        <w:t xml:space="preserve"> </w:t>
      </w:r>
      <w:r w:rsidRPr="008802D8">
        <w:rPr>
          <w:rFonts w:hint="eastAsia"/>
          <w:sz w:val="22"/>
          <w:szCs w:val="22"/>
          <w:rtl/>
        </w:rPr>
        <w:t>באופן</w:t>
      </w:r>
      <w:r w:rsidRPr="008802D8">
        <w:rPr>
          <w:sz w:val="22"/>
          <w:szCs w:val="22"/>
          <w:rtl/>
        </w:rPr>
        <w:t xml:space="preserve"> </w:t>
      </w:r>
      <w:r w:rsidRPr="008802D8">
        <w:rPr>
          <w:rFonts w:hint="eastAsia"/>
          <w:sz w:val="22"/>
          <w:szCs w:val="22"/>
          <w:rtl/>
        </w:rPr>
        <w:t>משמעותי</w:t>
      </w:r>
      <w:r w:rsidRPr="008802D8">
        <w:rPr>
          <w:sz w:val="22"/>
          <w:szCs w:val="22"/>
          <w:rtl/>
        </w:rPr>
        <w:t xml:space="preserve"> </w:t>
      </w:r>
      <w:r w:rsidRPr="008802D8">
        <w:rPr>
          <w:rFonts w:hint="eastAsia"/>
          <w:sz w:val="22"/>
          <w:szCs w:val="22"/>
          <w:rtl/>
        </w:rPr>
        <w:t>על</w:t>
      </w:r>
      <w:r w:rsidRPr="008802D8">
        <w:rPr>
          <w:sz w:val="22"/>
          <w:szCs w:val="22"/>
          <w:rtl/>
        </w:rPr>
        <w:t xml:space="preserve"> </w:t>
      </w:r>
      <w:r w:rsidRPr="008802D8">
        <w:rPr>
          <w:rFonts w:hint="eastAsia"/>
          <w:sz w:val="22"/>
          <w:szCs w:val="22"/>
          <w:rtl/>
        </w:rPr>
        <w:t>מהות</w:t>
      </w:r>
      <w:r w:rsidRPr="008802D8">
        <w:rPr>
          <w:sz w:val="22"/>
          <w:szCs w:val="22"/>
          <w:rtl/>
        </w:rPr>
        <w:t xml:space="preserve"> </w:t>
      </w:r>
      <w:r w:rsidRPr="008802D8">
        <w:rPr>
          <w:rFonts w:hint="eastAsia"/>
          <w:sz w:val="22"/>
          <w:szCs w:val="22"/>
          <w:rtl/>
        </w:rPr>
        <w:t>השירותים</w:t>
      </w:r>
      <w:r w:rsidRPr="008802D8">
        <w:rPr>
          <w:sz w:val="22"/>
          <w:szCs w:val="22"/>
          <w:rtl/>
        </w:rPr>
        <w:t xml:space="preserve"> </w:t>
      </w:r>
      <w:r w:rsidRPr="008802D8">
        <w:rPr>
          <w:rFonts w:hint="eastAsia"/>
          <w:sz w:val="22"/>
          <w:szCs w:val="22"/>
          <w:rtl/>
        </w:rPr>
        <w:t>הנכללים</w:t>
      </w:r>
      <w:r w:rsidRPr="008802D8">
        <w:rPr>
          <w:sz w:val="22"/>
          <w:szCs w:val="22"/>
          <w:rtl/>
        </w:rPr>
        <w:t xml:space="preserve"> </w:t>
      </w:r>
      <w:r w:rsidRPr="008802D8">
        <w:rPr>
          <w:rFonts w:hint="eastAsia"/>
          <w:sz w:val="22"/>
          <w:szCs w:val="22"/>
          <w:rtl/>
        </w:rPr>
        <w:t>במסגרת</w:t>
      </w:r>
      <w:r w:rsidRPr="008802D8">
        <w:rPr>
          <w:sz w:val="22"/>
          <w:szCs w:val="22"/>
          <w:rtl/>
        </w:rPr>
        <w:t xml:space="preserve"> </w:t>
      </w:r>
      <w:r w:rsidRPr="008802D8">
        <w:rPr>
          <w:rFonts w:hint="eastAsia"/>
          <w:sz w:val="22"/>
          <w:szCs w:val="22"/>
          <w:rtl/>
        </w:rPr>
        <w:t>המכרז</w:t>
      </w:r>
      <w:r w:rsidRPr="008802D8">
        <w:rPr>
          <w:sz w:val="22"/>
          <w:szCs w:val="22"/>
          <w:rtl/>
        </w:rPr>
        <w:t xml:space="preserve">, </w:t>
      </w:r>
      <w:r w:rsidRPr="008802D8">
        <w:rPr>
          <w:rFonts w:hint="eastAsia"/>
          <w:sz w:val="22"/>
          <w:szCs w:val="22"/>
          <w:rtl/>
        </w:rPr>
        <w:t>תינתן</w:t>
      </w:r>
      <w:r w:rsidRPr="008802D8">
        <w:rPr>
          <w:sz w:val="22"/>
          <w:szCs w:val="22"/>
          <w:rtl/>
        </w:rPr>
        <w:t xml:space="preserve"> </w:t>
      </w:r>
      <w:r w:rsidRPr="008802D8">
        <w:rPr>
          <w:rFonts w:hint="eastAsia"/>
          <w:sz w:val="22"/>
          <w:szCs w:val="22"/>
          <w:rtl/>
        </w:rPr>
        <w:t>למציעים</w:t>
      </w:r>
      <w:r w:rsidRPr="008802D8">
        <w:rPr>
          <w:sz w:val="22"/>
          <w:szCs w:val="22"/>
          <w:rtl/>
        </w:rPr>
        <w:t xml:space="preserve"> </w:t>
      </w:r>
      <w:r w:rsidRPr="008802D8">
        <w:rPr>
          <w:rFonts w:hint="eastAsia"/>
          <w:sz w:val="22"/>
          <w:szCs w:val="22"/>
          <w:rtl/>
        </w:rPr>
        <w:t>האפשרות</w:t>
      </w:r>
      <w:r w:rsidRPr="008802D8">
        <w:rPr>
          <w:sz w:val="22"/>
          <w:szCs w:val="22"/>
          <w:rtl/>
        </w:rPr>
        <w:t xml:space="preserve"> </w:t>
      </w:r>
      <w:r w:rsidRPr="008802D8">
        <w:rPr>
          <w:rFonts w:hint="eastAsia"/>
          <w:sz w:val="22"/>
          <w:szCs w:val="22"/>
          <w:rtl/>
        </w:rPr>
        <w:t>למשוך</w:t>
      </w:r>
      <w:r w:rsidRPr="008802D8">
        <w:rPr>
          <w:sz w:val="22"/>
          <w:szCs w:val="22"/>
          <w:rtl/>
        </w:rPr>
        <w:t xml:space="preserve"> </w:t>
      </w:r>
      <w:r w:rsidRPr="008802D8">
        <w:rPr>
          <w:rFonts w:hint="eastAsia"/>
          <w:sz w:val="22"/>
          <w:szCs w:val="22"/>
          <w:rtl/>
        </w:rPr>
        <w:t>או</w:t>
      </w:r>
      <w:r w:rsidRPr="008802D8">
        <w:rPr>
          <w:sz w:val="22"/>
          <w:szCs w:val="22"/>
          <w:rtl/>
        </w:rPr>
        <w:t xml:space="preserve"> </w:t>
      </w:r>
      <w:r w:rsidRPr="008802D8">
        <w:rPr>
          <w:rFonts w:hint="eastAsia"/>
          <w:sz w:val="22"/>
          <w:szCs w:val="22"/>
          <w:rtl/>
        </w:rPr>
        <w:t>לתקן</w:t>
      </w:r>
      <w:r w:rsidRPr="008802D8">
        <w:rPr>
          <w:sz w:val="22"/>
          <w:szCs w:val="22"/>
          <w:rtl/>
        </w:rPr>
        <w:t xml:space="preserve"> </w:t>
      </w:r>
      <w:r w:rsidRPr="008802D8">
        <w:rPr>
          <w:rFonts w:hint="eastAsia"/>
          <w:sz w:val="22"/>
          <w:szCs w:val="22"/>
          <w:rtl/>
        </w:rPr>
        <w:t>את</w:t>
      </w:r>
      <w:r w:rsidRPr="008802D8">
        <w:rPr>
          <w:sz w:val="22"/>
          <w:szCs w:val="22"/>
          <w:rtl/>
        </w:rPr>
        <w:t xml:space="preserve"> </w:t>
      </w:r>
      <w:r w:rsidRPr="008802D8">
        <w:rPr>
          <w:rFonts w:hint="eastAsia"/>
          <w:sz w:val="22"/>
          <w:szCs w:val="22"/>
          <w:rtl/>
        </w:rPr>
        <w:t>הצעתם</w:t>
      </w:r>
      <w:r w:rsidRPr="008802D8">
        <w:rPr>
          <w:sz w:val="22"/>
          <w:szCs w:val="22"/>
          <w:rtl/>
        </w:rPr>
        <w:t>.</w:t>
      </w:r>
    </w:p>
    <w:p w14:paraId="7DC0536B" w14:textId="77777777" w:rsidR="004D13B9" w:rsidRPr="008802D8" w:rsidRDefault="004D13B9" w:rsidP="00B57C69">
      <w:pPr>
        <w:numPr>
          <w:ilvl w:val="1"/>
          <w:numId w:val="36"/>
        </w:numPr>
        <w:spacing w:line="480" w:lineRule="auto"/>
        <w:jc w:val="both"/>
        <w:rPr>
          <w:sz w:val="22"/>
          <w:szCs w:val="22"/>
        </w:rPr>
      </w:pPr>
      <w:r w:rsidRPr="008802D8">
        <w:rPr>
          <w:rFonts w:hint="eastAsia"/>
          <w:sz w:val="22"/>
          <w:szCs w:val="22"/>
          <w:rtl/>
        </w:rPr>
        <w:t>המשרד</w:t>
      </w:r>
      <w:r w:rsidRPr="008802D8">
        <w:rPr>
          <w:sz w:val="22"/>
          <w:szCs w:val="22"/>
          <w:rtl/>
        </w:rPr>
        <w:t xml:space="preserve"> </w:t>
      </w:r>
      <w:r w:rsidRPr="008802D8">
        <w:rPr>
          <w:rFonts w:hint="eastAsia"/>
          <w:sz w:val="22"/>
          <w:szCs w:val="22"/>
          <w:rtl/>
        </w:rPr>
        <w:t>לא</w:t>
      </w:r>
      <w:r w:rsidRPr="008802D8">
        <w:rPr>
          <w:sz w:val="22"/>
          <w:szCs w:val="22"/>
          <w:rtl/>
        </w:rPr>
        <w:t xml:space="preserve"> </w:t>
      </w:r>
      <w:r w:rsidRPr="008802D8">
        <w:rPr>
          <w:rFonts w:hint="eastAsia"/>
          <w:sz w:val="22"/>
          <w:szCs w:val="22"/>
          <w:rtl/>
        </w:rPr>
        <w:t>יהיה</w:t>
      </w:r>
      <w:r w:rsidRPr="008802D8">
        <w:rPr>
          <w:sz w:val="22"/>
          <w:szCs w:val="22"/>
          <w:rtl/>
        </w:rPr>
        <w:t xml:space="preserve"> </w:t>
      </w:r>
      <w:r w:rsidRPr="008802D8">
        <w:rPr>
          <w:rFonts w:hint="eastAsia"/>
          <w:sz w:val="22"/>
          <w:szCs w:val="22"/>
          <w:rtl/>
        </w:rPr>
        <w:t>חייב</w:t>
      </w:r>
      <w:r w:rsidRPr="008802D8">
        <w:rPr>
          <w:sz w:val="22"/>
          <w:szCs w:val="22"/>
          <w:rtl/>
        </w:rPr>
        <w:t xml:space="preserve"> </w:t>
      </w:r>
      <w:r w:rsidRPr="008802D8">
        <w:rPr>
          <w:rFonts w:hint="eastAsia"/>
          <w:sz w:val="22"/>
          <w:szCs w:val="22"/>
          <w:rtl/>
        </w:rPr>
        <w:t>לפצות</w:t>
      </w:r>
      <w:r w:rsidRPr="008802D8">
        <w:rPr>
          <w:sz w:val="22"/>
          <w:szCs w:val="22"/>
          <w:rtl/>
        </w:rPr>
        <w:t xml:space="preserve"> </w:t>
      </w:r>
      <w:r w:rsidRPr="008802D8">
        <w:rPr>
          <w:rFonts w:hint="eastAsia"/>
          <w:sz w:val="22"/>
          <w:szCs w:val="22"/>
          <w:rtl/>
        </w:rPr>
        <w:t>את</w:t>
      </w:r>
      <w:r w:rsidRPr="008802D8">
        <w:rPr>
          <w:sz w:val="22"/>
          <w:szCs w:val="22"/>
          <w:rtl/>
        </w:rPr>
        <w:t xml:space="preserve"> </w:t>
      </w:r>
      <w:r w:rsidRPr="008802D8">
        <w:rPr>
          <w:rFonts w:hint="eastAsia"/>
          <w:sz w:val="22"/>
          <w:szCs w:val="22"/>
          <w:rtl/>
        </w:rPr>
        <w:t>המציעים</w:t>
      </w:r>
      <w:r w:rsidRPr="008802D8">
        <w:rPr>
          <w:sz w:val="22"/>
          <w:szCs w:val="22"/>
          <w:rtl/>
        </w:rPr>
        <w:t xml:space="preserve"> </w:t>
      </w:r>
      <w:r w:rsidRPr="008802D8">
        <w:rPr>
          <w:rFonts w:hint="eastAsia"/>
          <w:sz w:val="22"/>
          <w:szCs w:val="22"/>
          <w:rtl/>
        </w:rPr>
        <w:t>במקרה</w:t>
      </w:r>
      <w:r w:rsidRPr="008802D8">
        <w:rPr>
          <w:sz w:val="22"/>
          <w:szCs w:val="22"/>
          <w:rtl/>
        </w:rPr>
        <w:t xml:space="preserve"> </w:t>
      </w:r>
      <w:r w:rsidRPr="008802D8">
        <w:rPr>
          <w:rFonts w:hint="eastAsia"/>
          <w:sz w:val="22"/>
          <w:szCs w:val="22"/>
          <w:rtl/>
        </w:rPr>
        <w:t>של</w:t>
      </w:r>
      <w:r w:rsidRPr="008802D8">
        <w:rPr>
          <w:sz w:val="22"/>
          <w:szCs w:val="22"/>
          <w:rtl/>
        </w:rPr>
        <w:t xml:space="preserve"> </w:t>
      </w:r>
      <w:r w:rsidRPr="008802D8">
        <w:rPr>
          <w:rFonts w:hint="eastAsia"/>
          <w:sz w:val="22"/>
          <w:szCs w:val="22"/>
          <w:rtl/>
        </w:rPr>
        <w:t>ביטול</w:t>
      </w:r>
      <w:r w:rsidRPr="008802D8">
        <w:rPr>
          <w:sz w:val="22"/>
          <w:szCs w:val="22"/>
          <w:rtl/>
        </w:rPr>
        <w:t xml:space="preserve"> </w:t>
      </w:r>
      <w:r w:rsidRPr="008802D8">
        <w:rPr>
          <w:rFonts w:hint="eastAsia"/>
          <w:sz w:val="22"/>
          <w:szCs w:val="22"/>
          <w:rtl/>
        </w:rPr>
        <w:t>המכרז</w:t>
      </w:r>
      <w:r w:rsidRPr="008802D8">
        <w:rPr>
          <w:sz w:val="22"/>
          <w:szCs w:val="22"/>
          <w:rtl/>
        </w:rPr>
        <w:t xml:space="preserve"> </w:t>
      </w:r>
      <w:r w:rsidRPr="008802D8">
        <w:rPr>
          <w:rFonts w:hint="eastAsia"/>
          <w:sz w:val="22"/>
          <w:szCs w:val="22"/>
          <w:rtl/>
        </w:rPr>
        <w:t>בכל</w:t>
      </w:r>
      <w:r w:rsidRPr="008802D8">
        <w:rPr>
          <w:sz w:val="22"/>
          <w:szCs w:val="22"/>
          <w:rtl/>
        </w:rPr>
        <w:t xml:space="preserve"> </w:t>
      </w:r>
      <w:r w:rsidRPr="008802D8">
        <w:rPr>
          <w:rFonts w:hint="eastAsia"/>
          <w:sz w:val="22"/>
          <w:szCs w:val="22"/>
          <w:rtl/>
        </w:rPr>
        <w:t>צורה</w:t>
      </w:r>
      <w:r w:rsidRPr="008802D8">
        <w:rPr>
          <w:sz w:val="22"/>
          <w:szCs w:val="22"/>
          <w:rtl/>
        </w:rPr>
        <w:t xml:space="preserve"> </w:t>
      </w:r>
      <w:r w:rsidRPr="008802D8">
        <w:rPr>
          <w:rFonts w:hint="eastAsia"/>
          <w:sz w:val="22"/>
          <w:szCs w:val="22"/>
          <w:rtl/>
        </w:rPr>
        <w:t>שהיא</w:t>
      </w:r>
      <w:r w:rsidRPr="008802D8">
        <w:rPr>
          <w:sz w:val="22"/>
          <w:szCs w:val="22"/>
          <w:rtl/>
        </w:rPr>
        <w:t>.</w:t>
      </w:r>
    </w:p>
    <w:p w14:paraId="564D2655" w14:textId="77777777" w:rsidR="004D13B9" w:rsidRPr="008802D8" w:rsidRDefault="004D13B9" w:rsidP="00B57C69">
      <w:pPr>
        <w:numPr>
          <w:ilvl w:val="1"/>
          <w:numId w:val="36"/>
        </w:numPr>
        <w:spacing w:line="480" w:lineRule="auto"/>
        <w:jc w:val="both"/>
        <w:rPr>
          <w:sz w:val="22"/>
          <w:szCs w:val="22"/>
        </w:rPr>
      </w:pPr>
      <w:r w:rsidRPr="008802D8">
        <w:rPr>
          <w:rFonts w:hint="eastAsia"/>
          <w:sz w:val="22"/>
          <w:szCs w:val="22"/>
          <w:rtl/>
        </w:rPr>
        <w:t>המשרד</w:t>
      </w:r>
      <w:r w:rsidRPr="008802D8">
        <w:rPr>
          <w:sz w:val="22"/>
          <w:szCs w:val="22"/>
          <w:rtl/>
        </w:rPr>
        <w:t xml:space="preserve"> </w:t>
      </w:r>
      <w:r w:rsidRPr="008802D8">
        <w:rPr>
          <w:rFonts w:hint="eastAsia"/>
          <w:sz w:val="22"/>
          <w:szCs w:val="22"/>
          <w:rtl/>
        </w:rPr>
        <w:t>שומר</w:t>
      </w:r>
      <w:r w:rsidRPr="008802D8">
        <w:rPr>
          <w:sz w:val="22"/>
          <w:szCs w:val="22"/>
          <w:rtl/>
        </w:rPr>
        <w:t xml:space="preserve"> </w:t>
      </w:r>
      <w:r w:rsidRPr="008802D8">
        <w:rPr>
          <w:rFonts w:hint="eastAsia"/>
          <w:sz w:val="22"/>
          <w:szCs w:val="22"/>
          <w:rtl/>
        </w:rPr>
        <w:t>לעצמו</w:t>
      </w:r>
      <w:r w:rsidRPr="008802D8">
        <w:rPr>
          <w:sz w:val="22"/>
          <w:szCs w:val="22"/>
          <w:rtl/>
        </w:rPr>
        <w:t xml:space="preserve"> </w:t>
      </w:r>
      <w:r w:rsidRPr="008802D8">
        <w:rPr>
          <w:rFonts w:hint="eastAsia"/>
          <w:sz w:val="22"/>
          <w:szCs w:val="22"/>
          <w:rtl/>
        </w:rPr>
        <w:t>את</w:t>
      </w:r>
      <w:r w:rsidRPr="008802D8">
        <w:rPr>
          <w:sz w:val="22"/>
          <w:szCs w:val="22"/>
          <w:rtl/>
        </w:rPr>
        <w:t xml:space="preserve"> </w:t>
      </w:r>
      <w:r w:rsidRPr="008802D8">
        <w:rPr>
          <w:rFonts w:hint="eastAsia"/>
          <w:sz w:val="22"/>
          <w:szCs w:val="22"/>
          <w:rtl/>
        </w:rPr>
        <w:t>הזכות</w:t>
      </w:r>
      <w:r w:rsidRPr="008802D8">
        <w:rPr>
          <w:sz w:val="22"/>
          <w:szCs w:val="22"/>
          <w:rtl/>
        </w:rPr>
        <w:t xml:space="preserve"> </w:t>
      </w:r>
      <w:r w:rsidRPr="008802D8">
        <w:rPr>
          <w:rFonts w:hint="eastAsia"/>
          <w:sz w:val="22"/>
          <w:szCs w:val="22"/>
          <w:rtl/>
        </w:rPr>
        <w:t>לפסול</w:t>
      </w:r>
      <w:r w:rsidRPr="008802D8">
        <w:rPr>
          <w:sz w:val="22"/>
          <w:szCs w:val="22"/>
          <w:rtl/>
        </w:rPr>
        <w:t xml:space="preserve"> </w:t>
      </w:r>
      <w:r w:rsidRPr="008802D8">
        <w:rPr>
          <w:rFonts w:hint="eastAsia"/>
          <w:sz w:val="22"/>
          <w:szCs w:val="22"/>
          <w:rtl/>
        </w:rPr>
        <w:t>על</w:t>
      </w:r>
      <w:r w:rsidRPr="008802D8">
        <w:rPr>
          <w:sz w:val="22"/>
          <w:szCs w:val="22"/>
          <w:rtl/>
        </w:rPr>
        <w:t xml:space="preserve"> </w:t>
      </w:r>
      <w:r w:rsidRPr="008802D8">
        <w:rPr>
          <w:rFonts w:hint="eastAsia"/>
          <w:sz w:val="22"/>
          <w:szCs w:val="22"/>
          <w:rtl/>
        </w:rPr>
        <w:t>הסף</w:t>
      </w:r>
      <w:r w:rsidRPr="008802D8">
        <w:rPr>
          <w:sz w:val="22"/>
          <w:szCs w:val="22"/>
          <w:rtl/>
        </w:rPr>
        <w:t xml:space="preserve"> </w:t>
      </w:r>
      <w:r w:rsidRPr="008802D8">
        <w:rPr>
          <w:rFonts w:hint="eastAsia"/>
          <w:sz w:val="22"/>
          <w:szCs w:val="22"/>
          <w:rtl/>
        </w:rPr>
        <w:t>מציע</w:t>
      </w:r>
      <w:r w:rsidRPr="008802D8">
        <w:rPr>
          <w:sz w:val="22"/>
          <w:szCs w:val="22"/>
          <w:rtl/>
        </w:rPr>
        <w:t xml:space="preserve"> </w:t>
      </w:r>
      <w:r w:rsidRPr="008802D8">
        <w:rPr>
          <w:rFonts w:hint="eastAsia"/>
          <w:sz w:val="22"/>
          <w:szCs w:val="22"/>
          <w:rtl/>
        </w:rPr>
        <w:t>אשר</w:t>
      </w:r>
      <w:r w:rsidRPr="008802D8">
        <w:rPr>
          <w:sz w:val="22"/>
          <w:szCs w:val="22"/>
          <w:rtl/>
        </w:rPr>
        <w:t xml:space="preserve"> </w:t>
      </w:r>
      <w:r w:rsidRPr="008802D8">
        <w:rPr>
          <w:rFonts w:hint="eastAsia"/>
          <w:sz w:val="22"/>
          <w:szCs w:val="22"/>
          <w:rtl/>
        </w:rPr>
        <w:t>עבד</w:t>
      </w:r>
      <w:r w:rsidRPr="008802D8">
        <w:rPr>
          <w:sz w:val="22"/>
          <w:szCs w:val="22"/>
          <w:rtl/>
        </w:rPr>
        <w:t xml:space="preserve"> </w:t>
      </w:r>
      <w:r w:rsidRPr="008802D8">
        <w:rPr>
          <w:rFonts w:hint="eastAsia"/>
          <w:sz w:val="22"/>
          <w:szCs w:val="22"/>
          <w:rtl/>
        </w:rPr>
        <w:t>בעבר</w:t>
      </w:r>
      <w:r w:rsidRPr="008802D8">
        <w:rPr>
          <w:sz w:val="22"/>
          <w:szCs w:val="22"/>
          <w:rtl/>
        </w:rPr>
        <w:t xml:space="preserve"> </w:t>
      </w:r>
      <w:r w:rsidRPr="008802D8">
        <w:rPr>
          <w:rFonts w:hint="eastAsia"/>
          <w:sz w:val="22"/>
          <w:szCs w:val="22"/>
          <w:rtl/>
        </w:rPr>
        <w:t>עם</w:t>
      </w:r>
      <w:r w:rsidRPr="008802D8">
        <w:rPr>
          <w:sz w:val="22"/>
          <w:szCs w:val="22"/>
          <w:rtl/>
        </w:rPr>
        <w:t xml:space="preserve"> </w:t>
      </w:r>
      <w:r w:rsidRPr="008802D8">
        <w:rPr>
          <w:rFonts w:hint="eastAsia"/>
          <w:sz w:val="22"/>
          <w:szCs w:val="22"/>
          <w:rtl/>
        </w:rPr>
        <w:t>המשרד</w:t>
      </w:r>
      <w:r w:rsidRPr="008802D8">
        <w:rPr>
          <w:sz w:val="22"/>
          <w:szCs w:val="22"/>
          <w:rtl/>
        </w:rPr>
        <w:t xml:space="preserve"> </w:t>
      </w:r>
      <w:r w:rsidRPr="008802D8">
        <w:rPr>
          <w:rFonts w:hint="eastAsia"/>
          <w:sz w:val="22"/>
          <w:szCs w:val="22"/>
          <w:rtl/>
        </w:rPr>
        <w:t>או</w:t>
      </w:r>
      <w:r w:rsidRPr="008802D8">
        <w:rPr>
          <w:sz w:val="22"/>
          <w:szCs w:val="22"/>
          <w:rtl/>
        </w:rPr>
        <w:t xml:space="preserve"> </w:t>
      </w:r>
      <w:r w:rsidRPr="008802D8">
        <w:rPr>
          <w:rFonts w:hint="eastAsia"/>
          <w:sz w:val="22"/>
          <w:szCs w:val="22"/>
          <w:rtl/>
        </w:rPr>
        <w:t>עם</w:t>
      </w:r>
      <w:r w:rsidRPr="008802D8">
        <w:rPr>
          <w:sz w:val="22"/>
          <w:szCs w:val="22"/>
          <w:rtl/>
        </w:rPr>
        <w:t xml:space="preserve"> </w:t>
      </w:r>
      <w:r w:rsidRPr="008802D8">
        <w:rPr>
          <w:rFonts w:hint="eastAsia"/>
          <w:sz w:val="22"/>
          <w:szCs w:val="22"/>
          <w:rtl/>
        </w:rPr>
        <w:t>גורם</w:t>
      </w:r>
      <w:r w:rsidRPr="008802D8">
        <w:rPr>
          <w:sz w:val="22"/>
          <w:szCs w:val="22"/>
          <w:rtl/>
        </w:rPr>
        <w:t xml:space="preserve"> </w:t>
      </w:r>
      <w:r w:rsidRPr="008802D8">
        <w:rPr>
          <w:rFonts w:hint="eastAsia"/>
          <w:sz w:val="22"/>
          <w:szCs w:val="22"/>
          <w:rtl/>
        </w:rPr>
        <w:t>ממשלתי</w:t>
      </w:r>
      <w:r w:rsidRPr="008802D8">
        <w:rPr>
          <w:sz w:val="22"/>
          <w:szCs w:val="22"/>
          <w:rtl/>
        </w:rPr>
        <w:t xml:space="preserve"> </w:t>
      </w:r>
      <w:r w:rsidRPr="008802D8">
        <w:rPr>
          <w:rFonts w:hint="eastAsia"/>
          <w:sz w:val="22"/>
          <w:szCs w:val="22"/>
          <w:rtl/>
        </w:rPr>
        <w:t>אחר</w:t>
      </w:r>
      <w:r w:rsidRPr="008802D8">
        <w:rPr>
          <w:sz w:val="22"/>
          <w:szCs w:val="22"/>
          <w:rtl/>
        </w:rPr>
        <w:t xml:space="preserve">, </w:t>
      </w:r>
      <w:r w:rsidRPr="008802D8">
        <w:rPr>
          <w:rFonts w:hint="eastAsia"/>
          <w:sz w:val="22"/>
          <w:szCs w:val="22"/>
          <w:rtl/>
        </w:rPr>
        <w:t>כספק</w:t>
      </w:r>
      <w:r w:rsidRPr="008802D8">
        <w:rPr>
          <w:sz w:val="22"/>
          <w:szCs w:val="22"/>
          <w:rtl/>
        </w:rPr>
        <w:t xml:space="preserve"> </w:t>
      </w:r>
      <w:r w:rsidRPr="008802D8">
        <w:rPr>
          <w:rFonts w:hint="eastAsia"/>
          <w:sz w:val="22"/>
          <w:szCs w:val="22"/>
          <w:rtl/>
        </w:rPr>
        <w:t>ציוד</w:t>
      </w:r>
      <w:r w:rsidRPr="008802D8">
        <w:rPr>
          <w:sz w:val="22"/>
          <w:szCs w:val="22"/>
          <w:rtl/>
        </w:rPr>
        <w:t xml:space="preserve"> </w:t>
      </w:r>
      <w:r w:rsidRPr="008802D8">
        <w:rPr>
          <w:rFonts w:hint="eastAsia"/>
          <w:sz w:val="22"/>
          <w:szCs w:val="22"/>
          <w:rtl/>
        </w:rPr>
        <w:t>ו</w:t>
      </w:r>
      <w:r w:rsidRPr="008802D8">
        <w:rPr>
          <w:sz w:val="22"/>
          <w:szCs w:val="22"/>
          <w:rtl/>
        </w:rPr>
        <w:t xml:space="preserve">/או </w:t>
      </w:r>
      <w:r w:rsidRPr="008802D8">
        <w:rPr>
          <w:rFonts w:hint="eastAsia"/>
          <w:sz w:val="22"/>
          <w:szCs w:val="22"/>
          <w:rtl/>
        </w:rPr>
        <w:t>שירותים</w:t>
      </w:r>
      <w:r w:rsidRPr="008802D8">
        <w:rPr>
          <w:sz w:val="22"/>
          <w:szCs w:val="22"/>
          <w:rtl/>
        </w:rPr>
        <w:t xml:space="preserve">, </w:t>
      </w:r>
      <w:r w:rsidRPr="008802D8">
        <w:rPr>
          <w:rFonts w:hint="eastAsia"/>
          <w:sz w:val="22"/>
          <w:szCs w:val="22"/>
          <w:rtl/>
        </w:rPr>
        <w:t>ולא</w:t>
      </w:r>
      <w:r w:rsidRPr="008802D8">
        <w:rPr>
          <w:sz w:val="22"/>
          <w:szCs w:val="22"/>
          <w:rtl/>
        </w:rPr>
        <w:t xml:space="preserve"> </w:t>
      </w:r>
      <w:r w:rsidRPr="008802D8">
        <w:rPr>
          <w:rFonts w:hint="eastAsia"/>
          <w:sz w:val="22"/>
          <w:szCs w:val="22"/>
          <w:rtl/>
        </w:rPr>
        <w:t>עמד</w:t>
      </w:r>
      <w:r w:rsidRPr="008802D8">
        <w:rPr>
          <w:sz w:val="22"/>
          <w:szCs w:val="22"/>
          <w:rtl/>
        </w:rPr>
        <w:t xml:space="preserve"> </w:t>
      </w:r>
      <w:r w:rsidRPr="008802D8">
        <w:rPr>
          <w:rFonts w:hint="eastAsia"/>
          <w:sz w:val="22"/>
          <w:szCs w:val="22"/>
          <w:rtl/>
        </w:rPr>
        <w:t>בסטנדרטים</w:t>
      </w:r>
      <w:r w:rsidRPr="008802D8">
        <w:rPr>
          <w:sz w:val="22"/>
          <w:szCs w:val="22"/>
          <w:rtl/>
        </w:rPr>
        <w:t xml:space="preserve"> </w:t>
      </w:r>
      <w:r w:rsidRPr="008802D8">
        <w:rPr>
          <w:rFonts w:hint="eastAsia"/>
          <w:sz w:val="22"/>
          <w:szCs w:val="22"/>
          <w:rtl/>
        </w:rPr>
        <w:t>של</w:t>
      </w:r>
      <w:r w:rsidRPr="008802D8">
        <w:rPr>
          <w:sz w:val="22"/>
          <w:szCs w:val="22"/>
          <w:rtl/>
        </w:rPr>
        <w:t xml:space="preserve"> </w:t>
      </w:r>
      <w:r w:rsidRPr="008802D8">
        <w:rPr>
          <w:rFonts w:hint="eastAsia"/>
          <w:sz w:val="22"/>
          <w:szCs w:val="22"/>
          <w:rtl/>
        </w:rPr>
        <w:t>הציוד</w:t>
      </w:r>
      <w:r w:rsidRPr="008802D8">
        <w:rPr>
          <w:sz w:val="22"/>
          <w:szCs w:val="22"/>
          <w:rtl/>
        </w:rPr>
        <w:t xml:space="preserve"> </w:t>
      </w:r>
      <w:r w:rsidRPr="008802D8">
        <w:rPr>
          <w:rFonts w:hint="eastAsia"/>
          <w:sz w:val="22"/>
          <w:szCs w:val="22"/>
          <w:rtl/>
        </w:rPr>
        <w:t>או</w:t>
      </w:r>
      <w:r w:rsidRPr="008802D8">
        <w:rPr>
          <w:sz w:val="22"/>
          <w:szCs w:val="22"/>
          <w:rtl/>
        </w:rPr>
        <w:t xml:space="preserve"> </w:t>
      </w:r>
      <w:r w:rsidRPr="008802D8">
        <w:rPr>
          <w:rFonts w:hint="eastAsia"/>
          <w:sz w:val="22"/>
          <w:szCs w:val="22"/>
          <w:rtl/>
        </w:rPr>
        <w:t>השירות</w:t>
      </w:r>
      <w:r w:rsidRPr="008802D8">
        <w:rPr>
          <w:sz w:val="22"/>
          <w:szCs w:val="22"/>
          <w:rtl/>
        </w:rPr>
        <w:t xml:space="preserve"> </w:t>
      </w:r>
      <w:r w:rsidRPr="008802D8">
        <w:rPr>
          <w:rFonts w:hint="eastAsia"/>
          <w:sz w:val="22"/>
          <w:szCs w:val="22"/>
          <w:rtl/>
        </w:rPr>
        <w:t>כנדרש</w:t>
      </w:r>
      <w:r w:rsidRPr="008802D8">
        <w:rPr>
          <w:sz w:val="22"/>
          <w:szCs w:val="22"/>
          <w:rtl/>
        </w:rPr>
        <w:t xml:space="preserve">, </w:t>
      </w:r>
      <w:r w:rsidRPr="008802D8">
        <w:rPr>
          <w:rFonts w:hint="eastAsia"/>
          <w:sz w:val="22"/>
          <w:szCs w:val="22"/>
          <w:rtl/>
        </w:rPr>
        <w:t>או</w:t>
      </w:r>
      <w:r w:rsidRPr="008802D8">
        <w:rPr>
          <w:sz w:val="22"/>
          <w:szCs w:val="22"/>
          <w:rtl/>
        </w:rPr>
        <w:t xml:space="preserve"> </w:t>
      </w:r>
      <w:r w:rsidRPr="008802D8">
        <w:rPr>
          <w:rFonts w:hint="eastAsia"/>
          <w:sz w:val="22"/>
          <w:szCs w:val="22"/>
          <w:rtl/>
        </w:rPr>
        <w:t>שקיימת</w:t>
      </w:r>
      <w:r w:rsidRPr="008802D8">
        <w:rPr>
          <w:sz w:val="22"/>
          <w:szCs w:val="22"/>
          <w:rtl/>
        </w:rPr>
        <w:t xml:space="preserve"> </w:t>
      </w:r>
      <w:r w:rsidRPr="008802D8">
        <w:rPr>
          <w:rFonts w:hint="eastAsia"/>
          <w:sz w:val="22"/>
          <w:szCs w:val="22"/>
          <w:rtl/>
        </w:rPr>
        <w:t>לגביו</w:t>
      </w:r>
      <w:r w:rsidRPr="008802D8">
        <w:rPr>
          <w:sz w:val="22"/>
          <w:szCs w:val="22"/>
          <w:rtl/>
        </w:rPr>
        <w:t xml:space="preserve"> </w:t>
      </w:r>
      <w:r w:rsidRPr="008802D8">
        <w:rPr>
          <w:rFonts w:hint="eastAsia"/>
          <w:sz w:val="22"/>
          <w:szCs w:val="22"/>
          <w:rtl/>
        </w:rPr>
        <w:t>חוות</w:t>
      </w:r>
      <w:r w:rsidRPr="008802D8">
        <w:rPr>
          <w:sz w:val="22"/>
          <w:szCs w:val="22"/>
          <w:rtl/>
        </w:rPr>
        <w:t xml:space="preserve"> </w:t>
      </w:r>
      <w:r w:rsidRPr="008802D8">
        <w:rPr>
          <w:rFonts w:hint="eastAsia"/>
          <w:sz w:val="22"/>
          <w:szCs w:val="22"/>
          <w:rtl/>
        </w:rPr>
        <w:t>דעת</w:t>
      </w:r>
      <w:r w:rsidRPr="008802D8">
        <w:rPr>
          <w:sz w:val="22"/>
          <w:szCs w:val="22"/>
          <w:rtl/>
        </w:rPr>
        <w:t xml:space="preserve"> </w:t>
      </w:r>
      <w:r w:rsidRPr="008802D8">
        <w:rPr>
          <w:rFonts w:hint="eastAsia"/>
          <w:sz w:val="22"/>
          <w:szCs w:val="22"/>
          <w:rtl/>
        </w:rPr>
        <w:t>שלילית</w:t>
      </w:r>
      <w:r w:rsidRPr="008802D8">
        <w:rPr>
          <w:sz w:val="22"/>
          <w:szCs w:val="22"/>
          <w:rtl/>
        </w:rPr>
        <w:t xml:space="preserve"> </w:t>
      </w:r>
      <w:r w:rsidRPr="008802D8">
        <w:rPr>
          <w:rFonts w:hint="eastAsia"/>
          <w:sz w:val="22"/>
          <w:szCs w:val="22"/>
          <w:rtl/>
        </w:rPr>
        <w:t>בכתב</w:t>
      </w:r>
      <w:r w:rsidRPr="008802D8">
        <w:rPr>
          <w:sz w:val="22"/>
          <w:szCs w:val="22"/>
          <w:rtl/>
        </w:rPr>
        <w:t xml:space="preserve"> </w:t>
      </w:r>
      <w:r w:rsidRPr="008802D8">
        <w:rPr>
          <w:rFonts w:hint="eastAsia"/>
          <w:sz w:val="22"/>
          <w:szCs w:val="22"/>
          <w:rtl/>
        </w:rPr>
        <w:t>על</w:t>
      </w:r>
      <w:r w:rsidRPr="008802D8">
        <w:rPr>
          <w:sz w:val="22"/>
          <w:szCs w:val="22"/>
          <w:rtl/>
        </w:rPr>
        <w:t xml:space="preserve"> </w:t>
      </w:r>
      <w:r w:rsidRPr="008802D8">
        <w:rPr>
          <w:rFonts w:hint="eastAsia"/>
          <w:sz w:val="22"/>
          <w:szCs w:val="22"/>
          <w:rtl/>
        </w:rPr>
        <w:t>טיב</w:t>
      </w:r>
      <w:r w:rsidRPr="008802D8">
        <w:rPr>
          <w:sz w:val="22"/>
          <w:szCs w:val="22"/>
          <w:rtl/>
        </w:rPr>
        <w:t xml:space="preserve"> </w:t>
      </w:r>
      <w:r w:rsidRPr="008802D8">
        <w:rPr>
          <w:rFonts w:hint="eastAsia"/>
          <w:sz w:val="22"/>
          <w:szCs w:val="22"/>
          <w:rtl/>
        </w:rPr>
        <w:t>עבודתו</w:t>
      </w:r>
      <w:r w:rsidRPr="008802D8">
        <w:rPr>
          <w:sz w:val="22"/>
          <w:szCs w:val="22"/>
          <w:rtl/>
        </w:rPr>
        <w:t>.</w:t>
      </w:r>
    </w:p>
    <w:p w14:paraId="68C46B76" w14:textId="77777777" w:rsidR="004D13B9" w:rsidRDefault="004D13B9" w:rsidP="00B57C69">
      <w:pPr>
        <w:numPr>
          <w:ilvl w:val="1"/>
          <w:numId w:val="36"/>
        </w:numPr>
        <w:spacing w:line="480" w:lineRule="auto"/>
        <w:jc w:val="both"/>
        <w:rPr>
          <w:sz w:val="22"/>
          <w:szCs w:val="22"/>
        </w:rPr>
      </w:pPr>
      <w:r w:rsidRPr="008802D8">
        <w:rPr>
          <w:rFonts w:hint="eastAsia"/>
          <w:sz w:val="22"/>
          <w:szCs w:val="22"/>
          <w:rtl/>
        </w:rPr>
        <w:t>במקרים</w:t>
      </w:r>
      <w:r w:rsidRPr="008802D8">
        <w:rPr>
          <w:sz w:val="22"/>
          <w:szCs w:val="22"/>
          <w:rtl/>
        </w:rPr>
        <w:t xml:space="preserve"> </w:t>
      </w:r>
      <w:r w:rsidRPr="008802D8">
        <w:rPr>
          <w:rFonts w:hint="eastAsia"/>
          <w:sz w:val="22"/>
          <w:szCs w:val="22"/>
          <w:rtl/>
        </w:rPr>
        <w:t>אלה</w:t>
      </w:r>
      <w:r w:rsidRPr="008802D8">
        <w:rPr>
          <w:sz w:val="22"/>
          <w:szCs w:val="22"/>
          <w:rtl/>
        </w:rPr>
        <w:t xml:space="preserve"> </w:t>
      </w:r>
      <w:r w:rsidRPr="008802D8">
        <w:rPr>
          <w:rFonts w:hint="eastAsia"/>
          <w:sz w:val="22"/>
          <w:szCs w:val="22"/>
          <w:rtl/>
        </w:rPr>
        <w:t>תינתן</w:t>
      </w:r>
      <w:r w:rsidRPr="008802D8">
        <w:rPr>
          <w:sz w:val="22"/>
          <w:szCs w:val="22"/>
          <w:rtl/>
        </w:rPr>
        <w:t xml:space="preserve"> </w:t>
      </w:r>
      <w:r w:rsidRPr="008802D8">
        <w:rPr>
          <w:rFonts w:hint="eastAsia"/>
          <w:sz w:val="22"/>
          <w:szCs w:val="22"/>
          <w:rtl/>
        </w:rPr>
        <w:t>לספק</w:t>
      </w:r>
      <w:r w:rsidRPr="008802D8">
        <w:rPr>
          <w:sz w:val="22"/>
          <w:szCs w:val="22"/>
          <w:rtl/>
        </w:rPr>
        <w:t xml:space="preserve"> </w:t>
      </w:r>
      <w:r w:rsidRPr="008802D8">
        <w:rPr>
          <w:rFonts w:hint="eastAsia"/>
          <w:sz w:val="22"/>
          <w:szCs w:val="22"/>
          <w:rtl/>
        </w:rPr>
        <w:t>זכות</w:t>
      </w:r>
      <w:r w:rsidRPr="008802D8">
        <w:rPr>
          <w:sz w:val="22"/>
          <w:szCs w:val="22"/>
          <w:rtl/>
        </w:rPr>
        <w:t xml:space="preserve"> </w:t>
      </w:r>
      <w:r w:rsidRPr="008802D8">
        <w:rPr>
          <w:rFonts w:hint="eastAsia"/>
          <w:sz w:val="22"/>
          <w:szCs w:val="22"/>
          <w:rtl/>
        </w:rPr>
        <w:t>טיעון</w:t>
      </w:r>
      <w:r w:rsidRPr="008802D8">
        <w:rPr>
          <w:sz w:val="22"/>
          <w:szCs w:val="22"/>
          <w:rtl/>
        </w:rPr>
        <w:t xml:space="preserve"> </w:t>
      </w:r>
      <w:r w:rsidRPr="008802D8">
        <w:rPr>
          <w:rFonts w:hint="eastAsia"/>
          <w:sz w:val="22"/>
          <w:szCs w:val="22"/>
          <w:rtl/>
        </w:rPr>
        <w:t>בכתב</w:t>
      </w:r>
      <w:r w:rsidRPr="008802D8">
        <w:rPr>
          <w:sz w:val="22"/>
          <w:szCs w:val="22"/>
          <w:rtl/>
        </w:rPr>
        <w:t xml:space="preserve"> </w:t>
      </w:r>
      <w:r w:rsidRPr="008802D8">
        <w:rPr>
          <w:rFonts w:hint="eastAsia"/>
          <w:sz w:val="22"/>
          <w:szCs w:val="22"/>
          <w:rtl/>
        </w:rPr>
        <w:t>או</w:t>
      </w:r>
      <w:r w:rsidRPr="008802D8">
        <w:rPr>
          <w:sz w:val="22"/>
          <w:szCs w:val="22"/>
          <w:rtl/>
        </w:rPr>
        <w:t xml:space="preserve"> </w:t>
      </w:r>
      <w:r w:rsidRPr="008802D8">
        <w:rPr>
          <w:rFonts w:hint="eastAsia"/>
          <w:sz w:val="22"/>
          <w:szCs w:val="22"/>
          <w:rtl/>
        </w:rPr>
        <w:t>בעל</w:t>
      </w:r>
      <w:r w:rsidRPr="008802D8">
        <w:rPr>
          <w:sz w:val="22"/>
          <w:szCs w:val="22"/>
          <w:rtl/>
        </w:rPr>
        <w:t xml:space="preserve"> </w:t>
      </w:r>
      <w:r w:rsidRPr="008802D8">
        <w:rPr>
          <w:rFonts w:hint="eastAsia"/>
          <w:sz w:val="22"/>
          <w:szCs w:val="22"/>
          <w:rtl/>
        </w:rPr>
        <w:t>פה</w:t>
      </w:r>
      <w:r w:rsidRPr="008802D8">
        <w:rPr>
          <w:sz w:val="22"/>
          <w:szCs w:val="22"/>
          <w:rtl/>
        </w:rPr>
        <w:t xml:space="preserve"> </w:t>
      </w:r>
      <w:r w:rsidRPr="008802D8">
        <w:rPr>
          <w:rFonts w:hint="eastAsia"/>
          <w:sz w:val="22"/>
          <w:szCs w:val="22"/>
          <w:rtl/>
        </w:rPr>
        <w:t>לפני</w:t>
      </w:r>
      <w:r w:rsidRPr="008802D8">
        <w:rPr>
          <w:sz w:val="22"/>
          <w:szCs w:val="22"/>
          <w:rtl/>
        </w:rPr>
        <w:t xml:space="preserve"> </w:t>
      </w:r>
      <w:r w:rsidRPr="008802D8">
        <w:rPr>
          <w:rFonts w:hint="eastAsia"/>
          <w:sz w:val="22"/>
          <w:szCs w:val="22"/>
          <w:rtl/>
        </w:rPr>
        <w:t>מתן</w:t>
      </w:r>
      <w:r w:rsidRPr="008802D8">
        <w:rPr>
          <w:sz w:val="22"/>
          <w:szCs w:val="22"/>
          <w:rtl/>
        </w:rPr>
        <w:t xml:space="preserve"> </w:t>
      </w:r>
      <w:r w:rsidRPr="008802D8">
        <w:rPr>
          <w:rFonts w:hint="eastAsia"/>
          <w:sz w:val="22"/>
          <w:szCs w:val="22"/>
          <w:rtl/>
        </w:rPr>
        <w:t>ההחלטה</w:t>
      </w:r>
      <w:r w:rsidRPr="008802D8">
        <w:rPr>
          <w:sz w:val="22"/>
          <w:szCs w:val="22"/>
          <w:rtl/>
        </w:rPr>
        <w:t xml:space="preserve"> </w:t>
      </w:r>
      <w:r w:rsidRPr="008802D8">
        <w:rPr>
          <w:rFonts w:hint="eastAsia"/>
          <w:sz w:val="22"/>
          <w:szCs w:val="22"/>
          <w:rtl/>
        </w:rPr>
        <w:t>הסופית</w:t>
      </w:r>
      <w:r w:rsidRPr="008802D8">
        <w:rPr>
          <w:sz w:val="22"/>
          <w:szCs w:val="22"/>
          <w:rtl/>
        </w:rPr>
        <w:t xml:space="preserve">, </w:t>
      </w:r>
      <w:r w:rsidRPr="008802D8">
        <w:rPr>
          <w:rFonts w:hint="eastAsia"/>
          <w:sz w:val="22"/>
          <w:szCs w:val="22"/>
          <w:rtl/>
        </w:rPr>
        <w:t>וזאת</w:t>
      </w:r>
      <w:r w:rsidRPr="008802D8">
        <w:rPr>
          <w:sz w:val="22"/>
          <w:szCs w:val="22"/>
          <w:rtl/>
        </w:rPr>
        <w:t xml:space="preserve"> </w:t>
      </w:r>
      <w:r w:rsidRPr="008802D8">
        <w:rPr>
          <w:rFonts w:hint="eastAsia"/>
          <w:sz w:val="22"/>
          <w:szCs w:val="22"/>
          <w:rtl/>
        </w:rPr>
        <w:t>בכפוף</w:t>
      </w:r>
      <w:r w:rsidRPr="008802D8">
        <w:rPr>
          <w:sz w:val="22"/>
          <w:szCs w:val="22"/>
          <w:rtl/>
        </w:rPr>
        <w:t xml:space="preserve"> </w:t>
      </w:r>
      <w:r w:rsidRPr="008802D8">
        <w:rPr>
          <w:rFonts w:hint="eastAsia"/>
          <w:sz w:val="22"/>
          <w:szCs w:val="22"/>
          <w:rtl/>
        </w:rPr>
        <w:t>לשיקול</w:t>
      </w:r>
      <w:r w:rsidRPr="008802D8">
        <w:rPr>
          <w:sz w:val="22"/>
          <w:szCs w:val="22"/>
          <w:rtl/>
        </w:rPr>
        <w:t xml:space="preserve"> </w:t>
      </w:r>
      <w:r w:rsidRPr="008802D8">
        <w:rPr>
          <w:rFonts w:hint="eastAsia"/>
          <w:sz w:val="22"/>
          <w:szCs w:val="22"/>
          <w:rtl/>
        </w:rPr>
        <w:t>דעתו</w:t>
      </w:r>
      <w:r w:rsidRPr="008802D8">
        <w:rPr>
          <w:sz w:val="22"/>
          <w:szCs w:val="22"/>
          <w:rtl/>
        </w:rPr>
        <w:t xml:space="preserve"> </w:t>
      </w:r>
      <w:r w:rsidRPr="008802D8">
        <w:rPr>
          <w:rFonts w:hint="eastAsia"/>
          <w:sz w:val="22"/>
          <w:szCs w:val="22"/>
          <w:rtl/>
        </w:rPr>
        <w:t>של</w:t>
      </w:r>
      <w:r w:rsidRPr="008802D8">
        <w:rPr>
          <w:sz w:val="22"/>
          <w:szCs w:val="22"/>
          <w:rtl/>
        </w:rPr>
        <w:t xml:space="preserve"> </w:t>
      </w:r>
      <w:r w:rsidRPr="008802D8">
        <w:rPr>
          <w:rFonts w:hint="eastAsia"/>
          <w:sz w:val="22"/>
          <w:szCs w:val="22"/>
          <w:rtl/>
        </w:rPr>
        <w:t>המשרד</w:t>
      </w:r>
      <w:r w:rsidRPr="008802D8">
        <w:rPr>
          <w:sz w:val="22"/>
          <w:szCs w:val="22"/>
          <w:rtl/>
        </w:rPr>
        <w:t>.</w:t>
      </w:r>
    </w:p>
    <w:p w14:paraId="494DC497" w14:textId="2AE4C1DE" w:rsidR="000A3BD7" w:rsidRPr="00B57C69" w:rsidRDefault="00B57C69" w:rsidP="00B57C69">
      <w:pPr>
        <w:numPr>
          <w:ilvl w:val="1"/>
          <w:numId w:val="36"/>
        </w:numPr>
        <w:spacing w:line="360" w:lineRule="auto"/>
        <w:contextualSpacing/>
        <w:jc w:val="both"/>
        <w:rPr>
          <w:rFonts w:ascii="Arial" w:hAnsi="Arial"/>
          <w:sz w:val="22"/>
          <w:szCs w:val="22"/>
        </w:rPr>
      </w:pPr>
      <w:r w:rsidRPr="00B57C69">
        <w:rPr>
          <w:rFonts w:hint="cs"/>
          <w:sz w:val="22"/>
          <w:szCs w:val="22"/>
          <w:rtl/>
        </w:rPr>
        <w:t xml:space="preserve"> </w:t>
      </w:r>
      <w:r w:rsidR="000A3BD7" w:rsidRPr="00B57C69">
        <w:rPr>
          <w:rFonts w:hint="cs"/>
          <w:sz w:val="22"/>
          <w:szCs w:val="22"/>
          <w:rtl/>
        </w:rPr>
        <w:t xml:space="preserve">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w:t>
      </w:r>
      <w:r w:rsidR="000A3BD7" w:rsidRPr="00B57C69">
        <w:rPr>
          <w:rFonts w:hint="cs"/>
          <w:sz w:val="22"/>
          <w:szCs w:val="22"/>
          <w:rtl/>
        </w:rPr>
        <w:lastRenderedPageBreak/>
        <w:t>של המשרד</w:t>
      </w:r>
      <w:r w:rsidR="000A3BD7" w:rsidRPr="00B57C69">
        <w:rPr>
          <w:rFonts w:ascii="Arial" w:hAnsi="Arial" w:hint="cs"/>
          <w:sz w:val="22"/>
          <w:szCs w:val="22"/>
          <w:rtl/>
        </w:rPr>
        <w:t xml:space="preserve"> שכתובתו:</w:t>
      </w:r>
      <w:r w:rsidR="000A3BD7" w:rsidRPr="00B57C69">
        <w:rPr>
          <w:color w:val="0000FF"/>
          <w:sz w:val="22"/>
          <w:szCs w:val="22"/>
          <w:u w:val="single"/>
        </w:rPr>
        <w:t xml:space="preserve"> www.antitrust.gov.il</w:t>
      </w:r>
      <w:r w:rsidR="000A3BD7" w:rsidRPr="00B57C69">
        <w:rPr>
          <w:rFonts w:ascii="Arial" w:hAnsi="Arial" w:hint="cs"/>
          <w:sz w:val="22"/>
          <w:szCs w:val="22"/>
          <w:rtl/>
        </w:rPr>
        <w:t>. באחריות המציעים לבדוק מפעם לפעם אם חלו שינויים במסמכי המכרז.</w:t>
      </w:r>
    </w:p>
    <w:p w14:paraId="186CB381" w14:textId="11067BFE" w:rsidR="004D13B9" w:rsidRDefault="004D13B9" w:rsidP="00AF38F9">
      <w:pPr>
        <w:pStyle w:val="af1"/>
        <w:numPr>
          <w:ilvl w:val="1"/>
          <w:numId w:val="36"/>
        </w:numPr>
        <w:spacing w:line="360" w:lineRule="auto"/>
        <w:jc w:val="both"/>
        <w:rPr>
          <w:b/>
          <w:bCs/>
          <w:sz w:val="22"/>
          <w:szCs w:val="22"/>
          <w:u w:val="single"/>
        </w:rPr>
      </w:pPr>
      <w:r>
        <w:rPr>
          <w:rFonts w:ascii="Arial" w:hAnsi="Arial"/>
          <w:sz w:val="22"/>
          <w:szCs w:val="22"/>
          <w:rtl/>
        </w:rPr>
        <w:t xml:space="preserve">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w:t>
      </w:r>
      <w:proofErr w:type="spellStart"/>
      <w:r>
        <w:rPr>
          <w:rFonts w:ascii="Arial" w:hAnsi="Arial"/>
          <w:sz w:val="22"/>
          <w:szCs w:val="22"/>
          <w:rtl/>
        </w:rPr>
        <w:t>התכ"מ</w:t>
      </w:r>
      <w:proofErr w:type="spellEnd"/>
      <w:r>
        <w:rPr>
          <w:rFonts w:ascii="Arial" w:hAnsi="Arial"/>
          <w:sz w:val="22"/>
          <w:szCs w:val="22"/>
          <w:rtl/>
        </w:rPr>
        <w:t xml:space="preserve"> והנחיות החשב הכללי הרלוונטיות ויחתום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w:t>
      </w:r>
      <w:r>
        <w:rPr>
          <w:rFonts w:hint="cs"/>
          <w:b/>
          <w:bCs/>
          <w:sz w:val="22"/>
          <w:szCs w:val="22"/>
          <w:u w:val="single"/>
          <w:rtl/>
        </w:rPr>
        <w:t xml:space="preserve">  </w:t>
      </w:r>
      <w:r w:rsidRPr="00AF38F9">
        <w:rPr>
          <w:rFonts w:hint="cs"/>
          <w:sz w:val="22"/>
          <w:szCs w:val="22"/>
          <w:rtl/>
        </w:rPr>
        <w:t>החוזה מצ"ב  בקישור כנספח 19.</w:t>
      </w:r>
    </w:p>
    <w:p w14:paraId="1D2F2572" w14:textId="77777777" w:rsidR="004D13B9" w:rsidRDefault="004D13B9" w:rsidP="00B57C69">
      <w:pPr>
        <w:pStyle w:val="af1"/>
        <w:numPr>
          <w:ilvl w:val="0"/>
          <w:numId w:val="36"/>
        </w:numPr>
        <w:spacing w:line="360" w:lineRule="auto"/>
        <w:ind w:left="169"/>
        <w:jc w:val="both"/>
        <w:rPr>
          <w:b/>
          <w:bCs/>
          <w:sz w:val="22"/>
          <w:szCs w:val="22"/>
          <w:u w:val="single"/>
        </w:rPr>
      </w:pPr>
      <w:r>
        <w:rPr>
          <w:rFonts w:hint="cs"/>
          <w:b/>
          <w:bCs/>
          <w:sz w:val="22"/>
          <w:szCs w:val="22"/>
          <w:u w:val="single"/>
          <w:rtl/>
        </w:rPr>
        <w:t>חתימת הסכם</w:t>
      </w:r>
    </w:p>
    <w:p w14:paraId="34BC4821" w14:textId="77777777" w:rsidR="004D13B9" w:rsidRPr="003344E6" w:rsidRDefault="004D13B9" w:rsidP="004D13B9">
      <w:pPr>
        <w:pStyle w:val="af1"/>
        <w:spacing w:line="360" w:lineRule="auto"/>
        <w:ind w:left="529"/>
        <w:jc w:val="both"/>
        <w:rPr>
          <w:rFonts w:ascii="Arial" w:hAnsi="Arial"/>
          <w:sz w:val="22"/>
          <w:szCs w:val="22"/>
          <w:rtl/>
        </w:rPr>
      </w:pPr>
      <w:r w:rsidRPr="003344E6">
        <w:rPr>
          <w:rFonts w:ascii="Arial" w:hAnsi="Arial" w:hint="cs"/>
          <w:sz w:val="22"/>
          <w:szCs w:val="22"/>
          <w:rtl/>
        </w:rPr>
        <w:t xml:space="preserve">נוסח ההסכם עליו יחתום </w:t>
      </w:r>
      <w:r>
        <w:rPr>
          <w:rFonts w:ascii="Arial" w:hAnsi="Arial" w:hint="cs"/>
          <w:sz w:val="22"/>
          <w:szCs w:val="22"/>
          <w:rtl/>
        </w:rPr>
        <w:t>הספק</w:t>
      </w:r>
      <w:r w:rsidRPr="003344E6">
        <w:rPr>
          <w:rFonts w:ascii="Arial" w:hAnsi="Arial" w:hint="cs"/>
          <w:sz w:val="22"/>
          <w:szCs w:val="22"/>
          <w:rtl/>
        </w:rPr>
        <w:t xml:space="preserve"> לאחר בחירתו יועבר לאחר הודעת </w:t>
      </w:r>
      <w:proofErr w:type="spellStart"/>
      <w:r w:rsidRPr="003344E6">
        <w:rPr>
          <w:rFonts w:ascii="Arial" w:hAnsi="Arial" w:hint="cs"/>
          <w:sz w:val="22"/>
          <w:szCs w:val="22"/>
          <w:rtl/>
        </w:rPr>
        <w:t>הזכיה</w:t>
      </w:r>
      <w:proofErr w:type="spellEnd"/>
      <w:r w:rsidRPr="003344E6">
        <w:rPr>
          <w:rFonts w:ascii="Arial" w:hAnsi="Arial" w:hint="cs"/>
          <w:sz w:val="22"/>
          <w:szCs w:val="22"/>
          <w:rtl/>
        </w:rPr>
        <w:t xml:space="preserve"> הוא הנוסח המחייב כאשר ככל שיש סתירה </w:t>
      </w:r>
      <w:r>
        <w:rPr>
          <w:rFonts w:ascii="Arial" w:hAnsi="Arial" w:hint="cs"/>
          <w:sz w:val="22"/>
          <w:szCs w:val="22"/>
          <w:rtl/>
        </w:rPr>
        <w:t xml:space="preserve"> בין </w:t>
      </w:r>
      <w:r w:rsidRPr="003344E6">
        <w:rPr>
          <w:rFonts w:ascii="Arial" w:hAnsi="Arial" w:hint="cs"/>
          <w:sz w:val="22"/>
          <w:szCs w:val="22"/>
          <w:rtl/>
        </w:rPr>
        <w:t xml:space="preserve">הנוסח המצורף למכרז זה </w:t>
      </w:r>
      <w:r>
        <w:rPr>
          <w:rFonts w:ascii="Arial" w:hAnsi="Arial" w:hint="cs"/>
          <w:sz w:val="22"/>
          <w:szCs w:val="22"/>
          <w:rtl/>
        </w:rPr>
        <w:t>ל</w:t>
      </w:r>
      <w:r w:rsidRPr="003344E6">
        <w:rPr>
          <w:rFonts w:ascii="Arial" w:hAnsi="Arial" w:hint="cs"/>
          <w:sz w:val="22"/>
          <w:szCs w:val="22"/>
          <w:rtl/>
        </w:rPr>
        <w:t xml:space="preserve">בין נוסח הסופי של ההסכם שיועבר </w:t>
      </w:r>
      <w:r>
        <w:rPr>
          <w:rFonts w:ascii="Arial" w:hAnsi="Arial" w:hint="cs"/>
          <w:sz w:val="22"/>
          <w:szCs w:val="22"/>
          <w:rtl/>
        </w:rPr>
        <w:t xml:space="preserve">הנוסח שיועבר לאחר המכרז </w:t>
      </w:r>
      <w:r w:rsidRPr="003344E6">
        <w:rPr>
          <w:rFonts w:ascii="Arial" w:hAnsi="Arial" w:hint="cs"/>
          <w:sz w:val="22"/>
          <w:szCs w:val="22"/>
          <w:rtl/>
        </w:rPr>
        <w:t>הוא המחייב. לאחר הודעת הזכיי</w:t>
      </w:r>
      <w:r w:rsidRPr="003344E6">
        <w:rPr>
          <w:rFonts w:ascii="Arial" w:hAnsi="Arial" w:hint="eastAsia"/>
          <w:sz w:val="22"/>
          <w:szCs w:val="22"/>
          <w:rtl/>
        </w:rPr>
        <w:t>ה</w:t>
      </w:r>
      <w:r w:rsidRPr="003344E6">
        <w:rPr>
          <w:rFonts w:ascii="Arial" w:hAnsi="Arial" w:hint="cs"/>
          <w:sz w:val="22"/>
          <w:szCs w:val="22"/>
          <w:rtl/>
        </w:rPr>
        <w:t xml:space="preserve"> יידר</w:t>
      </w:r>
      <w:r w:rsidRPr="003344E6">
        <w:rPr>
          <w:rFonts w:ascii="Arial" w:hAnsi="Arial" w:hint="eastAsia"/>
          <w:sz w:val="22"/>
          <w:szCs w:val="22"/>
          <w:rtl/>
        </w:rPr>
        <w:t>ש</w:t>
      </w:r>
      <w:r w:rsidRPr="003344E6">
        <w:rPr>
          <w:rFonts w:ascii="Arial" w:hAnsi="Arial" w:hint="cs"/>
          <w:sz w:val="22"/>
          <w:szCs w:val="22"/>
          <w:rtl/>
        </w:rPr>
        <w:t xml:space="preserve"> </w:t>
      </w:r>
      <w:r>
        <w:rPr>
          <w:rFonts w:ascii="Arial" w:hAnsi="Arial" w:hint="cs"/>
          <w:sz w:val="22"/>
          <w:szCs w:val="22"/>
          <w:rtl/>
        </w:rPr>
        <w:t>הספק</w:t>
      </w:r>
      <w:r w:rsidRPr="003344E6">
        <w:rPr>
          <w:rFonts w:ascii="Arial" w:hAnsi="Arial" w:hint="cs"/>
          <w:sz w:val="22"/>
          <w:szCs w:val="22"/>
          <w:rtl/>
        </w:rPr>
        <w:t xml:space="preserve"> לחתום על הסכם תוך 10 ימים מדרישת הרשות. הזוכה ימציא כל מסמך המופיע בנספחים להסכם זה יחד עם הסכם חתום.</w:t>
      </w:r>
    </w:p>
    <w:p w14:paraId="3627D8EE" w14:textId="77777777" w:rsidR="004D13B9" w:rsidRDefault="004D13B9" w:rsidP="004D13B9">
      <w:pPr>
        <w:pStyle w:val="af1"/>
        <w:spacing w:line="360" w:lineRule="auto"/>
        <w:ind w:left="169"/>
        <w:jc w:val="both"/>
        <w:rPr>
          <w:b/>
          <w:bCs/>
          <w:sz w:val="22"/>
          <w:szCs w:val="22"/>
          <w:u w:val="single"/>
        </w:rPr>
      </w:pPr>
    </w:p>
    <w:p w14:paraId="31B9EC1E" w14:textId="77777777" w:rsidR="004D13B9" w:rsidRPr="004F171E" w:rsidRDefault="004D13B9" w:rsidP="00B57C69">
      <w:pPr>
        <w:pStyle w:val="af1"/>
        <w:numPr>
          <w:ilvl w:val="0"/>
          <w:numId w:val="36"/>
        </w:numPr>
        <w:spacing w:line="360" w:lineRule="auto"/>
        <w:ind w:left="169"/>
        <w:jc w:val="both"/>
        <w:rPr>
          <w:b/>
          <w:bCs/>
          <w:sz w:val="22"/>
          <w:szCs w:val="22"/>
          <w:u w:val="single"/>
          <w:rtl/>
        </w:rPr>
      </w:pPr>
      <w:r w:rsidRPr="004F171E">
        <w:rPr>
          <w:rFonts w:hint="cs"/>
          <w:b/>
          <w:bCs/>
          <w:sz w:val="22"/>
          <w:szCs w:val="22"/>
          <w:u w:val="single"/>
          <w:rtl/>
        </w:rPr>
        <w:t>סמכות השיפוט</w:t>
      </w:r>
    </w:p>
    <w:p w14:paraId="44A40394" w14:textId="77777777" w:rsidR="004D13B9" w:rsidRPr="004F171E" w:rsidRDefault="004D13B9" w:rsidP="004D13B9">
      <w:pPr>
        <w:spacing w:line="360" w:lineRule="auto"/>
        <w:jc w:val="both"/>
        <w:rPr>
          <w:rFonts w:ascii="Arial" w:hAnsi="Arial"/>
          <w:sz w:val="22"/>
          <w:szCs w:val="22"/>
          <w:rtl/>
        </w:rPr>
      </w:pPr>
      <w:r w:rsidRPr="004F171E">
        <w:rPr>
          <w:rFonts w:ascii="Arial" w:hAnsi="Arial" w:hint="cs"/>
          <w:sz w:val="22"/>
          <w:szCs w:val="22"/>
          <w:rtl/>
        </w:rPr>
        <w:t xml:space="preserve">מקום קבלת ההחלטות בעניין המכרז הינו בירושלים, ובהתאם לתקנה 2 לתקנות בתי משפט לעניינים </w:t>
      </w:r>
      <w:proofErr w:type="spellStart"/>
      <w:r w:rsidRPr="004F171E">
        <w:rPr>
          <w:rFonts w:ascii="Arial" w:hAnsi="Arial" w:hint="cs"/>
          <w:sz w:val="22"/>
          <w:szCs w:val="22"/>
          <w:rtl/>
        </w:rPr>
        <w:t>מינהליים</w:t>
      </w:r>
      <w:proofErr w:type="spellEnd"/>
      <w:r w:rsidRPr="004F171E">
        <w:rPr>
          <w:rFonts w:ascii="Arial" w:hAnsi="Arial" w:hint="cs"/>
          <w:sz w:val="22"/>
          <w:szCs w:val="22"/>
          <w:rtl/>
        </w:rPr>
        <w:t xml:space="preserve"> (סדרי דין), </w:t>
      </w:r>
      <w:proofErr w:type="spellStart"/>
      <w:r w:rsidRPr="004F171E">
        <w:rPr>
          <w:rFonts w:ascii="Arial" w:hAnsi="Arial" w:hint="cs"/>
          <w:sz w:val="22"/>
          <w:szCs w:val="22"/>
          <w:rtl/>
        </w:rPr>
        <w:t>התשס"א</w:t>
      </w:r>
      <w:proofErr w:type="spellEnd"/>
      <w:r w:rsidRPr="004F171E">
        <w:rPr>
          <w:rFonts w:ascii="Arial" w:hAnsi="Arial" w:hint="cs"/>
          <w:sz w:val="22"/>
          <w:szCs w:val="22"/>
          <w:rtl/>
        </w:rPr>
        <w:t xml:space="preserve"> </w:t>
      </w:r>
      <w:r w:rsidRPr="004F171E">
        <w:rPr>
          <w:rFonts w:ascii="Arial" w:hAnsi="Arial"/>
          <w:sz w:val="22"/>
          <w:szCs w:val="22"/>
          <w:rtl/>
        </w:rPr>
        <w:t>–</w:t>
      </w:r>
      <w:r w:rsidRPr="004F171E">
        <w:rPr>
          <w:rFonts w:ascii="Arial" w:hAnsi="Arial" w:hint="cs"/>
          <w:sz w:val="22"/>
          <w:szCs w:val="22"/>
          <w:rtl/>
        </w:rPr>
        <w:t xml:space="preserve"> 2000, עתירה בקשר למכרז זה תוגש אך ורק ל</w:t>
      </w:r>
      <w:r w:rsidRPr="004F171E">
        <w:rPr>
          <w:rFonts w:ascii="Arial" w:hAnsi="Arial"/>
          <w:sz w:val="22"/>
          <w:szCs w:val="22"/>
          <w:rtl/>
        </w:rPr>
        <w:t>בת</w:t>
      </w:r>
      <w:r w:rsidRPr="004F171E">
        <w:rPr>
          <w:rFonts w:ascii="Arial" w:hAnsi="Arial" w:hint="cs"/>
          <w:sz w:val="22"/>
          <w:szCs w:val="22"/>
          <w:rtl/>
        </w:rPr>
        <w:t>י</w:t>
      </w:r>
      <w:r w:rsidRPr="004F171E">
        <w:rPr>
          <w:rFonts w:ascii="Arial" w:hAnsi="Arial"/>
          <w:sz w:val="22"/>
          <w:szCs w:val="22"/>
          <w:rtl/>
        </w:rPr>
        <w:t xml:space="preserve"> המשפט המוסמכים בירושלים</w:t>
      </w:r>
      <w:r w:rsidRPr="004F171E">
        <w:rPr>
          <w:rFonts w:ascii="Arial" w:hAnsi="Arial" w:hint="cs"/>
          <w:sz w:val="22"/>
          <w:szCs w:val="22"/>
          <w:rtl/>
        </w:rPr>
        <w:t>.</w:t>
      </w:r>
      <w:r w:rsidRPr="004F171E">
        <w:rPr>
          <w:rFonts w:ascii="Arial" w:hAnsi="Arial"/>
          <w:sz w:val="22"/>
          <w:szCs w:val="22"/>
          <w:rtl/>
        </w:rPr>
        <w:t xml:space="preserve"> </w:t>
      </w:r>
    </w:p>
    <w:p w14:paraId="632A25F2" w14:textId="77777777" w:rsidR="004D13B9" w:rsidRPr="002A74CC" w:rsidRDefault="004D13B9" w:rsidP="004D13B9">
      <w:pPr>
        <w:spacing w:line="480" w:lineRule="auto"/>
        <w:jc w:val="both"/>
        <w:rPr>
          <w:sz w:val="22"/>
          <w:szCs w:val="22"/>
        </w:rPr>
      </w:pPr>
    </w:p>
    <w:p w14:paraId="62FEA54E" w14:textId="77777777" w:rsidR="004D13B9" w:rsidRPr="00B57C69" w:rsidRDefault="004D13B9" w:rsidP="00B57C69">
      <w:pPr>
        <w:pStyle w:val="af1"/>
        <w:numPr>
          <w:ilvl w:val="0"/>
          <w:numId w:val="36"/>
        </w:numPr>
        <w:spacing w:line="360" w:lineRule="auto"/>
        <w:ind w:left="169"/>
        <w:jc w:val="both"/>
        <w:rPr>
          <w:b/>
          <w:bCs/>
          <w:sz w:val="22"/>
          <w:szCs w:val="22"/>
          <w:u w:val="single"/>
        </w:rPr>
      </w:pPr>
      <w:r w:rsidRPr="00B57C69">
        <w:rPr>
          <w:b/>
          <w:bCs/>
          <w:sz w:val="22"/>
          <w:szCs w:val="22"/>
          <w:u w:val="single"/>
          <w:rtl/>
        </w:rPr>
        <w:t>אופן הגשת ההצעות</w:t>
      </w:r>
      <w:r w:rsidRPr="00B57C69">
        <w:rPr>
          <w:rFonts w:hint="cs"/>
          <w:b/>
          <w:bCs/>
          <w:sz w:val="22"/>
          <w:szCs w:val="22"/>
          <w:u w:val="single"/>
          <w:rtl/>
        </w:rPr>
        <w:t>:</w:t>
      </w:r>
    </w:p>
    <w:p w14:paraId="5E188CDB" w14:textId="472D87C9" w:rsidR="004D13B9" w:rsidRPr="002A74CC" w:rsidRDefault="004D13B9" w:rsidP="002054FE">
      <w:pPr>
        <w:numPr>
          <w:ilvl w:val="1"/>
          <w:numId w:val="36"/>
        </w:numPr>
        <w:tabs>
          <w:tab w:val="left" w:pos="942"/>
        </w:tabs>
        <w:spacing w:line="480" w:lineRule="auto"/>
        <w:jc w:val="both"/>
        <w:rPr>
          <w:sz w:val="22"/>
          <w:szCs w:val="22"/>
        </w:rPr>
      </w:pPr>
      <w:r w:rsidRPr="002A74CC">
        <w:rPr>
          <w:sz w:val="22"/>
          <w:szCs w:val="22"/>
          <w:rtl/>
        </w:rPr>
        <w:t>המועד האחרון להגשת הצעות הינו ביום</w:t>
      </w:r>
      <w:r w:rsidR="002054FE">
        <w:rPr>
          <w:rFonts w:hint="cs"/>
          <w:sz w:val="22"/>
          <w:szCs w:val="22"/>
          <w:rtl/>
        </w:rPr>
        <w:t xml:space="preserve"> חמישי 31.8.2017</w:t>
      </w:r>
      <w:r w:rsidRPr="002A74CC">
        <w:rPr>
          <w:rFonts w:hint="cs"/>
          <w:sz w:val="22"/>
          <w:szCs w:val="22"/>
          <w:rtl/>
        </w:rPr>
        <w:t xml:space="preserve"> בשעה 12:00.</w:t>
      </w:r>
    </w:p>
    <w:p w14:paraId="6EE0A07F" w14:textId="77777777" w:rsidR="004D13B9" w:rsidRPr="002A74CC" w:rsidRDefault="004D13B9" w:rsidP="00B57C69">
      <w:pPr>
        <w:numPr>
          <w:ilvl w:val="1"/>
          <w:numId w:val="36"/>
        </w:numPr>
        <w:spacing w:line="480" w:lineRule="auto"/>
        <w:jc w:val="both"/>
        <w:rPr>
          <w:sz w:val="22"/>
          <w:szCs w:val="22"/>
          <w:rtl/>
        </w:rPr>
      </w:pPr>
      <w:r w:rsidRPr="002A74CC">
        <w:rPr>
          <w:sz w:val="22"/>
          <w:szCs w:val="22"/>
          <w:rtl/>
        </w:rPr>
        <w:t xml:space="preserve">הצעה שתגיע לאחר המועד האחרון להגשת ההצעות לא תובא לדיון </w:t>
      </w:r>
      <w:r w:rsidRPr="002A74CC">
        <w:rPr>
          <w:rFonts w:hint="cs"/>
          <w:sz w:val="22"/>
          <w:szCs w:val="22"/>
          <w:rtl/>
        </w:rPr>
        <w:t xml:space="preserve">בפני ועדת המכרזים </w:t>
      </w:r>
      <w:r w:rsidRPr="002A74CC">
        <w:rPr>
          <w:sz w:val="22"/>
          <w:szCs w:val="22"/>
          <w:rtl/>
        </w:rPr>
        <w:t>ותפסל על הסף.</w:t>
      </w:r>
    </w:p>
    <w:p w14:paraId="3A7A1A67" w14:textId="3F9858E1" w:rsidR="004D13B9" w:rsidRPr="002A74CC" w:rsidRDefault="004D13B9" w:rsidP="002054FE">
      <w:pPr>
        <w:numPr>
          <w:ilvl w:val="1"/>
          <w:numId w:val="36"/>
        </w:numPr>
        <w:spacing w:line="480" w:lineRule="auto"/>
        <w:jc w:val="both"/>
        <w:rPr>
          <w:sz w:val="22"/>
          <w:szCs w:val="22"/>
        </w:rPr>
      </w:pPr>
      <w:r w:rsidRPr="002A74CC">
        <w:rPr>
          <w:sz w:val="22"/>
          <w:szCs w:val="22"/>
          <w:rtl/>
        </w:rPr>
        <w:t xml:space="preserve">הצעות יש להגיש אך ורק בתיבת המכרזים במעטפות סגורות ואטומות ללא סימני זיהוי של המציע. </w:t>
      </w:r>
    </w:p>
    <w:p w14:paraId="7953BB67" w14:textId="0A04DFE1" w:rsidR="004D13B9" w:rsidRPr="00103CBC" w:rsidRDefault="004D13B9" w:rsidP="004D13B9">
      <w:pPr>
        <w:spacing w:line="360" w:lineRule="auto"/>
        <w:ind w:left="720" w:hanging="720"/>
        <w:jc w:val="both"/>
        <w:rPr>
          <w:sz w:val="22"/>
          <w:szCs w:val="22"/>
          <w:rtl/>
        </w:rPr>
      </w:pPr>
      <w:r w:rsidRPr="00103CBC">
        <w:rPr>
          <w:rFonts w:hint="cs"/>
          <w:sz w:val="22"/>
          <w:szCs w:val="22"/>
          <w:rtl/>
        </w:rPr>
        <w:t>ההצעות יוגשו במעטפה אחת כללית שעליה</w:t>
      </w:r>
      <w:r w:rsidRPr="00103CBC">
        <w:rPr>
          <w:sz w:val="22"/>
          <w:szCs w:val="22"/>
          <w:rtl/>
        </w:rPr>
        <w:t xml:space="preserve"> יש לרשום </w:t>
      </w:r>
      <w:r w:rsidRPr="00103CBC">
        <w:rPr>
          <w:rFonts w:hint="cs"/>
          <w:b/>
          <w:bCs/>
          <w:sz w:val="22"/>
          <w:szCs w:val="22"/>
          <w:rtl/>
        </w:rPr>
        <w:t xml:space="preserve">" מכרז פומבי </w:t>
      </w:r>
      <w:r>
        <w:rPr>
          <w:rFonts w:hint="cs"/>
          <w:b/>
          <w:bCs/>
          <w:sz w:val="22"/>
          <w:szCs w:val="22"/>
          <w:rtl/>
        </w:rPr>
        <w:t>05/2017</w:t>
      </w:r>
      <w:r w:rsidRPr="00103CBC">
        <w:rPr>
          <w:rFonts w:hint="cs"/>
          <w:b/>
          <w:bCs/>
          <w:sz w:val="22"/>
          <w:szCs w:val="22"/>
          <w:rtl/>
        </w:rPr>
        <w:t xml:space="preserve"> למתן </w:t>
      </w:r>
      <w:r>
        <w:rPr>
          <w:rFonts w:hint="cs"/>
          <w:b/>
          <w:bCs/>
          <w:sz w:val="22"/>
          <w:szCs w:val="22"/>
          <w:rtl/>
        </w:rPr>
        <w:t>שירותי הקמה ותפעול מערכת לניהול בפניות הציבור</w:t>
      </w:r>
      <w:r w:rsidRPr="00103CBC">
        <w:rPr>
          <w:rFonts w:hint="cs"/>
          <w:b/>
          <w:bCs/>
          <w:sz w:val="22"/>
          <w:szCs w:val="22"/>
          <w:rtl/>
        </w:rPr>
        <w:t xml:space="preserve"> </w:t>
      </w:r>
      <w:r w:rsidRPr="00103CBC">
        <w:rPr>
          <w:sz w:val="22"/>
          <w:szCs w:val="22"/>
          <w:rtl/>
        </w:rPr>
        <w:t>הצעת המחיר תוגשנה במעטפה סגורה ונפרדת, ללא סימני זיהוי, ש</w:t>
      </w:r>
      <w:r w:rsidRPr="00103CBC">
        <w:rPr>
          <w:rFonts w:hint="cs"/>
          <w:sz w:val="22"/>
          <w:szCs w:val="22"/>
          <w:rtl/>
        </w:rPr>
        <w:t>תוכנס למעטפה   הכללית ו</w:t>
      </w:r>
      <w:r w:rsidRPr="00103CBC">
        <w:rPr>
          <w:sz w:val="22"/>
          <w:szCs w:val="22"/>
          <w:rtl/>
        </w:rPr>
        <w:t xml:space="preserve">עליה יירשם </w:t>
      </w:r>
      <w:r w:rsidRPr="00103CBC">
        <w:rPr>
          <w:b/>
          <w:bCs/>
          <w:sz w:val="22"/>
          <w:szCs w:val="22"/>
          <w:rtl/>
        </w:rPr>
        <w:t>"הצעת מחיר</w:t>
      </w:r>
      <w:r w:rsidRPr="00103CBC">
        <w:rPr>
          <w:rFonts w:hint="cs"/>
          <w:sz w:val="22"/>
          <w:szCs w:val="22"/>
          <w:rtl/>
        </w:rPr>
        <w:t xml:space="preserve"> </w:t>
      </w:r>
      <w:r w:rsidRPr="00103CBC">
        <w:rPr>
          <w:rFonts w:hint="cs"/>
          <w:b/>
          <w:bCs/>
          <w:sz w:val="22"/>
          <w:szCs w:val="22"/>
          <w:rtl/>
        </w:rPr>
        <w:t xml:space="preserve">מכרז פומבי </w:t>
      </w:r>
      <w:r>
        <w:rPr>
          <w:rFonts w:hint="cs"/>
          <w:b/>
          <w:bCs/>
          <w:sz w:val="22"/>
          <w:szCs w:val="22"/>
          <w:rtl/>
        </w:rPr>
        <w:t>05/2017</w:t>
      </w:r>
      <w:r w:rsidRPr="00103CBC">
        <w:rPr>
          <w:rFonts w:hint="cs"/>
          <w:b/>
          <w:bCs/>
          <w:sz w:val="22"/>
          <w:szCs w:val="22"/>
          <w:rtl/>
        </w:rPr>
        <w:t xml:space="preserve"> למתן </w:t>
      </w:r>
      <w:r>
        <w:rPr>
          <w:rFonts w:hint="cs"/>
          <w:b/>
          <w:bCs/>
          <w:sz w:val="22"/>
          <w:szCs w:val="22"/>
          <w:rtl/>
        </w:rPr>
        <w:t>שירותי הקמה ותפעול מערכת לניהול בפניות הציבור "</w:t>
      </w:r>
      <w:r w:rsidRPr="00103CBC">
        <w:rPr>
          <w:sz w:val="22"/>
          <w:szCs w:val="22"/>
          <w:rtl/>
        </w:rPr>
        <w:t xml:space="preserve">. את הצעת המחיר יש להגיש </w:t>
      </w:r>
      <w:r w:rsidRPr="00103CBC">
        <w:rPr>
          <w:b/>
          <w:bCs/>
          <w:sz w:val="22"/>
          <w:szCs w:val="22"/>
          <w:rtl/>
        </w:rPr>
        <w:t xml:space="preserve">בנספח </w:t>
      </w:r>
      <w:r>
        <w:rPr>
          <w:rFonts w:hint="cs"/>
          <w:b/>
          <w:bCs/>
          <w:sz w:val="22"/>
          <w:szCs w:val="22"/>
          <w:rtl/>
        </w:rPr>
        <w:t>18</w:t>
      </w:r>
      <w:r w:rsidRPr="00103CBC">
        <w:rPr>
          <w:b/>
          <w:bCs/>
          <w:sz w:val="22"/>
          <w:szCs w:val="22"/>
          <w:rtl/>
        </w:rPr>
        <w:t>- "הצעת מחיר"</w:t>
      </w:r>
      <w:r w:rsidRPr="00103CBC">
        <w:rPr>
          <w:sz w:val="22"/>
          <w:szCs w:val="22"/>
          <w:rtl/>
        </w:rPr>
        <w:t>.</w:t>
      </w:r>
    </w:p>
    <w:p w14:paraId="1C496464" w14:textId="77777777" w:rsidR="004D13B9" w:rsidRPr="002A74CC" w:rsidRDefault="004D13B9" w:rsidP="00B57C69">
      <w:pPr>
        <w:numPr>
          <w:ilvl w:val="1"/>
          <w:numId w:val="36"/>
        </w:numPr>
        <w:spacing w:line="480" w:lineRule="auto"/>
        <w:jc w:val="both"/>
        <w:rPr>
          <w:sz w:val="22"/>
          <w:szCs w:val="22"/>
          <w:rtl/>
        </w:rPr>
      </w:pPr>
      <w:r w:rsidRPr="002A74CC">
        <w:rPr>
          <w:sz w:val="22"/>
          <w:szCs w:val="22"/>
          <w:rtl/>
        </w:rPr>
        <w:t>את ההצעות יש להגיש ב-2 עותקים בצירוף כל המסמכים הרלוונטיים</w:t>
      </w:r>
      <w:r w:rsidRPr="002A74CC">
        <w:rPr>
          <w:rFonts w:hint="cs"/>
          <w:sz w:val="22"/>
          <w:szCs w:val="22"/>
          <w:rtl/>
        </w:rPr>
        <w:t xml:space="preserve"> </w:t>
      </w:r>
    </w:p>
    <w:p w14:paraId="469D217A" w14:textId="77777777" w:rsidR="004D13B9" w:rsidRDefault="004D13B9" w:rsidP="00B57C69">
      <w:pPr>
        <w:numPr>
          <w:ilvl w:val="1"/>
          <w:numId w:val="36"/>
        </w:numPr>
        <w:tabs>
          <w:tab w:val="left" w:pos="942"/>
        </w:tabs>
        <w:spacing w:line="480" w:lineRule="auto"/>
        <w:jc w:val="both"/>
        <w:rPr>
          <w:sz w:val="22"/>
          <w:szCs w:val="22"/>
        </w:rPr>
      </w:pPr>
      <w:r w:rsidRPr="002A74CC">
        <w:rPr>
          <w:sz w:val="22"/>
          <w:szCs w:val="22"/>
          <w:rtl/>
        </w:rPr>
        <w:t xml:space="preserve">המציע יצרף להצעתו כל מסמך הנדרש לפי מסמכי </w:t>
      </w:r>
      <w:r w:rsidRPr="002A74CC">
        <w:rPr>
          <w:rFonts w:hint="cs"/>
          <w:sz w:val="22"/>
          <w:szCs w:val="22"/>
          <w:rtl/>
        </w:rPr>
        <w:t>המכרז</w:t>
      </w:r>
      <w:r w:rsidRPr="002A74CC">
        <w:rPr>
          <w:sz w:val="22"/>
          <w:szCs w:val="22"/>
          <w:rtl/>
        </w:rPr>
        <w:t xml:space="preserve">. </w:t>
      </w:r>
    </w:p>
    <w:p w14:paraId="636D7BE2" w14:textId="77777777" w:rsidR="00B57C69" w:rsidRDefault="00B57C69" w:rsidP="00B57C69">
      <w:pPr>
        <w:tabs>
          <w:tab w:val="left" w:pos="942"/>
        </w:tabs>
        <w:spacing w:line="480" w:lineRule="auto"/>
        <w:jc w:val="both"/>
        <w:rPr>
          <w:sz w:val="22"/>
          <w:szCs w:val="22"/>
          <w:rtl/>
        </w:rPr>
      </w:pPr>
    </w:p>
    <w:p w14:paraId="7A3666A3" w14:textId="77777777" w:rsidR="00B57C69" w:rsidRDefault="00B57C69" w:rsidP="00B57C69">
      <w:pPr>
        <w:tabs>
          <w:tab w:val="left" w:pos="942"/>
        </w:tabs>
        <w:spacing w:line="480" w:lineRule="auto"/>
        <w:jc w:val="both"/>
        <w:rPr>
          <w:sz w:val="22"/>
          <w:szCs w:val="22"/>
        </w:rPr>
      </w:pPr>
    </w:p>
    <w:p w14:paraId="151A144C" w14:textId="77777777" w:rsidR="004D13B9" w:rsidRPr="004F171E" w:rsidRDefault="004D13B9" w:rsidP="00B57C69">
      <w:pPr>
        <w:pStyle w:val="af1"/>
        <w:numPr>
          <w:ilvl w:val="0"/>
          <w:numId w:val="36"/>
        </w:numPr>
        <w:spacing w:line="360" w:lineRule="auto"/>
        <w:ind w:left="169"/>
        <w:jc w:val="both"/>
        <w:rPr>
          <w:b/>
          <w:bCs/>
          <w:sz w:val="22"/>
          <w:szCs w:val="22"/>
          <w:u w:val="single"/>
          <w:rtl/>
        </w:rPr>
      </w:pPr>
      <w:r w:rsidRPr="004F171E">
        <w:rPr>
          <w:b/>
          <w:bCs/>
          <w:sz w:val="22"/>
          <w:szCs w:val="22"/>
          <w:u w:val="single"/>
          <w:rtl/>
        </w:rPr>
        <w:lastRenderedPageBreak/>
        <w:t>הליך הבהרות</w:t>
      </w:r>
    </w:p>
    <w:p w14:paraId="24896C52" w14:textId="77777777" w:rsidR="004D13B9" w:rsidRPr="004F171E" w:rsidRDefault="004D13B9" w:rsidP="004D13B9">
      <w:pPr>
        <w:ind w:right="708"/>
        <w:jc w:val="both"/>
        <w:rPr>
          <w:b/>
          <w:bCs/>
          <w:sz w:val="22"/>
          <w:szCs w:val="22"/>
          <w:rtl/>
        </w:rPr>
      </w:pPr>
    </w:p>
    <w:p w14:paraId="652820C4" w14:textId="77777777" w:rsidR="002054FE" w:rsidRPr="002054FE" w:rsidRDefault="002054FE" w:rsidP="002054FE">
      <w:pPr>
        <w:tabs>
          <w:tab w:val="left" w:pos="8617"/>
        </w:tabs>
        <w:spacing w:line="360" w:lineRule="auto"/>
        <w:jc w:val="both"/>
        <w:rPr>
          <w:rFonts w:hint="cs"/>
          <w:sz w:val="22"/>
          <w:szCs w:val="22"/>
          <w:rtl/>
        </w:rPr>
      </w:pPr>
      <w:r w:rsidRPr="002054FE">
        <w:rPr>
          <w:rFonts w:hint="cs"/>
          <w:sz w:val="22"/>
          <w:szCs w:val="22"/>
          <w:rtl/>
        </w:rPr>
        <w:t>הרשות תקיים שני סבבי שאלות והבהרות, סבב א' - עד ליום חמישי 20.7.2017 בשעה 10:00. סבב ב' - עד ליום חמישי 10.8.2017 בשעה 10:00.</w:t>
      </w:r>
    </w:p>
    <w:p w14:paraId="4F7DF5E4" w14:textId="283E2C78" w:rsidR="002054FE" w:rsidRPr="002054FE" w:rsidRDefault="002054FE" w:rsidP="002054FE">
      <w:pPr>
        <w:tabs>
          <w:tab w:val="left" w:pos="8617"/>
        </w:tabs>
        <w:spacing w:line="360" w:lineRule="auto"/>
        <w:jc w:val="both"/>
        <w:rPr>
          <w:rFonts w:hint="cs"/>
          <w:sz w:val="22"/>
          <w:szCs w:val="22"/>
          <w:rtl/>
        </w:rPr>
      </w:pPr>
      <w:r w:rsidRPr="002054FE">
        <w:rPr>
          <w:rFonts w:hint="cs"/>
          <w:sz w:val="22"/>
          <w:szCs w:val="22"/>
          <w:rtl/>
        </w:rPr>
        <w:t xml:space="preserve">את השאלות יש לפנות בכתב בלבד לעורך המכרז מר ארז אלמקיאס, </w:t>
      </w:r>
      <w:r w:rsidRPr="004F171E">
        <w:rPr>
          <w:rFonts w:hint="cs"/>
          <w:sz w:val="22"/>
          <w:szCs w:val="22"/>
          <w:rtl/>
        </w:rPr>
        <w:t>בדואר אלקטרוני שכתובתו:</w:t>
      </w:r>
      <w:r>
        <w:rPr>
          <w:rFonts w:hint="cs"/>
          <w:sz w:val="22"/>
          <w:szCs w:val="22"/>
          <w:rtl/>
        </w:rPr>
        <w:t xml:space="preserve"> </w:t>
      </w:r>
      <w:r>
        <w:rPr>
          <w:sz w:val="22"/>
          <w:szCs w:val="22"/>
        </w:rPr>
        <w:t xml:space="preserve"> </w:t>
      </w:r>
      <w:r w:rsidRPr="002054FE">
        <w:rPr>
          <w:sz w:val="22"/>
          <w:szCs w:val="22"/>
        </w:rPr>
        <w:t>ereze@aa.gov.il</w:t>
      </w:r>
      <w:r w:rsidRPr="002054FE">
        <w:rPr>
          <w:rFonts w:hint="cs"/>
          <w:sz w:val="22"/>
          <w:szCs w:val="22"/>
          <w:rtl/>
        </w:rPr>
        <w:t xml:space="preserve">  תוך ציון מספר הפקס ו/או הדוא"ל אליו ניתן להעביר את התשובות.</w:t>
      </w:r>
      <w:r>
        <w:rPr>
          <w:rFonts w:hint="cs"/>
          <w:sz w:val="22"/>
          <w:szCs w:val="22"/>
          <w:rtl/>
        </w:rPr>
        <w:t xml:space="preserve"> </w:t>
      </w:r>
      <w:r w:rsidRPr="004F171E">
        <w:rPr>
          <w:rFonts w:hint="cs"/>
          <w:sz w:val="22"/>
          <w:szCs w:val="22"/>
          <w:rtl/>
        </w:rPr>
        <w:t xml:space="preserve">המשרד לא ישיב שאלות שיגיעו לאחר מועד זה. על הפונה חלה האחריות </w:t>
      </w:r>
      <w:r>
        <w:rPr>
          <w:rFonts w:hint="cs"/>
          <w:sz w:val="22"/>
          <w:szCs w:val="22"/>
          <w:rtl/>
        </w:rPr>
        <w:t>לאשר קבלת הדוא"ל ששלח במייל חוזר /</w:t>
      </w:r>
      <w:r w:rsidRPr="002342CC">
        <w:rPr>
          <w:rFonts w:hint="cs"/>
          <w:sz w:val="22"/>
          <w:szCs w:val="22"/>
          <w:rtl/>
        </w:rPr>
        <w:t xml:space="preserve"> לוודא הגעת המייל בטלפון </w:t>
      </w:r>
      <w:r>
        <w:rPr>
          <w:rFonts w:hint="cs"/>
          <w:sz w:val="22"/>
          <w:szCs w:val="22"/>
          <w:rtl/>
        </w:rPr>
        <w:t>02-5458582</w:t>
      </w:r>
      <w:r w:rsidRPr="004F171E">
        <w:rPr>
          <w:rFonts w:hint="cs"/>
          <w:sz w:val="22"/>
          <w:szCs w:val="22"/>
          <w:rtl/>
        </w:rPr>
        <w:t>.</w:t>
      </w:r>
    </w:p>
    <w:p w14:paraId="2E4F0658" w14:textId="4C08A05C" w:rsidR="002054FE" w:rsidRPr="002054FE" w:rsidRDefault="002054FE" w:rsidP="002054FE">
      <w:pPr>
        <w:tabs>
          <w:tab w:val="left" w:pos="8617"/>
        </w:tabs>
        <w:spacing w:line="360" w:lineRule="auto"/>
        <w:jc w:val="both"/>
        <w:rPr>
          <w:rFonts w:hint="cs"/>
          <w:sz w:val="22"/>
          <w:szCs w:val="22"/>
          <w:rtl/>
        </w:rPr>
      </w:pPr>
      <w:r w:rsidRPr="002054FE">
        <w:rPr>
          <w:rFonts w:hint="cs"/>
          <w:sz w:val="22"/>
          <w:szCs w:val="22"/>
          <w:rtl/>
        </w:rPr>
        <w:t xml:space="preserve">תשובות והבהרות שיינתנו בעקבות פניות כאמור לעיל יופצו באתר האינטרנט של הרשות בכתובת </w:t>
      </w:r>
      <w:r w:rsidRPr="002054FE">
        <w:rPr>
          <w:sz w:val="22"/>
          <w:szCs w:val="22"/>
        </w:rPr>
        <w:t xml:space="preserve"> </w:t>
      </w:r>
      <w:hyperlink r:id="rId13" w:history="1">
        <w:r w:rsidRPr="001A1105">
          <w:rPr>
            <w:rStyle w:val="Hyperlink"/>
            <w:sz w:val="22"/>
            <w:szCs w:val="22"/>
          </w:rPr>
          <w:t>www.antitrust.gov.il</w:t>
        </w:r>
      </w:hyperlink>
      <w:r>
        <w:rPr>
          <w:rFonts w:hint="cs"/>
          <w:sz w:val="22"/>
          <w:szCs w:val="22"/>
          <w:rtl/>
        </w:rPr>
        <w:t xml:space="preserve"> </w:t>
      </w:r>
      <w:r w:rsidRPr="002054FE">
        <w:rPr>
          <w:rFonts w:hint="cs"/>
          <w:sz w:val="22"/>
          <w:szCs w:val="22"/>
          <w:rtl/>
        </w:rPr>
        <w:t>תחת קטגורית מכרזים, תשובות לסבב א' יפורסמו עד ליום חמישי 3.8.2017 בשעה 12:00. תשובות לסבב ב' יפורסמו עד ליום שני 21.8.2017 בשעה 12:00.</w:t>
      </w:r>
    </w:p>
    <w:p w14:paraId="47C5C1C4" w14:textId="77777777" w:rsidR="002054FE" w:rsidRPr="004F171E" w:rsidRDefault="002054FE" w:rsidP="002054FE">
      <w:pPr>
        <w:tabs>
          <w:tab w:val="left" w:pos="8617"/>
        </w:tabs>
        <w:spacing w:line="360" w:lineRule="auto"/>
        <w:jc w:val="both"/>
        <w:rPr>
          <w:sz w:val="22"/>
          <w:szCs w:val="22"/>
          <w:rtl/>
        </w:rPr>
      </w:pPr>
      <w:r w:rsidRPr="00266CF5">
        <w:rPr>
          <w:rFonts w:hint="cs"/>
          <w:sz w:val="22"/>
          <w:szCs w:val="22"/>
          <w:rtl/>
        </w:rPr>
        <w:t>והן</w:t>
      </w:r>
      <w:r w:rsidRPr="004F171E">
        <w:rPr>
          <w:rFonts w:hint="cs"/>
          <w:sz w:val="22"/>
          <w:szCs w:val="22"/>
          <w:rtl/>
        </w:rPr>
        <w:t xml:space="preserve"> יהוו חלק בלתי נפרד ממסמכי המכרז ויחייבו את כל המציעים.</w:t>
      </w:r>
    </w:p>
    <w:p w14:paraId="08A74EB4" w14:textId="77777777" w:rsidR="002054FE" w:rsidRPr="004F171E" w:rsidRDefault="002054FE" w:rsidP="002054FE">
      <w:pPr>
        <w:tabs>
          <w:tab w:val="left" w:pos="8617"/>
        </w:tabs>
        <w:spacing w:line="360" w:lineRule="auto"/>
        <w:jc w:val="both"/>
        <w:rPr>
          <w:sz w:val="22"/>
          <w:szCs w:val="22"/>
          <w:rtl/>
        </w:rPr>
      </w:pPr>
      <w:r w:rsidRPr="004F171E">
        <w:rPr>
          <w:rFonts w:hint="cs"/>
          <w:sz w:val="22"/>
          <w:szCs w:val="22"/>
          <w:rtl/>
        </w:rPr>
        <w:t>המשרד שומר לעצמו את הזכות להימנע מלהשיב לגופה של שאלה אם ימצא כי מתן מענה לשאלה עלול לסכל או לפגוע בהליך המכרז או בתכליתו.</w:t>
      </w:r>
    </w:p>
    <w:p w14:paraId="49DD8884" w14:textId="77777777" w:rsidR="002054FE" w:rsidRPr="002A74CC" w:rsidRDefault="002054FE" w:rsidP="002054FE">
      <w:pPr>
        <w:spacing w:before="120" w:line="480" w:lineRule="auto"/>
        <w:ind w:left="387" w:hanging="360"/>
        <w:rPr>
          <w:sz w:val="22"/>
          <w:szCs w:val="22"/>
          <w:rtl/>
        </w:rPr>
      </w:pPr>
      <w:r w:rsidRPr="002A74CC">
        <w:rPr>
          <w:sz w:val="22"/>
          <w:szCs w:val="22"/>
          <w:rtl/>
        </w:rPr>
        <w:t>יובהר, כי רק שאלות בכתב תזכינה למענה וכי רק תשובות בכתב תחייבנה את המזמינה.</w:t>
      </w:r>
    </w:p>
    <w:p w14:paraId="009166F9" w14:textId="77777777" w:rsidR="002054FE" w:rsidRPr="004F171E" w:rsidRDefault="002054FE" w:rsidP="004D13B9">
      <w:pPr>
        <w:tabs>
          <w:tab w:val="left" w:pos="8617"/>
        </w:tabs>
        <w:spacing w:line="360" w:lineRule="auto"/>
        <w:jc w:val="both"/>
        <w:rPr>
          <w:sz w:val="22"/>
          <w:szCs w:val="22"/>
          <w:rtl/>
        </w:rPr>
      </w:pPr>
    </w:p>
    <w:p w14:paraId="6DB741AA" w14:textId="77777777" w:rsidR="004D13B9" w:rsidRPr="004F171E" w:rsidRDefault="004D13B9" w:rsidP="004D13B9">
      <w:pPr>
        <w:tabs>
          <w:tab w:val="left" w:pos="8617"/>
        </w:tabs>
        <w:spacing w:line="360" w:lineRule="auto"/>
        <w:jc w:val="both"/>
        <w:rPr>
          <w:sz w:val="22"/>
          <w:szCs w:val="22"/>
          <w:rtl/>
        </w:rPr>
      </w:pPr>
      <w:r w:rsidRPr="004F171E">
        <w:rPr>
          <w:rFonts w:hint="cs"/>
          <w:sz w:val="22"/>
          <w:szCs w:val="22"/>
          <w:rtl/>
        </w:rPr>
        <w:t>להלן תיאור המבנה ל של שאלות ובקשות הבהרה:</w:t>
      </w:r>
    </w:p>
    <w:tbl>
      <w:tblPr>
        <w:tblStyle w:val="af3"/>
        <w:bidiVisual/>
        <w:tblW w:w="0" w:type="auto"/>
        <w:tblInd w:w="277" w:type="dxa"/>
        <w:tblLook w:val="04A0" w:firstRow="1" w:lastRow="0" w:firstColumn="1" w:lastColumn="0" w:noHBand="0" w:noVBand="1"/>
      </w:tblPr>
      <w:tblGrid>
        <w:gridCol w:w="4310"/>
        <w:gridCol w:w="4587"/>
      </w:tblGrid>
      <w:tr w:rsidR="004D13B9" w:rsidRPr="004F171E" w14:paraId="465450CA" w14:textId="77777777" w:rsidTr="004D13B9">
        <w:tc>
          <w:tcPr>
            <w:tcW w:w="4310" w:type="dxa"/>
          </w:tcPr>
          <w:p w14:paraId="2A5F0488" w14:textId="77777777" w:rsidR="004D13B9" w:rsidRPr="004F171E" w:rsidRDefault="004D13B9" w:rsidP="004D13B9">
            <w:pPr>
              <w:tabs>
                <w:tab w:val="left" w:pos="8617"/>
              </w:tabs>
              <w:spacing w:line="360" w:lineRule="auto"/>
              <w:jc w:val="both"/>
              <w:rPr>
                <w:sz w:val="22"/>
                <w:szCs w:val="22"/>
                <w:rtl/>
              </w:rPr>
            </w:pPr>
            <w:r w:rsidRPr="004F171E">
              <w:rPr>
                <w:rFonts w:hint="cs"/>
                <w:sz w:val="22"/>
                <w:szCs w:val="22"/>
                <w:rtl/>
              </w:rPr>
              <w:t>הסעיף במכרז / במפרט</w:t>
            </w:r>
          </w:p>
        </w:tc>
        <w:tc>
          <w:tcPr>
            <w:tcW w:w="4587" w:type="dxa"/>
          </w:tcPr>
          <w:p w14:paraId="1A3D8CEE" w14:textId="77777777" w:rsidR="004D13B9" w:rsidRPr="004F171E" w:rsidRDefault="004D13B9" w:rsidP="004D13B9">
            <w:pPr>
              <w:tabs>
                <w:tab w:val="left" w:pos="8617"/>
              </w:tabs>
              <w:spacing w:line="360" w:lineRule="auto"/>
              <w:jc w:val="both"/>
              <w:rPr>
                <w:sz w:val="22"/>
                <w:szCs w:val="22"/>
                <w:rtl/>
              </w:rPr>
            </w:pPr>
            <w:r w:rsidRPr="004F171E">
              <w:rPr>
                <w:rFonts w:hint="cs"/>
                <w:sz w:val="22"/>
                <w:szCs w:val="22"/>
                <w:rtl/>
              </w:rPr>
              <w:t>פירוט השאלה / בקשת הבהרה</w:t>
            </w:r>
          </w:p>
        </w:tc>
      </w:tr>
      <w:tr w:rsidR="004D13B9" w:rsidRPr="004F171E" w14:paraId="71D16B21" w14:textId="77777777" w:rsidTr="004D13B9">
        <w:tc>
          <w:tcPr>
            <w:tcW w:w="4310" w:type="dxa"/>
          </w:tcPr>
          <w:p w14:paraId="2BAC366B" w14:textId="77777777" w:rsidR="004D13B9" w:rsidRPr="004F171E" w:rsidRDefault="004D13B9" w:rsidP="004D13B9">
            <w:pPr>
              <w:tabs>
                <w:tab w:val="left" w:pos="8617"/>
              </w:tabs>
              <w:spacing w:line="360" w:lineRule="auto"/>
              <w:jc w:val="both"/>
              <w:rPr>
                <w:sz w:val="22"/>
                <w:szCs w:val="22"/>
                <w:rtl/>
              </w:rPr>
            </w:pPr>
          </w:p>
        </w:tc>
        <w:tc>
          <w:tcPr>
            <w:tcW w:w="4587" w:type="dxa"/>
          </w:tcPr>
          <w:p w14:paraId="08B062F8" w14:textId="77777777" w:rsidR="004D13B9" w:rsidRPr="004F171E" w:rsidRDefault="004D13B9" w:rsidP="004D13B9">
            <w:pPr>
              <w:tabs>
                <w:tab w:val="left" w:pos="8617"/>
              </w:tabs>
              <w:spacing w:line="360" w:lineRule="auto"/>
              <w:jc w:val="both"/>
              <w:rPr>
                <w:sz w:val="22"/>
                <w:szCs w:val="22"/>
                <w:rtl/>
              </w:rPr>
            </w:pPr>
          </w:p>
        </w:tc>
      </w:tr>
    </w:tbl>
    <w:p w14:paraId="0A07C32F" w14:textId="77777777" w:rsidR="004D13B9" w:rsidRPr="004F171E" w:rsidRDefault="004D13B9" w:rsidP="004D13B9">
      <w:pPr>
        <w:tabs>
          <w:tab w:val="left" w:pos="8617"/>
        </w:tabs>
        <w:spacing w:line="360" w:lineRule="auto"/>
        <w:jc w:val="both"/>
        <w:rPr>
          <w:sz w:val="22"/>
          <w:szCs w:val="22"/>
        </w:rPr>
      </w:pPr>
    </w:p>
    <w:p w14:paraId="24C4BEC5" w14:textId="77777777" w:rsidR="004D13B9" w:rsidRDefault="004D13B9" w:rsidP="004D13B9">
      <w:pPr>
        <w:spacing w:before="120" w:line="480" w:lineRule="auto"/>
        <w:ind w:left="387" w:hanging="360"/>
        <w:rPr>
          <w:sz w:val="22"/>
          <w:szCs w:val="22"/>
          <w:rtl/>
        </w:rPr>
      </w:pPr>
      <w:r w:rsidRPr="002A74CC">
        <w:rPr>
          <w:rFonts w:hint="cs"/>
          <w:sz w:val="22"/>
          <w:szCs w:val="22"/>
          <w:rtl/>
        </w:rPr>
        <w:t xml:space="preserve">תשובותיו של המזמינה לשאלות ההבהרה, יפורסמו באתר </w:t>
      </w:r>
      <w:r>
        <w:rPr>
          <w:rFonts w:hint="cs"/>
          <w:sz w:val="22"/>
          <w:szCs w:val="22"/>
          <w:rtl/>
        </w:rPr>
        <w:t>הרשות.</w:t>
      </w:r>
    </w:p>
    <w:p w14:paraId="2AD76183" w14:textId="77777777" w:rsidR="004D13B9" w:rsidRPr="002A74CC" w:rsidRDefault="004D13B9" w:rsidP="004D13B9">
      <w:pPr>
        <w:spacing w:before="120" w:line="480" w:lineRule="auto"/>
        <w:ind w:left="387" w:hanging="360"/>
        <w:rPr>
          <w:sz w:val="22"/>
          <w:szCs w:val="22"/>
          <w:rtl/>
        </w:rPr>
      </w:pPr>
      <w:r w:rsidRPr="002A74CC">
        <w:rPr>
          <w:rFonts w:hint="cs"/>
          <w:sz w:val="22"/>
          <w:szCs w:val="22"/>
          <w:rtl/>
        </w:rPr>
        <w:tab/>
      </w:r>
      <w:r w:rsidRPr="002A74CC">
        <w:rPr>
          <w:rFonts w:hint="cs"/>
          <w:sz w:val="22"/>
          <w:szCs w:val="22"/>
          <w:rtl/>
        </w:rPr>
        <w:tab/>
      </w:r>
      <w:r w:rsidRPr="002A74CC">
        <w:rPr>
          <w:rFonts w:hint="cs"/>
          <w:sz w:val="22"/>
          <w:szCs w:val="22"/>
          <w:rtl/>
        </w:rPr>
        <w:tab/>
      </w:r>
      <w:r w:rsidRPr="002A74CC">
        <w:rPr>
          <w:rFonts w:hint="cs"/>
          <w:sz w:val="22"/>
          <w:szCs w:val="22"/>
          <w:rtl/>
        </w:rPr>
        <w:tab/>
      </w:r>
      <w:r w:rsidRPr="002A74CC">
        <w:rPr>
          <w:rFonts w:hint="cs"/>
          <w:sz w:val="22"/>
          <w:szCs w:val="22"/>
          <w:rtl/>
        </w:rPr>
        <w:tab/>
        <w:t xml:space="preserve">                                       </w:t>
      </w:r>
      <w:r w:rsidRPr="002A74CC">
        <w:rPr>
          <w:rFonts w:hint="cs"/>
          <w:sz w:val="22"/>
          <w:szCs w:val="22"/>
          <w:rtl/>
        </w:rPr>
        <w:tab/>
      </w:r>
      <w:r w:rsidRPr="002A74CC">
        <w:rPr>
          <w:rFonts w:hint="cs"/>
          <w:sz w:val="22"/>
          <w:szCs w:val="22"/>
          <w:rtl/>
        </w:rPr>
        <w:tab/>
        <w:t xml:space="preserve">    </w:t>
      </w:r>
    </w:p>
    <w:p w14:paraId="23C49F2E" w14:textId="77777777" w:rsidR="004D13B9" w:rsidRPr="002A74CC" w:rsidRDefault="004D13B9" w:rsidP="004D13B9">
      <w:pPr>
        <w:spacing w:before="120" w:line="480" w:lineRule="auto"/>
        <w:ind w:left="5427" w:firstLine="333"/>
        <w:rPr>
          <w:sz w:val="22"/>
          <w:szCs w:val="22"/>
          <w:rtl/>
        </w:rPr>
      </w:pPr>
      <w:r w:rsidRPr="002A74CC">
        <w:rPr>
          <w:rFonts w:hint="cs"/>
          <w:sz w:val="22"/>
          <w:szCs w:val="22"/>
          <w:rtl/>
        </w:rPr>
        <w:t xml:space="preserve">    בברכה,</w:t>
      </w:r>
    </w:p>
    <w:p w14:paraId="491B7137" w14:textId="77777777" w:rsidR="004D13B9" w:rsidRDefault="004D13B9" w:rsidP="004D13B9">
      <w:pPr>
        <w:spacing w:before="120" w:line="480" w:lineRule="auto"/>
        <w:ind w:left="387" w:hanging="360"/>
        <w:rPr>
          <w:rFonts w:hint="cs"/>
          <w:sz w:val="22"/>
          <w:szCs w:val="22"/>
          <w:rtl/>
        </w:rPr>
      </w:pPr>
      <w:r w:rsidRPr="002A74CC">
        <w:rPr>
          <w:rFonts w:hint="cs"/>
          <w:sz w:val="22"/>
          <w:szCs w:val="22"/>
          <w:rtl/>
        </w:rPr>
        <w:tab/>
      </w:r>
      <w:r w:rsidRPr="002A74CC">
        <w:rPr>
          <w:rFonts w:hint="cs"/>
          <w:sz w:val="22"/>
          <w:szCs w:val="22"/>
          <w:rtl/>
        </w:rPr>
        <w:tab/>
      </w:r>
      <w:r w:rsidRPr="002A74CC">
        <w:rPr>
          <w:rFonts w:hint="cs"/>
          <w:sz w:val="22"/>
          <w:szCs w:val="22"/>
          <w:rtl/>
        </w:rPr>
        <w:tab/>
      </w:r>
      <w:r w:rsidRPr="002A74CC">
        <w:rPr>
          <w:rFonts w:hint="cs"/>
          <w:sz w:val="22"/>
          <w:szCs w:val="22"/>
          <w:rtl/>
        </w:rPr>
        <w:tab/>
      </w:r>
      <w:r w:rsidRPr="002A74CC">
        <w:rPr>
          <w:rFonts w:hint="cs"/>
          <w:sz w:val="22"/>
          <w:szCs w:val="22"/>
          <w:rtl/>
        </w:rPr>
        <w:tab/>
      </w:r>
      <w:r w:rsidRPr="002A74CC">
        <w:rPr>
          <w:rFonts w:hint="cs"/>
          <w:sz w:val="22"/>
          <w:szCs w:val="22"/>
          <w:rtl/>
        </w:rPr>
        <w:tab/>
      </w:r>
      <w:r w:rsidRPr="002A74CC">
        <w:rPr>
          <w:rFonts w:hint="cs"/>
          <w:sz w:val="22"/>
          <w:szCs w:val="22"/>
          <w:rtl/>
        </w:rPr>
        <w:tab/>
      </w:r>
      <w:r w:rsidRPr="002A74CC">
        <w:rPr>
          <w:rFonts w:hint="cs"/>
          <w:sz w:val="22"/>
          <w:szCs w:val="22"/>
          <w:rtl/>
        </w:rPr>
        <w:tab/>
        <w:t xml:space="preserve">סמנכ"ל למנהל ומשאבי אנוש  </w:t>
      </w:r>
    </w:p>
    <w:p w14:paraId="3C571B46" w14:textId="033AD567" w:rsidR="0048627E" w:rsidRPr="002A74CC" w:rsidRDefault="0048627E" w:rsidP="0048627E">
      <w:pPr>
        <w:spacing w:before="120" w:line="480" w:lineRule="auto"/>
        <w:ind w:left="6120" w:hanging="360"/>
        <w:rPr>
          <w:sz w:val="22"/>
          <w:szCs w:val="22"/>
          <w:rtl/>
        </w:rPr>
      </w:pPr>
      <w:bookmarkStart w:id="90" w:name="_GoBack"/>
      <w:r>
        <w:rPr>
          <w:rFonts w:hint="cs"/>
          <w:sz w:val="22"/>
          <w:szCs w:val="22"/>
          <w:rtl/>
        </w:rPr>
        <w:t>ניסים מזרחי</w:t>
      </w:r>
    </w:p>
    <w:bookmarkEnd w:id="82"/>
    <w:bookmarkEnd w:id="90"/>
    <w:p w14:paraId="3CD32C17" w14:textId="77777777" w:rsidR="004D13B9" w:rsidRPr="00470A52" w:rsidRDefault="004D13B9" w:rsidP="004D13B9">
      <w:pPr>
        <w:spacing w:line="360" w:lineRule="auto"/>
        <w:ind w:left="681"/>
        <w:jc w:val="center"/>
        <w:rPr>
          <w:szCs w:val="24"/>
          <w:rtl/>
        </w:rPr>
      </w:pPr>
      <w:r w:rsidRPr="00470A52">
        <w:rPr>
          <w:rFonts w:ascii="Arial" w:hAnsi="Arial"/>
          <w:b/>
          <w:bCs/>
          <w:szCs w:val="24"/>
          <w:rtl/>
        </w:rPr>
        <w:tab/>
      </w:r>
    </w:p>
    <w:p w14:paraId="0C4F316B" w14:textId="77777777" w:rsidR="004D13B9" w:rsidRDefault="004D13B9" w:rsidP="004D13B9">
      <w:pPr>
        <w:pStyle w:val="31"/>
        <w:spacing w:line="360" w:lineRule="auto"/>
        <w:rPr>
          <w:rFonts w:cs="David"/>
          <w:color w:val="auto"/>
          <w:sz w:val="22"/>
          <w:szCs w:val="22"/>
          <w:u w:val="single"/>
          <w:rtl/>
        </w:rPr>
      </w:pPr>
    </w:p>
    <w:p w14:paraId="55279F26" w14:textId="77777777" w:rsidR="004D13B9" w:rsidRDefault="004D13B9" w:rsidP="004D13B9">
      <w:pPr>
        <w:rPr>
          <w:rtl/>
        </w:rPr>
      </w:pPr>
    </w:p>
    <w:p w14:paraId="6C11675E" w14:textId="77777777" w:rsidR="004D13B9" w:rsidRDefault="004D13B9" w:rsidP="004D13B9">
      <w:pPr>
        <w:rPr>
          <w:rtl/>
        </w:rPr>
      </w:pPr>
    </w:p>
    <w:p w14:paraId="72B776EF" w14:textId="77777777" w:rsidR="004D13B9" w:rsidRDefault="004D13B9" w:rsidP="004D13B9">
      <w:pPr>
        <w:rPr>
          <w:rtl/>
        </w:rPr>
      </w:pPr>
    </w:p>
    <w:p w14:paraId="035A9D59" w14:textId="77777777" w:rsidR="004D13B9" w:rsidRDefault="004D13B9" w:rsidP="004D13B9">
      <w:pPr>
        <w:rPr>
          <w:rtl/>
        </w:rPr>
      </w:pPr>
    </w:p>
    <w:p w14:paraId="46530FD0" w14:textId="77777777" w:rsidR="004D13B9" w:rsidRDefault="004D13B9" w:rsidP="004D13B9">
      <w:pPr>
        <w:rPr>
          <w:rtl/>
        </w:rPr>
      </w:pPr>
    </w:p>
    <w:p w14:paraId="7B92660A" w14:textId="77777777" w:rsidR="004D13B9" w:rsidRDefault="004D13B9" w:rsidP="004D13B9">
      <w:pPr>
        <w:rPr>
          <w:rtl/>
        </w:rPr>
      </w:pPr>
    </w:p>
    <w:p w14:paraId="3A6198C6" w14:textId="77777777" w:rsidR="004D13B9" w:rsidRDefault="004D13B9" w:rsidP="004D13B9">
      <w:pPr>
        <w:rPr>
          <w:rtl/>
        </w:rPr>
      </w:pPr>
    </w:p>
    <w:p w14:paraId="2BA9A88F" w14:textId="77777777" w:rsidR="00C93968" w:rsidRDefault="00C93968" w:rsidP="004D13B9">
      <w:pPr>
        <w:rPr>
          <w:rtl/>
        </w:rPr>
      </w:pPr>
    </w:p>
    <w:p w14:paraId="4D2EC99B" w14:textId="77777777" w:rsidR="004D13B9" w:rsidRDefault="004D13B9" w:rsidP="004D13B9">
      <w:pPr>
        <w:rPr>
          <w:rtl/>
        </w:rPr>
      </w:pPr>
    </w:p>
    <w:p w14:paraId="16F92BCF" w14:textId="77777777" w:rsidR="004D13B9" w:rsidRDefault="004D13B9" w:rsidP="004D13B9">
      <w:pPr>
        <w:rPr>
          <w:rtl/>
        </w:rPr>
      </w:pPr>
    </w:p>
    <w:p w14:paraId="30B53FD8" w14:textId="77777777" w:rsidR="004D13B9" w:rsidRPr="00A32360" w:rsidRDefault="004D13B9" w:rsidP="004D13B9">
      <w:pPr>
        <w:pStyle w:val="31"/>
        <w:spacing w:line="360" w:lineRule="auto"/>
        <w:rPr>
          <w:rFonts w:cs="David"/>
          <w:color w:val="auto"/>
          <w:sz w:val="22"/>
          <w:szCs w:val="22"/>
          <w:u w:val="single"/>
          <w:rtl/>
        </w:rPr>
      </w:pPr>
      <w:bookmarkStart w:id="91" w:name="_Toc478982233"/>
      <w:r>
        <w:rPr>
          <w:rFonts w:cs="David" w:hint="cs"/>
          <w:color w:val="auto"/>
          <w:sz w:val="22"/>
          <w:szCs w:val="22"/>
          <w:u w:val="single"/>
          <w:rtl/>
        </w:rPr>
        <w:t>פרטי המציע</w:t>
      </w:r>
      <w:bookmarkEnd w:id="91"/>
    </w:p>
    <w:p w14:paraId="345F10F8" w14:textId="77777777" w:rsidR="004D13B9" w:rsidRPr="00470A52" w:rsidRDefault="004D13B9" w:rsidP="004D13B9">
      <w:pPr>
        <w:spacing w:line="360" w:lineRule="auto"/>
        <w:jc w:val="center"/>
        <w:rPr>
          <w:b/>
          <w:bCs/>
          <w:szCs w:val="24"/>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4D13B9" w:rsidRPr="00113B75" w14:paraId="0CA24A47" w14:textId="77777777" w:rsidTr="004D13B9">
        <w:tc>
          <w:tcPr>
            <w:tcW w:w="3226" w:type="dxa"/>
          </w:tcPr>
          <w:p w14:paraId="3E1AC938" w14:textId="77777777" w:rsidR="004D13B9" w:rsidRPr="00113B75" w:rsidRDefault="004D13B9" w:rsidP="004D13B9">
            <w:pPr>
              <w:spacing w:line="360" w:lineRule="auto"/>
              <w:jc w:val="center"/>
              <w:rPr>
                <w:sz w:val="22"/>
                <w:szCs w:val="22"/>
                <w:rtl/>
              </w:rPr>
            </w:pPr>
            <w:r w:rsidRPr="00113B75">
              <w:rPr>
                <w:rFonts w:hint="cs"/>
                <w:sz w:val="22"/>
                <w:szCs w:val="22"/>
                <w:rtl/>
              </w:rPr>
              <w:t xml:space="preserve">שם מלא של הגוף המציע, </w:t>
            </w:r>
          </w:p>
          <w:p w14:paraId="24A63BFE" w14:textId="77777777" w:rsidR="004D13B9" w:rsidRPr="00113B75" w:rsidRDefault="004D13B9" w:rsidP="004D13B9">
            <w:pPr>
              <w:spacing w:line="360" w:lineRule="auto"/>
              <w:jc w:val="center"/>
              <w:rPr>
                <w:sz w:val="22"/>
                <w:szCs w:val="22"/>
                <w:rtl/>
              </w:rPr>
            </w:pPr>
            <w:r w:rsidRPr="00113B75">
              <w:rPr>
                <w:rFonts w:hint="cs"/>
                <w:sz w:val="22"/>
                <w:szCs w:val="22"/>
                <w:rtl/>
              </w:rPr>
              <w:t>כפי שהוא מופיע ברשם רשמי</w:t>
            </w:r>
          </w:p>
        </w:tc>
        <w:tc>
          <w:tcPr>
            <w:tcW w:w="5670" w:type="dxa"/>
          </w:tcPr>
          <w:p w14:paraId="1858402A" w14:textId="77777777" w:rsidR="004D13B9" w:rsidRPr="00113B75" w:rsidRDefault="004D13B9" w:rsidP="004D13B9">
            <w:pPr>
              <w:spacing w:line="360" w:lineRule="auto"/>
              <w:rPr>
                <w:sz w:val="22"/>
                <w:szCs w:val="22"/>
                <w:rtl/>
              </w:rPr>
            </w:pPr>
          </w:p>
        </w:tc>
      </w:tr>
      <w:tr w:rsidR="004D13B9" w:rsidRPr="00113B75" w14:paraId="0A48B903" w14:textId="77777777" w:rsidTr="004D13B9">
        <w:tc>
          <w:tcPr>
            <w:tcW w:w="3226" w:type="dxa"/>
          </w:tcPr>
          <w:p w14:paraId="4908300D" w14:textId="77777777" w:rsidR="004D13B9" w:rsidRPr="00113B75" w:rsidRDefault="004D13B9" w:rsidP="004D13B9">
            <w:pPr>
              <w:spacing w:line="360" w:lineRule="auto"/>
              <w:jc w:val="center"/>
              <w:rPr>
                <w:sz w:val="22"/>
                <w:szCs w:val="22"/>
                <w:rtl/>
              </w:rPr>
            </w:pPr>
            <w:r w:rsidRPr="00113B75">
              <w:rPr>
                <w:rFonts w:hint="cs"/>
                <w:sz w:val="22"/>
                <w:szCs w:val="22"/>
                <w:rtl/>
              </w:rPr>
              <w:t>חתימה וחותמת</w:t>
            </w:r>
          </w:p>
        </w:tc>
        <w:tc>
          <w:tcPr>
            <w:tcW w:w="5670" w:type="dxa"/>
          </w:tcPr>
          <w:p w14:paraId="5A284DA5" w14:textId="77777777" w:rsidR="004D13B9" w:rsidRPr="00113B75" w:rsidRDefault="004D13B9" w:rsidP="004D13B9">
            <w:pPr>
              <w:spacing w:line="360" w:lineRule="auto"/>
              <w:rPr>
                <w:sz w:val="22"/>
                <w:szCs w:val="22"/>
                <w:rtl/>
              </w:rPr>
            </w:pPr>
          </w:p>
          <w:p w14:paraId="5737947F" w14:textId="77777777" w:rsidR="004D13B9" w:rsidRPr="00113B75" w:rsidRDefault="004D13B9" w:rsidP="004D13B9">
            <w:pPr>
              <w:spacing w:line="360" w:lineRule="auto"/>
              <w:rPr>
                <w:sz w:val="22"/>
                <w:szCs w:val="22"/>
                <w:rtl/>
              </w:rPr>
            </w:pPr>
          </w:p>
        </w:tc>
      </w:tr>
    </w:tbl>
    <w:p w14:paraId="22EE58A5" w14:textId="77777777" w:rsidR="004D13B9" w:rsidRPr="00113B75" w:rsidRDefault="004D13B9" w:rsidP="004D13B9">
      <w:pPr>
        <w:spacing w:line="360" w:lineRule="auto"/>
        <w:rPr>
          <w:sz w:val="22"/>
          <w:szCs w:val="22"/>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4D13B9" w:rsidRPr="00113B75" w14:paraId="5BE397AF" w14:textId="77777777" w:rsidTr="004D13B9">
        <w:tc>
          <w:tcPr>
            <w:tcW w:w="3221" w:type="dxa"/>
          </w:tcPr>
          <w:p w14:paraId="2CCB8065" w14:textId="77777777" w:rsidR="004D13B9" w:rsidRPr="00113B75" w:rsidRDefault="004D13B9" w:rsidP="004D13B9">
            <w:pPr>
              <w:spacing w:line="360" w:lineRule="auto"/>
              <w:rPr>
                <w:sz w:val="22"/>
                <w:szCs w:val="22"/>
                <w:rtl/>
              </w:rPr>
            </w:pPr>
          </w:p>
        </w:tc>
        <w:tc>
          <w:tcPr>
            <w:tcW w:w="1990" w:type="dxa"/>
          </w:tcPr>
          <w:p w14:paraId="16095CFD" w14:textId="77777777" w:rsidR="004D13B9" w:rsidRPr="00113B75" w:rsidRDefault="004D13B9" w:rsidP="004D13B9">
            <w:pPr>
              <w:spacing w:line="360" w:lineRule="auto"/>
              <w:rPr>
                <w:sz w:val="22"/>
                <w:szCs w:val="22"/>
                <w:rtl/>
              </w:rPr>
            </w:pPr>
          </w:p>
        </w:tc>
        <w:tc>
          <w:tcPr>
            <w:tcW w:w="3690" w:type="dxa"/>
          </w:tcPr>
          <w:p w14:paraId="00411587" w14:textId="77777777" w:rsidR="004D13B9" w:rsidRPr="00113B75" w:rsidRDefault="004D13B9" w:rsidP="004D13B9">
            <w:pPr>
              <w:spacing w:line="360" w:lineRule="auto"/>
              <w:rPr>
                <w:sz w:val="22"/>
                <w:szCs w:val="22"/>
                <w:rtl/>
              </w:rPr>
            </w:pPr>
          </w:p>
        </w:tc>
      </w:tr>
      <w:tr w:rsidR="004D13B9" w:rsidRPr="00113B75" w14:paraId="66461B81" w14:textId="77777777" w:rsidTr="004D13B9">
        <w:tc>
          <w:tcPr>
            <w:tcW w:w="3221" w:type="dxa"/>
            <w:tcBorders>
              <w:bottom w:val="nil"/>
            </w:tcBorders>
          </w:tcPr>
          <w:p w14:paraId="453F04E5" w14:textId="77777777" w:rsidR="004D13B9" w:rsidRPr="00113B75" w:rsidRDefault="004D13B9" w:rsidP="004D13B9">
            <w:pPr>
              <w:spacing w:line="360" w:lineRule="auto"/>
              <w:jc w:val="center"/>
              <w:rPr>
                <w:sz w:val="22"/>
                <w:szCs w:val="22"/>
                <w:rtl/>
              </w:rPr>
            </w:pPr>
            <w:r w:rsidRPr="00113B75">
              <w:rPr>
                <w:sz w:val="22"/>
                <w:szCs w:val="22"/>
                <w:rtl/>
              </w:rPr>
              <w:t>סוג התאגיד</w:t>
            </w:r>
          </w:p>
        </w:tc>
        <w:tc>
          <w:tcPr>
            <w:tcW w:w="1990" w:type="dxa"/>
            <w:tcBorders>
              <w:bottom w:val="nil"/>
            </w:tcBorders>
          </w:tcPr>
          <w:p w14:paraId="1DAB91C5" w14:textId="77777777" w:rsidR="004D13B9" w:rsidRPr="00113B75" w:rsidRDefault="004D13B9" w:rsidP="004D13B9">
            <w:pPr>
              <w:spacing w:line="360" w:lineRule="auto"/>
              <w:jc w:val="center"/>
              <w:rPr>
                <w:sz w:val="22"/>
                <w:szCs w:val="22"/>
                <w:rtl/>
              </w:rPr>
            </w:pPr>
            <w:r w:rsidRPr="00113B75">
              <w:rPr>
                <w:sz w:val="22"/>
                <w:szCs w:val="22"/>
                <w:rtl/>
              </w:rPr>
              <w:t>תאריך רישום</w:t>
            </w:r>
          </w:p>
        </w:tc>
        <w:tc>
          <w:tcPr>
            <w:tcW w:w="3690" w:type="dxa"/>
            <w:tcBorders>
              <w:bottom w:val="nil"/>
            </w:tcBorders>
          </w:tcPr>
          <w:p w14:paraId="5A03FE78" w14:textId="77777777" w:rsidR="004D13B9" w:rsidRPr="00113B75" w:rsidRDefault="004D13B9" w:rsidP="004D13B9">
            <w:pPr>
              <w:spacing w:line="360" w:lineRule="auto"/>
              <w:jc w:val="center"/>
              <w:rPr>
                <w:sz w:val="22"/>
                <w:szCs w:val="22"/>
                <w:rtl/>
              </w:rPr>
            </w:pPr>
            <w:r w:rsidRPr="00113B75">
              <w:rPr>
                <w:sz w:val="22"/>
                <w:szCs w:val="22"/>
                <w:rtl/>
              </w:rPr>
              <w:t>מספר מזהה</w:t>
            </w:r>
          </w:p>
        </w:tc>
      </w:tr>
      <w:tr w:rsidR="004D13B9" w:rsidRPr="00113B75" w14:paraId="689B34C3" w14:textId="77777777" w:rsidTr="004D13B9">
        <w:tc>
          <w:tcPr>
            <w:tcW w:w="3221" w:type="dxa"/>
            <w:tcBorders>
              <w:left w:val="nil"/>
              <w:right w:val="nil"/>
            </w:tcBorders>
          </w:tcPr>
          <w:p w14:paraId="2A9A22DE" w14:textId="77777777" w:rsidR="004D13B9" w:rsidRPr="00113B75" w:rsidRDefault="004D13B9" w:rsidP="004D13B9">
            <w:pPr>
              <w:spacing w:line="360" w:lineRule="auto"/>
              <w:jc w:val="center"/>
              <w:rPr>
                <w:sz w:val="22"/>
                <w:szCs w:val="22"/>
                <w:rtl/>
              </w:rPr>
            </w:pPr>
          </w:p>
        </w:tc>
        <w:tc>
          <w:tcPr>
            <w:tcW w:w="1990" w:type="dxa"/>
            <w:tcBorders>
              <w:left w:val="nil"/>
              <w:right w:val="nil"/>
            </w:tcBorders>
          </w:tcPr>
          <w:p w14:paraId="763873EA" w14:textId="77777777" w:rsidR="004D13B9" w:rsidRPr="00113B75" w:rsidRDefault="004D13B9" w:rsidP="004D13B9">
            <w:pPr>
              <w:spacing w:line="360" w:lineRule="auto"/>
              <w:jc w:val="center"/>
              <w:rPr>
                <w:sz w:val="22"/>
                <w:szCs w:val="22"/>
                <w:rtl/>
              </w:rPr>
            </w:pPr>
          </w:p>
        </w:tc>
        <w:tc>
          <w:tcPr>
            <w:tcW w:w="3690" w:type="dxa"/>
            <w:tcBorders>
              <w:left w:val="nil"/>
              <w:right w:val="nil"/>
            </w:tcBorders>
          </w:tcPr>
          <w:p w14:paraId="6EC3CCF8" w14:textId="77777777" w:rsidR="004D13B9" w:rsidRPr="00113B75" w:rsidRDefault="004D13B9" w:rsidP="004D13B9">
            <w:pPr>
              <w:spacing w:line="360" w:lineRule="auto"/>
              <w:jc w:val="center"/>
              <w:rPr>
                <w:sz w:val="22"/>
                <w:szCs w:val="22"/>
                <w:rtl/>
              </w:rPr>
            </w:pPr>
          </w:p>
        </w:tc>
      </w:tr>
      <w:tr w:rsidR="004D13B9" w:rsidRPr="00113B75" w14:paraId="298B88A1" w14:textId="77777777" w:rsidTr="004D13B9">
        <w:tc>
          <w:tcPr>
            <w:tcW w:w="3221" w:type="dxa"/>
            <w:tcBorders>
              <w:top w:val="nil"/>
            </w:tcBorders>
          </w:tcPr>
          <w:p w14:paraId="2544019F" w14:textId="77777777" w:rsidR="004D13B9" w:rsidRPr="00113B75" w:rsidRDefault="004D13B9" w:rsidP="004D13B9">
            <w:pPr>
              <w:spacing w:line="360" w:lineRule="auto"/>
              <w:jc w:val="center"/>
              <w:rPr>
                <w:sz w:val="22"/>
                <w:szCs w:val="22"/>
                <w:rtl/>
              </w:rPr>
            </w:pPr>
          </w:p>
        </w:tc>
        <w:tc>
          <w:tcPr>
            <w:tcW w:w="1990" w:type="dxa"/>
            <w:tcBorders>
              <w:top w:val="nil"/>
            </w:tcBorders>
          </w:tcPr>
          <w:p w14:paraId="3CFEF000" w14:textId="77777777" w:rsidR="004D13B9" w:rsidRPr="00113B75" w:rsidRDefault="004D13B9" w:rsidP="004D13B9">
            <w:pPr>
              <w:spacing w:line="360" w:lineRule="auto"/>
              <w:jc w:val="center"/>
              <w:rPr>
                <w:sz w:val="22"/>
                <w:szCs w:val="22"/>
                <w:rtl/>
              </w:rPr>
            </w:pPr>
          </w:p>
        </w:tc>
        <w:tc>
          <w:tcPr>
            <w:tcW w:w="3690" w:type="dxa"/>
            <w:tcBorders>
              <w:top w:val="nil"/>
            </w:tcBorders>
          </w:tcPr>
          <w:p w14:paraId="1B4A1588" w14:textId="77777777" w:rsidR="004D13B9" w:rsidRPr="00113B75" w:rsidRDefault="004D13B9" w:rsidP="004D13B9">
            <w:pPr>
              <w:spacing w:line="360" w:lineRule="auto"/>
              <w:jc w:val="center"/>
              <w:rPr>
                <w:sz w:val="22"/>
                <w:szCs w:val="22"/>
                <w:rtl/>
              </w:rPr>
            </w:pPr>
          </w:p>
          <w:p w14:paraId="0428BA9B" w14:textId="77777777" w:rsidR="004D13B9" w:rsidRPr="00113B75" w:rsidRDefault="004D13B9" w:rsidP="004D13B9">
            <w:pPr>
              <w:spacing w:line="360" w:lineRule="auto"/>
              <w:jc w:val="center"/>
              <w:rPr>
                <w:sz w:val="22"/>
                <w:szCs w:val="22"/>
                <w:rtl/>
              </w:rPr>
            </w:pPr>
          </w:p>
        </w:tc>
      </w:tr>
      <w:tr w:rsidR="004D13B9" w:rsidRPr="00113B75" w14:paraId="6F64C656" w14:textId="77777777" w:rsidTr="004D13B9">
        <w:tc>
          <w:tcPr>
            <w:tcW w:w="3221" w:type="dxa"/>
          </w:tcPr>
          <w:p w14:paraId="6905446E" w14:textId="77777777" w:rsidR="004D13B9" w:rsidRPr="00113B75" w:rsidRDefault="004D13B9" w:rsidP="004D13B9">
            <w:pPr>
              <w:spacing w:line="360" w:lineRule="auto"/>
              <w:jc w:val="center"/>
              <w:rPr>
                <w:sz w:val="22"/>
                <w:szCs w:val="22"/>
                <w:rtl/>
              </w:rPr>
            </w:pPr>
            <w:r w:rsidRPr="00113B75">
              <w:rPr>
                <w:sz w:val="22"/>
                <w:szCs w:val="22"/>
                <w:rtl/>
              </w:rPr>
              <w:t>כתובת משרד (רשום)</w:t>
            </w:r>
          </w:p>
        </w:tc>
        <w:tc>
          <w:tcPr>
            <w:tcW w:w="1990" w:type="dxa"/>
          </w:tcPr>
          <w:p w14:paraId="0A1F15CB" w14:textId="77777777" w:rsidR="004D13B9" w:rsidRPr="00113B75" w:rsidRDefault="004D13B9" w:rsidP="004D13B9">
            <w:pPr>
              <w:spacing w:line="360" w:lineRule="auto"/>
              <w:jc w:val="center"/>
              <w:rPr>
                <w:sz w:val="22"/>
                <w:szCs w:val="22"/>
                <w:rtl/>
              </w:rPr>
            </w:pPr>
            <w:r w:rsidRPr="00113B75">
              <w:rPr>
                <w:sz w:val="22"/>
                <w:szCs w:val="22"/>
                <w:rtl/>
              </w:rPr>
              <w:t>טלפון</w:t>
            </w:r>
          </w:p>
        </w:tc>
        <w:tc>
          <w:tcPr>
            <w:tcW w:w="3690" w:type="dxa"/>
          </w:tcPr>
          <w:p w14:paraId="6593BA73" w14:textId="77777777" w:rsidR="004D13B9" w:rsidRPr="00113B75" w:rsidRDefault="004D13B9" w:rsidP="004D13B9">
            <w:pPr>
              <w:spacing w:line="360" w:lineRule="auto"/>
              <w:jc w:val="center"/>
              <w:rPr>
                <w:sz w:val="22"/>
                <w:szCs w:val="22"/>
                <w:rtl/>
              </w:rPr>
            </w:pPr>
            <w:r w:rsidRPr="00113B75">
              <w:rPr>
                <w:sz w:val="22"/>
                <w:szCs w:val="22"/>
                <w:rtl/>
              </w:rPr>
              <w:t>פקסימיליה</w:t>
            </w:r>
            <w:r w:rsidRPr="00113B75">
              <w:rPr>
                <w:rFonts w:hint="cs"/>
                <w:sz w:val="22"/>
                <w:szCs w:val="22"/>
                <w:rtl/>
              </w:rPr>
              <w:t xml:space="preserve"> ודוא"ל</w:t>
            </w:r>
          </w:p>
        </w:tc>
      </w:tr>
    </w:tbl>
    <w:p w14:paraId="0819B50D" w14:textId="77777777" w:rsidR="004D13B9" w:rsidRPr="00113B75" w:rsidRDefault="004D13B9" w:rsidP="004D13B9">
      <w:pPr>
        <w:spacing w:line="360" w:lineRule="auto"/>
        <w:rPr>
          <w:sz w:val="22"/>
          <w:szCs w:val="22"/>
          <w:rtl/>
        </w:rPr>
      </w:pPr>
    </w:p>
    <w:p w14:paraId="5D436519" w14:textId="77777777" w:rsidR="004D13B9" w:rsidRPr="00113B75" w:rsidRDefault="004D13B9" w:rsidP="004D13B9">
      <w:pPr>
        <w:spacing w:line="360" w:lineRule="auto"/>
        <w:rPr>
          <w:sz w:val="22"/>
          <w:szCs w:val="22"/>
          <w:rtl/>
        </w:rPr>
      </w:pPr>
      <w:r w:rsidRPr="00113B75">
        <w:rPr>
          <w:sz w:val="22"/>
          <w:szCs w:val="22"/>
          <w:rtl/>
        </w:rPr>
        <w:t>שמות הבעלים (במקרה של חברה, שותפות)</w:t>
      </w:r>
      <w:r w:rsidRPr="00113B75">
        <w:rPr>
          <w:rFonts w:hint="cs"/>
          <w:sz w:val="22"/>
          <w:szCs w:val="22"/>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4D13B9" w:rsidRPr="00113B75" w14:paraId="67CE51FE" w14:textId="77777777" w:rsidTr="004D13B9">
        <w:tc>
          <w:tcPr>
            <w:tcW w:w="3084" w:type="dxa"/>
            <w:shd w:val="clear" w:color="auto" w:fill="auto"/>
          </w:tcPr>
          <w:p w14:paraId="7D8A64D1" w14:textId="77777777" w:rsidR="004D13B9" w:rsidRPr="00113B75" w:rsidRDefault="004D13B9" w:rsidP="004D13B9">
            <w:pPr>
              <w:spacing w:line="360" w:lineRule="auto"/>
              <w:rPr>
                <w:sz w:val="22"/>
                <w:szCs w:val="22"/>
                <w:rtl/>
              </w:rPr>
            </w:pPr>
            <w:r w:rsidRPr="00113B75">
              <w:rPr>
                <w:rFonts w:hint="cs"/>
                <w:sz w:val="22"/>
                <w:szCs w:val="22"/>
                <w:rtl/>
              </w:rPr>
              <w:t>שם ושם משפחה</w:t>
            </w:r>
          </w:p>
        </w:tc>
        <w:tc>
          <w:tcPr>
            <w:tcW w:w="5670" w:type="dxa"/>
            <w:shd w:val="clear" w:color="auto" w:fill="auto"/>
          </w:tcPr>
          <w:p w14:paraId="414AA5FA" w14:textId="77777777" w:rsidR="004D13B9" w:rsidRPr="00113B75" w:rsidRDefault="004D13B9" w:rsidP="004D13B9">
            <w:pPr>
              <w:spacing w:line="360" w:lineRule="auto"/>
              <w:rPr>
                <w:sz w:val="22"/>
                <w:szCs w:val="22"/>
                <w:rtl/>
              </w:rPr>
            </w:pPr>
            <w:r w:rsidRPr="00113B75">
              <w:rPr>
                <w:rFonts w:hint="cs"/>
                <w:sz w:val="22"/>
                <w:szCs w:val="22"/>
                <w:rtl/>
              </w:rPr>
              <w:t>מספר ת.ז.</w:t>
            </w:r>
          </w:p>
        </w:tc>
      </w:tr>
      <w:tr w:rsidR="004D13B9" w:rsidRPr="00113B75" w14:paraId="59C7D82D" w14:textId="77777777" w:rsidTr="004D13B9">
        <w:tc>
          <w:tcPr>
            <w:tcW w:w="3084" w:type="dxa"/>
            <w:shd w:val="clear" w:color="auto" w:fill="auto"/>
          </w:tcPr>
          <w:p w14:paraId="712C65DF" w14:textId="77777777" w:rsidR="004D13B9" w:rsidRPr="00113B75" w:rsidRDefault="004D13B9" w:rsidP="004D13B9">
            <w:pPr>
              <w:spacing w:line="360" w:lineRule="auto"/>
              <w:rPr>
                <w:sz w:val="22"/>
                <w:szCs w:val="22"/>
                <w:rtl/>
              </w:rPr>
            </w:pPr>
          </w:p>
        </w:tc>
        <w:tc>
          <w:tcPr>
            <w:tcW w:w="5670" w:type="dxa"/>
            <w:shd w:val="clear" w:color="auto" w:fill="auto"/>
          </w:tcPr>
          <w:p w14:paraId="4F4D0BBB" w14:textId="77777777" w:rsidR="004D13B9" w:rsidRPr="00113B75" w:rsidRDefault="004D13B9" w:rsidP="004D13B9">
            <w:pPr>
              <w:spacing w:line="360" w:lineRule="auto"/>
              <w:rPr>
                <w:sz w:val="22"/>
                <w:szCs w:val="22"/>
                <w:rtl/>
              </w:rPr>
            </w:pPr>
          </w:p>
        </w:tc>
      </w:tr>
      <w:tr w:rsidR="004D13B9" w:rsidRPr="00113B75" w14:paraId="0015B3A1" w14:textId="77777777" w:rsidTr="004D13B9">
        <w:tc>
          <w:tcPr>
            <w:tcW w:w="3084" w:type="dxa"/>
            <w:shd w:val="clear" w:color="auto" w:fill="auto"/>
          </w:tcPr>
          <w:p w14:paraId="62BD2EFB" w14:textId="77777777" w:rsidR="004D13B9" w:rsidRPr="00113B75" w:rsidRDefault="004D13B9" w:rsidP="004D13B9">
            <w:pPr>
              <w:spacing w:line="360" w:lineRule="auto"/>
              <w:rPr>
                <w:sz w:val="22"/>
                <w:szCs w:val="22"/>
                <w:rtl/>
              </w:rPr>
            </w:pPr>
          </w:p>
        </w:tc>
        <w:tc>
          <w:tcPr>
            <w:tcW w:w="5670" w:type="dxa"/>
            <w:shd w:val="clear" w:color="auto" w:fill="auto"/>
          </w:tcPr>
          <w:p w14:paraId="0EC03DF6" w14:textId="77777777" w:rsidR="004D13B9" w:rsidRPr="00113B75" w:rsidRDefault="004D13B9" w:rsidP="004D13B9">
            <w:pPr>
              <w:spacing w:line="360" w:lineRule="auto"/>
              <w:rPr>
                <w:sz w:val="22"/>
                <w:szCs w:val="22"/>
                <w:rtl/>
              </w:rPr>
            </w:pPr>
          </w:p>
        </w:tc>
      </w:tr>
    </w:tbl>
    <w:p w14:paraId="5B98CFE0" w14:textId="77777777" w:rsidR="004D13B9" w:rsidRPr="00113B75" w:rsidRDefault="004D13B9" w:rsidP="004D13B9">
      <w:pPr>
        <w:spacing w:line="360" w:lineRule="auto"/>
        <w:rPr>
          <w:sz w:val="22"/>
          <w:szCs w:val="22"/>
          <w:rtl/>
        </w:rPr>
      </w:pPr>
    </w:p>
    <w:p w14:paraId="106B9A8C" w14:textId="77777777" w:rsidR="004D13B9" w:rsidRPr="00113B75" w:rsidRDefault="004D13B9" w:rsidP="004D13B9">
      <w:pPr>
        <w:spacing w:line="360" w:lineRule="auto"/>
        <w:rPr>
          <w:sz w:val="22"/>
          <w:szCs w:val="22"/>
          <w:rtl/>
        </w:rPr>
      </w:pPr>
      <w:r w:rsidRPr="00113B75">
        <w:rPr>
          <w:sz w:val="22"/>
          <w:szCs w:val="22"/>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4D13B9" w:rsidRPr="00113B75" w14:paraId="745620A9" w14:textId="77777777" w:rsidTr="004D13B9">
        <w:tc>
          <w:tcPr>
            <w:tcW w:w="2415" w:type="dxa"/>
          </w:tcPr>
          <w:p w14:paraId="0B14A9A1" w14:textId="77777777" w:rsidR="004D13B9" w:rsidRPr="00113B75" w:rsidRDefault="004D13B9" w:rsidP="004D13B9">
            <w:pPr>
              <w:spacing w:line="360" w:lineRule="auto"/>
              <w:jc w:val="center"/>
              <w:rPr>
                <w:sz w:val="22"/>
                <w:szCs w:val="22"/>
                <w:rtl/>
              </w:rPr>
            </w:pPr>
            <w:r w:rsidRPr="00113B75">
              <w:rPr>
                <w:sz w:val="22"/>
                <w:szCs w:val="22"/>
                <w:rtl/>
              </w:rPr>
              <w:t>שם ושם משפחה</w:t>
            </w:r>
          </w:p>
        </w:tc>
        <w:tc>
          <w:tcPr>
            <w:tcW w:w="2415" w:type="dxa"/>
          </w:tcPr>
          <w:p w14:paraId="32BC44E1" w14:textId="77777777" w:rsidR="004D13B9" w:rsidRPr="00113B75" w:rsidRDefault="004D13B9" w:rsidP="004D13B9">
            <w:pPr>
              <w:spacing w:line="360" w:lineRule="auto"/>
              <w:jc w:val="center"/>
              <w:rPr>
                <w:sz w:val="22"/>
                <w:szCs w:val="22"/>
                <w:rtl/>
              </w:rPr>
            </w:pPr>
            <w:r w:rsidRPr="00113B75">
              <w:rPr>
                <w:sz w:val="22"/>
                <w:szCs w:val="22"/>
                <w:rtl/>
              </w:rPr>
              <w:t>מספר ת.ז.</w:t>
            </w:r>
          </w:p>
        </w:tc>
        <w:tc>
          <w:tcPr>
            <w:tcW w:w="2415" w:type="dxa"/>
          </w:tcPr>
          <w:p w14:paraId="7BAB38D6" w14:textId="77777777" w:rsidR="004D13B9" w:rsidRPr="00113B75" w:rsidRDefault="004D13B9" w:rsidP="004D13B9">
            <w:pPr>
              <w:spacing w:line="360" w:lineRule="auto"/>
              <w:jc w:val="center"/>
              <w:rPr>
                <w:sz w:val="22"/>
                <w:szCs w:val="22"/>
                <w:rtl/>
              </w:rPr>
            </w:pPr>
            <w:r w:rsidRPr="00113B75">
              <w:rPr>
                <w:sz w:val="22"/>
                <w:szCs w:val="22"/>
                <w:rtl/>
              </w:rPr>
              <w:t>כתובת</w:t>
            </w:r>
          </w:p>
        </w:tc>
        <w:tc>
          <w:tcPr>
            <w:tcW w:w="1656" w:type="dxa"/>
          </w:tcPr>
          <w:p w14:paraId="72B0666C" w14:textId="77777777" w:rsidR="004D13B9" w:rsidRPr="00113B75" w:rsidRDefault="004D13B9" w:rsidP="004D13B9">
            <w:pPr>
              <w:spacing w:line="360" w:lineRule="auto"/>
              <w:jc w:val="center"/>
              <w:rPr>
                <w:sz w:val="22"/>
                <w:szCs w:val="22"/>
                <w:rtl/>
              </w:rPr>
            </w:pPr>
            <w:r w:rsidRPr="00113B75">
              <w:rPr>
                <w:sz w:val="22"/>
                <w:szCs w:val="22"/>
                <w:rtl/>
              </w:rPr>
              <w:t>תפקיד בתאגיד</w:t>
            </w:r>
          </w:p>
        </w:tc>
      </w:tr>
      <w:tr w:rsidR="004D13B9" w:rsidRPr="00113B75" w14:paraId="08F9E132" w14:textId="77777777" w:rsidTr="004D13B9">
        <w:tc>
          <w:tcPr>
            <w:tcW w:w="2415" w:type="dxa"/>
          </w:tcPr>
          <w:p w14:paraId="272FF519" w14:textId="77777777" w:rsidR="004D13B9" w:rsidRPr="00113B75" w:rsidRDefault="004D13B9" w:rsidP="004D13B9">
            <w:pPr>
              <w:spacing w:line="360" w:lineRule="auto"/>
              <w:jc w:val="center"/>
              <w:rPr>
                <w:sz w:val="22"/>
                <w:szCs w:val="22"/>
                <w:rtl/>
              </w:rPr>
            </w:pPr>
          </w:p>
        </w:tc>
        <w:tc>
          <w:tcPr>
            <w:tcW w:w="2415" w:type="dxa"/>
          </w:tcPr>
          <w:p w14:paraId="75DA83BD" w14:textId="77777777" w:rsidR="004D13B9" w:rsidRPr="00113B75" w:rsidRDefault="004D13B9" w:rsidP="004D13B9">
            <w:pPr>
              <w:spacing w:line="360" w:lineRule="auto"/>
              <w:jc w:val="center"/>
              <w:rPr>
                <w:sz w:val="22"/>
                <w:szCs w:val="22"/>
                <w:rtl/>
              </w:rPr>
            </w:pPr>
          </w:p>
        </w:tc>
        <w:tc>
          <w:tcPr>
            <w:tcW w:w="2415" w:type="dxa"/>
          </w:tcPr>
          <w:p w14:paraId="5AFCEAAF" w14:textId="77777777" w:rsidR="004D13B9" w:rsidRPr="00113B75" w:rsidRDefault="004D13B9" w:rsidP="004D13B9">
            <w:pPr>
              <w:spacing w:line="360" w:lineRule="auto"/>
              <w:jc w:val="center"/>
              <w:rPr>
                <w:sz w:val="22"/>
                <w:szCs w:val="22"/>
                <w:rtl/>
              </w:rPr>
            </w:pPr>
          </w:p>
        </w:tc>
        <w:tc>
          <w:tcPr>
            <w:tcW w:w="1656" w:type="dxa"/>
          </w:tcPr>
          <w:p w14:paraId="33C43389" w14:textId="77777777" w:rsidR="004D13B9" w:rsidRPr="00113B75" w:rsidRDefault="004D13B9" w:rsidP="004D13B9">
            <w:pPr>
              <w:spacing w:line="360" w:lineRule="auto"/>
              <w:jc w:val="center"/>
              <w:rPr>
                <w:sz w:val="22"/>
                <w:szCs w:val="22"/>
                <w:rtl/>
              </w:rPr>
            </w:pPr>
          </w:p>
        </w:tc>
      </w:tr>
      <w:tr w:rsidR="004D13B9" w:rsidRPr="00113B75" w14:paraId="6A06FDB0" w14:textId="77777777" w:rsidTr="004D13B9">
        <w:tc>
          <w:tcPr>
            <w:tcW w:w="2415" w:type="dxa"/>
          </w:tcPr>
          <w:p w14:paraId="7540E725" w14:textId="77777777" w:rsidR="004D13B9" w:rsidRPr="00113B75" w:rsidRDefault="004D13B9" w:rsidP="004D13B9">
            <w:pPr>
              <w:spacing w:line="360" w:lineRule="auto"/>
              <w:jc w:val="center"/>
              <w:rPr>
                <w:sz w:val="22"/>
                <w:szCs w:val="22"/>
                <w:rtl/>
              </w:rPr>
            </w:pPr>
          </w:p>
        </w:tc>
        <w:tc>
          <w:tcPr>
            <w:tcW w:w="2415" w:type="dxa"/>
          </w:tcPr>
          <w:p w14:paraId="55F0682E" w14:textId="77777777" w:rsidR="004D13B9" w:rsidRPr="00113B75" w:rsidRDefault="004D13B9" w:rsidP="004D13B9">
            <w:pPr>
              <w:spacing w:line="360" w:lineRule="auto"/>
              <w:jc w:val="center"/>
              <w:rPr>
                <w:sz w:val="22"/>
                <w:szCs w:val="22"/>
                <w:rtl/>
              </w:rPr>
            </w:pPr>
          </w:p>
        </w:tc>
        <w:tc>
          <w:tcPr>
            <w:tcW w:w="2415" w:type="dxa"/>
          </w:tcPr>
          <w:p w14:paraId="02D9A294" w14:textId="77777777" w:rsidR="004D13B9" w:rsidRPr="00113B75" w:rsidRDefault="004D13B9" w:rsidP="004D13B9">
            <w:pPr>
              <w:spacing w:line="360" w:lineRule="auto"/>
              <w:jc w:val="center"/>
              <w:rPr>
                <w:sz w:val="22"/>
                <w:szCs w:val="22"/>
                <w:rtl/>
              </w:rPr>
            </w:pPr>
          </w:p>
        </w:tc>
        <w:tc>
          <w:tcPr>
            <w:tcW w:w="1656" w:type="dxa"/>
          </w:tcPr>
          <w:p w14:paraId="723EB086" w14:textId="77777777" w:rsidR="004D13B9" w:rsidRPr="00113B75" w:rsidRDefault="004D13B9" w:rsidP="004D13B9">
            <w:pPr>
              <w:spacing w:line="360" w:lineRule="auto"/>
              <w:jc w:val="center"/>
              <w:rPr>
                <w:sz w:val="22"/>
                <w:szCs w:val="22"/>
                <w:rtl/>
              </w:rPr>
            </w:pPr>
          </w:p>
        </w:tc>
      </w:tr>
      <w:tr w:rsidR="004D13B9" w:rsidRPr="00113B75" w14:paraId="2D99815E" w14:textId="77777777" w:rsidTr="004D13B9">
        <w:tc>
          <w:tcPr>
            <w:tcW w:w="2415" w:type="dxa"/>
          </w:tcPr>
          <w:p w14:paraId="293F4732" w14:textId="77777777" w:rsidR="004D13B9" w:rsidRPr="00113B75" w:rsidRDefault="004D13B9" w:rsidP="004D13B9">
            <w:pPr>
              <w:spacing w:line="360" w:lineRule="auto"/>
              <w:jc w:val="center"/>
              <w:rPr>
                <w:sz w:val="22"/>
                <w:szCs w:val="22"/>
                <w:rtl/>
              </w:rPr>
            </w:pPr>
          </w:p>
        </w:tc>
        <w:tc>
          <w:tcPr>
            <w:tcW w:w="2415" w:type="dxa"/>
          </w:tcPr>
          <w:p w14:paraId="7B9AFF1C" w14:textId="77777777" w:rsidR="004D13B9" w:rsidRPr="00113B75" w:rsidRDefault="004D13B9" w:rsidP="004D13B9">
            <w:pPr>
              <w:spacing w:line="360" w:lineRule="auto"/>
              <w:jc w:val="center"/>
              <w:rPr>
                <w:sz w:val="22"/>
                <w:szCs w:val="22"/>
                <w:rtl/>
              </w:rPr>
            </w:pPr>
          </w:p>
        </w:tc>
        <w:tc>
          <w:tcPr>
            <w:tcW w:w="2415" w:type="dxa"/>
          </w:tcPr>
          <w:p w14:paraId="0439CCFC" w14:textId="77777777" w:rsidR="004D13B9" w:rsidRPr="00113B75" w:rsidRDefault="004D13B9" w:rsidP="004D13B9">
            <w:pPr>
              <w:spacing w:line="360" w:lineRule="auto"/>
              <w:jc w:val="center"/>
              <w:rPr>
                <w:sz w:val="22"/>
                <w:szCs w:val="22"/>
                <w:rtl/>
              </w:rPr>
            </w:pPr>
          </w:p>
        </w:tc>
        <w:tc>
          <w:tcPr>
            <w:tcW w:w="1656" w:type="dxa"/>
          </w:tcPr>
          <w:p w14:paraId="3879A41B" w14:textId="77777777" w:rsidR="004D13B9" w:rsidRPr="00113B75" w:rsidRDefault="004D13B9" w:rsidP="004D13B9">
            <w:pPr>
              <w:spacing w:line="360" w:lineRule="auto"/>
              <w:jc w:val="center"/>
              <w:rPr>
                <w:sz w:val="22"/>
                <w:szCs w:val="22"/>
                <w:rtl/>
              </w:rPr>
            </w:pPr>
          </w:p>
        </w:tc>
      </w:tr>
      <w:tr w:rsidR="004D13B9" w:rsidRPr="00113B75" w14:paraId="3FC0670D" w14:textId="77777777" w:rsidTr="004D13B9">
        <w:tc>
          <w:tcPr>
            <w:tcW w:w="2415" w:type="dxa"/>
          </w:tcPr>
          <w:p w14:paraId="7504B9A7" w14:textId="77777777" w:rsidR="004D13B9" w:rsidRPr="00113B75" w:rsidRDefault="004D13B9" w:rsidP="004D13B9">
            <w:pPr>
              <w:spacing w:line="360" w:lineRule="auto"/>
              <w:jc w:val="center"/>
              <w:rPr>
                <w:sz w:val="22"/>
                <w:szCs w:val="22"/>
                <w:rtl/>
              </w:rPr>
            </w:pPr>
          </w:p>
        </w:tc>
        <w:tc>
          <w:tcPr>
            <w:tcW w:w="2415" w:type="dxa"/>
          </w:tcPr>
          <w:p w14:paraId="515338F3" w14:textId="77777777" w:rsidR="004D13B9" w:rsidRPr="00113B75" w:rsidRDefault="004D13B9" w:rsidP="004D13B9">
            <w:pPr>
              <w:spacing w:line="360" w:lineRule="auto"/>
              <w:jc w:val="center"/>
              <w:rPr>
                <w:sz w:val="22"/>
                <w:szCs w:val="22"/>
                <w:rtl/>
              </w:rPr>
            </w:pPr>
          </w:p>
        </w:tc>
        <w:tc>
          <w:tcPr>
            <w:tcW w:w="2415" w:type="dxa"/>
          </w:tcPr>
          <w:p w14:paraId="00BC90BB" w14:textId="77777777" w:rsidR="004D13B9" w:rsidRPr="00113B75" w:rsidRDefault="004D13B9" w:rsidP="004D13B9">
            <w:pPr>
              <w:spacing w:line="360" w:lineRule="auto"/>
              <w:jc w:val="center"/>
              <w:rPr>
                <w:sz w:val="22"/>
                <w:szCs w:val="22"/>
                <w:rtl/>
              </w:rPr>
            </w:pPr>
          </w:p>
        </w:tc>
        <w:tc>
          <w:tcPr>
            <w:tcW w:w="1656" w:type="dxa"/>
          </w:tcPr>
          <w:p w14:paraId="5D09103A" w14:textId="77777777" w:rsidR="004D13B9" w:rsidRPr="00113B75" w:rsidRDefault="004D13B9" w:rsidP="004D13B9">
            <w:pPr>
              <w:spacing w:line="360" w:lineRule="auto"/>
              <w:jc w:val="center"/>
              <w:rPr>
                <w:sz w:val="22"/>
                <w:szCs w:val="22"/>
                <w:rtl/>
              </w:rPr>
            </w:pPr>
          </w:p>
        </w:tc>
      </w:tr>
      <w:tr w:rsidR="004D13B9" w:rsidRPr="00113B75" w14:paraId="5F684903" w14:textId="77777777" w:rsidTr="004D13B9">
        <w:trPr>
          <w:trHeight w:val="85"/>
        </w:trPr>
        <w:tc>
          <w:tcPr>
            <w:tcW w:w="2415" w:type="dxa"/>
          </w:tcPr>
          <w:p w14:paraId="533E24D4" w14:textId="77777777" w:rsidR="004D13B9" w:rsidRPr="00113B75" w:rsidRDefault="004D13B9" w:rsidP="004D13B9">
            <w:pPr>
              <w:spacing w:line="360" w:lineRule="auto"/>
              <w:jc w:val="center"/>
              <w:rPr>
                <w:sz w:val="22"/>
                <w:szCs w:val="22"/>
                <w:rtl/>
              </w:rPr>
            </w:pPr>
          </w:p>
        </w:tc>
        <w:tc>
          <w:tcPr>
            <w:tcW w:w="2415" w:type="dxa"/>
          </w:tcPr>
          <w:p w14:paraId="1217C152" w14:textId="77777777" w:rsidR="004D13B9" w:rsidRPr="00113B75" w:rsidRDefault="004D13B9" w:rsidP="004D13B9">
            <w:pPr>
              <w:spacing w:line="360" w:lineRule="auto"/>
              <w:jc w:val="center"/>
              <w:rPr>
                <w:sz w:val="22"/>
                <w:szCs w:val="22"/>
                <w:rtl/>
              </w:rPr>
            </w:pPr>
          </w:p>
        </w:tc>
        <w:tc>
          <w:tcPr>
            <w:tcW w:w="2415" w:type="dxa"/>
          </w:tcPr>
          <w:p w14:paraId="34601446" w14:textId="77777777" w:rsidR="004D13B9" w:rsidRPr="00113B75" w:rsidRDefault="004D13B9" w:rsidP="004D13B9">
            <w:pPr>
              <w:spacing w:line="360" w:lineRule="auto"/>
              <w:jc w:val="center"/>
              <w:rPr>
                <w:sz w:val="22"/>
                <w:szCs w:val="22"/>
                <w:rtl/>
              </w:rPr>
            </w:pPr>
          </w:p>
        </w:tc>
        <w:tc>
          <w:tcPr>
            <w:tcW w:w="1656" w:type="dxa"/>
          </w:tcPr>
          <w:p w14:paraId="64F67EB8" w14:textId="77777777" w:rsidR="004D13B9" w:rsidRPr="00113B75" w:rsidRDefault="004D13B9" w:rsidP="004D13B9">
            <w:pPr>
              <w:spacing w:line="360" w:lineRule="auto"/>
              <w:jc w:val="center"/>
              <w:rPr>
                <w:sz w:val="22"/>
                <w:szCs w:val="22"/>
                <w:rtl/>
              </w:rPr>
            </w:pPr>
          </w:p>
        </w:tc>
      </w:tr>
    </w:tbl>
    <w:p w14:paraId="3EC5CEB5" w14:textId="77777777" w:rsidR="004D13B9" w:rsidRPr="00113B75" w:rsidRDefault="004D13B9" w:rsidP="004D13B9">
      <w:pPr>
        <w:spacing w:line="360" w:lineRule="auto"/>
        <w:rPr>
          <w:sz w:val="22"/>
          <w:szCs w:val="22"/>
          <w:rtl/>
        </w:rPr>
      </w:pPr>
    </w:p>
    <w:p w14:paraId="4597CEB2" w14:textId="77777777" w:rsidR="004D13B9" w:rsidRPr="00113B75" w:rsidRDefault="004D13B9" w:rsidP="004D13B9">
      <w:pPr>
        <w:spacing w:line="360" w:lineRule="auto"/>
        <w:jc w:val="both"/>
        <w:rPr>
          <w:sz w:val="22"/>
          <w:szCs w:val="22"/>
          <w:rtl/>
        </w:rPr>
      </w:pPr>
      <w:r w:rsidRPr="00113B75">
        <w:rPr>
          <w:sz w:val="22"/>
          <w:szCs w:val="22"/>
          <w:rtl/>
        </w:rPr>
        <w:t xml:space="preserve">במקרה של התאגדות מספר גופים במסגרת הצעה זו, או קשירת הסכמים עם גופים אשר ישותפו ע"י המציע במתן השירות, יש לצרף את הפרטים הנ"ל לגבי כל גוף בנפרד ולצרף </w:t>
      </w:r>
      <w:r w:rsidRPr="00113B75">
        <w:rPr>
          <w:rFonts w:hint="cs"/>
          <w:sz w:val="22"/>
          <w:szCs w:val="22"/>
          <w:rtl/>
        </w:rPr>
        <w:t>התחייבות ל</w:t>
      </w:r>
      <w:r w:rsidRPr="00113B75">
        <w:rPr>
          <w:sz w:val="22"/>
          <w:szCs w:val="22"/>
          <w:rtl/>
        </w:rPr>
        <w:t>הסכמי התקשרות ביניהם בנוסף, יש לציין את שם הגוף המוביל, שמולו תיערך ההתקשרות עם ה</w:t>
      </w:r>
      <w:r w:rsidRPr="00113B75">
        <w:rPr>
          <w:rFonts w:hint="cs"/>
          <w:sz w:val="22"/>
          <w:szCs w:val="22"/>
          <w:rtl/>
        </w:rPr>
        <w:t>משרד</w:t>
      </w:r>
      <w:r w:rsidRPr="00113B75">
        <w:rPr>
          <w:sz w:val="22"/>
          <w:szCs w:val="22"/>
          <w:rtl/>
        </w:rPr>
        <w:t>.</w:t>
      </w:r>
    </w:p>
    <w:p w14:paraId="6BE14D71" w14:textId="77777777" w:rsidR="004D13B9" w:rsidRPr="00113B75" w:rsidRDefault="004D13B9" w:rsidP="004D13B9">
      <w:pPr>
        <w:spacing w:line="360" w:lineRule="auto"/>
        <w:ind w:hanging="51"/>
        <w:rPr>
          <w:b/>
          <w:bCs/>
          <w:sz w:val="22"/>
          <w:szCs w:val="22"/>
          <w:u w:val="single"/>
          <w:rtl/>
        </w:rPr>
      </w:pPr>
    </w:p>
    <w:p w14:paraId="3D64CC88" w14:textId="77777777" w:rsidR="004D13B9" w:rsidRPr="00113B75" w:rsidRDefault="004D13B9" w:rsidP="004D13B9">
      <w:pPr>
        <w:spacing w:line="300" w:lineRule="exact"/>
        <w:rPr>
          <w:sz w:val="22"/>
          <w:szCs w:val="22"/>
          <w:rtl/>
        </w:rPr>
      </w:pPr>
      <w:r w:rsidRPr="00113B75">
        <w:rPr>
          <w:sz w:val="22"/>
          <w:szCs w:val="22"/>
          <w:rtl/>
        </w:rPr>
        <w:t>שם המנהל הכללי</w:t>
      </w:r>
      <w:r w:rsidRPr="00113B75">
        <w:rPr>
          <w:rFonts w:hint="cs"/>
          <w:sz w:val="22"/>
          <w:szCs w:val="22"/>
          <w:rtl/>
        </w:rPr>
        <w:t xml:space="preserve"> ______________________________________________________________</w:t>
      </w:r>
    </w:p>
    <w:p w14:paraId="5F074736" w14:textId="77777777" w:rsidR="004D13B9" w:rsidRPr="00113B75" w:rsidRDefault="004D13B9" w:rsidP="004D13B9">
      <w:pPr>
        <w:spacing w:line="300" w:lineRule="exact"/>
        <w:rPr>
          <w:sz w:val="22"/>
          <w:szCs w:val="22"/>
          <w:rtl/>
        </w:rPr>
      </w:pPr>
    </w:p>
    <w:p w14:paraId="3543B93C" w14:textId="77777777" w:rsidR="004D13B9" w:rsidRPr="00113B75" w:rsidRDefault="004D13B9" w:rsidP="004D13B9">
      <w:pPr>
        <w:spacing w:line="300" w:lineRule="exact"/>
        <w:rPr>
          <w:sz w:val="22"/>
          <w:szCs w:val="22"/>
          <w:rtl/>
        </w:rPr>
      </w:pPr>
      <w:r w:rsidRPr="00113B75">
        <w:rPr>
          <w:sz w:val="22"/>
          <w:szCs w:val="22"/>
          <w:rtl/>
        </w:rPr>
        <w:t>שם איש הקשר למכרז זה</w:t>
      </w:r>
      <w:r w:rsidRPr="00113B75">
        <w:rPr>
          <w:rFonts w:hint="cs"/>
          <w:sz w:val="22"/>
          <w:szCs w:val="22"/>
          <w:rtl/>
        </w:rPr>
        <w:t xml:space="preserve"> ________________________________________________________</w:t>
      </w:r>
    </w:p>
    <w:p w14:paraId="02260BBE" w14:textId="77777777" w:rsidR="004D13B9" w:rsidRPr="00113B75" w:rsidRDefault="004D13B9" w:rsidP="004D13B9">
      <w:pPr>
        <w:pStyle w:val="a9"/>
        <w:tabs>
          <w:tab w:val="clear" w:pos="4153"/>
          <w:tab w:val="clear" w:pos="8306"/>
        </w:tabs>
        <w:overflowPunct w:val="0"/>
        <w:spacing w:line="300" w:lineRule="exact"/>
        <w:ind w:left="708"/>
        <w:textAlignment w:val="baseline"/>
        <w:rPr>
          <w:b/>
          <w:bCs/>
          <w:sz w:val="22"/>
          <w:szCs w:val="22"/>
          <w:rtl/>
        </w:rPr>
      </w:pPr>
    </w:p>
    <w:p w14:paraId="089D1C71" w14:textId="77777777" w:rsidR="004D13B9" w:rsidRPr="00113B75" w:rsidRDefault="004D13B9" w:rsidP="004D13B9">
      <w:pPr>
        <w:pStyle w:val="a9"/>
        <w:tabs>
          <w:tab w:val="clear" w:pos="4153"/>
          <w:tab w:val="clear" w:pos="8306"/>
        </w:tabs>
        <w:overflowPunct w:val="0"/>
        <w:spacing w:line="300" w:lineRule="exact"/>
        <w:textAlignment w:val="baseline"/>
        <w:rPr>
          <w:b/>
          <w:bCs/>
          <w:sz w:val="22"/>
          <w:szCs w:val="22"/>
          <w:rtl/>
        </w:rPr>
      </w:pPr>
      <w:r w:rsidRPr="00113B75">
        <w:rPr>
          <w:b/>
          <w:bCs/>
          <w:sz w:val="22"/>
          <w:szCs w:val="22"/>
          <w:rtl/>
        </w:rPr>
        <w:t xml:space="preserve">הנני מאשר כי בדקתי את פרטי המציע, והינם נכונים. </w:t>
      </w:r>
    </w:p>
    <w:p w14:paraId="0E58D92C" w14:textId="77777777" w:rsidR="004D13B9" w:rsidRPr="00113B75" w:rsidRDefault="004D13B9" w:rsidP="004D13B9">
      <w:pPr>
        <w:pStyle w:val="a9"/>
        <w:tabs>
          <w:tab w:val="clear" w:pos="4153"/>
          <w:tab w:val="clear" w:pos="8306"/>
        </w:tabs>
        <w:overflowPunct w:val="0"/>
        <w:spacing w:line="300" w:lineRule="exact"/>
        <w:ind w:left="708"/>
        <w:textAlignment w:val="baseline"/>
        <w:rPr>
          <w:b/>
          <w:bCs/>
          <w:sz w:val="22"/>
          <w:szCs w:val="22"/>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4D13B9" w:rsidRPr="00113B75" w14:paraId="10EA5A3D" w14:textId="77777777" w:rsidTr="004D13B9">
        <w:tc>
          <w:tcPr>
            <w:tcW w:w="3072" w:type="dxa"/>
            <w:tcBorders>
              <w:top w:val="single" w:sz="4" w:space="0" w:color="auto"/>
              <w:left w:val="single" w:sz="4" w:space="0" w:color="auto"/>
              <w:bottom w:val="single" w:sz="4" w:space="0" w:color="auto"/>
              <w:right w:val="single" w:sz="4" w:space="0" w:color="auto"/>
            </w:tcBorders>
          </w:tcPr>
          <w:p w14:paraId="01902759" w14:textId="77777777" w:rsidR="004D13B9" w:rsidRPr="00113B75" w:rsidRDefault="004D13B9" w:rsidP="004D13B9">
            <w:pPr>
              <w:jc w:val="both"/>
              <w:rPr>
                <w:sz w:val="22"/>
                <w:szCs w:val="22"/>
              </w:rPr>
            </w:pPr>
          </w:p>
        </w:tc>
        <w:tc>
          <w:tcPr>
            <w:tcW w:w="3072" w:type="dxa"/>
            <w:tcBorders>
              <w:top w:val="single" w:sz="4" w:space="0" w:color="auto"/>
              <w:left w:val="single" w:sz="4" w:space="0" w:color="auto"/>
              <w:bottom w:val="single" w:sz="4" w:space="0" w:color="auto"/>
              <w:right w:val="single" w:sz="4" w:space="0" w:color="auto"/>
            </w:tcBorders>
          </w:tcPr>
          <w:p w14:paraId="124238AB" w14:textId="77777777" w:rsidR="004D13B9" w:rsidRPr="00113B75" w:rsidRDefault="004D13B9" w:rsidP="004D13B9">
            <w:pPr>
              <w:jc w:val="both"/>
              <w:rPr>
                <w:sz w:val="22"/>
                <w:szCs w:val="22"/>
              </w:rPr>
            </w:pPr>
          </w:p>
        </w:tc>
        <w:tc>
          <w:tcPr>
            <w:tcW w:w="3071" w:type="dxa"/>
            <w:tcBorders>
              <w:top w:val="single" w:sz="4" w:space="0" w:color="auto"/>
              <w:left w:val="single" w:sz="4" w:space="0" w:color="auto"/>
              <w:bottom w:val="single" w:sz="4" w:space="0" w:color="auto"/>
              <w:right w:val="single" w:sz="4" w:space="0" w:color="auto"/>
            </w:tcBorders>
          </w:tcPr>
          <w:p w14:paraId="1184C437" w14:textId="77777777" w:rsidR="004D13B9" w:rsidRPr="00113B75" w:rsidRDefault="004D13B9" w:rsidP="004D13B9">
            <w:pPr>
              <w:jc w:val="both"/>
              <w:rPr>
                <w:sz w:val="22"/>
                <w:szCs w:val="22"/>
                <w:rtl/>
              </w:rPr>
            </w:pPr>
          </w:p>
          <w:p w14:paraId="2D682F46" w14:textId="77777777" w:rsidR="004D13B9" w:rsidRPr="00113B75" w:rsidRDefault="004D13B9" w:rsidP="004D13B9">
            <w:pPr>
              <w:jc w:val="both"/>
              <w:rPr>
                <w:sz w:val="22"/>
                <w:szCs w:val="22"/>
              </w:rPr>
            </w:pPr>
          </w:p>
        </w:tc>
      </w:tr>
      <w:tr w:rsidR="004D13B9" w:rsidRPr="00113B75" w14:paraId="1922CB11" w14:textId="77777777" w:rsidTr="004D13B9">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0994866B" w14:textId="77777777" w:rsidR="004D13B9" w:rsidRPr="00113B75" w:rsidRDefault="004D13B9" w:rsidP="004D13B9">
            <w:pPr>
              <w:jc w:val="center"/>
              <w:rPr>
                <w:sz w:val="22"/>
                <w:szCs w:val="22"/>
              </w:rPr>
            </w:pPr>
            <w:r w:rsidRPr="00113B75">
              <w:rPr>
                <w:sz w:val="22"/>
                <w:szCs w:val="22"/>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21F56973" w14:textId="77777777" w:rsidR="004D13B9" w:rsidRPr="00113B75" w:rsidRDefault="004D13B9" w:rsidP="004D13B9">
            <w:pPr>
              <w:jc w:val="center"/>
              <w:rPr>
                <w:sz w:val="22"/>
                <w:szCs w:val="22"/>
              </w:rPr>
            </w:pPr>
            <w:r w:rsidRPr="00113B75">
              <w:rPr>
                <w:sz w:val="22"/>
                <w:szCs w:val="22"/>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5EDB2B8E" w14:textId="77777777" w:rsidR="004D13B9" w:rsidRPr="00113B75" w:rsidRDefault="004D13B9" w:rsidP="004D13B9">
            <w:pPr>
              <w:jc w:val="center"/>
              <w:rPr>
                <w:sz w:val="22"/>
                <w:szCs w:val="22"/>
              </w:rPr>
            </w:pPr>
            <w:r w:rsidRPr="00113B75">
              <w:rPr>
                <w:sz w:val="22"/>
                <w:szCs w:val="22"/>
                <w:rtl/>
              </w:rPr>
              <w:t>תאריך</w:t>
            </w:r>
          </w:p>
        </w:tc>
      </w:tr>
    </w:tbl>
    <w:p w14:paraId="66D514E7" w14:textId="77777777" w:rsidR="004D13B9" w:rsidRPr="00113B75" w:rsidRDefault="004D13B9" w:rsidP="004D13B9">
      <w:pPr>
        <w:pStyle w:val="8"/>
        <w:spacing w:line="360" w:lineRule="auto"/>
        <w:jc w:val="center"/>
        <w:rPr>
          <w:rFonts w:cs="David"/>
          <w:b/>
          <w:bCs/>
          <w:sz w:val="22"/>
          <w:szCs w:val="22"/>
          <w:u w:val="single"/>
          <w:rtl/>
        </w:rPr>
      </w:pPr>
      <w:r w:rsidRPr="00113B75">
        <w:rPr>
          <w:rFonts w:cs="David"/>
          <w:b/>
          <w:bCs/>
          <w:sz w:val="22"/>
          <w:szCs w:val="22"/>
          <w:u w:val="single"/>
          <w:rtl/>
        </w:rPr>
        <w:t>הצהרה והתחייבות</w:t>
      </w:r>
    </w:p>
    <w:p w14:paraId="178FD7EF" w14:textId="77777777" w:rsidR="004D13B9" w:rsidRPr="00113B75" w:rsidRDefault="004D13B9" w:rsidP="004D13B9">
      <w:pPr>
        <w:spacing w:line="360" w:lineRule="auto"/>
        <w:jc w:val="both"/>
        <w:rPr>
          <w:sz w:val="22"/>
          <w:szCs w:val="22"/>
          <w:rtl/>
        </w:rPr>
      </w:pPr>
      <w:r w:rsidRPr="00113B75">
        <w:rPr>
          <w:sz w:val="22"/>
          <w:szCs w:val="22"/>
          <w:rtl/>
        </w:rPr>
        <w:t xml:space="preserve">אני הח"מ </w:t>
      </w:r>
      <w:r w:rsidRPr="00113B75">
        <w:rPr>
          <w:sz w:val="22"/>
          <w:szCs w:val="22"/>
          <w:u w:val="single"/>
          <w:rtl/>
        </w:rPr>
        <w:tab/>
      </w:r>
      <w:r w:rsidRPr="00113B75">
        <w:rPr>
          <w:sz w:val="22"/>
          <w:szCs w:val="22"/>
          <w:u w:val="single"/>
          <w:rtl/>
        </w:rPr>
        <w:tab/>
      </w:r>
      <w:r w:rsidRPr="00113B75">
        <w:rPr>
          <w:sz w:val="22"/>
          <w:szCs w:val="22"/>
          <w:u w:val="single"/>
          <w:rtl/>
        </w:rPr>
        <w:tab/>
      </w:r>
      <w:r w:rsidRPr="00113B75">
        <w:rPr>
          <w:sz w:val="22"/>
          <w:szCs w:val="22"/>
          <w:rtl/>
        </w:rPr>
        <w:t xml:space="preserve"> ת.ז. </w:t>
      </w:r>
      <w:r w:rsidRPr="00113B75">
        <w:rPr>
          <w:sz w:val="22"/>
          <w:szCs w:val="22"/>
          <w:u w:val="single"/>
          <w:rtl/>
        </w:rPr>
        <w:tab/>
      </w:r>
      <w:r w:rsidRPr="00113B75">
        <w:rPr>
          <w:sz w:val="22"/>
          <w:szCs w:val="22"/>
          <w:u w:val="single"/>
          <w:rtl/>
        </w:rPr>
        <w:tab/>
      </w:r>
      <w:r w:rsidRPr="00113B75">
        <w:rPr>
          <w:sz w:val="22"/>
          <w:szCs w:val="22"/>
          <w:u w:val="single"/>
          <w:rtl/>
        </w:rPr>
        <w:tab/>
      </w:r>
      <w:r w:rsidRPr="00113B75">
        <w:rPr>
          <w:sz w:val="22"/>
          <w:szCs w:val="22"/>
          <w:rtl/>
        </w:rPr>
        <w:t xml:space="preserve"> שהנני ממלא תפקיד של </w:t>
      </w:r>
      <w:r w:rsidRPr="00113B75">
        <w:rPr>
          <w:sz w:val="22"/>
          <w:szCs w:val="22"/>
          <w:u w:val="single"/>
          <w:rtl/>
        </w:rPr>
        <w:tab/>
      </w:r>
      <w:r w:rsidRPr="00113B75">
        <w:rPr>
          <w:sz w:val="22"/>
          <w:szCs w:val="22"/>
          <w:u w:val="single"/>
          <w:rtl/>
        </w:rPr>
        <w:tab/>
      </w:r>
      <w:r w:rsidRPr="00113B75">
        <w:rPr>
          <w:sz w:val="22"/>
          <w:szCs w:val="22"/>
          <w:u w:val="single"/>
          <w:rtl/>
        </w:rPr>
        <w:tab/>
      </w:r>
      <w:r w:rsidRPr="00113B75">
        <w:rPr>
          <w:sz w:val="22"/>
          <w:szCs w:val="22"/>
          <w:rtl/>
        </w:rPr>
        <w:t xml:space="preserve"> אצל המציע/ה מצהיר בזה כי הנני מצהיר האמור לעיל בשם  </w:t>
      </w:r>
      <w:r w:rsidRPr="00113B75">
        <w:rPr>
          <w:sz w:val="22"/>
          <w:szCs w:val="22"/>
          <w:u w:val="single"/>
          <w:rtl/>
        </w:rPr>
        <w:tab/>
      </w:r>
      <w:r w:rsidRPr="00113B75">
        <w:rPr>
          <w:sz w:val="22"/>
          <w:szCs w:val="22"/>
          <w:u w:val="single"/>
          <w:rtl/>
        </w:rPr>
        <w:tab/>
      </w:r>
      <w:r w:rsidRPr="00113B75">
        <w:rPr>
          <w:sz w:val="22"/>
          <w:szCs w:val="22"/>
          <w:u w:val="single"/>
          <w:rtl/>
        </w:rPr>
        <w:tab/>
      </w:r>
      <w:r w:rsidRPr="00113B75">
        <w:rPr>
          <w:sz w:val="22"/>
          <w:szCs w:val="22"/>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9261" w:type="dxa"/>
        <w:tblLayout w:type="fixed"/>
        <w:tblLook w:val="0000" w:firstRow="0" w:lastRow="0" w:firstColumn="0" w:lastColumn="0" w:noHBand="0" w:noVBand="0"/>
      </w:tblPr>
      <w:tblGrid>
        <w:gridCol w:w="1610"/>
        <w:gridCol w:w="1610"/>
        <w:gridCol w:w="1610"/>
        <w:gridCol w:w="1073"/>
        <w:gridCol w:w="1073"/>
        <w:gridCol w:w="1073"/>
        <w:gridCol w:w="1122"/>
        <w:gridCol w:w="90"/>
      </w:tblGrid>
      <w:tr w:rsidR="004D13B9" w:rsidRPr="00113B75" w14:paraId="12C1ED4A" w14:textId="77777777" w:rsidTr="004D13B9">
        <w:trPr>
          <w:gridAfter w:val="1"/>
          <w:wAfter w:w="90" w:type="dxa"/>
        </w:trPr>
        <w:tc>
          <w:tcPr>
            <w:tcW w:w="1610" w:type="dxa"/>
          </w:tcPr>
          <w:p w14:paraId="045BA287" w14:textId="77777777" w:rsidR="004D13B9" w:rsidRPr="00113B75" w:rsidRDefault="004D13B9" w:rsidP="004D13B9">
            <w:pPr>
              <w:spacing w:line="360" w:lineRule="auto"/>
              <w:rPr>
                <w:sz w:val="22"/>
                <w:szCs w:val="22"/>
                <w:rtl/>
              </w:rPr>
            </w:pPr>
          </w:p>
        </w:tc>
        <w:tc>
          <w:tcPr>
            <w:tcW w:w="1610" w:type="dxa"/>
          </w:tcPr>
          <w:p w14:paraId="4A76B915" w14:textId="77777777" w:rsidR="004D13B9" w:rsidRPr="00113B75" w:rsidRDefault="004D13B9" w:rsidP="004D13B9">
            <w:pPr>
              <w:spacing w:line="360" w:lineRule="auto"/>
              <w:rPr>
                <w:sz w:val="22"/>
                <w:szCs w:val="22"/>
                <w:rtl/>
              </w:rPr>
            </w:pPr>
          </w:p>
        </w:tc>
        <w:tc>
          <w:tcPr>
            <w:tcW w:w="1610" w:type="dxa"/>
          </w:tcPr>
          <w:p w14:paraId="47A742A1" w14:textId="77777777" w:rsidR="004D13B9" w:rsidRPr="00113B75" w:rsidRDefault="004D13B9" w:rsidP="004D13B9">
            <w:pPr>
              <w:spacing w:line="360" w:lineRule="auto"/>
              <w:rPr>
                <w:sz w:val="22"/>
                <w:szCs w:val="22"/>
                <w:rtl/>
              </w:rPr>
            </w:pPr>
          </w:p>
        </w:tc>
        <w:tc>
          <w:tcPr>
            <w:tcW w:w="1073" w:type="dxa"/>
          </w:tcPr>
          <w:p w14:paraId="76B3F8D2" w14:textId="77777777" w:rsidR="004D13B9" w:rsidRPr="00113B75" w:rsidRDefault="004D13B9" w:rsidP="004D13B9">
            <w:pPr>
              <w:spacing w:line="360" w:lineRule="auto"/>
              <w:rPr>
                <w:sz w:val="22"/>
                <w:szCs w:val="22"/>
                <w:rtl/>
              </w:rPr>
            </w:pPr>
          </w:p>
        </w:tc>
        <w:tc>
          <w:tcPr>
            <w:tcW w:w="1073" w:type="dxa"/>
          </w:tcPr>
          <w:p w14:paraId="715D846D" w14:textId="77777777" w:rsidR="004D13B9" w:rsidRPr="00113B75" w:rsidRDefault="004D13B9" w:rsidP="004D13B9">
            <w:pPr>
              <w:spacing w:line="360" w:lineRule="auto"/>
              <w:rPr>
                <w:sz w:val="22"/>
                <w:szCs w:val="22"/>
                <w:rtl/>
              </w:rPr>
            </w:pPr>
          </w:p>
        </w:tc>
        <w:tc>
          <w:tcPr>
            <w:tcW w:w="1073" w:type="dxa"/>
          </w:tcPr>
          <w:p w14:paraId="2BAE3845" w14:textId="77777777" w:rsidR="004D13B9" w:rsidRPr="00113B75" w:rsidRDefault="004D13B9" w:rsidP="004D13B9">
            <w:pPr>
              <w:spacing w:line="360" w:lineRule="auto"/>
              <w:rPr>
                <w:sz w:val="22"/>
                <w:szCs w:val="22"/>
                <w:rtl/>
              </w:rPr>
            </w:pPr>
          </w:p>
        </w:tc>
        <w:tc>
          <w:tcPr>
            <w:tcW w:w="1122" w:type="dxa"/>
          </w:tcPr>
          <w:p w14:paraId="55B16D7B" w14:textId="77777777" w:rsidR="004D13B9" w:rsidRPr="00113B75" w:rsidRDefault="004D13B9" w:rsidP="004D13B9">
            <w:pPr>
              <w:spacing w:line="360" w:lineRule="auto"/>
              <w:ind w:right="162"/>
              <w:rPr>
                <w:sz w:val="22"/>
                <w:szCs w:val="22"/>
                <w:rtl/>
              </w:rPr>
            </w:pPr>
          </w:p>
        </w:tc>
      </w:tr>
      <w:tr w:rsidR="004D13B9" w:rsidRPr="00113B75" w14:paraId="7656C694" w14:textId="77777777" w:rsidTr="004D13B9">
        <w:tc>
          <w:tcPr>
            <w:tcW w:w="1610" w:type="dxa"/>
            <w:tcBorders>
              <w:top w:val="single" w:sz="6" w:space="0" w:color="auto"/>
            </w:tcBorders>
          </w:tcPr>
          <w:p w14:paraId="34B8EF0C" w14:textId="77777777" w:rsidR="004D13B9" w:rsidRPr="00113B75" w:rsidRDefault="004D13B9" w:rsidP="004D13B9">
            <w:pPr>
              <w:spacing w:line="360" w:lineRule="auto"/>
              <w:jc w:val="center"/>
              <w:rPr>
                <w:sz w:val="22"/>
                <w:szCs w:val="22"/>
                <w:rtl/>
              </w:rPr>
            </w:pPr>
            <w:r w:rsidRPr="00113B75">
              <w:rPr>
                <w:sz w:val="22"/>
                <w:szCs w:val="22"/>
                <w:rtl/>
              </w:rPr>
              <w:t>תאריך</w:t>
            </w:r>
          </w:p>
        </w:tc>
        <w:tc>
          <w:tcPr>
            <w:tcW w:w="1610" w:type="dxa"/>
          </w:tcPr>
          <w:p w14:paraId="35B77DEB" w14:textId="77777777" w:rsidR="004D13B9" w:rsidRPr="00113B75" w:rsidRDefault="004D13B9" w:rsidP="004D13B9">
            <w:pPr>
              <w:spacing w:line="360" w:lineRule="auto"/>
              <w:jc w:val="center"/>
              <w:rPr>
                <w:sz w:val="22"/>
                <w:szCs w:val="22"/>
                <w:rtl/>
              </w:rPr>
            </w:pPr>
          </w:p>
        </w:tc>
        <w:tc>
          <w:tcPr>
            <w:tcW w:w="2683" w:type="dxa"/>
            <w:gridSpan w:val="2"/>
            <w:tcBorders>
              <w:top w:val="single" w:sz="6" w:space="0" w:color="auto"/>
            </w:tcBorders>
          </w:tcPr>
          <w:p w14:paraId="5B66830D" w14:textId="77777777" w:rsidR="004D13B9" w:rsidRPr="00113B75" w:rsidRDefault="004D13B9" w:rsidP="004D13B9">
            <w:pPr>
              <w:spacing w:line="360" w:lineRule="auto"/>
              <w:jc w:val="center"/>
              <w:rPr>
                <w:sz w:val="22"/>
                <w:szCs w:val="22"/>
                <w:rtl/>
              </w:rPr>
            </w:pPr>
            <w:r w:rsidRPr="00113B75">
              <w:rPr>
                <w:sz w:val="22"/>
                <w:szCs w:val="22"/>
                <w:rtl/>
              </w:rPr>
              <w:t>חתימה</w:t>
            </w:r>
          </w:p>
        </w:tc>
        <w:tc>
          <w:tcPr>
            <w:tcW w:w="1073" w:type="dxa"/>
          </w:tcPr>
          <w:p w14:paraId="06BE6C08" w14:textId="77777777" w:rsidR="004D13B9" w:rsidRPr="00113B75" w:rsidRDefault="004D13B9" w:rsidP="004D13B9">
            <w:pPr>
              <w:spacing w:line="360" w:lineRule="auto"/>
              <w:jc w:val="center"/>
              <w:rPr>
                <w:sz w:val="22"/>
                <w:szCs w:val="22"/>
                <w:rtl/>
              </w:rPr>
            </w:pPr>
          </w:p>
        </w:tc>
        <w:tc>
          <w:tcPr>
            <w:tcW w:w="2285" w:type="dxa"/>
            <w:gridSpan w:val="3"/>
            <w:tcBorders>
              <w:top w:val="single" w:sz="6" w:space="0" w:color="auto"/>
            </w:tcBorders>
          </w:tcPr>
          <w:p w14:paraId="52432E5F" w14:textId="77777777" w:rsidR="004D13B9" w:rsidRPr="00113B75" w:rsidRDefault="004D13B9" w:rsidP="004D13B9">
            <w:pPr>
              <w:spacing w:line="360" w:lineRule="auto"/>
              <w:jc w:val="center"/>
              <w:rPr>
                <w:sz w:val="22"/>
                <w:szCs w:val="22"/>
                <w:rtl/>
              </w:rPr>
            </w:pPr>
            <w:r w:rsidRPr="00113B75">
              <w:rPr>
                <w:sz w:val="22"/>
                <w:szCs w:val="22"/>
                <w:rtl/>
              </w:rPr>
              <w:t>חותמת</w:t>
            </w:r>
          </w:p>
        </w:tc>
      </w:tr>
    </w:tbl>
    <w:p w14:paraId="7A0D1452" w14:textId="77777777" w:rsidR="004D13B9" w:rsidRPr="00113B75" w:rsidRDefault="004D13B9" w:rsidP="004D13B9">
      <w:pPr>
        <w:spacing w:line="360" w:lineRule="auto"/>
        <w:rPr>
          <w:sz w:val="22"/>
          <w:szCs w:val="22"/>
          <w:rtl/>
        </w:rPr>
      </w:pPr>
    </w:p>
    <w:p w14:paraId="62D19808" w14:textId="77777777" w:rsidR="004D13B9" w:rsidRPr="00113B75" w:rsidRDefault="004D13B9" w:rsidP="004D13B9">
      <w:pPr>
        <w:spacing w:line="360" w:lineRule="auto"/>
        <w:rPr>
          <w:b/>
          <w:bCs/>
          <w:sz w:val="22"/>
          <w:szCs w:val="22"/>
          <w:u w:val="single"/>
          <w:rtl/>
        </w:rPr>
      </w:pPr>
      <w:r w:rsidRPr="00113B75">
        <w:rPr>
          <w:b/>
          <w:bCs/>
          <w:sz w:val="22"/>
          <w:szCs w:val="22"/>
          <w:u w:val="single"/>
          <w:rtl/>
        </w:rPr>
        <w:t xml:space="preserve">אישור עו"ד / רו"ח </w:t>
      </w:r>
    </w:p>
    <w:p w14:paraId="1DC249B1" w14:textId="77777777" w:rsidR="004D13B9" w:rsidRDefault="004D13B9" w:rsidP="004D13B9">
      <w:pPr>
        <w:spacing w:line="360" w:lineRule="auto"/>
        <w:rPr>
          <w:sz w:val="22"/>
          <w:szCs w:val="22"/>
          <w:rtl/>
        </w:rPr>
      </w:pPr>
      <w:r w:rsidRPr="00113B75">
        <w:rPr>
          <w:sz w:val="22"/>
          <w:szCs w:val="22"/>
          <w:rtl/>
        </w:rPr>
        <w:t xml:space="preserve">אני הח"מ עו"ד / רו"ח (מחק את המיותר) </w:t>
      </w:r>
      <w:r w:rsidRPr="00113B75">
        <w:rPr>
          <w:sz w:val="22"/>
          <w:szCs w:val="22"/>
          <w:u w:val="single"/>
          <w:rtl/>
        </w:rPr>
        <w:tab/>
      </w:r>
      <w:r w:rsidRPr="00113B75">
        <w:rPr>
          <w:sz w:val="22"/>
          <w:szCs w:val="22"/>
          <w:u w:val="single"/>
          <w:rtl/>
        </w:rPr>
        <w:tab/>
      </w:r>
      <w:r w:rsidRPr="00113B75">
        <w:rPr>
          <w:sz w:val="22"/>
          <w:szCs w:val="22"/>
          <w:u w:val="single"/>
          <w:rtl/>
        </w:rPr>
        <w:tab/>
      </w:r>
      <w:r w:rsidRPr="00113B75">
        <w:rPr>
          <w:sz w:val="22"/>
          <w:szCs w:val="22"/>
          <w:rtl/>
        </w:rPr>
        <w:t xml:space="preserve"> </w:t>
      </w:r>
      <w:r w:rsidRPr="00113B75">
        <w:rPr>
          <w:rFonts w:hint="cs"/>
          <w:sz w:val="22"/>
          <w:szCs w:val="22"/>
          <w:rtl/>
        </w:rPr>
        <w:t>ת.ז.</w:t>
      </w:r>
      <w:r w:rsidRPr="00113B75">
        <w:rPr>
          <w:sz w:val="22"/>
          <w:szCs w:val="22"/>
          <w:rtl/>
        </w:rPr>
        <w:t xml:space="preserve"> </w:t>
      </w:r>
      <w:r w:rsidRPr="00113B75">
        <w:rPr>
          <w:sz w:val="22"/>
          <w:szCs w:val="22"/>
          <w:u w:val="single"/>
          <w:rtl/>
        </w:rPr>
        <w:tab/>
      </w:r>
      <w:r w:rsidRPr="00113B75">
        <w:rPr>
          <w:sz w:val="22"/>
          <w:szCs w:val="22"/>
          <w:u w:val="single"/>
          <w:rtl/>
        </w:rPr>
        <w:tab/>
      </w:r>
      <w:r w:rsidRPr="00113B75">
        <w:rPr>
          <w:sz w:val="22"/>
          <w:szCs w:val="22"/>
          <w:u w:val="single"/>
          <w:rtl/>
        </w:rPr>
        <w:tab/>
      </w:r>
      <w:r w:rsidRPr="00113B75">
        <w:rPr>
          <w:sz w:val="22"/>
          <w:szCs w:val="22"/>
          <w:u w:val="single"/>
          <w:rtl/>
        </w:rPr>
        <w:tab/>
      </w:r>
      <w:r w:rsidRPr="00113B75">
        <w:rPr>
          <w:sz w:val="22"/>
          <w:szCs w:val="22"/>
          <w:rtl/>
        </w:rPr>
        <w:t xml:space="preserve"> מאשר בזה כי התאגיד המפורט לעיל קיים ,פרטיו כמפורט לעיל נכונים וכי החותם בשמו מוסמך לחייב את ה</w:t>
      </w:r>
      <w:r>
        <w:rPr>
          <w:sz w:val="22"/>
          <w:szCs w:val="22"/>
          <w:rtl/>
        </w:rPr>
        <w:t>תאגיד בחתימתו עפ"י מסמכי היסוד.</w:t>
      </w:r>
    </w:p>
    <w:p w14:paraId="4191DC86" w14:textId="77777777" w:rsidR="004D13B9" w:rsidRPr="00113B75" w:rsidRDefault="004D13B9" w:rsidP="004D13B9">
      <w:pPr>
        <w:spacing w:line="360" w:lineRule="auto"/>
        <w:rPr>
          <w:sz w:val="22"/>
          <w:szCs w:val="22"/>
          <w:rtl/>
        </w:rPr>
      </w:pPr>
    </w:p>
    <w:tbl>
      <w:tblPr>
        <w:bidiVisual/>
        <w:tblW w:w="0" w:type="auto"/>
        <w:tblLayout w:type="fixed"/>
        <w:tblLook w:val="0000" w:firstRow="0" w:lastRow="0" w:firstColumn="0" w:lastColumn="0" w:noHBand="0" w:noVBand="0"/>
      </w:tblPr>
      <w:tblGrid>
        <w:gridCol w:w="1610"/>
        <w:gridCol w:w="1610"/>
        <w:gridCol w:w="3783"/>
        <w:gridCol w:w="2694"/>
      </w:tblGrid>
      <w:tr w:rsidR="004D13B9" w:rsidRPr="00113B75" w14:paraId="123B7918" w14:textId="77777777" w:rsidTr="004D13B9">
        <w:tc>
          <w:tcPr>
            <w:tcW w:w="1610" w:type="dxa"/>
            <w:tcBorders>
              <w:top w:val="single" w:sz="6" w:space="0" w:color="auto"/>
            </w:tcBorders>
          </w:tcPr>
          <w:p w14:paraId="13C5D6A0" w14:textId="77777777" w:rsidR="004D13B9" w:rsidRPr="00113B75" w:rsidRDefault="004D13B9" w:rsidP="004D13B9">
            <w:pPr>
              <w:spacing w:line="360" w:lineRule="auto"/>
              <w:jc w:val="center"/>
              <w:rPr>
                <w:sz w:val="22"/>
                <w:szCs w:val="22"/>
                <w:rtl/>
              </w:rPr>
            </w:pPr>
            <w:r w:rsidRPr="00113B75">
              <w:rPr>
                <w:sz w:val="22"/>
                <w:szCs w:val="22"/>
                <w:rtl/>
              </w:rPr>
              <w:t>תאריך</w:t>
            </w:r>
          </w:p>
        </w:tc>
        <w:tc>
          <w:tcPr>
            <w:tcW w:w="1610" w:type="dxa"/>
          </w:tcPr>
          <w:p w14:paraId="27C778B7" w14:textId="77777777" w:rsidR="004D13B9" w:rsidRPr="00113B75" w:rsidRDefault="004D13B9" w:rsidP="004D13B9">
            <w:pPr>
              <w:spacing w:line="360" w:lineRule="auto"/>
              <w:jc w:val="center"/>
              <w:rPr>
                <w:sz w:val="22"/>
                <w:szCs w:val="22"/>
                <w:rtl/>
              </w:rPr>
            </w:pPr>
          </w:p>
        </w:tc>
        <w:tc>
          <w:tcPr>
            <w:tcW w:w="3783" w:type="dxa"/>
          </w:tcPr>
          <w:p w14:paraId="2A6ECDFD" w14:textId="77777777" w:rsidR="004D13B9" w:rsidRPr="00113B75" w:rsidRDefault="004D13B9" w:rsidP="004D13B9">
            <w:pPr>
              <w:spacing w:line="360" w:lineRule="auto"/>
              <w:jc w:val="center"/>
              <w:rPr>
                <w:sz w:val="22"/>
                <w:szCs w:val="22"/>
                <w:rtl/>
              </w:rPr>
            </w:pPr>
          </w:p>
        </w:tc>
        <w:tc>
          <w:tcPr>
            <w:tcW w:w="2694" w:type="dxa"/>
            <w:tcBorders>
              <w:top w:val="single" w:sz="6" w:space="0" w:color="auto"/>
            </w:tcBorders>
          </w:tcPr>
          <w:p w14:paraId="77E11DA7" w14:textId="77777777" w:rsidR="004D13B9" w:rsidRPr="00113B75" w:rsidRDefault="004D13B9" w:rsidP="004D13B9">
            <w:pPr>
              <w:spacing w:line="360" w:lineRule="auto"/>
              <w:jc w:val="center"/>
              <w:rPr>
                <w:sz w:val="22"/>
                <w:szCs w:val="22"/>
                <w:rtl/>
              </w:rPr>
            </w:pPr>
            <w:r w:rsidRPr="00113B75">
              <w:rPr>
                <w:sz w:val="22"/>
                <w:szCs w:val="22"/>
                <w:rtl/>
              </w:rPr>
              <w:t>חתימה וחותמת</w:t>
            </w:r>
          </w:p>
        </w:tc>
      </w:tr>
    </w:tbl>
    <w:p w14:paraId="0EA15714" w14:textId="77777777" w:rsidR="004D13B9" w:rsidRDefault="004D13B9" w:rsidP="004D13B9">
      <w:pPr>
        <w:pStyle w:val="31"/>
        <w:spacing w:line="360" w:lineRule="auto"/>
        <w:rPr>
          <w:rFonts w:cs="David"/>
          <w:color w:val="auto"/>
          <w:sz w:val="22"/>
          <w:szCs w:val="22"/>
          <w:u w:val="single"/>
          <w:rtl/>
        </w:rPr>
      </w:pPr>
    </w:p>
    <w:p w14:paraId="5E964712" w14:textId="77777777" w:rsidR="004D13B9" w:rsidRDefault="004D13B9" w:rsidP="004D13B9">
      <w:pPr>
        <w:pStyle w:val="31"/>
        <w:spacing w:line="360" w:lineRule="auto"/>
        <w:rPr>
          <w:rFonts w:cs="David"/>
          <w:color w:val="auto"/>
          <w:sz w:val="22"/>
          <w:szCs w:val="22"/>
          <w:u w:val="single"/>
          <w:rtl/>
        </w:rPr>
      </w:pPr>
    </w:p>
    <w:p w14:paraId="0E428999" w14:textId="77777777" w:rsidR="00F73D5F" w:rsidRDefault="00F73D5F" w:rsidP="004D13B9">
      <w:pPr>
        <w:pStyle w:val="31"/>
        <w:spacing w:line="360" w:lineRule="auto"/>
        <w:rPr>
          <w:rFonts w:cs="David"/>
          <w:color w:val="auto"/>
          <w:sz w:val="22"/>
          <w:szCs w:val="22"/>
          <w:u w:val="single"/>
          <w:rtl/>
        </w:rPr>
      </w:pPr>
    </w:p>
    <w:p w14:paraId="29A57A97" w14:textId="140C7DBE" w:rsidR="00B57C69" w:rsidRDefault="00B57C69">
      <w:pPr>
        <w:bidi w:val="0"/>
        <w:spacing w:after="200" w:line="276" w:lineRule="auto"/>
        <w:rPr>
          <w:rFonts w:asciiTheme="majorHAnsi" w:eastAsiaTheme="majorEastAsia" w:hAnsiTheme="majorHAnsi"/>
          <w:b/>
          <w:bCs/>
          <w:sz w:val="22"/>
          <w:szCs w:val="22"/>
          <w:u w:val="single"/>
        </w:rPr>
      </w:pPr>
      <w:r>
        <w:rPr>
          <w:sz w:val="22"/>
          <w:szCs w:val="22"/>
          <w:u w:val="single"/>
          <w:rtl/>
        </w:rPr>
        <w:br w:type="page"/>
      </w:r>
    </w:p>
    <w:p w14:paraId="71840CC8" w14:textId="4432A00E" w:rsidR="004D13B9" w:rsidRDefault="00F73D5F" w:rsidP="00075F3A">
      <w:pPr>
        <w:pStyle w:val="31"/>
        <w:spacing w:line="360" w:lineRule="auto"/>
        <w:rPr>
          <w:rFonts w:cs="David"/>
          <w:color w:val="auto"/>
          <w:sz w:val="22"/>
          <w:szCs w:val="22"/>
          <w:u w:val="single"/>
          <w:rtl/>
        </w:rPr>
      </w:pPr>
      <w:r>
        <w:rPr>
          <w:rFonts w:cs="David" w:hint="cs"/>
          <w:color w:val="auto"/>
          <w:sz w:val="22"/>
          <w:szCs w:val="22"/>
          <w:u w:val="single"/>
          <w:rtl/>
        </w:rPr>
        <w:lastRenderedPageBreak/>
        <w:t>נספח ב</w:t>
      </w:r>
      <w:r w:rsidR="00DF2A3B">
        <w:rPr>
          <w:rFonts w:cs="David" w:hint="cs"/>
          <w:color w:val="auto"/>
          <w:sz w:val="22"/>
          <w:szCs w:val="22"/>
          <w:u w:val="single"/>
          <w:rtl/>
        </w:rPr>
        <w:t>.</w:t>
      </w:r>
      <w:r>
        <w:rPr>
          <w:rFonts w:cs="David" w:hint="cs"/>
          <w:color w:val="auto"/>
          <w:sz w:val="22"/>
          <w:szCs w:val="22"/>
          <w:u w:val="single"/>
          <w:rtl/>
        </w:rPr>
        <w:t>1</w:t>
      </w:r>
    </w:p>
    <w:p w14:paraId="227A221C" w14:textId="77777777" w:rsidR="00F73D5F" w:rsidRPr="00F73D5F" w:rsidRDefault="00F73D5F" w:rsidP="00F73D5F">
      <w:pPr>
        <w:rPr>
          <w:rtl/>
        </w:rPr>
      </w:pPr>
    </w:p>
    <w:p w14:paraId="71EB4E43" w14:textId="10455E4A" w:rsidR="004D13B9" w:rsidRDefault="00C317B2" w:rsidP="004D13B9">
      <w:pPr>
        <w:pStyle w:val="31"/>
        <w:spacing w:line="360" w:lineRule="auto"/>
        <w:rPr>
          <w:rFonts w:cs="David"/>
          <w:color w:val="auto"/>
          <w:sz w:val="22"/>
          <w:szCs w:val="22"/>
          <w:u w:val="single"/>
          <w:rtl/>
        </w:rPr>
      </w:pPr>
      <w:r>
        <w:rPr>
          <w:rFonts w:cs="David"/>
          <w:noProof/>
          <w:color w:val="auto"/>
          <w:sz w:val="22"/>
          <w:szCs w:val="22"/>
          <w:u w:val="single"/>
        </w:rPr>
        <w:drawing>
          <wp:inline distT="0" distB="0" distL="0" distR="0" wp14:anchorId="680E0F7D" wp14:editId="2C3EA0CD">
            <wp:extent cx="5270739" cy="4839419"/>
            <wp:effectExtent l="0" t="0" r="6350" b="0"/>
            <wp:docPr id="1" name="תמונה 1" descr="Z:\פניות ציבור\תרשים תהליך.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פניות ציבור\תרשים תהליך.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b="30142"/>
                    <a:stretch/>
                  </pic:blipFill>
                  <pic:spPr bwMode="auto">
                    <a:xfrm>
                      <a:off x="0" y="0"/>
                      <a:ext cx="5270500" cy="4839200"/>
                    </a:xfrm>
                    <a:prstGeom prst="rect">
                      <a:avLst/>
                    </a:prstGeom>
                    <a:noFill/>
                    <a:ln>
                      <a:noFill/>
                    </a:ln>
                    <a:extLst>
                      <a:ext uri="{53640926-AAD7-44D8-BBD7-CCE9431645EC}">
                        <a14:shadowObscured xmlns:a14="http://schemas.microsoft.com/office/drawing/2010/main"/>
                      </a:ext>
                    </a:extLst>
                  </pic:spPr>
                </pic:pic>
              </a:graphicData>
            </a:graphic>
          </wp:inline>
        </w:drawing>
      </w:r>
    </w:p>
    <w:p w14:paraId="6B26590C" w14:textId="77777777" w:rsidR="004D13B9" w:rsidRDefault="004D13B9" w:rsidP="004D13B9">
      <w:pPr>
        <w:pStyle w:val="31"/>
        <w:spacing w:line="360" w:lineRule="auto"/>
        <w:rPr>
          <w:rFonts w:cs="David"/>
          <w:color w:val="auto"/>
          <w:sz w:val="22"/>
          <w:szCs w:val="22"/>
          <w:u w:val="single"/>
          <w:rtl/>
        </w:rPr>
      </w:pPr>
    </w:p>
    <w:p w14:paraId="3933132D" w14:textId="77777777" w:rsidR="004D13B9" w:rsidRDefault="004D13B9" w:rsidP="004D13B9">
      <w:pPr>
        <w:pStyle w:val="31"/>
        <w:spacing w:line="360" w:lineRule="auto"/>
        <w:rPr>
          <w:rFonts w:cs="David"/>
          <w:color w:val="auto"/>
          <w:sz w:val="22"/>
          <w:szCs w:val="22"/>
          <w:u w:val="single"/>
          <w:rtl/>
        </w:rPr>
      </w:pPr>
    </w:p>
    <w:p w14:paraId="77737BE3" w14:textId="77777777" w:rsidR="004D13B9" w:rsidRDefault="004D13B9" w:rsidP="004D13B9">
      <w:pPr>
        <w:rPr>
          <w:rtl/>
        </w:rPr>
      </w:pPr>
    </w:p>
    <w:p w14:paraId="2464ABCD" w14:textId="77777777" w:rsidR="004D13B9" w:rsidRDefault="004D13B9" w:rsidP="004D13B9">
      <w:pPr>
        <w:rPr>
          <w:rtl/>
        </w:rPr>
      </w:pPr>
    </w:p>
    <w:p w14:paraId="451FA65F" w14:textId="77777777" w:rsidR="004D13B9" w:rsidRDefault="004D13B9" w:rsidP="004D13B9">
      <w:pPr>
        <w:rPr>
          <w:rtl/>
        </w:rPr>
      </w:pPr>
    </w:p>
    <w:p w14:paraId="6A3E6E9D" w14:textId="77777777" w:rsidR="004D13B9" w:rsidRDefault="004D13B9" w:rsidP="004D13B9">
      <w:pPr>
        <w:rPr>
          <w:rtl/>
        </w:rPr>
      </w:pPr>
    </w:p>
    <w:p w14:paraId="782670A5" w14:textId="77777777" w:rsidR="004D13B9" w:rsidRDefault="004D13B9" w:rsidP="004D13B9">
      <w:pPr>
        <w:rPr>
          <w:rtl/>
        </w:rPr>
      </w:pPr>
    </w:p>
    <w:p w14:paraId="75BC748E" w14:textId="77777777" w:rsidR="004D13B9" w:rsidRDefault="004D13B9" w:rsidP="004D13B9">
      <w:pPr>
        <w:rPr>
          <w:rtl/>
        </w:rPr>
      </w:pPr>
    </w:p>
    <w:p w14:paraId="59D06D23" w14:textId="77777777" w:rsidR="004D13B9" w:rsidRDefault="004D13B9" w:rsidP="004D13B9">
      <w:pPr>
        <w:rPr>
          <w:rtl/>
        </w:rPr>
      </w:pPr>
    </w:p>
    <w:p w14:paraId="2BF7B3CE" w14:textId="77777777" w:rsidR="004D13B9" w:rsidRDefault="004D13B9" w:rsidP="004D13B9">
      <w:pPr>
        <w:rPr>
          <w:rtl/>
        </w:rPr>
      </w:pPr>
    </w:p>
    <w:p w14:paraId="58B9A260" w14:textId="77777777" w:rsidR="004D13B9" w:rsidRDefault="004D13B9" w:rsidP="004D13B9">
      <w:pPr>
        <w:rPr>
          <w:rtl/>
        </w:rPr>
      </w:pPr>
    </w:p>
    <w:p w14:paraId="64973416" w14:textId="77777777" w:rsidR="004D13B9" w:rsidRDefault="004D13B9" w:rsidP="004D13B9">
      <w:pPr>
        <w:rPr>
          <w:rtl/>
        </w:rPr>
      </w:pPr>
    </w:p>
    <w:p w14:paraId="17B60976" w14:textId="77777777" w:rsidR="004D13B9" w:rsidRDefault="004D13B9" w:rsidP="004D13B9">
      <w:pPr>
        <w:rPr>
          <w:rtl/>
        </w:rPr>
      </w:pPr>
    </w:p>
    <w:p w14:paraId="35E2D3C0" w14:textId="77777777" w:rsidR="004D13B9" w:rsidRDefault="004D13B9" w:rsidP="004D13B9">
      <w:pPr>
        <w:rPr>
          <w:rtl/>
        </w:rPr>
      </w:pPr>
    </w:p>
    <w:p w14:paraId="59E22CAA" w14:textId="77777777" w:rsidR="004D13B9" w:rsidRPr="00433C2C" w:rsidRDefault="004D13B9" w:rsidP="004D13B9">
      <w:pPr>
        <w:rPr>
          <w:rtl/>
        </w:rPr>
      </w:pPr>
    </w:p>
    <w:p w14:paraId="54D84D46" w14:textId="77777777" w:rsidR="004D13B9" w:rsidRPr="00391DDF" w:rsidRDefault="004D13B9" w:rsidP="004D13B9">
      <w:pPr>
        <w:pStyle w:val="31"/>
        <w:spacing w:line="360" w:lineRule="auto"/>
        <w:rPr>
          <w:rFonts w:cs="David"/>
          <w:color w:val="auto"/>
          <w:sz w:val="22"/>
          <w:szCs w:val="22"/>
          <w:u w:val="single"/>
          <w:rtl/>
        </w:rPr>
      </w:pPr>
      <w:bookmarkStart w:id="92" w:name="_Toc456253799"/>
      <w:bookmarkStart w:id="93" w:name="_Toc478982234"/>
      <w:r w:rsidRPr="00A32360">
        <w:rPr>
          <w:rFonts w:cs="David" w:hint="cs"/>
          <w:color w:val="auto"/>
          <w:sz w:val="22"/>
          <w:szCs w:val="22"/>
          <w:u w:val="single"/>
          <w:rtl/>
        </w:rPr>
        <w:t>נספח 1</w:t>
      </w:r>
      <w:r>
        <w:rPr>
          <w:rFonts w:cs="David" w:hint="cs"/>
          <w:color w:val="auto"/>
          <w:sz w:val="22"/>
          <w:szCs w:val="22"/>
          <w:u w:val="single"/>
          <w:rtl/>
        </w:rPr>
        <w:t xml:space="preserve"> - </w:t>
      </w:r>
      <w:r w:rsidRPr="00543BC8">
        <w:rPr>
          <w:rFonts w:cs="David"/>
          <w:color w:val="auto"/>
          <w:sz w:val="22"/>
          <w:szCs w:val="22"/>
          <w:u w:val="single"/>
          <w:rtl/>
        </w:rPr>
        <w:t>אישו</w:t>
      </w:r>
      <w:r w:rsidRPr="00543BC8">
        <w:rPr>
          <w:rFonts w:cs="David" w:hint="cs"/>
          <w:color w:val="auto"/>
          <w:sz w:val="22"/>
          <w:szCs w:val="22"/>
          <w:u w:val="single"/>
          <w:rtl/>
        </w:rPr>
        <w:t>ר</w:t>
      </w:r>
      <w:r w:rsidRPr="00543BC8">
        <w:rPr>
          <w:rFonts w:cs="David"/>
          <w:color w:val="auto"/>
          <w:sz w:val="22"/>
          <w:szCs w:val="22"/>
          <w:u w:val="single"/>
          <w:rtl/>
        </w:rPr>
        <w:t xml:space="preserve"> לפיו הוא רשום במרשם המתנהל עפ"י דין</w:t>
      </w:r>
      <w:r w:rsidRPr="00391DDF">
        <w:rPr>
          <w:rFonts w:cs="David" w:hint="cs"/>
          <w:color w:val="auto"/>
          <w:sz w:val="22"/>
          <w:szCs w:val="22"/>
          <w:rtl/>
        </w:rPr>
        <w:t xml:space="preserve"> - (נא לצרף)</w:t>
      </w:r>
      <w:bookmarkEnd w:id="92"/>
      <w:bookmarkEnd w:id="93"/>
    </w:p>
    <w:p w14:paraId="09195644" w14:textId="77777777" w:rsidR="004D13B9" w:rsidRPr="00470A52" w:rsidRDefault="004D13B9" w:rsidP="004D13B9">
      <w:pPr>
        <w:spacing w:line="360" w:lineRule="auto"/>
        <w:jc w:val="center"/>
        <w:rPr>
          <w:sz w:val="20"/>
          <w:szCs w:val="24"/>
          <w:rtl/>
        </w:rPr>
      </w:pPr>
    </w:p>
    <w:p w14:paraId="2C0F2E65" w14:textId="77777777" w:rsidR="004D13B9" w:rsidRPr="00391DDF" w:rsidRDefault="004D13B9" w:rsidP="004D13B9">
      <w:pPr>
        <w:pStyle w:val="31"/>
        <w:spacing w:line="360" w:lineRule="auto"/>
        <w:rPr>
          <w:rFonts w:cs="David"/>
          <w:color w:val="auto"/>
          <w:sz w:val="22"/>
          <w:szCs w:val="22"/>
          <w:u w:val="single"/>
          <w:rtl/>
        </w:rPr>
      </w:pPr>
      <w:bookmarkStart w:id="94" w:name="_Toc456253801"/>
      <w:bookmarkStart w:id="95" w:name="_Toc478982235"/>
      <w:r w:rsidRPr="00A32360">
        <w:rPr>
          <w:rFonts w:cs="David" w:hint="cs"/>
          <w:color w:val="auto"/>
          <w:sz w:val="22"/>
          <w:szCs w:val="22"/>
          <w:u w:val="single"/>
          <w:rtl/>
        </w:rPr>
        <w:t xml:space="preserve">נספח </w:t>
      </w:r>
      <w:r>
        <w:rPr>
          <w:rFonts w:cs="David" w:hint="cs"/>
          <w:color w:val="auto"/>
          <w:sz w:val="22"/>
          <w:szCs w:val="22"/>
          <w:u w:val="single"/>
          <w:rtl/>
        </w:rPr>
        <w:t xml:space="preserve">2- </w:t>
      </w:r>
      <w:r w:rsidRPr="00391DDF">
        <w:rPr>
          <w:rFonts w:cs="David"/>
          <w:color w:val="auto"/>
          <w:sz w:val="22"/>
          <w:szCs w:val="22"/>
          <w:u w:val="single"/>
          <w:rtl/>
        </w:rPr>
        <w:t xml:space="preserve">אישור </w:t>
      </w:r>
      <w:r w:rsidRPr="00391DDF">
        <w:rPr>
          <w:rFonts w:cs="David" w:hint="cs"/>
          <w:color w:val="auto"/>
          <w:sz w:val="22"/>
          <w:szCs w:val="22"/>
          <w:u w:val="single"/>
          <w:rtl/>
        </w:rPr>
        <w:t xml:space="preserve">עו"ד/רו"ח המאמת אודות </w:t>
      </w:r>
      <w:proofErr w:type="spellStart"/>
      <w:r w:rsidRPr="00391DDF">
        <w:rPr>
          <w:rFonts w:cs="David" w:hint="cs"/>
          <w:color w:val="auto"/>
          <w:sz w:val="22"/>
          <w:szCs w:val="22"/>
          <w:u w:val="single"/>
          <w:rtl/>
        </w:rPr>
        <w:t>מורשי</w:t>
      </w:r>
      <w:proofErr w:type="spellEnd"/>
      <w:r w:rsidRPr="00391DDF">
        <w:rPr>
          <w:rFonts w:cs="David" w:hint="cs"/>
          <w:color w:val="auto"/>
          <w:sz w:val="22"/>
          <w:szCs w:val="22"/>
          <w:u w:val="single"/>
          <w:rtl/>
        </w:rPr>
        <w:t xml:space="preserve"> החתימה בתאגיד</w:t>
      </w:r>
      <w:r w:rsidRPr="00391DDF">
        <w:rPr>
          <w:rFonts w:cs="David" w:hint="cs"/>
          <w:color w:val="auto"/>
          <w:sz w:val="22"/>
          <w:szCs w:val="22"/>
          <w:rtl/>
        </w:rPr>
        <w:t xml:space="preserve"> - (נא לצרף)</w:t>
      </w:r>
      <w:bookmarkEnd w:id="94"/>
      <w:bookmarkEnd w:id="95"/>
    </w:p>
    <w:p w14:paraId="5D739B4D" w14:textId="77777777" w:rsidR="004D13B9" w:rsidRPr="00470A52" w:rsidRDefault="004D13B9" w:rsidP="004D13B9">
      <w:pPr>
        <w:spacing w:line="360" w:lineRule="auto"/>
        <w:jc w:val="center"/>
        <w:rPr>
          <w:b/>
          <w:bCs/>
          <w:szCs w:val="32"/>
          <w:rtl/>
        </w:rPr>
      </w:pPr>
    </w:p>
    <w:p w14:paraId="3719C52C" w14:textId="77777777" w:rsidR="004D13B9" w:rsidRPr="00391DDF" w:rsidRDefault="004D13B9" w:rsidP="004D13B9">
      <w:pPr>
        <w:pStyle w:val="31"/>
        <w:spacing w:line="360" w:lineRule="auto"/>
        <w:rPr>
          <w:rFonts w:cs="David"/>
          <w:color w:val="auto"/>
          <w:sz w:val="22"/>
          <w:szCs w:val="22"/>
          <w:u w:val="single"/>
          <w:rtl/>
        </w:rPr>
      </w:pPr>
      <w:bookmarkStart w:id="96" w:name="_Toc456253802"/>
      <w:bookmarkStart w:id="97" w:name="_Toc478982236"/>
      <w:r w:rsidRPr="00A32360">
        <w:rPr>
          <w:rFonts w:cs="David" w:hint="cs"/>
          <w:color w:val="auto"/>
          <w:sz w:val="22"/>
          <w:szCs w:val="22"/>
          <w:u w:val="single"/>
          <w:rtl/>
        </w:rPr>
        <w:t xml:space="preserve">נספח </w:t>
      </w:r>
      <w:r>
        <w:rPr>
          <w:rFonts w:cs="David" w:hint="cs"/>
          <w:color w:val="auto"/>
          <w:sz w:val="22"/>
          <w:szCs w:val="22"/>
          <w:u w:val="single"/>
          <w:rtl/>
        </w:rPr>
        <w:t>3</w:t>
      </w:r>
      <w:r w:rsidRPr="00A32360">
        <w:rPr>
          <w:rFonts w:cs="David" w:hint="cs"/>
          <w:color w:val="auto"/>
          <w:sz w:val="22"/>
          <w:szCs w:val="22"/>
          <w:u w:val="single"/>
          <w:rtl/>
        </w:rPr>
        <w:t xml:space="preserve"> </w:t>
      </w:r>
      <w:r>
        <w:rPr>
          <w:rFonts w:cs="David" w:hint="cs"/>
          <w:color w:val="auto"/>
          <w:sz w:val="22"/>
          <w:szCs w:val="22"/>
          <w:u w:val="single"/>
          <w:rtl/>
        </w:rPr>
        <w:t xml:space="preserve">- </w:t>
      </w:r>
      <w:r w:rsidRPr="00391DDF">
        <w:rPr>
          <w:rFonts w:cs="David"/>
          <w:color w:val="auto"/>
          <w:sz w:val="22"/>
          <w:szCs w:val="22"/>
          <w:u w:val="single"/>
          <w:rtl/>
        </w:rPr>
        <w:t xml:space="preserve">אישור עדכני על רישום במרשם המתנהל עפ"י כל דין לגבי תאגידים מסוגו </w:t>
      </w:r>
      <w:r w:rsidRPr="00391DDF">
        <w:rPr>
          <w:rFonts w:cs="David" w:hint="cs"/>
          <w:color w:val="auto"/>
          <w:sz w:val="22"/>
          <w:szCs w:val="22"/>
          <w:u w:val="single"/>
          <w:rtl/>
        </w:rPr>
        <w:t>כולל אישור על היעדר חובות לרשם</w:t>
      </w:r>
      <w:r w:rsidRPr="00391DDF">
        <w:rPr>
          <w:rFonts w:cs="David" w:hint="cs"/>
          <w:color w:val="auto"/>
          <w:sz w:val="22"/>
          <w:szCs w:val="22"/>
          <w:rtl/>
        </w:rPr>
        <w:t xml:space="preserve"> - (נא לצרף)</w:t>
      </w:r>
      <w:bookmarkEnd w:id="96"/>
      <w:bookmarkEnd w:id="97"/>
    </w:p>
    <w:p w14:paraId="5070ED33" w14:textId="77777777" w:rsidR="004D13B9" w:rsidRPr="00391DDF" w:rsidRDefault="004D13B9" w:rsidP="004D13B9">
      <w:pPr>
        <w:pStyle w:val="31"/>
        <w:spacing w:line="360" w:lineRule="auto"/>
        <w:rPr>
          <w:rFonts w:cs="David"/>
          <w:color w:val="auto"/>
          <w:sz w:val="22"/>
          <w:szCs w:val="22"/>
          <w:u w:val="single"/>
          <w:rtl/>
        </w:rPr>
      </w:pPr>
      <w:bookmarkStart w:id="98" w:name="_Toc456253804"/>
      <w:bookmarkStart w:id="99" w:name="_Toc478982237"/>
      <w:r w:rsidRPr="00A32360">
        <w:rPr>
          <w:rFonts w:cs="David" w:hint="cs"/>
          <w:color w:val="auto"/>
          <w:sz w:val="22"/>
          <w:szCs w:val="22"/>
          <w:u w:val="single"/>
          <w:rtl/>
        </w:rPr>
        <w:t xml:space="preserve">נספח </w:t>
      </w:r>
      <w:r>
        <w:rPr>
          <w:rFonts w:cs="David" w:hint="cs"/>
          <w:color w:val="auto"/>
          <w:sz w:val="22"/>
          <w:szCs w:val="22"/>
          <w:u w:val="single"/>
          <w:rtl/>
        </w:rPr>
        <w:t xml:space="preserve">4 - </w:t>
      </w:r>
      <w:r w:rsidRPr="00A32360">
        <w:rPr>
          <w:rFonts w:cs="David"/>
          <w:color w:val="auto"/>
          <w:sz w:val="22"/>
          <w:szCs w:val="22"/>
          <w:u w:val="single"/>
          <w:rtl/>
        </w:rPr>
        <w:t xml:space="preserve">האישורים הנדרשים עפ"י חוק עסקאות גופים ציבוריים (אכיפת ניהול חשבונות ותשלום חובות מס), </w:t>
      </w:r>
      <w:proofErr w:type="spellStart"/>
      <w:r w:rsidRPr="00A32360">
        <w:rPr>
          <w:rFonts w:cs="David"/>
          <w:color w:val="auto"/>
          <w:sz w:val="22"/>
          <w:szCs w:val="22"/>
          <w:u w:val="single"/>
          <w:rtl/>
        </w:rPr>
        <w:t>התשל"ו</w:t>
      </w:r>
      <w:proofErr w:type="spellEnd"/>
      <w:r w:rsidRPr="00A32360">
        <w:rPr>
          <w:rFonts w:cs="David"/>
          <w:color w:val="auto"/>
          <w:sz w:val="22"/>
          <w:szCs w:val="22"/>
          <w:u w:val="single"/>
          <w:rtl/>
        </w:rPr>
        <w:t xml:space="preserve"> – 1976</w:t>
      </w:r>
      <w:r>
        <w:rPr>
          <w:rFonts w:cs="David" w:hint="cs"/>
          <w:color w:val="auto"/>
          <w:sz w:val="22"/>
          <w:szCs w:val="22"/>
          <w:rtl/>
        </w:rPr>
        <w:t xml:space="preserve"> - </w:t>
      </w:r>
      <w:r w:rsidRPr="00C8685C">
        <w:rPr>
          <w:rFonts w:cs="David" w:hint="cs"/>
          <w:color w:val="auto"/>
          <w:sz w:val="22"/>
          <w:szCs w:val="22"/>
          <w:rtl/>
        </w:rPr>
        <w:t>(נא לצרף)</w:t>
      </w:r>
      <w:bookmarkEnd w:id="98"/>
      <w:bookmarkEnd w:id="99"/>
    </w:p>
    <w:p w14:paraId="17488D54" w14:textId="77777777" w:rsidR="004D13B9" w:rsidRDefault="004D13B9" w:rsidP="004D13B9">
      <w:pPr>
        <w:pStyle w:val="31"/>
        <w:spacing w:line="360" w:lineRule="auto"/>
        <w:rPr>
          <w:rFonts w:cs="David"/>
          <w:color w:val="auto"/>
          <w:sz w:val="22"/>
          <w:szCs w:val="22"/>
          <w:u w:val="single"/>
          <w:rtl/>
        </w:rPr>
      </w:pPr>
    </w:p>
    <w:p w14:paraId="55629426" w14:textId="77777777" w:rsidR="004D13B9" w:rsidRDefault="004D13B9" w:rsidP="004D13B9">
      <w:pPr>
        <w:pStyle w:val="31"/>
        <w:spacing w:line="360" w:lineRule="auto"/>
        <w:rPr>
          <w:rFonts w:cs="David"/>
          <w:color w:val="auto"/>
          <w:sz w:val="22"/>
          <w:szCs w:val="22"/>
          <w:u w:val="single"/>
          <w:rtl/>
        </w:rPr>
      </w:pPr>
    </w:p>
    <w:p w14:paraId="41DA5E54" w14:textId="77777777" w:rsidR="004D13B9" w:rsidRDefault="004D13B9" w:rsidP="004D13B9">
      <w:pPr>
        <w:pStyle w:val="31"/>
        <w:spacing w:line="360" w:lineRule="auto"/>
        <w:rPr>
          <w:rFonts w:cs="David"/>
          <w:color w:val="auto"/>
          <w:sz w:val="22"/>
          <w:szCs w:val="22"/>
          <w:u w:val="single"/>
          <w:rtl/>
        </w:rPr>
      </w:pPr>
    </w:p>
    <w:p w14:paraId="7161A543" w14:textId="77777777" w:rsidR="004D13B9" w:rsidRDefault="004D13B9" w:rsidP="004D13B9">
      <w:pPr>
        <w:rPr>
          <w:rtl/>
        </w:rPr>
      </w:pPr>
    </w:p>
    <w:p w14:paraId="4A0DF8FF" w14:textId="77777777" w:rsidR="004D13B9" w:rsidRDefault="004D13B9" w:rsidP="004D13B9">
      <w:pPr>
        <w:rPr>
          <w:rtl/>
        </w:rPr>
      </w:pPr>
    </w:p>
    <w:p w14:paraId="151619A5" w14:textId="77777777" w:rsidR="004D13B9" w:rsidRDefault="004D13B9" w:rsidP="004D13B9">
      <w:pPr>
        <w:rPr>
          <w:rtl/>
        </w:rPr>
      </w:pPr>
    </w:p>
    <w:p w14:paraId="0BE27B9A" w14:textId="77777777" w:rsidR="004D13B9" w:rsidRDefault="004D13B9" w:rsidP="004D13B9">
      <w:pPr>
        <w:rPr>
          <w:rtl/>
        </w:rPr>
      </w:pPr>
    </w:p>
    <w:p w14:paraId="0AAC8051" w14:textId="77777777" w:rsidR="004D13B9" w:rsidRDefault="004D13B9" w:rsidP="004D13B9">
      <w:pPr>
        <w:rPr>
          <w:rtl/>
        </w:rPr>
      </w:pPr>
    </w:p>
    <w:p w14:paraId="16C34DD7" w14:textId="77777777" w:rsidR="004D13B9" w:rsidRDefault="004D13B9" w:rsidP="004D13B9">
      <w:pPr>
        <w:rPr>
          <w:rtl/>
        </w:rPr>
      </w:pPr>
    </w:p>
    <w:p w14:paraId="5D8DDD3D" w14:textId="77777777" w:rsidR="004D13B9" w:rsidRDefault="004D13B9" w:rsidP="004D13B9">
      <w:pPr>
        <w:rPr>
          <w:rtl/>
        </w:rPr>
      </w:pPr>
    </w:p>
    <w:p w14:paraId="266D467A" w14:textId="77777777" w:rsidR="004D13B9" w:rsidRDefault="004D13B9" w:rsidP="004D13B9">
      <w:pPr>
        <w:rPr>
          <w:rtl/>
        </w:rPr>
      </w:pPr>
    </w:p>
    <w:p w14:paraId="49357D94" w14:textId="77777777" w:rsidR="004D13B9" w:rsidRDefault="004D13B9" w:rsidP="004D13B9">
      <w:pPr>
        <w:rPr>
          <w:rtl/>
        </w:rPr>
      </w:pPr>
    </w:p>
    <w:p w14:paraId="241F66A4" w14:textId="77777777" w:rsidR="004D13B9" w:rsidRDefault="004D13B9" w:rsidP="004D13B9">
      <w:pPr>
        <w:rPr>
          <w:rtl/>
        </w:rPr>
      </w:pPr>
    </w:p>
    <w:p w14:paraId="63B16D2E" w14:textId="77777777" w:rsidR="004D13B9" w:rsidRDefault="004D13B9" w:rsidP="004D13B9">
      <w:pPr>
        <w:rPr>
          <w:rtl/>
        </w:rPr>
      </w:pPr>
    </w:p>
    <w:p w14:paraId="28B6621E" w14:textId="77777777" w:rsidR="004D13B9" w:rsidRDefault="004D13B9" w:rsidP="004D13B9">
      <w:pPr>
        <w:rPr>
          <w:rtl/>
        </w:rPr>
      </w:pPr>
    </w:p>
    <w:p w14:paraId="77DEDBA8" w14:textId="77777777" w:rsidR="004D13B9" w:rsidRDefault="004D13B9" w:rsidP="004D13B9">
      <w:pPr>
        <w:rPr>
          <w:rtl/>
        </w:rPr>
      </w:pPr>
    </w:p>
    <w:p w14:paraId="3B9DB62A" w14:textId="77777777" w:rsidR="004D13B9" w:rsidRDefault="004D13B9" w:rsidP="004D13B9">
      <w:pPr>
        <w:rPr>
          <w:rtl/>
        </w:rPr>
      </w:pPr>
    </w:p>
    <w:p w14:paraId="2C6245F2" w14:textId="77777777" w:rsidR="004D13B9" w:rsidRDefault="004D13B9" w:rsidP="004D13B9">
      <w:pPr>
        <w:rPr>
          <w:rtl/>
        </w:rPr>
      </w:pPr>
    </w:p>
    <w:p w14:paraId="512222D7" w14:textId="77777777" w:rsidR="004D13B9" w:rsidRDefault="004D13B9" w:rsidP="004D13B9">
      <w:pPr>
        <w:rPr>
          <w:rtl/>
        </w:rPr>
      </w:pPr>
    </w:p>
    <w:p w14:paraId="259F685A" w14:textId="77777777" w:rsidR="004D13B9" w:rsidRDefault="004D13B9" w:rsidP="004D13B9">
      <w:pPr>
        <w:rPr>
          <w:rtl/>
        </w:rPr>
      </w:pPr>
    </w:p>
    <w:p w14:paraId="6F72FACA" w14:textId="77777777" w:rsidR="004D13B9" w:rsidRDefault="004D13B9" w:rsidP="004D13B9">
      <w:pPr>
        <w:rPr>
          <w:rtl/>
        </w:rPr>
      </w:pPr>
    </w:p>
    <w:p w14:paraId="290C1D22" w14:textId="77777777" w:rsidR="004D13B9" w:rsidRDefault="004D13B9" w:rsidP="004D13B9">
      <w:pPr>
        <w:rPr>
          <w:rtl/>
        </w:rPr>
      </w:pPr>
    </w:p>
    <w:p w14:paraId="50C65DAB" w14:textId="77777777" w:rsidR="004D13B9" w:rsidRDefault="004D13B9" w:rsidP="004D13B9">
      <w:pPr>
        <w:rPr>
          <w:rtl/>
        </w:rPr>
      </w:pPr>
    </w:p>
    <w:p w14:paraId="65044B6D" w14:textId="77777777" w:rsidR="004D13B9" w:rsidRDefault="004D13B9" w:rsidP="004D13B9">
      <w:pPr>
        <w:rPr>
          <w:rtl/>
        </w:rPr>
      </w:pPr>
    </w:p>
    <w:p w14:paraId="70CE7A6C" w14:textId="77777777" w:rsidR="004D13B9" w:rsidRDefault="004D13B9" w:rsidP="004D13B9">
      <w:pPr>
        <w:rPr>
          <w:rtl/>
        </w:rPr>
      </w:pPr>
    </w:p>
    <w:p w14:paraId="3C3B7BAB" w14:textId="77777777" w:rsidR="004D13B9" w:rsidRDefault="004D13B9" w:rsidP="004D13B9">
      <w:pPr>
        <w:rPr>
          <w:rtl/>
        </w:rPr>
      </w:pPr>
    </w:p>
    <w:p w14:paraId="51042151" w14:textId="77777777" w:rsidR="004D13B9" w:rsidRDefault="004D13B9" w:rsidP="004D13B9">
      <w:pPr>
        <w:rPr>
          <w:rtl/>
        </w:rPr>
      </w:pPr>
    </w:p>
    <w:p w14:paraId="60BFE04A" w14:textId="77777777" w:rsidR="004D13B9" w:rsidRDefault="004D13B9" w:rsidP="004D13B9">
      <w:pPr>
        <w:rPr>
          <w:rtl/>
        </w:rPr>
      </w:pPr>
    </w:p>
    <w:p w14:paraId="3C0C5884" w14:textId="77777777" w:rsidR="004D13B9" w:rsidRPr="006334A5" w:rsidRDefault="004D13B9" w:rsidP="004D13B9">
      <w:pPr>
        <w:pStyle w:val="31"/>
        <w:spacing w:line="360" w:lineRule="auto"/>
        <w:rPr>
          <w:rFonts w:cs="David"/>
          <w:color w:val="auto"/>
          <w:sz w:val="22"/>
          <w:szCs w:val="22"/>
          <w:u w:val="single"/>
          <w:rtl/>
        </w:rPr>
      </w:pPr>
      <w:bookmarkStart w:id="100" w:name="_Toc478982238"/>
      <w:r w:rsidRPr="006334A5">
        <w:rPr>
          <w:rFonts w:cs="David" w:hint="cs"/>
          <w:color w:val="auto"/>
          <w:sz w:val="22"/>
          <w:szCs w:val="22"/>
          <w:u w:val="single"/>
          <w:rtl/>
        </w:rPr>
        <w:t xml:space="preserve">נספח </w:t>
      </w:r>
      <w:r>
        <w:rPr>
          <w:rFonts w:cs="David" w:hint="cs"/>
          <w:color w:val="auto"/>
          <w:sz w:val="22"/>
          <w:szCs w:val="22"/>
          <w:u w:val="single"/>
          <w:rtl/>
        </w:rPr>
        <w:t>5</w:t>
      </w:r>
      <w:r w:rsidRPr="006334A5">
        <w:rPr>
          <w:rFonts w:cs="David" w:hint="cs"/>
          <w:color w:val="auto"/>
          <w:sz w:val="22"/>
          <w:szCs w:val="22"/>
          <w:u w:val="single"/>
          <w:rtl/>
        </w:rPr>
        <w:t xml:space="preserve"> - תצהיר בדבר תשלום שכר מינימום ועל אי העסקת עובדים זרים שלא כדין</w:t>
      </w:r>
      <w:bookmarkEnd w:id="100"/>
    </w:p>
    <w:p w14:paraId="36BA87C2" w14:textId="77777777" w:rsidR="004D13B9" w:rsidRPr="00470A52" w:rsidRDefault="004D13B9" w:rsidP="004D13B9">
      <w:pPr>
        <w:spacing w:line="300" w:lineRule="atLeast"/>
        <w:jc w:val="both"/>
        <w:rPr>
          <w:rtl/>
        </w:rPr>
      </w:pPr>
    </w:p>
    <w:p w14:paraId="23235FDA" w14:textId="77777777" w:rsidR="00C93968" w:rsidRDefault="00C93968" w:rsidP="00C93968">
      <w:pPr>
        <w:spacing w:line="360" w:lineRule="auto"/>
        <w:jc w:val="both"/>
        <w:rPr>
          <w:rFonts w:ascii="Arial" w:hAnsi="Arial" w:cs="Arial"/>
          <w:sz w:val="22"/>
          <w:szCs w:val="22"/>
        </w:rPr>
      </w:pPr>
      <w:r>
        <w:rPr>
          <w:rFonts w:ascii="Arial" w:hAnsi="Arial" w:cs="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F210351" w14:textId="77777777" w:rsidR="00C93968" w:rsidRDefault="00C93968" w:rsidP="00C93968">
      <w:pPr>
        <w:spacing w:line="360" w:lineRule="auto"/>
        <w:jc w:val="both"/>
        <w:rPr>
          <w:rFonts w:ascii="Arial" w:hAnsi="Arial" w:cs="Arial"/>
          <w:sz w:val="22"/>
          <w:szCs w:val="22"/>
          <w:rtl/>
        </w:rPr>
      </w:pPr>
    </w:p>
    <w:p w14:paraId="5088FB17" w14:textId="77777777" w:rsidR="00C93968" w:rsidRDefault="00C93968" w:rsidP="00C93968">
      <w:pPr>
        <w:spacing w:line="360" w:lineRule="auto"/>
        <w:jc w:val="both"/>
        <w:rPr>
          <w:rFonts w:ascii="Arial" w:hAnsi="Arial" w:cs="Arial"/>
          <w:sz w:val="22"/>
          <w:szCs w:val="22"/>
          <w:rtl/>
        </w:rPr>
      </w:pPr>
      <w:r>
        <w:rPr>
          <w:rFonts w:ascii="Arial" w:hAnsi="Arial" w:cs="Arial"/>
          <w:sz w:val="22"/>
          <w:szCs w:val="22"/>
          <w:rtl/>
        </w:rPr>
        <w:t>הנני נותן תצהיר זה בשם ___________________ שהוא המציע (להלן:  "</w:t>
      </w:r>
      <w:r>
        <w:rPr>
          <w:rFonts w:ascii="Arial" w:hAnsi="Arial" w:cs="Arial"/>
          <w:b/>
          <w:bCs/>
          <w:sz w:val="22"/>
          <w:szCs w:val="22"/>
          <w:rtl/>
        </w:rPr>
        <w:t>המציע</w:t>
      </w:r>
      <w:r>
        <w:rPr>
          <w:rFonts w:ascii="Arial" w:hAnsi="Arial" w:cs="Arial"/>
          <w:sz w:val="22"/>
          <w:szCs w:val="22"/>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321571D4" w14:textId="77777777" w:rsidR="00C93968" w:rsidRDefault="00C93968" w:rsidP="00C93968">
      <w:pPr>
        <w:spacing w:line="360" w:lineRule="auto"/>
        <w:jc w:val="both"/>
        <w:rPr>
          <w:rFonts w:ascii="Arial" w:hAnsi="Arial" w:cs="Arial"/>
          <w:sz w:val="22"/>
          <w:szCs w:val="22"/>
          <w:rtl/>
        </w:rPr>
      </w:pPr>
    </w:p>
    <w:p w14:paraId="7BBCAF00" w14:textId="77777777" w:rsidR="00C93968" w:rsidRDefault="00C93968" w:rsidP="00C93968">
      <w:pPr>
        <w:spacing w:line="360" w:lineRule="auto"/>
        <w:jc w:val="both"/>
        <w:rPr>
          <w:rFonts w:ascii="Arial" w:hAnsi="Arial" w:cs="Arial"/>
          <w:sz w:val="22"/>
          <w:szCs w:val="22"/>
          <w:rtl/>
        </w:rPr>
      </w:pPr>
      <w:r>
        <w:rPr>
          <w:rFonts w:ascii="Arial" w:hAnsi="Arial" w:cs="Arial"/>
          <w:sz w:val="22"/>
          <w:szCs w:val="22"/>
          <w:rtl/>
        </w:rPr>
        <w:t>בתצהירי זה, משמעותו של המונח "</w:t>
      </w:r>
      <w:r>
        <w:rPr>
          <w:rFonts w:ascii="Arial" w:hAnsi="Arial" w:cs="Arial"/>
          <w:b/>
          <w:bCs/>
          <w:sz w:val="22"/>
          <w:szCs w:val="22"/>
          <w:rtl/>
        </w:rPr>
        <w:t>בעל זיקה</w:t>
      </w:r>
      <w:r>
        <w:rPr>
          <w:rFonts w:ascii="Arial" w:hAnsi="Arial" w:cs="Arial"/>
          <w:sz w:val="22"/>
          <w:szCs w:val="22"/>
          <w:rtl/>
        </w:rPr>
        <w:t>" כהגדרתו בחוק עסקאות גופים ציבוריים התשל"ו-1976 (להלן:  "</w:t>
      </w:r>
      <w:r>
        <w:rPr>
          <w:rFonts w:ascii="Arial" w:hAnsi="Arial" w:cs="Arial"/>
          <w:b/>
          <w:bCs/>
          <w:sz w:val="22"/>
          <w:szCs w:val="22"/>
          <w:rtl/>
        </w:rPr>
        <w:t>חוק עסקאות גופים ציבוריים</w:t>
      </w:r>
      <w:r>
        <w:rPr>
          <w:rFonts w:ascii="Arial" w:hAnsi="Arial" w:cs="Arial"/>
          <w:sz w:val="22"/>
          <w:szCs w:val="22"/>
          <w:rtl/>
        </w:rPr>
        <w:t xml:space="preserve">"). אני מאשר/ת כי הוסברה לי משמעותו של מונח זה וכי אני מבין/ה אותו. </w:t>
      </w:r>
    </w:p>
    <w:p w14:paraId="10927CCD" w14:textId="77777777" w:rsidR="00C93968" w:rsidRDefault="00C93968" w:rsidP="00C93968">
      <w:pPr>
        <w:spacing w:line="360" w:lineRule="auto"/>
        <w:jc w:val="both"/>
        <w:rPr>
          <w:rFonts w:ascii="Arial" w:hAnsi="Arial" w:cs="Arial"/>
          <w:sz w:val="22"/>
          <w:szCs w:val="22"/>
          <w:rtl/>
        </w:rPr>
      </w:pPr>
      <w:r>
        <w:rPr>
          <w:rFonts w:ascii="Arial" w:hAnsi="Arial" w:cs="Arial"/>
          <w:sz w:val="22"/>
          <w:szCs w:val="22"/>
          <w:rtl/>
        </w:rPr>
        <w:t xml:space="preserve">משמעותו של המונח </w:t>
      </w:r>
      <w:r>
        <w:rPr>
          <w:rFonts w:ascii="Arial" w:hAnsi="Arial" w:cs="Arial"/>
          <w:b/>
          <w:bCs/>
          <w:sz w:val="22"/>
          <w:szCs w:val="22"/>
          <w:rtl/>
        </w:rPr>
        <w:t>"עבירה"</w:t>
      </w:r>
      <w:r>
        <w:rPr>
          <w:rFonts w:ascii="Arial" w:hAnsi="Arial" w:cs="Arial"/>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ECA8A3B" w14:textId="77777777" w:rsidR="00C93968" w:rsidRDefault="00C93968" w:rsidP="00C93968">
      <w:pPr>
        <w:spacing w:line="360" w:lineRule="auto"/>
        <w:jc w:val="both"/>
        <w:rPr>
          <w:rFonts w:ascii="Arial" w:hAnsi="Arial" w:cs="Arial"/>
          <w:sz w:val="22"/>
          <w:szCs w:val="22"/>
          <w:rtl/>
        </w:rPr>
      </w:pPr>
      <w:r>
        <w:rPr>
          <w:rFonts w:ascii="Arial" w:hAnsi="Arial" w:cs="Arial"/>
          <w:sz w:val="22"/>
          <w:szCs w:val="22"/>
          <w:rtl/>
        </w:rPr>
        <w:t>המציע הינו תאגיד הרשום בישראל.</w:t>
      </w:r>
    </w:p>
    <w:p w14:paraId="1B25D765" w14:textId="77777777" w:rsidR="00C93968" w:rsidRDefault="00C93968" w:rsidP="00C93968">
      <w:pPr>
        <w:spacing w:line="360" w:lineRule="auto"/>
        <w:jc w:val="both"/>
        <w:rPr>
          <w:rFonts w:ascii="Arial" w:hAnsi="Arial" w:cs="Arial"/>
          <w:sz w:val="22"/>
          <w:szCs w:val="22"/>
          <w:rtl/>
        </w:rPr>
      </w:pPr>
    </w:p>
    <w:p w14:paraId="15C50EFE" w14:textId="77777777" w:rsidR="00C93968" w:rsidRDefault="00C93968" w:rsidP="00C93968">
      <w:pPr>
        <w:spacing w:line="360" w:lineRule="auto"/>
        <w:jc w:val="both"/>
        <w:rPr>
          <w:rFonts w:ascii="Arial" w:hAnsi="Arial" w:cs="Arial"/>
          <w:sz w:val="22"/>
          <w:szCs w:val="22"/>
          <w:rtl/>
        </w:rPr>
      </w:pP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43DCDCD2" w14:textId="77777777" w:rsidR="00C93968" w:rsidRDefault="00C93968" w:rsidP="00C93968">
      <w:pPr>
        <w:numPr>
          <w:ilvl w:val="0"/>
          <w:numId w:val="77"/>
        </w:numPr>
        <w:spacing w:line="360" w:lineRule="auto"/>
        <w:ind w:left="0" w:right="360" w:firstLine="0"/>
        <w:jc w:val="both"/>
        <w:rPr>
          <w:rFonts w:ascii="Arial" w:hAnsi="Arial" w:cs="Arial"/>
          <w:sz w:val="22"/>
          <w:szCs w:val="22"/>
          <w:rtl/>
        </w:rPr>
      </w:pPr>
      <w:r>
        <w:rPr>
          <w:rFonts w:ascii="Arial" w:hAnsi="Arial" w:cs="Arial"/>
          <w:sz w:val="22"/>
          <w:szCs w:val="22"/>
          <w:rtl/>
        </w:rPr>
        <w:t xml:space="preserve">המציע ובעל זיקה אליו </w:t>
      </w:r>
      <w:r>
        <w:rPr>
          <w:rFonts w:ascii="Arial" w:hAnsi="Arial" w:cs="Arial"/>
          <w:b/>
          <w:bCs/>
          <w:sz w:val="22"/>
          <w:szCs w:val="22"/>
          <w:u w:val="single"/>
          <w:rtl/>
        </w:rPr>
        <w:t>לא הורשעו</w:t>
      </w:r>
      <w:r>
        <w:rPr>
          <w:rFonts w:ascii="Arial" w:hAnsi="Arial" w:cs="Arial"/>
          <w:sz w:val="22"/>
          <w:szCs w:val="22"/>
          <w:rtl/>
        </w:rPr>
        <w:t xml:space="preserve"> ביותר משתי עבירות עד למועד האחרון להגשת ההצעות (להלן: "</w:t>
      </w:r>
      <w:r>
        <w:rPr>
          <w:rFonts w:ascii="Arial" w:hAnsi="Arial" w:cs="Arial"/>
          <w:b/>
          <w:bCs/>
          <w:sz w:val="22"/>
          <w:szCs w:val="22"/>
          <w:rtl/>
        </w:rPr>
        <w:t>מועד להגשה</w:t>
      </w:r>
      <w:r>
        <w:rPr>
          <w:rFonts w:ascii="Arial" w:hAnsi="Arial" w:cs="Arial"/>
          <w:sz w:val="22"/>
          <w:szCs w:val="22"/>
          <w:rtl/>
        </w:rPr>
        <w:t xml:space="preserve">") מטעם המציע בהתקשרות </w:t>
      </w:r>
      <w:proofErr w:type="spellStart"/>
      <w:r>
        <w:rPr>
          <w:rFonts w:ascii="Arial" w:hAnsi="Arial" w:cs="Arial"/>
          <w:sz w:val="22"/>
          <w:szCs w:val="22"/>
          <w:rtl/>
        </w:rPr>
        <w:t>מספר_____________________לאספקת</w:t>
      </w:r>
      <w:proofErr w:type="spellEnd"/>
      <w:r>
        <w:rPr>
          <w:rFonts w:ascii="Arial" w:hAnsi="Arial" w:cs="Arial"/>
          <w:sz w:val="22"/>
          <w:szCs w:val="22"/>
          <w:rtl/>
        </w:rPr>
        <w:t xml:space="preserve"> ____________________ עבור ___________________.</w:t>
      </w:r>
    </w:p>
    <w:p w14:paraId="0B10471F" w14:textId="77777777" w:rsidR="00C93968" w:rsidRDefault="00C93968" w:rsidP="00C93968">
      <w:pPr>
        <w:numPr>
          <w:ilvl w:val="0"/>
          <w:numId w:val="77"/>
        </w:numPr>
        <w:spacing w:line="360" w:lineRule="auto"/>
        <w:ind w:left="0" w:right="360" w:firstLine="0"/>
        <w:jc w:val="both"/>
        <w:rPr>
          <w:rFonts w:ascii="Arial" w:hAnsi="Arial" w:cs="Arial"/>
          <w:sz w:val="22"/>
          <w:szCs w:val="22"/>
        </w:rPr>
      </w:pPr>
      <w:r>
        <w:rPr>
          <w:rFonts w:ascii="Arial" w:hAnsi="Arial" w:cs="Arial"/>
          <w:sz w:val="22"/>
          <w:szCs w:val="22"/>
          <w:rtl/>
        </w:rPr>
        <w:t xml:space="preserve">המציע או בעל זיקה אליו </w:t>
      </w:r>
      <w:r>
        <w:rPr>
          <w:rFonts w:ascii="Arial" w:hAnsi="Arial" w:cs="Arial"/>
          <w:b/>
          <w:bCs/>
          <w:sz w:val="22"/>
          <w:szCs w:val="22"/>
          <w:u w:val="single"/>
          <w:rtl/>
        </w:rPr>
        <w:t>הורשעו</w:t>
      </w:r>
      <w:r>
        <w:rPr>
          <w:rFonts w:ascii="Arial" w:hAnsi="Arial" w:cs="Arial"/>
          <w:sz w:val="22"/>
          <w:szCs w:val="22"/>
          <w:rtl/>
        </w:rPr>
        <w:t xml:space="preserve"> בפסק דין  ביותר משתי עבירות </w:t>
      </w:r>
      <w:r>
        <w:rPr>
          <w:rFonts w:ascii="Arial" w:hAnsi="Arial" w:cs="Arial"/>
          <w:b/>
          <w:bCs/>
          <w:sz w:val="22"/>
          <w:szCs w:val="22"/>
          <w:u w:val="single"/>
          <w:rtl/>
        </w:rPr>
        <w:t>וחלפה שנה אחת</w:t>
      </w:r>
      <w:r>
        <w:rPr>
          <w:rFonts w:ascii="Arial" w:hAnsi="Arial" w:cs="Arial"/>
          <w:sz w:val="22"/>
          <w:szCs w:val="22"/>
          <w:rtl/>
        </w:rPr>
        <w:t xml:space="preserve"> לפחות ממועד ההרשעה האחרונה ועד למועד ההגשה. </w:t>
      </w:r>
    </w:p>
    <w:p w14:paraId="0A853A25" w14:textId="77777777" w:rsidR="00C93968" w:rsidRDefault="00C93968" w:rsidP="00C93968">
      <w:pPr>
        <w:numPr>
          <w:ilvl w:val="0"/>
          <w:numId w:val="77"/>
        </w:numPr>
        <w:spacing w:line="360" w:lineRule="auto"/>
        <w:ind w:left="0" w:right="360" w:firstLine="0"/>
        <w:jc w:val="both"/>
        <w:rPr>
          <w:rFonts w:ascii="Arial" w:hAnsi="Arial" w:cs="Arial"/>
          <w:sz w:val="22"/>
          <w:szCs w:val="22"/>
        </w:rPr>
      </w:pPr>
      <w:r>
        <w:rPr>
          <w:rFonts w:ascii="Arial" w:hAnsi="Arial" w:cs="Arial"/>
          <w:sz w:val="22"/>
          <w:szCs w:val="22"/>
          <w:rtl/>
        </w:rPr>
        <w:t xml:space="preserve">המציע או בעל זיקה אליו </w:t>
      </w:r>
      <w:r>
        <w:rPr>
          <w:rFonts w:ascii="Arial" w:hAnsi="Arial" w:cs="Arial"/>
          <w:b/>
          <w:bCs/>
          <w:sz w:val="22"/>
          <w:szCs w:val="22"/>
          <w:u w:val="single"/>
          <w:rtl/>
        </w:rPr>
        <w:t>הורשעו</w:t>
      </w:r>
      <w:r>
        <w:rPr>
          <w:rFonts w:ascii="Arial" w:hAnsi="Arial" w:cs="Arial"/>
          <w:sz w:val="22"/>
          <w:szCs w:val="22"/>
          <w:rtl/>
        </w:rPr>
        <w:t xml:space="preserve"> בפסק דין  ביותר משתי עבירות </w:t>
      </w:r>
      <w:r>
        <w:rPr>
          <w:rFonts w:ascii="Arial" w:hAnsi="Arial" w:cs="Arial"/>
          <w:b/>
          <w:bCs/>
          <w:sz w:val="22"/>
          <w:szCs w:val="22"/>
          <w:u w:val="single"/>
          <w:rtl/>
        </w:rPr>
        <w:t>ולא חלפה שנה אחת</w:t>
      </w:r>
      <w:r>
        <w:rPr>
          <w:rFonts w:ascii="Arial" w:hAnsi="Arial" w:cs="Arial"/>
          <w:sz w:val="22"/>
          <w:szCs w:val="22"/>
          <w:rtl/>
        </w:rPr>
        <w:t xml:space="preserve"> לפחות ממועד ההרשעה האחרונה ועד למועד ההגשה. </w:t>
      </w:r>
    </w:p>
    <w:p w14:paraId="341454AA" w14:textId="77777777" w:rsidR="00C93968" w:rsidRDefault="00C93968" w:rsidP="00C93968">
      <w:pPr>
        <w:spacing w:line="360" w:lineRule="auto"/>
        <w:jc w:val="both"/>
        <w:rPr>
          <w:rFonts w:ascii="Arial" w:hAnsi="Arial" w:cs="Arial"/>
          <w:b/>
          <w:bCs/>
          <w:sz w:val="22"/>
          <w:szCs w:val="22"/>
          <w:rtl/>
        </w:rPr>
      </w:pPr>
    </w:p>
    <w:p w14:paraId="0B00D295" w14:textId="77777777" w:rsidR="00C93968" w:rsidRDefault="00C93968" w:rsidP="00C93968">
      <w:pPr>
        <w:spacing w:line="360" w:lineRule="auto"/>
        <w:jc w:val="both"/>
        <w:rPr>
          <w:rFonts w:ascii="Arial" w:hAnsi="Arial" w:cs="Arial"/>
          <w:sz w:val="22"/>
          <w:szCs w:val="22"/>
          <w:rtl/>
        </w:rPr>
      </w:pPr>
      <w:r>
        <w:rPr>
          <w:rFonts w:ascii="Arial" w:hAnsi="Arial" w:cs="Arial"/>
          <w:sz w:val="22"/>
          <w:szCs w:val="22"/>
          <w:rtl/>
        </w:rPr>
        <w:t xml:space="preserve">זה שמי, להלן חתימתי ותוכן תצהירי דלעיל אמת. </w:t>
      </w:r>
    </w:p>
    <w:p w14:paraId="399B42EB" w14:textId="77777777" w:rsidR="00C93968" w:rsidRDefault="00C93968" w:rsidP="00C93968">
      <w:pPr>
        <w:spacing w:line="360" w:lineRule="auto"/>
        <w:rPr>
          <w:rFonts w:ascii="Arial" w:hAnsi="Arial" w:cs="Arial"/>
          <w:sz w:val="22"/>
          <w:szCs w:val="22"/>
          <w:rtl/>
        </w:rPr>
      </w:pPr>
      <w:r>
        <w:rPr>
          <w:rFonts w:ascii="Arial" w:hAnsi="Arial" w:cs="Arial"/>
          <w:sz w:val="22"/>
          <w:szCs w:val="22"/>
          <w:rtl/>
        </w:rPr>
        <w:t>____________________</w:t>
      </w:r>
      <w:r>
        <w:rPr>
          <w:rFonts w:ascii="Arial" w:hAnsi="Arial" w:cs="Arial"/>
          <w:sz w:val="22"/>
          <w:szCs w:val="22"/>
          <w:rtl/>
        </w:rPr>
        <w:tab/>
        <w:t xml:space="preserve">      ____________________</w:t>
      </w:r>
      <w:r>
        <w:rPr>
          <w:rFonts w:ascii="Arial" w:hAnsi="Arial" w:cs="Arial"/>
          <w:sz w:val="22"/>
          <w:szCs w:val="22"/>
          <w:rtl/>
        </w:rPr>
        <w:tab/>
        <w:t xml:space="preserve">        ____________________</w:t>
      </w:r>
    </w:p>
    <w:p w14:paraId="14631255" w14:textId="77777777" w:rsidR="00C93968" w:rsidRDefault="00C93968" w:rsidP="00C93968">
      <w:pPr>
        <w:spacing w:line="360" w:lineRule="auto"/>
        <w:ind w:firstLine="720"/>
        <w:rPr>
          <w:rFonts w:ascii="Arial" w:hAnsi="Arial" w:cs="Arial"/>
          <w:sz w:val="22"/>
          <w:szCs w:val="22"/>
          <w:rtl/>
        </w:rPr>
      </w:pPr>
      <w:r>
        <w:rPr>
          <w:rFonts w:ascii="Arial" w:hAnsi="Arial" w:cs="Arial"/>
          <w:sz w:val="22"/>
          <w:szCs w:val="22"/>
          <w:rtl/>
        </w:rPr>
        <w:t xml:space="preserve">    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 xml:space="preserve">                           שם</w:t>
      </w:r>
      <w:r>
        <w:rPr>
          <w:rFonts w:ascii="Arial" w:hAnsi="Arial" w:cs="Arial"/>
          <w:sz w:val="22"/>
          <w:szCs w:val="22"/>
          <w:rtl/>
        </w:rPr>
        <w:tab/>
      </w:r>
      <w:r>
        <w:rPr>
          <w:rFonts w:ascii="Arial" w:hAnsi="Arial" w:cs="Arial"/>
          <w:sz w:val="22"/>
          <w:szCs w:val="22"/>
          <w:rtl/>
        </w:rPr>
        <w:tab/>
      </w:r>
      <w:r>
        <w:rPr>
          <w:rFonts w:ascii="Arial" w:hAnsi="Arial" w:cs="Arial"/>
          <w:sz w:val="22"/>
          <w:szCs w:val="22"/>
          <w:rtl/>
        </w:rPr>
        <w:tab/>
        <w:t xml:space="preserve">                         חתימה וחותמת</w:t>
      </w:r>
    </w:p>
    <w:p w14:paraId="37C2FC01" w14:textId="77777777" w:rsidR="00C93968" w:rsidRDefault="00C93968" w:rsidP="00C939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Arial"/>
          <w:b/>
          <w:bCs/>
          <w:sz w:val="22"/>
          <w:szCs w:val="22"/>
          <w:u w:val="single"/>
          <w:rtl/>
        </w:rPr>
      </w:pPr>
    </w:p>
    <w:p w14:paraId="4E4A83E2" w14:textId="77777777" w:rsidR="00C93968" w:rsidRDefault="00C93968" w:rsidP="00C939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Arial"/>
          <w:b/>
          <w:bCs/>
          <w:sz w:val="22"/>
          <w:szCs w:val="22"/>
          <w:u w:val="single"/>
          <w:rtl/>
        </w:rPr>
      </w:pPr>
      <w:r>
        <w:rPr>
          <w:rFonts w:ascii="Arial" w:hAnsi="Arial" w:cs="Arial"/>
          <w:b/>
          <w:bCs/>
          <w:sz w:val="22"/>
          <w:szCs w:val="22"/>
          <w:u w:val="single"/>
          <w:rtl/>
        </w:rPr>
        <w:lastRenderedPageBreak/>
        <w:t>אישור עורך הדין</w:t>
      </w:r>
    </w:p>
    <w:p w14:paraId="1BB266EC" w14:textId="77777777" w:rsidR="00C93968" w:rsidRDefault="00C93968" w:rsidP="00C93968">
      <w:pPr>
        <w:spacing w:line="360" w:lineRule="auto"/>
        <w:jc w:val="both"/>
        <w:rPr>
          <w:rFonts w:ascii="Arial" w:hAnsi="Arial" w:cs="Arial"/>
          <w:sz w:val="22"/>
          <w:szCs w:val="22"/>
          <w:rtl/>
        </w:rPr>
      </w:pPr>
      <w:r>
        <w:rPr>
          <w:rFonts w:ascii="Arial" w:hAnsi="Arial" w:cs="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6231BD7" w14:textId="77777777" w:rsidR="00C93968" w:rsidRDefault="00C93968" w:rsidP="00C93968">
      <w:pPr>
        <w:spacing w:line="360" w:lineRule="auto"/>
        <w:jc w:val="both"/>
        <w:rPr>
          <w:rFonts w:ascii="Arial" w:hAnsi="Arial" w:cs="Arial"/>
          <w:sz w:val="22"/>
          <w:szCs w:val="22"/>
          <w:rtl/>
        </w:rPr>
      </w:pPr>
    </w:p>
    <w:p w14:paraId="2BEFD21C" w14:textId="77777777" w:rsidR="00C93968" w:rsidRDefault="00C93968" w:rsidP="00C93968">
      <w:pPr>
        <w:spacing w:line="360" w:lineRule="auto"/>
        <w:rPr>
          <w:rFonts w:ascii="Arial" w:hAnsi="Arial" w:cs="Arial"/>
          <w:sz w:val="22"/>
          <w:szCs w:val="22"/>
          <w:rtl/>
        </w:rPr>
      </w:pPr>
      <w:r>
        <w:rPr>
          <w:rFonts w:ascii="Arial" w:hAnsi="Arial" w:cs="Arial"/>
          <w:sz w:val="22"/>
          <w:szCs w:val="22"/>
          <w:rtl/>
        </w:rPr>
        <w:t>_________________</w:t>
      </w:r>
      <w:r>
        <w:rPr>
          <w:rFonts w:ascii="Arial" w:hAnsi="Arial" w:cs="Arial"/>
          <w:sz w:val="22"/>
          <w:szCs w:val="22"/>
          <w:rtl/>
        </w:rPr>
        <w:tab/>
        <w:t xml:space="preserve">          ___________________</w:t>
      </w:r>
      <w:r>
        <w:rPr>
          <w:rFonts w:ascii="Arial" w:hAnsi="Arial" w:cs="Arial"/>
          <w:sz w:val="22"/>
          <w:szCs w:val="22"/>
          <w:rtl/>
        </w:rPr>
        <w:tab/>
        <w:t xml:space="preserve">              ___________________</w:t>
      </w:r>
    </w:p>
    <w:p w14:paraId="2A5C4F32" w14:textId="77777777" w:rsidR="00C93968" w:rsidRDefault="00C93968" w:rsidP="00C93968">
      <w:pPr>
        <w:spacing w:line="360" w:lineRule="auto"/>
        <w:rPr>
          <w:rFonts w:ascii="Arial" w:hAnsi="Arial" w:cs="Arial"/>
          <w:sz w:val="22"/>
          <w:szCs w:val="22"/>
          <w:rtl/>
        </w:rPr>
      </w:pPr>
      <w:r>
        <w:rPr>
          <w:rFonts w:ascii="Arial" w:hAnsi="Arial" w:cs="Arial"/>
          <w:sz w:val="22"/>
          <w:szCs w:val="22"/>
          <w:rtl/>
        </w:rPr>
        <w:t xml:space="preserve">            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 xml:space="preserve">                        מספר רישיון</w:t>
      </w:r>
      <w:r>
        <w:rPr>
          <w:rFonts w:ascii="Arial" w:hAnsi="Arial" w:cs="Arial"/>
          <w:sz w:val="22"/>
          <w:szCs w:val="22"/>
          <w:rtl/>
        </w:rPr>
        <w:tab/>
      </w:r>
      <w:r>
        <w:rPr>
          <w:rFonts w:ascii="Arial" w:hAnsi="Arial" w:cs="Arial"/>
          <w:sz w:val="22"/>
          <w:szCs w:val="22"/>
          <w:rtl/>
        </w:rPr>
        <w:tab/>
        <w:t xml:space="preserve">                              חתימה וחותמת</w:t>
      </w:r>
    </w:p>
    <w:p w14:paraId="3256EE88" w14:textId="77777777" w:rsidR="00C93968" w:rsidRDefault="00C93968" w:rsidP="00C93968">
      <w:pPr>
        <w:pStyle w:val="7"/>
        <w:rPr>
          <w:rFonts w:ascii="Arial" w:hAnsi="Arial" w:cs="Arial"/>
          <w:sz w:val="22"/>
          <w:szCs w:val="22"/>
          <w:rtl/>
        </w:rPr>
      </w:pPr>
    </w:p>
    <w:p w14:paraId="0028C367" w14:textId="77777777" w:rsidR="004D13B9" w:rsidRPr="00470A52" w:rsidRDefault="004D13B9" w:rsidP="004D13B9">
      <w:pPr>
        <w:spacing w:line="360" w:lineRule="auto"/>
        <w:jc w:val="both"/>
        <w:rPr>
          <w:b/>
          <w:bCs/>
          <w:szCs w:val="24"/>
          <w:u w:val="single"/>
          <w:rtl/>
        </w:rPr>
      </w:pPr>
    </w:p>
    <w:p w14:paraId="36DD067C" w14:textId="77777777" w:rsidR="004D13B9" w:rsidRPr="002D0E5D" w:rsidRDefault="004D13B9" w:rsidP="004D13B9">
      <w:pPr>
        <w:pStyle w:val="31"/>
        <w:spacing w:line="360" w:lineRule="auto"/>
        <w:rPr>
          <w:b w:val="0"/>
          <w:bCs w:val="0"/>
          <w:szCs w:val="32"/>
          <w:u w:val="single"/>
        </w:rPr>
      </w:pPr>
      <w:r w:rsidRPr="00470A52">
        <w:rPr>
          <w:rFonts w:ascii="David" w:hAnsi="David"/>
          <w:rtl/>
        </w:rPr>
        <w:br w:type="page"/>
      </w:r>
      <w:bookmarkStart w:id="101" w:name="_Toc478982239"/>
      <w:r w:rsidRPr="000C1A4B">
        <w:rPr>
          <w:rFonts w:cs="David" w:hint="cs"/>
          <w:color w:val="auto"/>
          <w:sz w:val="22"/>
          <w:szCs w:val="22"/>
          <w:u w:val="single"/>
          <w:rtl/>
        </w:rPr>
        <w:lastRenderedPageBreak/>
        <w:t xml:space="preserve">נספח </w:t>
      </w:r>
      <w:r>
        <w:rPr>
          <w:rFonts w:cs="David" w:hint="cs"/>
          <w:color w:val="auto"/>
          <w:sz w:val="22"/>
          <w:szCs w:val="22"/>
          <w:u w:val="single"/>
          <w:rtl/>
        </w:rPr>
        <w:t>6</w:t>
      </w:r>
      <w:r w:rsidRPr="000C1A4B">
        <w:rPr>
          <w:rFonts w:cs="David" w:hint="cs"/>
          <w:color w:val="auto"/>
          <w:sz w:val="22"/>
          <w:szCs w:val="22"/>
          <w:u w:val="single"/>
          <w:rtl/>
        </w:rPr>
        <w:t xml:space="preserve"> - הצהרת המציע בדבר קיום חובותיו בעניין שמירת זכויות עובדים על פי דיני עבודה, צווי הרחבה והסכמים קיבוציים</w:t>
      </w:r>
      <w:bookmarkEnd w:id="101"/>
    </w:p>
    <w:p w14:paraId="584E8223" w14:textId="77777777" w:rsidR="004D13B9" w:rsidRPr="00470A52" w:rsidRDefault="004D13B9" w:rsidP="004D13B9">
      <w:pPr>
        <w:spacing w:line="360" w:lineRule="auto"/>
        <w:rPr>
          <w:rtl/>
        </w:rPr>
      </w:pPr>
    </w:p>
    <w:p w14:paraId="56E35EB1" w14:textId="77777777" w:rsidR="004D13B9" w:rsidRPr="00470A52" w:rsidRDefault="004D13B9" w:rsidP="004D13B9">
      <w:pPr>
        <w:spacing w:line="360" w:lineRule="auto"/>
        <w:jc w:val="both"/>
        <w:rPr>
          <w:szCs w:val="24"/>
          <w:rtl/>
        </w:rPr>
      </w:pPr>
      <w:r w:rsidRPr="00470A52">
        <w:rPr>
          <w:rFonts w:hint="cs"/>
          <w:szCs w:val="24"/>
          <w:rtl/>
        </w:rPr>
        <w:t xml:space="preserve">אני הח"מ מורשה חתימה מטעם המציע ______________ (להלן: "המציע"), נושא ת.ז. ___________  </w:t>
      </w:r>
    </w:p>
    <w:p w14:paraId="6BB48E4E" w14:textId="77777777" w:rsidR="004D13B9" w:rsidRPr="00470A52" w:rsidRDefault="004D13B9" w:rsidP="004D13B9">
      <w:pPr>
        <w:spacing w:line="360" w:lineRule="auto"/>
        <w:jc w:val="both"/>
        <w:rPr>
          <w:szCs w:val="24"/>
          <w:rtl/>
        </w:rPr>
      </w:pPr>
    </w:p>
    <w:p w14:paraId="08C436A8" w14:textId="77777777" w:rsidR="004D13B9" w:rsidRPr="00470A52" w:rsidRDefault="004D13B9" w:rsidP="004D13B9">
      <w:pPr>
        <w:spacing w:line="360" w:lineRule="auto"/>
        <w:jc w:val="both"/>
        <w:rPr>
          <w:szCs w:val="24"/>
          <w:rtl/>
        </w:rPr>
      </w:pPr>
      <w:r w:rsidRPr="00470A52">
        <w:rPr>
          <w:rFonts w:hint="cs"/>
          <w:szCs w:val="24"/>
          <w:rtl/>
        </w:rPr>
        <w:t xml:space="preserve">מצהיר בזאת כי המציע מקיים בקביעות את חובותיו בעניין שמירת זכויות עובדים על פי חוקי העבודה, צווי ההרחבה, ההסכמים הקיבוציים וההסכמים האישיים החלים עליו, במידה שחלים עליו, ובכל מקרה לא פחות משכר מינימום כחוק ותשלומים סוציאליים כנדרש.  </w:t>
      </w:r>
    </w:p>
    <w:p w14:paraId="6A71894B" w14:textId="77777777" w:rsidR="004D13B9" w:rsidRPr="00470A52" w:rsidRDefault="004D13B9" w:rsidP="004D13B9">
      <w:pPr>
        <w:spacing w:line="360" w:lineRule="auto"/>
        <w:rPr>
          <w:szCs w:val="24"/>
          <w:rtl/>
        </w:rPr>
      </w:pPr>
    </w:p>
    <w:p w14:paraId="20AD0047" w14:textId="77777777" w:rsidR="004D13B9" w:rsidRPr="00470A52" w:rsidRDefault="004D13B9" w:rsidP="004D13B9">
      <w:pPr>
        <w:spacing w:line="360" w:lineRule="auto"/>
        <w:rPr>
          <w:szCs w:val="24"/>
          <w:rtl/>
        </w:rPr>
      </w:pPr>
      <w:r w:rsidRPr="00470A52">
        <w:rPr>
          <w:rFonts w:hint="cs"/>
          <w:szCs w:val="24"/>
          <w:rtl/>
        </w:rPr>
        <w:t>להלן פירוט מידע בקשר להפרות זכויות עובדים מכוח  חוקי העבודה, צווי ההרחבה, ההסכמים הקיבוציים וההסכמים האישיים החלים עליו קיום חוקי העבודה של המציע:</w:t>
      </w:r>
    </w:p>
    <w:p w14:paraId="27F06B34" w14:textId="77777777" w:rsidR="004D13B9" w:rsidRPr="00470A52" w:rsidRDefault="004D13B9" w:rsidP="004D13B9">
      <w:pPr>
        <w:spacing w:line="360" w:lineRule="auto"/>
        <w:rPr>
          <w:szCs w:val="24"/>
          <w:rtl/>
        </w:rPr>
      </w:pPr>
    </w:p>
    <w:p w14:paraId="4D4D6156" w14:textId="77777777" w:rsidR="004D13B9" w:rsidRPr="00470A52" w:rsidRDefault="004D13B9" w:rsidP="004D13B9">
      <w:pPr>
        <w:numPr>
          <w:ilvl w:val="0"/>
          <w:numId w:val="38"/>
        </w:numPr>
        <w:spacing w:line="360" w:lineRule="auto"/>
        <w:rPr>
          <w:szCs w:val="24"/>
        </w:rPr>
      </w:pPr>
      <w:r w:rsidRPr="00470A52">
        <w:rPr>
          <w:rFonts w:hint="cs"/>
          <w:b/>
          <w:bCs/>
          <w:szCs w:val="24"/>
          <w:rtl/>
        </w:rPr>
        <w:t>הרשעות פליליות של המציע</w:t>
      </w:r>
      <w:r w:rsidRPr="00470A52">
        <w:rPr>
          <w:rFonts w:hint="cs"/>
          <w:szCs w:val="24"/>
          <w:rtl/>
        </w:rPr>
        <w:t xml:space="preserve"> בגין הפרת דיני עבודה:</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9"/>
        <w:gridCol w:w="1249"/>
        <w:gridCol w:w="6406"/>
      </w:tblGrid>
      <w:tr w:rsidR="004D13B9" w:rsidRPr="00470A52" w14:paraId="671AF112" w14:textId="77777777" w:rsidTr="004D13B9">
        <w:tc>
          <w:tcPr>
            <w:tcW w:w="805" w:type="dxa"/>
            <w:shd w:val="clear" w:color="auto" w:fill="auto"/>
          </w:tcPr>
          <w:p w14:paraId="2C9C09F8" w14:textId="77777777" w:rsidR="004D13B9" w:rsidRPr="00470A52" w:rsidRDefault="004D13B9" w:rsidP="004D13B9">
            <w:pPr>
              <w:spacing w:line="360" w:lineRule="auto"/>
              <w:rPr>
                <w:szCs w:val="24"/>
                <w:rtl/>
              </w:rPr>
            </w:pPr>
            <w:proofErr w:type="spellStart"/>
            <w:r w:rsidRPr="00470A52">
              <w:rPr>
                <w:rFonts w:hint="cs"/>
                <w:szCs w:val="24"/>
                <w:rtl/>
              </w:rPr>
              <w:t>מס"ד</w:t>
            </w:r>
            <w:proofErr w:type="spellEnd"/>
          </w:p>
        </w:tc>
        <w:tc>
          <w:tcPr>
            <w:tcW w:w="1275" w:type="dxa"/>
            <w:shd w:val="clear" w:color="auto" w:fill="auto"/>
          </w:tcPr>
          <w:p w14:paraId="79372DE1" w14:textId="77777777" w:rsidR="004D13B9" w:rsidRPr="00470A52" w:rsidRDefault="004D13B9" w:rsidP="004D13B9">
            <w:pPr>
              <w:spacing w:line="360" w:lineRule="auto"/>
              <w:rPr>
                <w:szCs w:val="24"/>
                <w:rtl/>
              </w:rPr>
            </w:pPr>
            <w:r w:rsidRPr="00470A52">
              <w:rPr>
                <w:rFonts w:hint="cs"/>
                <w:szCs w:val="24"/>
                <w:rtl/>
              </w:rPr>
              <w:t xml:space="preserve">תאריך הרשעה </w:t>
            </w:r>
          </w:p>
        </w:tc>
        <w:tc>
          <w:tcPr>
            <w:tcW w:w="6771" w:type="dxa"/>
            <w:shd w:val="clear" w:color="auto" w:fill="auto"/>
          </w:tcPr>
          <w:p w14:paraId="54E8192F" w14:textId="77777777" w:rsidR="004D13B9" w:rsidRPr="00470A52" w:rsidRDefault="004D13B9" w:rsidP="004D13B9">
            <w:pPr>
              <w:spacing w:line="360" w:lineRule="auto"/>
              <w:rPr>
                <w:szCs w:val="24"/>
                <w:rtl/>
              </w:rPr>
            </w:pPr>
            <w:r w:rsidRPr="00470A52">
              <w:rPr>
                <w:rFonts w:hint="cs"/>
                <w:szCs w:val="24"/>
                <w:rtl/>
              </w:rPr>
              <w:t>שם החוק בגינו הורשע ומספר סעיף</w:t>
            </w:r>
          </w:p>
        </w:tc>
      </w:tr>
      <w:tr w:rsidR="004D13B9" w:rsidRPr="00470A52" w14:paraId="3C043732" w14:textId="77777777" w:rsidTr="004D13B9">
        <w:tc>
          <w:tcPr>
            <w:tcW w:w="805" w:type="dxa"/>
            <w:shd w:val="clear" w:color="auto" w:fill="auto"/>
          </w:tcPr>
          <w:p w14:paraId="0F9F26F2" w14:textId="77777777" w:rsidR="004D13B9" w:rsidRPr="00470A52" w:rsidRDefault="004D13B9" w:rsidP="004D13B9">
            <w:pPr>
              <w:spacing w:line="360" w:lineRule="auto"/>
              <w:rPr>
                <w:szCs w:val="24"/>
                <w:rtl/>
              </w:rPr>
            </w:pPr>
          </w:p>
        </w:tc>
        <w:tc>
          <w:tcPr>
            <w:tcW w:w="1275" w:type="dxa"/>
            <w:shd w:val="clear" w:color="auto" w:fill="auto"/>
          </w:tcPr>
          <w:p w14:paraId="67A5B880" w14:textId="77777777" w:rsidR="004D13B9" w:rsidRPr="00470A52" w:rsidRDefault="004D13B9" w:rsidP="004D13B9">
            <w:pPr>
              <w:spacing w:line="360" w:lineRule="auto"/>
              <w:rPr>
                <w:szCs w:val="24"/>
                <w:rtl/>
              </w:rPr>
            </w:pPr>
          </w:p>
        </w:tc>
        <w:tc>
          <w:tcPr>
            <w:tcW w:w="6771" w:type="dxa"/>
            <w:shd w:val="clear" w:color="auto" w:fill="auto"/>
          </w:tcPr>
          <w:p w14:paraId="5BA3F53E" w14:textId="77777777" w:rsidR="004D13B9" w:rsidRPr="00470A52" w:rsidRDefault="004D13B9" w:rsidP="004D13B9">
            <w:pPr>
              <w:spacing w:line="360" w:lineRule="auto"/>
              <w:rPr>
                <w:szCs w:val="24"/>
                <w:rtl/>
              </w:rPr>
            </w:pPr>
          </w:p>
        </w:tc>
      </w:tr>
      <w:tr w:rsidR="004D13B9" w:rsidRPr="00470A52" w14:paraId="06677473" w14:textId="77777777" w:rsidTr="004D13B9">
        <w:tc>
          <w:tcPr>
            <w:tcW w:w="805" w:type="dxa"/>
            <w:shd w:val="clear" w:color="auto" w:fill="auto"/>
          </w:tcPr>
          <w:p w14:paraId="08C653AE" w14:textId="77777777" w:rsidR="004D13B9" w:rsidRPr="00470A52" w:rsidRDefault="004D13B9" w:rsidP="004D13B9">
            <w:pPr>
              <w:spacing w:line="360" w:lineRule="auto"/>
              <w:rPr>
                <w:szCs w:val="24"/>
                <w:rtl/>
              </w:rPr>
            </w:pPr>
          </w:p>
        </w:tc>
        <w:tc>
          <w:tcPr>
            <w:tcW w:w="1275" w:type="dxa"/>
            <w:shd w:val="clear" w:color="auto" w:fill="auto"/>
          </w:tcPr>
          <w:p w14:paraId="3B84FDDF" w14:textId="77777777" w:rsidR="004D13B9" w:rsidRPr="00470A52" w:rsidRDefault="004D13B9" w:rsidP="004D13B9">
            <w:pPr>
              <w:spacing w:line="360" w:lineRule="auto"/>
              <w:rPr>
                <w:szCs w:val="24"/>
                <w:rtl/>
              </w:rPr>
            </w:pPr>
          </w:p>
        </w:tc>
        <w:tc>
          <w:tcPr>
            <w:tcW w:w="6771" w:type="dxa"/>
            <w:shd w:val="clear" w:color="auto" w:fill="auto"/>
          </w:tcPr>
          <w:p w14:paraId="780C2EAC" w14:textId="77777777" w:rsidR="004D13B9" w:rsidRPr="00470A52" w:rsidRDefault="004D13B9" w:rsidP="004D13B9">
            <w:pPr>
              <w:spacing w:line="360" w:lineRule="auto"/>
              <w:rPr>
                <w:szCs w:val="24"/>
                <w:rtl/>
              </w:rPr>
            </w:pPr>
          </w:p>
        </w:tc>
      </w:tr>
    </w:tbl>
    <w:p w14:paraId="49EB0BE9" w14:textId="77777777" w:rsidR="004D13B9" w:rsidRPr="00470A52" w:rsidRDefault="004D13B9" w:rsidP="004D13B9">
      <w:pPr>
        <w:spacing w:line="360" w:lineRule="auto"/>
        <w:ind w:left="720"/>
        <w:rPr>
          <w:szCs w:val="24"/>
          <w:rtl/>
        </w:rPr>
      </w:pPr>
    </w:p>
    <w:p w14:paraId="5934C2F5" w14:textId="77777777" w:rsidR="004D13B9" w:rsidRPr="00470A52" w:rsidRDefault="004D13B9" w:rsidP="004D13B9">
      <w:pPr>
        <w:numPr>
          <w:ilvl w:val="0"/>
          <w:numId w:val="38"/>
        </w:numPr>
        <w:spacing w:line="360" w:lineRule="auto"/>
        <w:jc w:val="both"/>
        <w:rPr>
          <w:szCs w:val="24"/>
        </w:rPr>
      </w:pPr>
      <w:r w:rsidRPr="00470A52">
        <w:rPr>
          <w:rFonts w:hint="cs"/>
          <w:b/>
          <w:bCs/>
          <w:szCs w:val="24"/>
          <w:rtl/>
        </w:rPr>
        <w:t>הרשעות פליליות של בעלי השליטה במציע</w:t>
      </w:r>
      <w:r w:rsidRPr="00470A52">
        <w:rPr>
          <w:rFonts w:hint="cs"/>
          <w:szCs w:val="24"/>
          <w:rtl/>
        </w:rPr>
        <w:t xml:space="preserve"> בגין הפרת דיני עבודה:</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9"/>
        <w:gridCol w:w="1249"/>
        <w:gridCol w:w="6406"/>
      </w:tblGrid>
      <w:tr w:rsidR="004D13B9" w:rsidRPr="00470A52" w14:paraId="4E28E759" w14:textId="77777777" w:rsidTr="004D13B9">
        <w:tc>
          <w:tcPr>
            <w:tcW w:w="805" w:type="dxa"/>
            <w:shd w:val="clear" w:color="auto" w:fill="auto"/>
          </w:tcPr>
          <w:p w14:paraId="58281E9F" w14:textId="77777777" w:rsidR="004D13B9" w:rsidRPr="00470A52" w:rsidRDefault="004D13B9" w:rsidP="004D13B9">
            <w:pPr>
              <w:spacing w:line="360" w:lineRule="auto"/>
              <w:rPr>
                <w:szCs w:val="24"/>
                <w:rtl/>
              </w:rPr>
            </w:pPr>
            <w:proofErr w:type="spellStart"/>
            <w:r w:rsidRPr="00470A52">
              <w:rPr>
                <w:rFonts w:hint="cs"/>
                <w:szCs w:val="24"/>
                <w:rtl/>
              </w:rPr>
              <w:t>מס"ד</w:t>
            </w:r>
            <w:proofErr w:type="spellEnd"/>
          </w:p>
        </w:tc>
        <w:tc>
          <w:tcPr>
            <w:tcW w:w="1275" w:type="dxa"/>
            <w:shd w:val="clear" w:color="auto" w:fill="auto"/>
          </w:tcPr>
          <w:p w14:paraId="162BB000" w14:textId="77777777" w:rsidR="004D13B9" w:rsidRPr="00470A52" w:rsidRDefault="004D13B9" w:rsidP="004D13B9">
            <w:pPr>
              <w:spacing w:line="360" w:lineRule="auto"/>
              <w:rPr>
                <w:szCs w:val="24"/>
                <w:rtl/>
              </w:rPr>
            </w:pPr>
            <w:r w:rsidRPr="00470A52">
              <w:rPr>
                <w:rFonts w:hint="cs"/>
                <w:szCs w:val="24"/>
                <w:rtl/>
              </w:rPr>
              <w:t xml:space="preserve">תאריך הרשעה </w:t>
            </w:r>
          </w:p>
        </w:tc>
        <w:tc>
          <w:tcPr>
            <w:tcW w:w="6771" w:type="dxa"/>
            <w:shd w:val="clear" w:color="auto" w:fill="auto"/>
          </w:tcPr>
          <w:p w14:paraId="250BBB9B" w14:textId="77777777" w:rsidR="004D13B9" w:rsidRPr="00470A52" w:rsidRDefault="004D13B9" w:rsidP="004D13B9">
            <w:pPr>
              <w:spacing w:line="360" w:lineRule="auto"/>
              <w:rPr>
                <w:szCs w:val="24"/>
                <w:rtl/>
              </w:rPr>
            </w:pPr>
            <w:r w:rsidRPr="00470A52">
              <w:rPr>
                <w:rFonts w:hint="cs"/>
                <w:szCs w:val="24"/>
                <w:rtl/>
              </w:rPr>
              <w:t>שם החוק בגינו הורשע ומספר סעיף</w:t>
            </w:r>
          </w:p>
        </w:tc>
      </w:tr>
      <w:tr w:rsidR="004D13B9" w:rsidRPr="00470A52" w14:paraId="5CBC0CD3" w14:textId="77777777" w:rsidTr="004D13B9">
        <w:tc>
          <w:tcPr>
            <w:tcW w:w="805" w:type="dxa"/>
            <w:shd w:val="clear" w:color="auto" w:fill="auto"/>
          </w:tcPr>
          <w:p w14:paraId="12402A76" w14:textId="77777777" w:rsidR="004D13B9" w:rsidRPr="00470A52" w:rsidRDefault="004D13B9" w:rsidP="004D13B9">
            <w:pPr>
              <w:spacing w:line="360" w:lineRule="auto"/>
              <w:rPr>
                <w:szCs w:val="24"/>
                <w:rtl/>
              </w:rPr>
            </w:pPr>
          </w:p>
        </w:tc>
        <w:tc>
          <w:tcPr>
            <w:tcW w:w="1275" w:type="dxa"/>
            <w:shd w:val="clear" w:color="auto" w:fill="auto"/>
          </w:tcPr>
          <w:p w14:paraId="42A99E46" w14:textId="77777777" w:rsidR="004D13B9" w:rsidRPr="00470A52" w:rsidRDefault="004D13B9" w:rsidP="004D13B9">
            <w:pPr>
              <w:spacing w:line="360" w:lineRule="auto"/>
              <w:rPr>
                <w:szCs w:val="24"/>
                <w:rtl/>
              </w:rPr>
            </w:pPr>
          </w:p>
        </w:tc>
        <w:tc>
          <w:tcPr>
            <w:tcW w:w="6771" w:type="dxa"/>
            <w:shd w:val="clear" w:color="auto" w:fill="auto"/>
          </w:tcPr>
          <w:p w14:paraId="0029C01F" w14:textId="77777777" w:rsidR="004D13B9" w:rsidRPr="00470A52" w:rsidRDefault="004D13B9" w:rsidP="004D13B9">
            <w:pPr>
              <w:spacing w:line="360" w:lineRule="auto"/>
              <w:rPr>
                <w:szCs w:val="24"/>
                <w:rtl/>
              </w:rPr>
            </w:pPr>
          </w:p>
        </w:tc>
      </w:tr>
      <w:tr w:rsidR="004D13B9" w:rsidRPr="00470A52" w14:paraId="48E23356" w14:textId="77777777" w:rsidTr="004D13B9">
        <w:tc>
          <w:tcPr>
            <w:tcW w:w="805" w:type="dxa"/>
            <w:shd w:val="clear" w:color="auto" w:fill="auto"/>
          </w:tcPr>
          <w:p w14:paraId="3544D0E6" w14:textId="77777777" w:rsidR="004D13B9" w:rsidRPr="00470A52" w:rsidRDefault="004D13B9" w:rsidP="004D13B9">
            <w:pPr>
              <w:spacing w:line="360" w:lineRule="auto"/>
              <w:rPr>
                <w:szCs w:val="24"/>
                <w:rtl/>
              </w:rPr>
            </w:pPr>
          </w:p>
        </w:tc>
        <w:tc>
          <w:tcPr>
            <w:tcW w:w="1275" w:type="dxa"/>
            <w:shd w:val="clear" w:color="auto" w:fill="auto"/>
          </w:tcPr>
          <w:p w14:paraId="2C0ECC0A" w14:textId="77777777" w:rsidR="004D13B9" w:rsidRPr="00470A52" w:rsidRDefault="004D13B9" w:rsidP="004D13B9">
            <w:pPr>
              <w:spacing w:line="360" w:lineRule="auto"/>
              <w:rPr>
                <w:szCs w:val="24"/>
                <w:rtl/>
              </w:rPr>
            </w:pPr>
          </w:p>
        </w:tc>
        <w:tc>
          <w:tcPr>
            <w:tcW w:w="6771" w:type="dxa"/>
            <w:shd w:val="clear" w:color="auto" w:fill="auto"/>
          </w:tcPr>
          <w:p w14:paraId="4EB67638" w14:textId="77777777" w:rsidR="004D13B9" w:rsidRPr="00470A52" w:rsidRDefault="004D13B9" w:rsidP="004D13B9">
            <w:pPr>
              <w:spacing w:line="360" w:lineRule="auto"/>
              <w:rPr>
                <w:szCs w:val="24"/>
                <w:rtl/>
              </w:rPr>
            </w:pPr>
          </w:p>
        </w:tc>
      </w:tr>
    </w:tbl>
    <w:p w14:paraId="28D840C9" w14:textId="77777777" w:rsidR="004D13B9" w:rsidRPr="00470A52" w:rsidRDefault="004D13B9" w:rsidP="004D13B9">
      <w:pPr>
        <w:spacing w:line="360" w:lineRule="auto"/>
        <w:ind w:left="720"/>
        <w:jc w:val="both"/>
        <w:rPr>
          <w:szCs w:val="24"/>
          <w:rtl/>
        </w:rPr>
      </w:pPr>
    </w:p>
    <w:p w14:paraId="0B3A30FF" w14:textId="77777777" w:rsidR="004D13B9" w:rsidRPr="00470A52" w:rsidRDefault="004D13B9" w:rsidP="004D13B9">
      <w:pPr>
        <w:numPr>
          <w:ilvl w:val="0"/>
          <w:numId w:val="38"/>
        </w:numPr>
        <w:spacing w:line="360" w:lineRule="auto"/>
        <w:jc w:val="both"/>
        <w:rPr>
          <w:szCs w:val="24"/>
        </w:rPr>
      </w:pPr>
      <w:r w:rsidRPr="00470A52">
        <w:rPr>
          <w:rFonts w:hint="cs"/>
          <w:b/>
          <w:bCs/>
          <w:szCs w:val="24"/>
          <w:rtl/>
        </w:rPr>
        <w:t>הרשעות פליליות של חברות אחרות שבשליטת מי מבעלי השליטה</w:t>
      </w:r>
      <w:r w:rsidRPr="00470A52">
        <w:rPr>
          <w:rFonts w:hint="cs"/>
          <w:szCs w:val="24"/>
          <w:rtl/>
        </w:rPr>
        <w:t xml:space="preserve"> בגין הפרת דיני עבודה:</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9"/>
        <w:gridCol w:w="1249"/>
        <w:gridCol w:w="6406"/>
      </w:tblGrid>
      <w:tr w:rsidR="004D13B9" w:rsidRPr="00470A52" w14:paraId="2944E890" w14:textId="77777777" w:rsidTr="004D13B9">
        <w:tc>
          <w:tcPr>
            <w:tcW w:w="805" w:type="dxa"/>
            <w:shd w:val="clear" w:color="auto" w:fill="auto"/>
          </w:tcPr>
          <w:p w14:paraId="52764F2C" w14:textId="77777777" w:rsidR="004D13B9" w:rsidRPr="00470A52" w:rsidRDefault="004D13B9" w:rsidP="004D13B9">
            <w:pPr>
              <w:spacing w:line="360" w:lineRule="auto"/>
              <w:rPr>
                <w:szCs w:val="24"/>
                <w:rtl/>
              </w:rPr>
            </w:pPr>
            <w:proofErr w:type="spellStart"/>
            <w:r w:rsidRPr="00470A52">
              <w:rPr>
                <w:rFonts w:hint="cs"/>
                <w:szCs w:val="24"/>
                <w:rtl/>
              </w:rPr>
              <w:t>מס"ד</w:t>
            </w:r>
            <w:proofErr w:type="spellEnd"/>
          </w:p>
        </w:tc>
        <w:tc>
          <w:tcPr>
            <w:tcW w:w="1275" w:type="dxa"/>
            <w:shd w:val="clear" w:color="auto" w:fill="auto"/>
          </w:tcPr>
          <w:p w14:paraId="1FC82F17" w14:textId="77777777" w:rsidR="004D13B9" w:rsidRPr="00470A52" w:rsidRDefault="004D13B9" w:rsidP="004D13B9">
            <w:pPr>
              <w:spacing w:line="360" w:lineRule="auto"/>
              <w:rPr>
                <w:szCs w:val="24"/>
                <w:rtl/>
              </w:rPr>
            </w:pPr>
            <w:r w:rsidRPr="00470A52">
              <w:rPr>
                <w:rFonts w:hint="cs"/>
                <w:szCs w:val="24"/>
                <w:rtl/>
              </w:rPr>
              <w:t xml:space="preserve">תאריך הרשעה </w:t>
            </w:r>
          </w:p>
        </w:tc>
        <w:tc>
          <w:tcPr>
            <w:tcW w:w="6771" w:type="dxa"/>
            <w:shd w:val="clear" w:color="auto" w:fill="auto"/>
          </w:tcPr>
          <w:p w14:paraId="5DC3529B" w14:textId="77777777" w:rsidR="004D13B9" w:rsidRPr="00470A52" w:rsidRDefault="004D13B9" w:rsidP="004D13B9">
            <w:pPr>
              <w:spacing w:line="360" w:lineRule="auto"/>
              <w:rPr>
                <w:szCs w:val="24"/>
                <w:rtl/>
              </w:rPr>
            </w:pPr>
            <w:r w:rsidRPr="00470A52">
              <w:rPr>
                <w:rFonts w:hint="cs"/>
                <w:szCs w:val="24"/>
                <w:rtl/>
              </w:rPr>
              <w:t>שם החוק בגינו הורשע ומספר סעיף</w:t>
            </w:r>
          </w:p>
        </w:tc>
      </w:tr>
      <w:tr w:rsidR="004D13B9" w:rsidRPr="00470A52" w14:paraId="0803E617" w14:textId="77777777" w:rsidTr="004D13B9">
        <w:tc>
          <w:tcPr>
            <w:tcW w:w="805" w:type="dxa"/>
            <w:shd w:val="clear" w:color="auto" w:fill="auto"/>
          </w:tcPr>
          <w:p w14:paraId="539AB780" w14:textId="77777777" w:rsidR="004D13B9" w:rsidRPr="00470A52" w:rsidRDefault="004D13B9" w:rsidP="004D13B9">
            <w:pPr>
              <w:spacing w:line="360" w:lineRule="auto"/>
              <w:rPr>
                <w:szCs w:val="24"/>
                <w:rtl/>
              </w:rPr>
            </w:pPr>
          </w:p>
        </w:tc>
        <w:tc>
          <w:tcPr>
            <w:tcW w:w="1275" w:type="dxa"/>
            <w:shd w:val="clear" w:color="auto" w:fill="auto"/>
          </w:tcPr>
          <w:p w14:paraId="717E8582" w14:textId="77777777" w:rsidR="004D13B9" w:rsidRPr="00470A52" w:rsidRDefault="004D13B9" w:rsidP="004D13B9">
            <w:pPr>
              <w:spacing w:line="360" w:lineRule="auto"/>
              <w:rPr>
                <w:szCs w:val="24"/>
                <w:rtl/>
              </w:rPr>
            </w:pPr>
          </w:p>
        </w:tc>
        <w:tc>
          <w:tcPr>
            <w:tcW w:w="6771" w:type="dxa"/>
            <w:shd w:val="clear" w:color="auto" w:fill="auto"/>
          </w:tcPr>
          <w:p w14:paraId="1DD4CE87" w14:textId="77777777" w:rsidR="004D13B9" w:rsidRPr="00470A52" w:rsidRDefault="004D13B9" w:rsidP="004D13B9">
            <w:pPr>
              <w:spacing w:line="360" w:lineRule="auto"/>
              <w:rPr>
                <w:szCs w:val="24"/>
                <w:rtl/>
              </w:rPr>
            </w:pPr>
          </w:p>
        </w:tc>
      </w:tr>
      <w:tr w:rsidR="004D13B9" w:rsidRPr="00470A52" w14:paraId="14122798" w14:textId="77777777" w:rsidTr="004D13B9">
        <w:tc>
          <w:tcPr>
            <w:tcW w:w="805" w:type="dxa"/>
            <w:shd w:val="clear" w:color="auto" w:fill="auto"/>
          </w:tcPr>
          <w:p w14:paraId="189EBA0E" w14:textId="77777777" w:rsidR="004D13B9" w:rsidRPr="00470A52" w:rsidRDefault="004D13B9" w:rsidP="004D13B9">
            <w:pPr>
              <w:spacing w:line="360" w:lineRule="auto"/>
              <w:rPr>
                <w:szCs w:val="24"/>
                <w:rtl/>
              </w:rPr>
            </w:pPr>
          </w:p>
        </w:tc>
        <w:tc>
          <w:tcPr>
            <w:tcW w:w="1275" w:type="dxa"/>
            <w:shd w:val="clear" w:color="auto" w:fill="auto"/>
          </w:tcPr>
          <w:p w14:paraId="1C545952" w14:textId="77777777" w:rsidR="004D13B9" w:rsidRPr="00470A52" w:rsidRDefault="004D13B9" w:rsidP="004D13B9">
            <w:pPr>
              <w:spacing w:line="360" w:lineRule="auto"/>
              <w:rPr>
                <w:szCs w:val="24"/>
                <w:rtl/>
              </w:rPr>
            </w:pPr>
          </w:p>
        </w:tc>
        <w:tc>
          <w:tcPr>
            <w:tcW w:w="6771" w:type="dxa"/>
            <w:shd w:val="clear" w:color="auto" w:fill="auto"/>
          </w:tcPr>
          <w:p w14:paraId="6AF35509" w14:textId="77777777" w:rsidR="004D13B9" w:rsidRPr="00470A52" w:rsidRDefault="004D13B9" w:rsidP="004D13B9">
            <w:pPr>
              <w:spacing w:line="360" w:lineRule="auto"/>
              <w:rPr>
                <w:szCs w:val="24"/>
                <w:rtl/>
              </w:rPr>
            </w:pPr>
          </w:p>
        </w:tc>
      </w:tr>
    </w:tbl>
    <w:p w14:paraId="1785A64C" w14:textId="77777777" w:rsidR="004D13B9" w:rsidRPr="00470A52" w:rsidRDefault="004D13B9" w:rsidP="004D13B9">
      <w:pPr>
        <w:spacing w:line="360" w:lineRule="auto"/>
        <w:ind w:left="720"/>
        <w:jc w:val="both"/>
        <w:rPr>
          <w:szCs w:val="24"/>
        </w:rPr>
      </w:pPr>
    </w:p>
    <w:p w14:paraId="7D496E4C" w14:textId="77777777" w:rsidR="004D13B9" w:rsidRPr="00470A52" w:rsidRDefault="004D13B9" w:rsidP="004D13B9">
      <w:pPr>
        <w:numPr>
          <w:ilvl w:val="0"/>
          <w:numId w:val="38"/>
        </w:numPr>
        <w:spacing w:line="360" w:lineRule="auto"/>
        <w:jc w:val="both"/>
        <w:rPr>
          <w:szCs w:val="24"/>
        </w:rPr>
      </w:pPr>
      <w:r w:rsidRPr="00470A52">
        <w:rPr>
          <w:rFonts w:hint="cs"/>
          <w:b/>
          <w:bCs/>
          <w:szCs w:val="24"/>
          <w:rtl/>
        </w:rPr>
        <w:t>פסקי דין חלוטים בגין הפרת דיני עבודה</w:t>
      </w:r>
      <w:r w:rsidRPr="00470A52">
        <w:rPr>
          <w:rFonts w:hint="cs"/>
          <w:szCs w:val="24"/>
          <w:rtl/>
        </w:rPr>
        <w:t xml:space="preserve"> שנפסקו כנגד המציע, בעלי השליטה או חברות אחרות שבשליטת מי מבעלי השליטה:</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9"/>
        <w:gridCol w:w="1246"/>
        <w:gridCol w:w="6409"/>
      </w:tblGrid>
      <w:tr w:rsidR="004D13B9" w:rsidRPr="00470A52" w14:paraId="4C3993EF" w14:textId="77777777" w:rsidTr="004D13B9">
        <w:tc>
          <w:tcPr>
            <w:tcW w:w="805" w:type="dxa"/>
            <w:shd w:val="clear" w:color="auto" w:fill="auto"/>
          </w:tcPr>
          <w:p w14:paraId="05195EC3" w14:textId="77777777" w:rsidR="004D13B9" w:rsidRPr="00470A52" w:rsidRDefault="004D13B9" w:rsidP="004D13B9">
            <w:pPr>
              <w:spacing w:line="360" w:lineRule="auto"/>
              <w:rPr>
                <w:szCs w:val="24"/>
                <w:rtl/>
              </w:rPr>
            </w:pPr>
            <w:proofErr w:type="spellStart"/>
            <w:r w:rsidRPr="00470A52">
              <w:rPr>
                <w:rFonts w:hint="cs"/>
                <w:szCs w:val="24"/>
                <w:rtl/>
              </w:rPr>
              <w:lastRenderedPageBreak/>
              <w:t>מס"ד</w:t>
            </w:r>
            <w:proofErr w:type="spellEnd"/>
          </w:p>
        </w:tc>
        <w:tc>
          <w:tcPr>
            <w:tcW w:w="1275" w:type="dxa"/>
            <w:shd w:val="clear" w:color="auto" w:fill="auto"/>
          </w:tcPr>
          <w:p w14:paraId="395509C6" w14:textId="77777777" w:rsidR="004D13B9" w:rsidRPr="00470A52" w:rsidRDefault="004D13B9" w:rsidP="004D13B9">
            <w:pPr>
              <w:spacing w:line="360" w:lineRule="auto"/>
              <w:rPr>
                <w:szCs w:val="24"/>
                <w:rtl/>
              </w:rPr>
            </w:pPr>
            <w:r w:rsidRPr="00470A52">
              <w:rPr>
                <w:rFonts w:hint="cs"/>
                <w:szCs w:val="24"/>
                <w:rtl/>
              </w:rPr>
              <w:t xml:space="preserve">תאריך מתן פסה"ד </w:t>
            </w:r>
          </w:p>
        </w:tc>
        <w:tc>
          <w:tcPr>
            <w:tcW w:w="6771" w:type="dxa"/>
            <w:shd w:val="clear" w:color="auto" w:fill="auto"/>
          </w:tcPr>
          <w:p w14:paraId="0E64CDD8" w14:textId="77777777" w:rsidR="004D13B9" w:rsidRPr="00470A52" w:rsidRDefault="004D13B9" w:rsidP="004D13B9">
            <w:pPr>
              <w:spacing w:line="360" w:lineRule="auto"/>
              <w:rPr>
                <w:szCs w:val="24"/>
                <w:rtl/>
              </w:rPr>
            </w:pPr>
            <w:r w:rsidRPr="00470A52">
              <w:rPr>
                <w:rFonts w:hint="cs"/>
                <w:szCs w:val="24"/>
                <w:rtl/>
              </w:rPr>
              <w:t>שם החוק הרלוונטי</w:t>
            </w:r>
          </w:p>
        </w:tc>
      </w:tr>
      <w:tr w:rsidR="004D13B9" w:rsidRPr="00470A52" w14:paraId="24DB108D" w14:textId="77777777" w:rsidTr="004D13B9">
        <w:tc>
          <w:tcPr>
            <w:tcW w:w="805" w:type="dxa"/>
            <w:shd w:val="clear" w:color="auto" w:fill="auto"/>
          </w:tcPr>
          <w:p w14:paraId="57ED2811" w14:textId="77777777" w:rsidR="004D13B9" w:rsidRPr="00470A52" w:rsidRDefault="004D13B9" w:rsidP="004D13B9">
            <w:pPr>
              <w:spacing w:line="360" w:lineRule="auto"/>
              <w:rPr>
                <w:szCs w:val="24"/>
                <w:rtl/>
              </w:rPr>
            </w:pPr>
          </w:p>
        </w:tc>
        <w:tc>
          <w:tcPr>
            <w:tcW w:w="1275" w:type="dxa"/>
            <w:shd w:val="clear" w:color="auto" w:fill="auto"/>
          </w:tcPr>
          <w:p w14:paraId="4026F1C3" w14:textId="77777777" w:rsidR="004D13B9" w:rsidRPr="00470A52" w:rsidRDefault="004D13B9" w:rsidP="004D13B9">
            <w:pPr>
              <w:spacing w:line="360" w:lineRule="auto"/>
              <w:rPr>
                <w:szCs w:val="24"/>
                <w:rtl/>
              </w:rPr>
            </w:pPr>
          </w:p>
        </w:tc>
        <w:tc>
          <w:tcPr>
            <w:tcW w:w="6771" w:type="dxa"/>
            <w:shd w:val="clear" w:color="auto" w:fill="auto"/>
          </w:tcPr>
          <w:p w14:paraId="31159AA9" w14:textId="77777777" w:rsidR="004D13B9" w:rsidRPr="00470A52" w:rsidRDefault="004D13B9" w:rsidP="004D13B9">
            <w:pPr>
              <w:spacing w:line="360" w:lineRule="auto"/>
              <w:rPr>
                <w:szCs w:val="24"/>
                <w:rtl/>
              </w:rPr>
            </w:pPr>
          </w:p>
        </w:tc>
      </w:tr>
      <w:tr w:rsidR="004D13B9" w:rsidRPr="00470A52" w14:paraId="7325255C" w14:textId="77777777" w:rsidTr="004D13B9">
        <w:tc>
          <w:tcPr>
            <w:tcW w:w="805" w:type="dxa"/>
            <w:shd w:val="clear" w:color="auto" w:fill="auto"/>
          </w:tcPr>
          <w:p w14:paraId="0316ABD2" w14:textId="77777777" w:rsidR="004D13B9" w:rsidRPr="00470A52" w:rsidRDefault="004D13B9" w:rsidP="004D13B9">
            <w:pPr>
              <w:spacing w:line="360" w:lineRule="auto"/>
              <w:rPr>
                <w:szCs w:val="24"/>
                <w:rtl/>
              </w:rPr>
            </w:pPr>
          </w:p>
        </w:tc>
        <w:tc>
          <w:tcPr>
            <w:tcW w:w="1275" w:type="dxa"/>
            <w:shd w:val="clear" w:color="auto" w:fill="auto"/>
          </w:tcPr>
          <w:p w14:paraId="17CA4C6A" w14:textId="77777777" w:rsidR="004D13B9" w:rsidRPr="00470A52" w:rsidRDefault="004D13B9" w:rsidP="004D13B9">
            <w:pPr>
              <w:spacing w:line="360" w:lineRule="auto"/>
              <w:rPr>
                <w:szCs w:val="24"/>
                <w:rtl/>
              </w:rPr>
            </w:pPr>
          </w:p>
        </w:tc>
        <w:tc>
          <w:tcPr>
            <w:tcW w:w="6771" w:type="dxa"/>
            <w:shd w:val="clear" w:color="auto" w:fill="auto"/>
          </w:tcPr>
          <w:p w14:paraId="46E25008" w14:textId="77777777" w:rsidR="004D13B9" w:rsidRPr="00470A52" w:rsidRDefault="004D13B9" w:rsidP="004D13B9">
            <w:pPr>
              <w:spacing w:line="360" w:lineRule="auto"/>
              <w:rPr>
                <w:szCs w:val="24"/>
                <w:rtl/>
              </w:rPr>
            </w:pPr>
          </w:p>
        </w:tc>
      </w:tr>
    </w:tbl>
    <w:p w14:paraId="73172E2F" w14:textId="77777777" w:rsidR="004D13B9" w:rsidRPr="00470A52" w:rsidRDefault="004D13B9" w:rsidP="004D13B9">
      <w:pPr>
        <w:spacing w:line="360" w:lineRule="auto"/>
        <w:ind w:left="720"/>
        <w:jc w:val="both"/>
        <w:rPr>
          <w:szCs w:val="24"/>
        </w:rPr>
      </w:pPr>
    </w:p>
    <w:p w14:paraId="5B53B357" w14:textId="77777777" w:rsidR="004D13B9" w:rsidRPr="00470A52" w:rsidRDefault="004D13B9" w:rsidP="004D13B9">
      <w:pPr>
        <w:numPr>
          <w:ilvl w:val="0"/>
          <w:numId w:val="38"/>
        </w:numPr>
        <w:spacing w:line="360" w:lineRule="auto"/>
        <w:jc w:val="both"/>
        <w:rPr>
          <w:szCs w:val="24"/>
        </w:rPr>
      </w:pPr>
      <w:r w:rsidRPr="00470A52">
        <w:rPr>
          <w:rFonts w:hint="cs"/>
          <w:b/>
          <w:bCs/>
          <w:szCs w:val="24"/>
          <w:rtl/>
        </w:rPr>
        <w:t>קנסות בגין הפרה של חוקי עבודה</w:t>
      </w:r>
      <w:r w:rsidRPr="00470A52">
        <w:rPr>
          <w:rFonts w:hint="cs"/>
          <w:szCs w:val="24"/>
          <w:rtl/>
        </w:rPr>
        <w:t xml:space="preserve"> שהוטלו על המציע, בעלי השליטה או חברות אחרות שבשליטת מי מבעלי השליטה על ידי </w:t>
      </w:r>
      <w:proofErr w:type="spellStart"/>
      <w:r w:rsidRPr="00470A52">
        <w:rPr>
          <w:rFonts w:hint="cs"/>
          <w:szCs w:val="24"/>
          <w:rtl/>
        </w:rPr>
        <w:t>מינהל</w:t>
      </w:r>
      <w:proofErr w:type="spellEnd"/>
      <w:r w:rsidRPr="00470A52">
        <w:rPr>
          <w:rFonts w:hint="cs"/>
          <w:szCs w:val="24"/>
          <w:rtl/>
        </w:rPr>
        <w:t xml:space="preserve"> ההסדרה והאכיפה במשרד הכלכלה:</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4"/>
        <w:gridCol w:w="1221"/>
        <w:gridCol w:w="3235"/>
        <w:gridCol w:w="3204"/>
      </w:tblGrid>
      <w:tr w:rsidR="004D13B9" w:rsidRPr="00470A52" w14:paraId="3D6C4282" w14:textId="77777777" w:rsidTr="004D13B9">
        <w:tc>
          <w:tcPr>
            <w:tcW w:w="800" w:type="dxa"/>
            <w:shd w:val="clear" w:color="auto" w:fill="auto"/>
          </w:tcPr>
          <w:p w14:paraId="3513EA98" w14:textId="77777777" w:rsidR="004D13B9" w:rsidRPr="00470A52" w:rsidRDefault="004D13B9" w:rsidP="004D13B9">
            <w:pPr>
              <w:spacing w:line="360" w:lineRule="auto"/>
              <w:rPr>
                <w:szCs w:val="24"/>
                <w:rtl/>
              </w:rPr>
            </w:pPr>
            <w:proofErr w:type="spellStart"/>
            <w:r w:rsidRPr="00470A52">
              <w:rPr>
                <w:rFonts w:hint="cs"/>
                <w:szCs w:val="24"/>
                <w:rtl/>
              </w:rPr>
              <w:t>מס"ד</w:t>
            </w:r>
            <w:proofErr w:type="spellEnd"/>
          </w:p>
        </w:tc>
        <w:tc>
          <w:tcPr>
            <w:tcW w:w="1252" w:type="dxa"/>
            <w:shd w:val="clear" w:color="auto" w:fill="auto"/>
          </w:tcPr>
          <w:p w14:paraId="581BA8D3" w14:textId="77777777" w:rsidR="004D13B9" w:rsidRPr="00470A52" w:rsidRDefault="004D13B9" w:rsidP="004D13B9">
            <w:pPr>
              <w:spacing w:line="360" w:lineRule="auto"/>
              <w:rPr>
                <w:szCs w:val="24"/>
                <w:rtl/>
              </w:rPr>
            </w:pPr>
            <w:r w:rsidRPr="00470A52">
              <w:rPr>
                <w:rFonts w:hint="cs"/>
                <w:szCs w:val="24"/>
                <w:rtl/>
              </w:rPr>
              <w:t xml:space="preserve">תאריך קבלת הקנס </w:t>
            </w:r>
          </w:p>
        </w:tc>
        <w:tc>
          <w:tcPr>
            <w:tcW w:w="3413" w:type="dxa"/>
            <w:shd w:val="clear" w:color="auto" w:fill="auto"/>
          </w:tcPr>
          <w:p w14:paraId="38289E2A" w14:textId="77777777" w:rsidR="004D13B9" w:rsidRPr="00470A52" w:rsidRDefault="004D13B9" w:rsidP="004D13B9">
            <w:pPr>
              <w:spacing w:line="360" w:lineRule="auto"/>
              <w:rPr>
                <w:szCs w:val="24"/>
                <w:rtl/>
              </w:rPr>
            </w:pPr>
            <w:r w:rsidRPr="00470A52">
              <w:rPr>
                <w:rFonts w:hint="cs"/>
                <w:szCs w:val="24"/>
                <w:rtl/>
              </w:rPr>
              <w:t>שם החוק בגינו ניתן הקנס ומספר סעיף</w:t>
            </w:r>
          </w:p>
        </w:tc>
        <w:tc>
          <w:tcPr>
            <w:tcW w:w="3386" w:type="dxa"/>
            <w:shd w:val="clear" w:color="auto" w:fill="auto"/>
          </w:tcPr>
          <w:p w14:paraId="0948803C" w14:textId="77777777" w:rsidR="004D13B9" w:rsidRPr="00470A52" w:rsidRDefault="004D13B9" w:rsidP="004D13B9">
            <w:pPr>
              <w:spacing w:line="360" w:lineRule="auto"/>
              <w:rPr>
                <w:szCs w:val="24"/>
                <w:rtl/>
              </w:rPr>
            </w:pPr>
            <w:r w:rsidRPr="00470A52">
              <w:rPr>
                <w:rFonts w:hint="cs"/>
                <w:szCs w:val="24"/>
                <w:rtl/>
              </w:rPr>
              <w:t>גובה הקנס</w:t>
            </w:r>
          </w:p>
        </w:tc>
      </w:tr>
      <w:tr w:rsidR="004D13B9" w:rsidRPr="00470A52" w14:paraId="6C6F812E" w14:textId="77777777" w:rsidTr="004D13B9">
        <w:tc>
          <w:tcPr>
            <w:tcW w:w="800" w:type="dxa"/>
            <w:shd w:val="clear" w:color="auto" w:fill="auto"/>
          </w:tcPr>
          <w:p w14:paraId="7D403E5A" w14:textId="77777777" w:rsidR="004D13B9" w:rsidRPr="00470A52" w:rsidRDefault="004D13B9" w:rsidP="004D13B9">
            <w:pPr>
              <w:spacing w:line="360" w:lineRule="auto"/>
              <w:rPr>
                <w:szCs w:val="24"/>
                <w:rtl/>
              </w:rPr>
            </w:pPr>
          </w:p>
        </w:tc>
        <w:tc>
          <w:tcPr>
            <w:tcW w:w="1252" w:type="dxa"/>
            <w:shd w:val="clear" w:color="auto" w:fill="auto"/>
          </w:tcPr>
          <w:p w14:paraId="24A50DB0" w14:textId="77777777" w:rsidR="004D13B9" w:rsidRPr="00470A52" w:rsidRDefault="004D13B9" w:rsidP="004D13B9">
            <w:pPr>
              <w:spacing w:line="360" w:lineRule="auto"/>
              <w:rPr>
                <w:szCs w:val="24"/>
                <w:rtl/>
              </w:rPr>
            </w:pPr>
          </w:p>
        </w:tc>
        <w:tc>
          <w:tcPr>
            <w:tcW w:w="3413" w:type="dxa"/>
            <w:shd w:val="clear" w:color="auto" w:fill="auto"/>
          </w:tcPr>
          <w:p w14:paraId="6B0AF0AD" w14:textId="77777777" w:rsidR="004D13B9" w:rsidRPr="00470A52" w:rsidRDefault="004D13B9" w:rsidP="004D13B9">
            <w:pPr>
              <w:spacing w:line="360" w:lineRule="auto"/>
              <w:rPr>
                <w:szCs w:val="24"/>
                <w:rtl/>
              </w:rPr>
            </w:pPr>
          </w:p>
        </w:tc>
        <w:tc>
          <w:tcPr>
            <w:tcW w:w="3386" w:type="dxa"/>
            <w:shd w:val="clear" w:color="auto" w:fill="auto"/>
          </w:tcPr>
          <w:p w14:paraId="1DC01197" w14:textId="77777777" w:rsidR="004D13B9" w:rsidRPr="00470A52" w:rsidRDefault="004D13B9" w:rsidP="004D13B9">
            <w:pPr>
              <w:spacing w:line="360" w:lineRule="auto"/>
              <w:rPr>
                <w:szCs w:val="24"/>
                <w:rtl/>
              </w:rPr>
            </w:pPr>
          </w:p>
        </w:tc>
      </w:tr>
    </w:tbl>
    <w:p w14:paraId="0CBBABD0" w14:textId="77777777" w:rsidR="004D13B9" w:rsidRPr="00470A52" w:rsidRDefault="004D13B9" w:rsidP="004D13B9">
      <w:pPr>
        <w:spacing w:line="360" w:lineRule="auto"/>
        <w:ind w:left="720"/>
        <w:jc w:val="both"/>
        <w:rPr>
          <w:szCs w:val="24"/>
        </w:rPr>
      </w:pPr>
    </w:p>
    <w:p w14:paraId="16BB05D5" w14:textId="77777777" w:rsidR="004D13B9" w:rsidRPr="00470A52" w:rsidRDefault="004D13B9" w:rsidP="004D13B9">
      <w:pPr>
        <w:numPr>
          <w:ilvl w:val="0"/>
          <w:numId w:val="38"/>
        </w:numPr>
        <w:spacing w:line="360" w:lineRule="auto"/>
        <w:jc w:val="both"/>
        <w:rPr>
          <w:szCs w:val="24"/>
        </w:rPr>
      </w:pPr>
      <w:r w:rsidRPr="00470A52">
        <w:rPr>
          <w:rFonts w:hint="cs"/>
          <w:b/>
          <w:bCs/>
          <w:szCs w:val="24"/>
          <w:rtl/>
        </w:rPr>
        <w:t>עיצומים כספיים בגין הפרת חוקי עבודה</w:t>
      </w:r>
      <w:r w:rsidRPr="00470A52">
        <w:rPr>
          <w:rFonts w:hint="cs"/>
          <w:szCs w:val="24"/>
          <w:rtl/>
        </w:rPr>
        <w:t xml:space="preserve"> שהושתו על המציע, בעלי השליטה או חברות אחרות שבשליטת מי מבעלי השליטה על ידי </w:t>
      </w:r>
      <w:proofErr w:type="spellStart"/>
      <w:r w:rsidRPr="00470A52">
        <w:rPr>
          <w:rFonts w:hint="cs"/>
          <w:szCs w:val="24"/>
          <w:rtl/>
        </w:rPr>
        <w:t>מינהל</w:t>
      </w:r>
      <w:proofErr w:type="spellEnd"/>
      <w:r w:rsidRPr="00470A52">
        <w:rPr>
          <w:rFonts w:hint="cs"/>
          <w:szCs w:val="24"/>
          <w:rtl/>
        </w:rPr>
        <w:t xml:space="preserve"> ההסדרה והאכיפה במשרד הכלכלה</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5"/>
        <w:gridCol w:w="1224"/>
        <w:gridCol w:w="3230"/>
        <w:gridCol w:w="3205"/>
      </w:tblGrid>
      <w:tr w:rsidR="004D13B9" w:rsidRPr="00470A52" w14:paraId="595FAA88" w14:textId="77777777" w:rsidTr="004D13B9">
        <w:tc>
          <w:tcPr>
            <w:tcW w:w="800" w:type="dxa"/>
            <w:shd w:val="clear" w:color="auto" w:fill="auto"/>
          </w:tcPr>
          <w:p w14:paraId="1FDB89DB" w14:textId="77777777" w:rsidR="004D13B9" w:rsidRPr="00470A52" w:rsidRDefault="004D13B9" w:rsidP="004D13B9">
            <w:pPr>
              <w:spacing w:line="360" w:lineRule="auto"/>
              <w:rPr>
                <w:szCs w:val="24"/>
                <w:rtl/>
              </w:rPr>
            </w:pPr>
            <w:proofErr w:type="spellStart"/>
            <w:r w:rsidRPr="00470A52">
              <w:rPr>
                <w:rFonts w:hint="cs"/>
                <w:szCs w:val="24"/>
                <w:rtl/>
              </w:rPr>
              <w:t>מס"ד</w:t>
            </w:r>
            <w:proofErr w:type="spellEnd"/>
          </w:p>
        </w:tc>
        <w:tc>
          <w:tcPr>
            <w:tcW w:w="1252" w:type="dxa"/>
            <w:shd w:val="clear" w:color="auto" w:fill="auto"/>
          </w:tcPr>
          <w:p w14:paraId="4444695B" w14:textId="77777777" w:rsidR="004D13B9" w:rsidRPr="00470A52" w:rsidRDefault="004D13B9" w:rsidP="004D13B9">
            <w:pPr>
              <w:spacing w:line="360" w:lineRule="auto"/>
              <w:rPr>
                <w:szCs w:val="24"/>
                <w:rtl/>
              </w:rPr>
            </w:pPr>
            <w:r w:rsidRPr="00470A52">
              <w:rPr>
                <w:rFonts w:hint="cs"/>
                <w:szCs w:val="24"/>
                <w:rtl/>
              </w:rPr>
              <w:t xml:space="preserve">תאריך קבלת העיצום </w:t>
            </w:r>
          </w:p>
        </w:tc>
        <w:tc>
          <w:tcPr>
            <w:tcW w:w="3413" w:type="dxa"/>
            <w:shd w:val="clear" w:color="auto" w:fill="auto"/>
          </w:tcPr>
          <w:p w14:paraId="0F8A96E3" w14:textId="77777777" w:rsidR="004D13B9" w:rsidRPr="00470A52" w:rsidRDefault="004D13B9" w:rsidP="004D13B9">
            <w:pPr>
              <w:spacing w:line="360" w:lineRule="auto"/>
              <w:rPr>
                <w:szCs w:val="24"/>
                <w:rtl/>
              </w:rPr>
            </w:pPr>
            <w:r w:rsidRPr="00470A52">
              <w:rPr>
                <w:rFonts w:hint="cs"/>
                <w:szCs w:val="24"/>
                <w:rtl/>
              </w:rPr>
              <w:t>שם החוק בגינו ניתן העיצום ומספר סעיף</w:t>
            </w:r>
          </w:p>
        </w:tc>
        <w:tc>
          <w:tcPr>
            <w:tcW w:w="3386" w:type="dxa"/>
            <w:shd w:val="clear" w:color="auto" w:fill="auto"/>
          </w:tcPr>
          <w:p w14:paraId="52CB393D" w14:textId="77777777" w:rsidR="004D13B9" w:rsidRPr="00470A52" w:rsidRDefault="004D13B9" w:rsidP="004D13B9">
            <w:pPr>
              <w:spacing w:line="360" w:lineRule="auto"/>
              <w:rPr>
                <w:szCs w:val="24"/>
                <w:rtl/>
              </w:rPr>
            </w:pPr>
            <w:r w:rsidRPr="00470A52">
              <w:rPr>
                <w:rFonts w:hint="cs"/>
                <w:szCs w:val="24"/>
                <w:rtl/>
              </w:rPr>
              <w:t>גובה העיצום</w:t>
            </w:r>
          </w:p>
        </w:tc>
      </w:tr>
      <w:tr w:rsidR="004D13B9" w:rsidRPr="00470A52" w14:paraId="17452394" w14:textId="77777777" w:rsidTr="004D13B9">
        <w:tc>
          <w:tcPr>
            <w:tcW w:w="800" w:type="dxa"/>
            <w:shd w:val="clear" w:color="auto" w:fill="auto"/>
          </w:tcPr>
          <w:p w14:paraId="461E0749" w14:textId="77777777" w:rsidR="004D13B9" w:rsidRPr="00470A52" w:rsidRDefault="004D13B9" w:rsidP="004D13B9">
            <w:pPr>
              <w:spacing w:line="360" w:lineRule="auto"/>
              <w:rPr>
                <w:szCs w:val="24"/>
                <w:rtl/>
              </w:rPr>
            </w:pPr>
          </w:p>
        </w:tc>
        <w:tc>
          <w:tcPr>
            <w:tcW w:w="1252" w:type="dxa"/>
            <w:shd w:val="clear" w:color="auto" w:fill="auto"/>
          </w:tcPr>
          <w:p w14:paraId="090A5A3C" w14:textId="77777777" w:rsidR="004D13B9" w:rsidRPr="00470A52" w:rsidRDefault="004D13B9" w:rsidP="004D13B9">
            <w:pPr>
              <w:spacing w:line="360" w:lineRule="auto"/>
              <w:rPr>
                <w:szCs w:val="24"/>
                <w:rtl/>
              </w:rPr>
            </w:pPr>
          </w:p>
        </w:tc>
        <w:tc>
          <w:tcPr>
            <w:tcW w:w="3413" w:type="dxa"/>
            <w:shd w:val="clear" w:color="auto" w:fill="auto"/>
          </w:tcPr>
          <w:p w14:paraId="6D3453AF" w14:textId="77777777" w:rsidR="004D13B9" w:rsidRPr="00470A52" w:rsidRDefault="004D13B9" w:rsidP="004D13B9">
            <w:pPr>
              <w:spacing w:line="360" w:lineRule="auto"/>
              <w:rPr>
                <w:szCs w:val="24"/>
                <w:rtl/>
              </w:rPr>
            </w:pPr>
          </w:p>
        </w:tc>
        <w:tc>
          <w:tcPr>
            <w:tcW w:w="3386" w:type="dxa"/>
            <w:shd w:val="clear" w:color="auto" w:fill="auto"/>
          </w:tcPr>
          <w:p w14:paraId="0B7B6101" w14:textId="77777777" w:rsidR="004D13B9" w:rsidRPr="00470A52" w:rsidRDefault="004D13B9" w:rsidP="004D13B9">
            <w:pPr>
              <w:spacing w:line="360" w:lineRule="auto"/>
              <w:rPr>
                <w:szCs w:val="24"/>
                <w:rtl/>
              </w:rPr>
            </w:pPr>
          </w:p>
        </w:tc>
      </w:tr>
    </w:tbl>
    <w:p w14:paraId="5272B1CB" w14:textId="77777777" w:rsidR="004D13B9" w:rsidRPr="00470A52" w:rsidRDefault="004D13B9" w:rsidP="004D13B9">
      <w:pPr>
        <w:spacing w:line="360" w:lineRule="auto"/>
        <w:jc w:val="both"/>
        <w:rPr>
          <w:szCs w:val="24"/>
          <w:rtl/>
        </w:rPr>
      </w:pPr>
    </w:p>
    <w:p w14:paraId="151B8819" w14:textId="77777777" w:rsidR="004D13B9" w:rsidRPr="00470A52" w:rsidRDefault="004D13B9" w:rsidP="004D13B9">
      <w:pPr>
        <w:spacing w:line="360" w:lineRule="auto"/>
        <w:jc w:val="both"/>
        <w:rPr>
          <w:szCs w:val="24"/>
          <w:rtl/>
        </w:rPr>
      </w:pPr>
      <w:r w:rsidRPr="00470A52">
        <w:rPr>
          <w:rFonts w:hint="cs"/>
          <w:szCs w:val="24"/>
          <w:rtl/>
        </w:rPr>
        <w:t>זה שמי, להלן חתימתי ותוכן תצהירי דלעיל אמת</w:t>
      </w:r>
    </w:p>
    <w:p w14:paraId="5C40E845" w14:textId="77777777" w:rsidR="004D13B9" w:rsidRPr="00470A52" w:rsidRDefault="004D13B9" w:rsidP="004D13B9">
      <w:pPr>
        <w:spacing w:line="360" w:lineRule="auto"/>
        <w:jc w:val="center"/>
        <w:rPr>
          <w:szCs w:val="24"/>
          <w:rtl/>
        </w:rPr>
      </w:pPr>
      <w:r w:rsidRPr="00470A52">
        <w:rPr>
          <w:szCs w:val="24"/>
          <w:rtl/>
        </w:rPr>
        <w:t>__________</w:t>
      </w:r>
      <w:r w:rsidRPr="00470A52">
        <w:rPr>
          <w:szCs w:val="24"/>
          <w:rtl/>
        </w:rPr>
        <w:tab/>
      </w:r>
      <w:r w:rsidRPr="00470A52">
        <w:rPr>
          <w:szCs w:val="24"/>
          <w:rtl/>
        </w:rPr>
        <w:tab/>
      </w:r>
      <w:r w:rsidRPr="00470A52">
        <w:rPr>
          <w:szCs w:val="24"/>
          <w:rtl/>
        </w:rPr>
        <w:tab/>
      </w:r>
      <w:r w:rsidRPr="00470A52">
        <w:rPr>
          <w:szCs w:val="24"/>
          <w:rtl/>
        </w:rPr>
        <w:tab/>
      </w:r>
      <w:r w:rsidRPr="00470A52">
        <w:rPr>
          <w:szCs w:val="24"/>
          <w:rtl/>
        </w:rPr>
        <w:tab/>
        <w:t xml:space="preserve">             </w:t>
      </w:r>
      <w:r w:rsidRPr="00470A52">
        <w:rPr>
          <w:szCs w:val="24"/>
          <w:rtl/>
        </w:rPr>
        <w:tab/>
        <w:t>______________</w:t>
      </w:r>
    </w:p>
    <w:p w14:paraId="411B79F4" w14:textId="77777777" w:rsidR="004D13B9" w:rsidRPr="00470A52" w:rsidRDefault="004D13B9" w:rsidP="004D13B9">
      <w:pPr>
        <w:spacing w:line="360" w:lineRule="auto"/>
        <w:jc w:val="center"/>
        <w:rPr>
          <w:szCs w:val="24"/>
          <w:rtl/>
        </w:rPr>
      </w:pPr>
      <w:r w:rsidRPr="00470A52">
        <w:rPr>
          <w:rFonts w:hint="cs"/>
          <w:szCs w:val="24"/>
          <w:rtl/>
        </w:rPr>
        <w:t>ת</w:t>
      </w:r>
      <w:r w:rsidRPr="00470A52">
        <w:rPr>
          <w:rFonts w:hint="eastAsia"/>
          <w:szCs w:val="24"/>
          <w:rtl/>
        </w:rPr>
        <w:t>אריך</w:t>
      </w:r>
      <w:r w:rsidRPr="00470A52">
        <w:rPr>
          <w:szCs w:val="24"/>
          <w:rtl/>
        </w:rPr>
        <w:t xml:space="preserve">                                                                   </w:t>
      </w:r>
      <w:r w:rsidRPr="00470A52">
        <w:rPr>
          <w:szCs w:val="24"/>
          <w:rtl/>
        </w:rPr>
        <w:tab/>
      </w:r>
      <w:r w:rsidRPr="00470A52">
        <w:rPr>
          <w:rFonts w:hint="eastAsia"/>
          <w:szCs w:val="24"/>
          <w:rtl/>
        </w:rPr>
        <w:t>שם</w:t>
      </w:r>
      <w:r w:rsidRPr="00470A52">
        <w:rPr>
          <w:szCs w:val="24"/>
          <w:rtl/>
        </w:rPr>
        <w:t xml:space="preserve"> </w:t>
      </w:r>
      <w:r w:rsidRPr="00470A52">
        <w:rPr>
          <w:rFonts w:hint="eastAsia"/>
          <w:szCs w:val="24"/>
          <w:rtl/>
        </w:rPr>
        <w:t>המצהיר</w:t>
      </w:r>
      <w:r w:rsidRPr="00470A52">
        <w:rPr>
          <w:szCs w:val="24"/>
          <w:rtl/>
        </w:rPr>
        <w:t xml:space="preserve">+ </w:t>
      </w:r>
      <w:r w:rsidRPr="00470A52">
        <w:rPr>
          <w:rFonts w:hint="eastAsia"/>
          <w:szCs w:val="24"/>
          <w:rtl/>
        </w:rPr>
        <w:t>חתימה</w:t>
      </w:r>
    </w:p>
    <w:p w14:paraId="56226C24" w14:textId="77777777" w:rsidR="004D13B9" w:rsidRPr="00470A52" w:rsidRDefault="004D13B9" w:rsidP="004D13B9">
      <w:pPr>
        <w:spacing w:line="360" w:lineRule="auto"/>
        <w:rPr>
          <w:rtl/>
        </w:rPr>
      </w:pPr>
    </w:p>
    <w:p w14:paraId="019B8D81" w14:textId="77777777" w:rsidR="004D13B9" w:rsidRPr="00470A52" w:rsidRDefault="004D13B9" w:rsidP="004D13B9">
      <w:pPr>
        <w:spacing w:line="360" w:lineRule="auto"/>
        <w:rPr>
          <w:rFonts w:ascii="David" w:hAnsi="David"/>
          <w:b/>
          <w:bCs/>
          <w:szCs w:val="24"/>
          <w:u w:val="single"/>
          <w:rtl/>
        </w:rPr>
      </w:pPr>
      <w:r w:rsidRPr="00470A52">
        <w:rPr>
          <w:rFonts w:ascii="David" w:hAnsi="David" w:hint="cs"/>
          <w:b/>
          <w:bCs/>
          <w:szCs w:val="24"/>
          <w:u w:val="single"/>
          <w:rtl/>
        </w:rPr>
        <w:t>אישור</w:t>
      </w:r>
    </w:p>
    <w:p w14:paraId="47903AF8" w14:textId="77777777" w:rsidR="004D13B9" w:rsidRPr="00470A52" w:rsidRDefault="004D13B9" w:rsidP="004D13B9">
      <w:pPr>
        <w:spacing w:line="360" w:lineRule="auto"/>
        <w:jc w:val="both"/>
        <w:rPr>
          <w:rFonts w:ascii="David" w:hAnsi="David"/>
          <w:szCs w:val="24"/>
          <w:rtl/>
        </w:rPr>
      </w:pPr>
      <w:r w:rsidRPr="00470A52">
        <w:rPr>
          <w:rFonts w:ascii="David" w:hAnsi="David" w:hint="cs"/>
          <w:szCs w:val="24"/>
          <w:rtl/>
        </w:rPr>
        <w:t xml:space="preserve">אני הח"מ, ________________, עו"ד/רו"ח מאשר/ת כי ביום ____________ הופיע/ה הפני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03332346" w14:textId="77777777" w:rsidR="004D13B9" w:rsidRPr="00470A52" w:rsidRDefault="004D13B9" w:rsidP="004D13B9">
      <w:pPr>
        <w:spacing w:line="360" w:lineRule="auto"/>
        <w:jc w:val="center"/>
        <w:rPr>
          <w:rFonts w:ascii="David" w:hAnsi="David"/>
          <w:szCs w:val="24"/>
          <w:rtl/>
        </w:rPr>
      </w:pPr>
      <w:r w:rsidRPr="00470A52">
        <w:rPr>
          <w:rFonts w:ascii="David" w:hAnsi="David" w:hint="cs"/>
          <w:szCs w:val="24"/>
          <w:rtl/>
        </w:rPr>
        <w:t>___________</w:t>
      </w:r>
      <w:r w:rsidRPr="00470A52">
        <w:rPr>
          <w:rFonts w:ascii="David" w:hAnsi="David" w:hint="cs"/>
          <w:szCs w:val="24"/>
          <w:rtl/>
        </w:rPr>
        <w:tab/>
        <w:t xml:space="preserve">              ______________________</w:t>
      </w:r>
      <w:r w:rsidRPr="00470A52">
        <w:rPr>
          <w:rFonts w:ascii="David" w:hAnsi="David" w:hint="cs"/>
          <w:szCs w:val="24"/>
          <w:rtl/>
        </w:rPr>
        <w:tab/>
        <w:t xml:space="preserve">                     ___________</w:t>
      </w:r>
    </w:p>
    <w:p w14:paraId="5BDCF7F0" w14:textId="77777777" w:rsidR="004D13B9" w:rsidRPr="00470A52" w:rsidRDefault="004D13B9" w:rsidP="004D13B9">
      <w:pPr>
        <w:spacing w:line="360" w:lineRule="auto"/>
        <w:jc w:val="center"/>
        <w:rPr>
          <w:rFonts w:ascii="David" w:hAnsi="David"/>
          <w:szCs w:val="24"/>
          <w:rtl/>
        </w:rPr>
      </w:pPr>
      <w:r w:rsidRPr="00470A52">
        <w:rPr>
          <w:rFonts w:ascii="David" w:hAnsi="David" w:hint="cs"/>
          <w:szCs w:val="24"/>
          <w:rtl/>
        </w:rPr>
        <w:t xml:space="preserve">תאריך                  </w:t>
      </w:r>
      <w:r w:rsidRPr="00470A52">
        <w:rPr>
          <w:rFonts w:ascii="David" w:hAnsi="David" w:hint="cs"/>
          <w:szCs w:val="24"/>
          <w:rtl/>
        </w:rPr>
        <w:tab/>
        <w:t>חותמת ומספר רישיון עורך דין /רו"ח                חתימת עוה"ד/רו"ח</w:t>
      </w:r>
    </w:p>
    <w:p w14:paraId="4720A548" w14:textId="77777777" w:rsidR="004D13B9" w:rsidRPr="00470A52" w:rsidRDefault="004D13B9" w:rsidP="004D13B9">
      <w:pPr>
        <w:pStyle w:val="31"/>
        <w:spacing w:line="360" w:lineRule="auto"/>
        <w:rPr>
          <w:b w:val="0"/>
          <w:bCs w:val="0"/>
          <w:szCs w:val="32"/>
        </w:rPr>
      </w:pPr>
      <w:r w:rsidRPr="00470A52">
        <w:rPr>
          <w:rFonts w:ascii="David" w:hAnsi="David"/>
          <w:rtl/>
        </w:rPr>
        <w:br w:type="page"/>
      </w:r>
    </w:p>
    <w:p w14:paraId="4A7185A2" w14:textId="77777777" w:rsidR="004D13B9" w:rsidRPr="000C1A4B" w:rsidRDefault="004D13B9" w:rsidP="004D13B9">
      <w:pPr>
        <w:pStyle w:val="31"/>
        <w:spacing w:line="360" w:lineRule="auto"/>
        <w:rPr>
          <w:rFonts w:cs="David"/>
          <w:color w:val="auto"/>
          <w:sz w:val="22"/>
          <w:szCs w:val="22"/>
          <w:u w:val="single"/>
          <w:rtl/>
        </w:rPr>
      </w:pPr>
      <w:bookmarkStart w:id="102" w:name="_Toc478982240"/>
      <w:r w:rsidRPr="000C1A4B">
        <w:rPr>
          <w:rFonts w:cs="David" w:hint="cs"/>
          <w:color w:val="auto"/>
          <w:sz w:val="22"/>
          <w:szCs w:val="22"/>
          <w:u w:val="single"/>
          <w:rtl/>
        </w:rPr>
        <w:lastRenderedPageBreak/>
        <w:t xml:space="preserve">נספח </w:t>
      </w:r>
      <w:r>
        <w:rPr>
          <w:rFonts w:cs="David" w:hint="cs"/>
          <w:color w:val="auto"/>
          <w:sz w:val="22"/>
          <w:szCs w:val="22"/>
          <w:u w:val="single"/>
          <w:rtl/>
        </w:rPr>
        <w:t>7</w:t>
      </w:r>
      <w:r w:rsidRPr="000C1A4B">
        <w:rPr>
          <w:rFonts w:cs="David" w:hint="cs"/>
          <w:color w:val="auto"/>
          <w:sz w:val="22"/>
          <w:szCs w:val="22"/>
          <w:u w:val="single"/>
          <w:rtl/>
        </w:rPr>
        <w:t>- תצהיר בעניין שמירה על תנאים סוציאליים והתחייבות לקיום חקיקה בתחום העסקת עובדים</w:t>
      </w:r>
      <w:bookmarkEnd w:id="102"/>
    </w:p>
    <w:p w14:paraId="002086D3" w14:textId="77777777" w:rsidR="004D13B9" w:rsidRPr="00470A52" w:rsidRDefault="004D13B9" w:rsidP="004D13B9">
      <w:pPr>
        <w:spacing w:line="360" w:lineRule="auto"/>
        <w:jc w:val="both"/>
        <w:rPr>
          <w:szCs w:val="24"/>
          <w:rtl/>
        </w:rPr>
      </w:pPr>
      <w:r w:rsidRPr="00470A52">
        <w:rPr>
          <w:rFonts w:hint="cs"/>
          <w:szCs w:val="24"/>
          <w:rtl/>
        </w:rPr>
        <w:t>אני הח"מ מורשה חתימה מטעם המציע ______________ (להלן: "</w:t>
      </w:r>
      <w:r w:rsidRPr="004357CE">
        <w:rPr>
          <w:rFonts w:hint="cs"/>
          <w:szCs w:val="24"/>
          <w:u w:val="single"/>
          <w:rtl/>
        </w:rPr>
        <w:t>המציע</w:t>
      </w:r>
      <w:r w:rsidRPr="004357CE">
        <w:rPr>
          <w:rFonts w:hint="cs"/>
          <w:szCs w:val="24"/>
          <w:rtl/>
        </w:rPr>
        <w:t>"),</w:t>
      </w:r>
      <w:r w:rsidRPr="00470A52">
        <w:rPr>
          <w:rFonts w:hint="cs"/>
          <w:szCs w:val="24"/>
          <w:rtl/>
        </w:rPr>
        <w:t xml:space="preserve">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7AE10080" w14:textId="77777777" w:rsidR="004D13B9" w:rsidRPr="00470A52" w:rsidRDefault="004D13B9" w:rsidP="004D13B9">
      <w:pPr>
        <w:spacing w:line="360" w:lineRule="auto"/>
        <w:jc w:val="both"/>
        <w:rPr>
          <w:szCs w:val="24"/>
          <w:rtl/>
        </w:rPr>
      </w:pPr>
    </w:p>
    <w:p w14:paraId="24DD2304" w14:textId="77777777" w:rsidR="004D13B9" w:rsidRPr="00470A52" w:rsidRDefault="004D13B9" w:rsidP="004D13B9">
      <w:pPr>
        <w:spacing w:line="360" w:lineRule="auto"/>
        <w:ind w:left="746"/>
        <w:jc w:val="both"/>
        <w:rPr>
          <w:szCs w:val="24"/>
          <w:rtl/>
        </w:rPr>
      </w:pPr>
      <w:r w:rsidRPr="00470A52">
        <w:rPr>
          <w:rFonts w:hint="cs"/>
          <w:szCs w:val="24"/>
          <w:rtl/>
        </w:rPr>
        <w:t>___________  _______________   ____________            _____________</w:t>
      </w:r>
    </w:p>
    <w:p w14:paraId="5295238C" w14:textId="77777777" w:rsidR="004D13B9" w:rsidRPr="00470A52" w:rsidRDefault="004D13B9" w:rsidP="004D13B9">
      <w:pPr>
        <w:spacing w:line="360" w:lineRule="auto"/>
        <w:ind w:left="746"/>
        <w:jc w:val="both"/>
        <w:rPr>
          <w:szCs w:val="24"/>
          <w:rtl/>
        </w:rPr>
      </w:pPr>
      <w:r w:rsidRPr="00470A52">
        <w:rPr>
          <w:rFonts w:hint="cs"/>
          <w:szCs w:val="24"/>
          <w:rtl/>
        </w:rPr>
        <w:t xml:space="preserve">     תאריך             שם מורשה החתימה          חתימה                             חותמת</w:t>
      </w:r>
    </w:p>
    <w:p w14:paraId="3E819C8F" w14:textId="77777777" w:rsidR="004D13B9" w:rsidRPr="00470A52" w:rsidRDefault="004D13B9" w:rsidP="004D13B9">
      <w:pPr>
        <w:pBdr>
          <w:bottom w:val="single" w:sz="12" w:space="1" w:color="auto"/>
        </w:pBdr>
        <w:spacing w:line="360" w:lineRule="auto"/>
        <w:jc w:val="both"/>
        <w:rPr>
          <w:szCs w:val="24"/>
          <w:rtl/>
        </w:rPr>
      </w:pPr>
    </w:p>
    <w:p w14:paraId="0D5FE69B" w14:textId="77777777" w:rsidR="004D13B9" w:rsidRPr="00470A52" w:rsidRDefault="004D13B9" w:rsidP="004D13B9">
      <w:pPr>
        <w:spacing w:line="360" w:lineRule="auto"/>
        <w:jc w:val="both"/>
        <w:rPr>
          <w:szCs w:val="24"/>
          <w:rtl/>
        </w:rPr>
      </w:pPr>
    </w:p>
    <w:p w14:paraId="331E74D1" w14:textId="77777777" w:rsidR="004D13B9" w:rsidRPr="00470A52" w:rsidRDefault="004D13B9" w:rsidP="004D13B9">
      <w:pPr>
        <w:spacing w:line="360" w:lineRule="auto"/>
        <w:jc w:val="center"/>
        <w:rPr>
          <w:b/>
          <w:bCs/>
          <w:szCs w:val="24"/>
          <w:u w:val="single"/>
          <w:rtl/>
        </w:rPr>
      </w:pPr>
      <w:r w:rsidRPr="00470A52">
        <w:rPr>
          <w:rFonts w:hint="cs"/>
          <w:b/>
          <w:bCs/>
          <w:szCs w:val="24"/>
          <w:u w:val="single"/>
          <w:rtl/>
        </w:rPr>
        <w:t>אישור</w:t>
      </w:r>
    </w:p>
    <w:p w14:paraId="32744BB8" w14:textId="77777777" w:rsidR="004D13B9" w:rsidRPr="00470A52" w:rsidRDefault="004D13B9" w:rsidP="004D13B9">
      <w:pPr>
        <w:spacing w:line="360" w:lineRule="auto"/>
        <w:jc w:val="both"/>
        <w:rPr>
          <w:szCs w:val="24"/>
          <w:rtl/>
        </w:rPr>
      </w:pPr>
      <w:r w:rsidRPr="00470A52">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3289AADC" w14:textId="77777777" w:rsidR="004D13B9" w:rsidRPr="00470A52" w:rsidRDefault="004D13B9" w:rsidP="004D13B9">
      <w:pPr>
        <w:spacing w:line="360" w:lineRule="auto"/>
        <w:jc w:val="both"/>
        <w:rPr>
          <w:szCs w:val="24"/>
          <w:rtl/>
        </w:rPr>
      </w:pPr>
      <w:r w:rsidRPr="00470A52">
        <w:rPr>
          <w:rFonts w:hint="cs"/>
          <w:szCs w:val="24"/>
          <w:rtl/>
        </w:rPr>
        <w:t>_______                                                                         ______ ____________</w:t>
      </w:r>
    </w:p>
    <w:p w14:paraId="666C8BAB" w14:textId="77777777" w:rsidR="004D13B9" w:rsidRPr="00470A52" w:rsidRDefault="004D13B9" w:rsidP="004D13B9">
      <w:pPr>
        <w:spacing w:line="360" w:lineRule="auto"/>
        <w:jc w:val="both"/>
        <w:rPr>
          <w:szCs w:val="24"/>
        </w:rPr>
      </w:pPr>
      <w:r w:rsidRPr="00470A52">
        <w:rPr>
          <w:rFonts w:hint="cs"/>
          <w:szCs w:val="24"/>
          <w:rtl/>
        </w:rPr>
        <w:t>תאריך                                                                             חתימה וחותמת עורך דין</w:t>
      </w:r>
    </w:p>
    <w:p w14:paraId="6D36FF7A" w14:textId="77777777" w:rsidR="004D13B9" w:rsidRPr="00470A52" w:rsidRDefault="004D13B9" w:rsidP="004D13B9">
      <w:pPr>
        <w:spacing w:line="360" w:lineRule="auto"/>
        <w:ind w:left="360"/>
        <w:rPr>
          <w:b/>
          <w:bCs/>
          <w:szCs w:val="24"/>
          <w:u w:val="single"/>
          <w:rtl/>
        </w:rPr>
      </w:pPr>
    </w:p>
    <w:p w14:paraId="71F3DBC9" w14:textId="77777777" w:rsidR="004D13B9" w:rsidRPr="00470A52" w:rsidRDefault="004D13B9" w:rsidP="004D13B9">
      <w:pPr>
        <w:spacing w:line="360" w:lineRule="auto"/>
        <w:rPr>
          <w:b/>
          <w:bCs/>
          <w:sz w:val="28"/>
          <w:szCs w:val="28"/>
          <w:u w:val="single"/>
          <w:rtl/>
        </w:rPr>
      </w:pPr>
      <w:r w:rsidRPr="00470A52">
        <w:rPr>
          <w:rFonts w:hint="cs"/>
          <w:b/>
          <w:bCs/>
          <w:sz w:val="28"/>
          <w:szCs w:val="28"/>
          <w:u w:val="single"/>
          <w:rtl/>
        </w:rPr>
        <w:t>התחייבות לקיום החקיקה בתחום העסקת עובדים</w:t>
      </w:r>
    </w:p>
    <w:p w14:paraId="3343A096" w14:textId="72110039" w:rsidR="004D13B9" w:rsidRPr="00470A52" w:rsidRDefault="004D13B9" w:rsidP="004D13B9">
      <w:pPr>
        <w:spacing w:line="360" w:lineRule="auto"/>
        <w:rPr>
          <w:szCs w:val="24"/>
          <w:rtl/>
        </w:rPr>
      </w:pPr>
      <w:r w:rsidRPr="00470A52">
        <w:rPr>
          <w:rFonts w:hint="cs"/>
          <w:szCs w:val="24"/>
          <w:rtl/>
        </w:rPr>
        <w:t xml:space="preserve">אני הח"מ מתחייב בזאת לקיים בכל תקופת ההסכם שייחתם, ככל שייחתם, בעקבות זכייתי </w:t>
      </w:r>
      <w:r w:rsidRPr="00470A52">
        <w:rPr>
          <w:rFonts w:hint="cs"/>
          <w:b/>
          <w:bCs/>
          <w:szCs w:val="24"/>
          <w:rtl/>
        </w:rPr>
        <w:t>ב</w:t>
      </w:r>
      <w:r w:rsidRPr="00470A52">
        <w:rPr>
          <w:b/>
          <w:bCs/>
          <w:szCs w:val="24"/>
          <w:rtl/>
        </w:rPr>
        <w:t xml:space="preserve">מכרז פומבי מס' </w:t>
      </w:r>
      <w:r>
        <w:rPr>
          <w:rFonts w:hint="cs"/>
          <w:b/>
          <w:bCs/>
          <w:szCs w:val="24"/>
          <w:rtl/>
        </w:rPr>
        <w:t>05/2017</w:t>
      </w:r>
      <w:r w:rsidRPr="00470A52">
        <w:rPr>
          <w:b/>
          <w:bCs/>
          <w:szCs w:val="24"/>
          <w:rtl/>
        </w:rPr>
        <w:t xml:space="preserve"> </w:t>
      </w:r>
      <w:r w:rsidRPr="001B2184">
        <w:rPr>
          <w:rFonts w:ascii="Arial" w:hAnsi="Arial" w:hint="cs"/>
          <w:b/>
          <w:bCs/>
          <w:szCs w:val="24"/>
          <w:rtl/>
        </w:rPr>
        <w:t>שירותי הקמה ותפעול מערכת לניהול בפניות</w:t>
      </w:r>
      <w:r w:rsidRPr="001B2184">
        <w:rPr>
          <w:rFonts w:hint="cs"/>
          <w:b/>
          <w:bCs/>
          <w:sz w:val="22"/>
          <w:szCs w:val="22"/>
          <w:rtl/>
        </w:rPr>
        <w:t xml:space="preserve"> הציבור</w:t>
      </w:r>
      <w:r w:rsidDel="00A2328F">
        <w:rPr>
          <w:rFonts w:hint="cs"/>
          <w:b/>
          <w:bCs/>
          <w:szCs w:val="24"/>
          <w:rtl/>
        </w:rPr>
        <w:t xml:space="preserve"> </w:t>
      </w:r>
      <w:r w:rsidRPr="00A2328F">
        <w:rPr>
          <w:b/>
          <w:bCs/>
          <w:szCs w:val="24"/>
          <w:rtl/>
        </w:rPr>
        <w:t>רשות ההגבלים העסקיים</w:t>
      </w:r>
      <w:r>
        <w:rPr>
          <w:rFonts w:hint="cs"/>
          <w:szCs w:val="24"/>
          <w:rtl/>
        </w:rPr>
        <w:t xml:space="preserve"> </w:t>
      </w:r>
      <w:r w:rsidRPr="00470A52">
        <w:rPr>
          <w:rFonts w:hint="cs"/>
          <w:szCs w:val="24"/>
          <w:rtl/>
        </w:rPr>
        <w:t>לגבי העובדים שיועסקו על ידי את האמור בחוקי העבודה המפורטים בהמשך לזה:</w:t>
      </w:r>
    </w:p>
    <w:p w14:paraId="447469FE" w14:textId="77777777" w:rsidR="004D13B9" w:rsidRPr="00470A52" w:rsidRDefault="004D13B9" w:rsidP="004D13B9">
      <w:pPr>
        <w:pStyle w:val="af1"/>
        <w:numPr>
          <w:ilvl w:val="2"/>
          <w:numId w:val="39"/>
        </w:numPr>
        <w:spacing w:line="360" w:lineRule="auto"/>
        <w:rPr>
          <w:szCs w:val="24"/>
          <w:rtl/>
        </w:rPr>
      </w:pPr>
      <w:r w:rsidRPr="00470A52">
        <w:rPr>
          <w:rFonts w:hint="cs"/>
          <w:szCs w:val="24"/>
          <w:rtl/>
        </w:rPr>
        <w:t>חוק התעסוקה, תשי"ט- 1959</w:t>
      </w:r>
    </w:p>
    <w:p w14:paraId="41130466" w14:textId="77777777" w:rsidR="004D13B9" w:rsidRPr="00470A52" w:rsidRDefault="004D13B9" w:rsidP="004D13B9">
      <w:pPr>
        <w:pStyle w:val="af1"/>
        <w:numPr>
          <w:ilvl w:val="2"/>
          <w:numId w:val="39"/>
        </w:numPr>
        <w:spacing w:line="360" w:lineRule="auto"/>
        <w:rPr>
          <w:szCs w:val="24"/>
        </w:rPr>
      </w:pPr>
      <w:r w:rsidRPr="00470A52">
        <w:rPr>
          <w:rFonts w:hint="cs"/>
          <w:szCs w:val="24"/>
          <w:rtl/>
        </w:rPr>
        <w:t>חוק שעות העבודה והמנוחה, תשי"א- 1951</w:t>
      </w:r>
    </w:p>
    <w:p w14:paraId="119C8FB4" w14:textId="77777777" w:rsidR="004D13B9" w:rsidRPr="00470A52" w:rsidRDefault="004D13B9" w:rsidP="004D13B9">
      <w:pPr>
        <w:pStyle w:val="af1"/>
        <w:numPr>
          <w:ilvl w:val="2"/>
          <w:numId w:val="39"/>
        </w:numPr>
        <w:spacing w:line="360" w:lineRule="auto"/>
        <w:rPr>
          <w:szCs w:val="24"/>
        </w:rPr>
      </w:pPr>
      <w:r w:rsidRPr="00470A52">
        <w:rPr>
          <w:rFonts w:hint="cs"/>
          <w:szCs w:val="24"/>
          <w:rtl/>
        </w:rPr>
        <w:t>חוק דמי מחלה, תשל"ו- 1976</w:t>
      </w:r>
    </w:p>
    <w:p w14:paraId="3E41AD47" w14:textId="77777777" w:rsidR="004D13B9" w:rsidRPr="00470A52" w:rsidRDefault="004D13B9" w:rsidP="004D13B9">
      <w:pPr>
        <w:pStyle w:val="af1"/>
        <w:numPr>
          <w:ilvl w:val="2"/>
          <w:numId w:val="39"/>
        </w:numPr>
        <w:spacing w:line="360" w:lineRule="auto"/>
        <w:rPr>
          <w:szCs w:val="24"/>
        </w:rPr>
      </w:pPr>
      <w:r w:rsidRPr="00470A52">
        <w:rPr>
          <w:rFonts w:hint="cs"/>
          <w:szCs w:val="24"/>
          <w:rtl/>
        </w:rPr>
        <w:t>חוק חופשה שנתית, תשי"א- 1951</w:t>
      </w:r>
    </w:p>
    <w:p w14:paraId="78A1622B" w14:textId="77777777" w:rsidR="004D13B9" w:rsidRPr="00470A52" w:rsidRDefault="004D13B9" w:rsidP="004D13B9">
      <w:pPr>
        <w:pStyle w:val="af1"/>
        <w:numPr>
          <w:ilvl w:val="2"/>
          <w:numId w:val="39"/>
        </w:numPr>
        <w:spacing w:line="360" w:lineRule="auto"/>
        <w:rPr>
          <w:szCs w:val="24"/>
        </w:rPr>
      </w:pPr>
      <w:r w:rsidRPr="00470A52">
        <w:rPr>
          <w:rFonts w:hint="cs"/>
          <w:szCs w:val="24"/>
          <w:rtl/>
        </w:rPr>
        <w:t>חוק עבודת נשים, תשי"ד- 1954</w:t>
      </w:r>
    </w:p>
    <w:p w14:paraId="6240029B" w14:textId="77777777" w:rsidR="004D13B9" w:rsidRPr="00470A52" w:rsidRDefault="004D13B9" w:rsidP="004D13B9">
      <w:pPr>
        <w:pStyle w:val="af1"/>
        <w:numPr>
          <w:ilvl w:val="2"/>
          <w:numId w:val="39"/>
        </w:numPr>
        <w:spacing w:line="360" w:lineRule="auto"/>
        <w:rPr>
          <w:szCs w:val="24"/>
        </w:rPr>
      </w:pPr>
      <w:r w:rsidRPr="00470A52">
        <w:rPr>
          <w:rFonts w:hint="cs"/>
          <w:szCs w:val="24"/>
          <w:rtl/>
        </w:rPr>
        <w:t>חוק שכר שווה לעובדת ולעובד, תשנ"ו- 1996</w:t>
      </w:r>
    </w:p>
    <w:p w14:paraId="4CB0DF3B" w14:textId="77777777" w:rsidR="004D13B9" w:rsidRPr="00470A52" w:rsidRDefault="004D13B9" w:rsidP="004D13B9">
      <w:pPr>
        <w:pStyle w:val="af1"/>
        <w:numPr>
          <w:ilvl w:val="2"/>
          <w:numId w:val="39"/>
        </w:numPr>
        <w:spacing w:line="360" w:lineRule="auto"/>
        <w:rPr>
          <w:szCs w:val="24"/>
        </w:rPr>
      </w:pPr>
      <w:r w:rsidRPr="00470A52">
        <w:rPr>
          <w:rFonts w:hint="cs"/>
          <w:szCs w:val="24"/>
          <w:rtl/>
        </w:rPr>
        <w:t>חוק עבודת הנוער, תשי"ג- 1952</w:t>
      </w:r>
    </w:p>
    <w:p w14:paraId="3870BBFE" w14:textId="77777777" w:rsidR="004D13B9" w:rsidRPr="00470A52" w:rsidRDefault="004D13B9" w:rsidP="004D13B9">
      <w:pPr>
        <w:pStyle w:val="af1"/>
        <w:numPr>
          <w:ilvl w:val="2"/>
          <w:numId w:val="39"/>
        </w:numPr>
        <w:spacing w:line="360" w:lineRule="auto"/>
        <w:rPr>
          <w:szCs w:val="24"/>
          <w:rtl/>
        </w:rPr>
      </w:pPr>
      <w:r w:rsidRPr="00470A52">
        <w:rPr>
          <w:rFonts w:hint="cs"/>
          <w:szCs w:val="24"/>
          <w:rtl/>
        </w:rPr>
        <w:t>חוק החניכות, תשי"ג-1953</w:t>
      </w:r>
    </w:p>
    <w:p w14:paraId="57E8C5C8" w14:textId="77777777" w:rsidR="004D13B9" w:rsidRPr="00470A52" w:rsidRDefault="004D13B9" w:rsidP="004D13B9">
      <w:pPr>
        <w:pStyle w:val="af1"/>
        <w:numPr>
          <w:ilvl w:val="2"/>
          <w:numId w:val="39"/>
        </w:numPr>
        <w:spacing w:line="360" w:lineRule="auto"/>
        <w:rPr>
          <w:szCs w:val="24"/>
          <w:rtl/>
        </w:rPr>
      </w:pPr>
      <w:r w:rsidRPr="00470A52">
        <w:rPr>
          <w:rFonts w:hint="cs"/>
          <w:szCs w:val="24"/>
          <w:rtl/>
        </w:rPr>
        <w:lastRenderedPageBreak/>
        <w:t>חוק החיילים המשוחררים (החזרה לעבודה), תש"ט- 1949</w:t>
      </w:r>
    </w:p>
    <w:p w14:paraId="17F86093" w14:textId="77777777" w:rsidR="004D13B9" w:rsidRPr="00470A52" w:rsidRDefault="004D13B9" w:rsidP="004D13B9">
      <w:pPr>
        <w:pStyle w:val="af1"/>
        <w:numPr>
          <w:ilvl w:val="2"/>
          <w:numId w:val="39"/>
        </w:numPr>
        <w:spacing w:line="360" w:lineRule="auto"/>
        <w:rPr>
          <w:szCs w:val="24"/>
          <w:rtl/>
        </w:rPr>
      </w:pPr>
      <w:r w:rsidRPr="00470A52">
        <w:rPr>
          <w:rFonts w:hint="cs"/>
          <w:szCs w:val="24"/>
          <w:rtl/>
        </w:rPr>
        <w:t>חוק הגנת השכר, תשי"ח- 1958</w:t>
      </w:r>
    </w:p>
    <w:p w14:paraId="2E9DB5DB" w14:textId="77777777" w:rsidR="004D13B9" w:rsidRPr="00470A52" w:rsidRDefault="004D13B9" w:rsidP="004D13B9">
      <w:pPr>
        <w:pStyle w:val="af1"/>
        <w:numPr>
          <w:ilvl w:val="2"/>
          <w:numId w:val="39"/>
        </w:numPr>
        <w:spacing w:line="360" w:lineRule="auto"/>
        <w:rPr>
          <w:szCs w:val="24"/>
          <w:rtl/>
        </w:rPr>
      </w:pPr>
      <w:r w:rsidRPr="00470A52">
        <w:rPr>
          <w:rFonts w:hint="cs"/>
          <w:szCs w:val="24"/>
          <w:rtl/>
        </w:rPr>
        <w:t>חוק פיצויי הפיטורין, תשכ"ג- 1963</w:t>
      </w:r>
    </w:p>
    <w:p w14:paraId="73564CDA" w14:textId="77777777" w:rsidR="004D13B9" w:rsidRPr="00470A52" w:rsidRDefault="004D13B9" w:rsidP="004D13B9">
      <w:pPr>
        <w:pStyle w:val="af1"/>
        <w:numPr>
          <w:ilvl w:val="2"/>
          <w:numId w:val="39"/>
        </w:numPr>
        <w:spacing w:line="360" w:lineRule="auto"/>
        <w:rPr>
          <w:szCs w:val="24"/>
          <w:rtl/>
        </w:rPr>
      </w:pPr>
      <w:r w:rsidRPr="00470A52">
        <w:rPr>
          <w:rFonts w:hint="cs"/>
          <w:szCs w:val="24"/>
          <w:rtl/>
        </w:rPr>
        <w:t>חוק שכר מינימום, תשמ"ז- 1987</w:t>
      </w:r>
    </w:p>
    <w:p w14:paraId="50CF2D2C" w14:textId="77777777" w:rsidR="004D13B9" w:rsidRPr="00470A52" w:rsidRDefault="004D13B9" w:rsidP="004D13B9">
      <w:pPr>
        <w:pStyle w:val="af1"/>
        <w:numPr>
          <w:ilvl w:val="2"/>
          <w:numId w:val="39"/>
        </w:numPr>
        <w:spacing w:line="360" w:lineRule="auto"/>
        <w:rPr>
          <w:szCs w:val="24"/>
        </w:rPr>
      </w:pPr>
      <w:r w:rsidRPr="00470A52">
        <w:rPr>
          <w:rFonts w:hint="cs"/>
          <w:szCs w:val="24"/>
          <w:rtl/>
        </w:rPr>
        <w:t>חוק הביטוח הלאומי (נוסח משולב), תשנ"ה- 1995</w:t>
      </w:r>
    </w:p>
    <w:p w14:paraId="3704D311" w14:textId="77777777" w:rsidR="004D13B9" w:rsidRPr="00470A52" w:rsidRDefault="004D13B9" w:rsidP="004D13B9">
      <w:pPr>
        <w:spacing w:line="360" w:lineRule="auto"/>
        <w:rPr>
          <w:szCs w:val="24"/>
          <w:rtl/>
        </w:rPr>
      </w:pPr>
    </w:p>
    <w:p w14:paraId="4F220419" w14:textId="77777777" w:rsidR="004D13B9" w:rsidRPr="00470A52" w:rsidRDefault="004D13B9" w:rsidP="004D13B9">
      <w:pPr>
        <w:spacing w:line="360" w:lineRule="auto"/>
        <w:rPr>
          <w:szCs w:val="24"/>
          <w:rtl/>
        </w:rPr>
      </w:pPr>
    </w:p>
    <w:p w14:paraId="67041383" w14:textId="77777777" w:rsidR="004D13B9" w:rsidRPr="00470A52" w:rsidRDefault="004D13B9" w:rsidP="004D13B9">
      <w:pPr>
        <w:spacing w:line="360" w:lineRule="auto"/>
        <w:rPr>
          <w:szCs w:val="24"/>
          <w:rtl/>
        </w:rPr>
      </w:pPr>
    </w:p>
    <w:p w14:paraId="226D8007" w14:textId="77777777" w:rsidR="004D13B9" w:rsidRPr="00470A52" w:rsidRDefault="004D13B9" w:rsidP="004D13B9">
      <w:pPr>
        <w:tabs>
          <w:tab w:val="left" w:pos="926"/>
        </w:tabs>
        <w:spacing w:line="360" w:lineRule="auto"/>
        <w:ind w:left="720"/>
        <w:rPr>
          <w:szCs w:val="24"/>
          <w:rtl/>
        </w:rPr>
      </w:pPr>
      <w:r w:rsidRPr="00470A52">
        <w:rPr>
          <w:rFonts w:hint="cs"/>
          <w:szCs w:val="24"/>
          <w:rtl/>
        </w:rPr>
        <w:t>____________</w:t>
      </w:r>
      <w:r w:rsidRPr="00470A52">
        <w:rPr>
          <w:rFonts w:hint="cs"/>
          <w:szCs w:val="24"/>
          <w:rtl/>
        </w:rPr>
        <w:tab/>
        <w:t xml:space="preserve">   _______________</w:t>
      </w:r>
      <w:r w:rsidRPr="00470A52">
        <w:rPr>
          <w:rFonts w:hint="cs"/>
          <w:szCs w:val="24"/>
          <w:rtl/>
        </w:rPr>
        <w:tab/>
      </w:r>
      <w:r w:rsidRPr="00470A52">
        <w:rPr>
          <w:rFonts w:hint="cs"/>
          <w:szCs w:val="24"/>
          <w:rtl/>
        </w:rPr>
        <w:tab/>
        <w:t xml:space="preserve">    ______________</w:t>
      </w:r>
    </w:p>
    <w:p w14:paraId="5DD5548C" w14:textId="77777777" w:rsidR="004D13B9" w:rsidRPr="00470A52" w:rsidRDefault="004D13B9" w:rsidP="004D13B9">
      <w:pPr>
        <w:tabs>
          <w:tab w:val="left" w:pos="926"/>
        </w:tabs>
        <w:spacing w:line="360" w:lineRule="auto"/>
        <w:ind w:left="720"/>
        <w:rPr>
          <w:szCs w:val="24"/>
          <w:rtl/>
        </w:rPr>
      </w:pPr>
      <w:r w:rsidRPr="00470A52">
        <w:rPr>
          <w:rFonts w:hint="cs"/>
          <w:szCs w:val="24"/>
          <w:rtl/>
        </w:rPr>
        <w:t xml:space="preserve">        תאריך</w:t>
      </w:r>
      <w:r w:rsidRPr="00470A52">
        <w:rPr>
          <w:rFonts w:hint="cs"/>
          <w:szCs w:val="24"/>
          <w:rtl/>
        </w:rPr>
        <w:tab/>
      </w:r>
      <w:r w:rsidRPr="00470A52">
        <w:rPr>
          <w:rFonts w:hint="cs"/>
          <w:szCs w:val="24"/>
          <w:rtl/>
        </w:rPr>
        <w:tab/>
        <w:t>שם מלא של נציג המציע</w:t>
      </w:r>
      <w:r w:rsidRPr="00470A52">
        <w:rPr>
          <w:rFonts w:hint="cs"/>
          <w:szCs w:val="24"/>
          <w:rtl/>
        </w:rPr>
        <w:tab/>
      </w:r>
      <w:r w:rsidRPr="00470A52">
        <w:rPr>
          <w:rFonts w:hint="cs"/>
          <w:szCs w:val="24"/>
          <w:rtl/>
        </w:rPr>
        <w:tab/>
        <w:t>חתימה וחותמת המציע</w:t>
      </w:r>
    </w:p>
    <w:p w14:paraId="5C196E0D" w14:textId="77777777" w:rsidR="004D13B9" w:rsidRPr="00470A52" w:rsidRDefault="004D13B9" w:rsidP="004D13B9">
      <w:pPr>
        <w:spacing w:line="360" w:lineRule="auto"/>
        <w:jc w:val="both"/>
        <w:rPr>
          <w:szCs w:val="24"/>
          <w:rtl/>
        </w:rPr>
      </w:pPr>
    </w:p>
    <w:p w14:paraId="569FD7D7" w14:textId="77777777" w:rsidR="004D13B9" w:rsidRPr="00470A52" w:rsidRDefault="004D13B9" w:rsidP="004D13B9">
      <w:pPr>
        <w:bidi w:val="0"/>
        <w:spacing w:line="360" w:lineRule="auto"/>
        <w:jc w:val="both"/>
        <w:rPr>
          <w:szCs w:val="24"/>
        </w:rPr>
      </w:pPr>
      <w:r w:rsidRPr="00470A52">
        <w:rPr>
          <w:szCs w:val="24"/>
          <w:rtl/>
        </w:rPr>
        <w:br w:type="page"/>
      </w:r>
    </w:p>
    <w:p w14:paraId="4D283B41" w14:textId="77777777" w:rsidR="004D13B9" w:rsidRPr="000C1A4B" w:rsidRDefault="004D13B9" w:rsidP="004D13B9">
      <w:pPr>
        <w:pStyle w:val="31"/>
        <w:spacing w:line="360" w:lineRule="auto"/>
        <w:rPr>
          <w:rFonts w:cs="David"/>
          <w:color w:val="auto"/>
          <w:sz w:val="22"/>
          <w:szCs w:val="22"/>
          <w:u w:val="single"/>
          <w:rtl/>
        </w:rPr>
      </w:pPr>
      <w:bookmarkStart w:id="103" w:name="_Toc478982241"/>
      <w:r w:rsidRPr="000C1A4B">
        <w:rPr>
          <w:rFonts w:cs="David" w:hint="cs"/>
          <w:color w:val="auto"/>
          <w:sz w:val="22"/>
          <w:szCs w:val="22"/>
          <w:u w:val="single"/>
          <w:rtl/>
        </w:rPr>
        <w:lastRenderedPageBreak/>
        <w:t xml:space="preserve">נספח </w:t>
      </w:r>
      <w:r>
        <w:rPr>
          <w:rFonts w:cs="David" w:hint="cs"/>
          <w:color w:val="auto"/>
          <w:sz w:val="22"/>
          <w:szCs w:val="22"/>
          <w:u w:val="single"/>
          <w:rtl/>
        </w:rPr>
        <w:t>8</w:t>
      </w:r>
      <w:r w:rsidRPr="000C1A4B">
        <w:rPr>
          <w:rFonts w:cs="David" w:hint="cs"/>
          <w:color w:val="auto"/>
          <w:sz w:val="22"/>
          <w:szCs w:val="22"/>
          <w:u w:val="single"/>
          <w:rtl/>
        </w:rPr>
        <w:t xml:space="preserve"> - התחייבות בדבר שימוש בתוכנות מקוריות</w:t>
      </w:r>
      <w:bookmarkEnd w:id="103"/>
    </w:p>
    <w:p w14:paraId="1B7618E3" w14:textId="482A56D9" w:rsidR="004D13B9" w:rsidRDefault="004D13B9" w:rsidP="004D13B9">
      <w:pPr>
        <w:autoSpaceDE w:val="0"/>
        <w:autoSpaceDN w:val="0"/>
        <w:bidi w:val="0"/>
        <w:spacing w:before="240" w:line="360" w:lineRule="auto"/>
        <w:ind w:left="360"/>
        <w:jc w:val="right"/>
        <w:rPr>
          <w:rFonts w:ascii="Arial" w:hAnsi="Arial"/>
          <w:szCs w:val="24"/>
        </w:rPr>
      </w:pPr>
      <w:r w:rsidRPr="00470A52">
        <w:rPr>
          <w:rFonts w:ascii="Arial" w:hAnsi="Arial"/>
          <w:szCs w:val="24"/>
          <w:rtl/>
        </w:rPr>
        <w:t xml:space="preserve">הנני נותן תצהיר זה בשם _________________ שהוא הגוף המבקש להתקשר עם המזמין במסגרת </w:t>
      </w:r>
      <w:r w:rsidRPr="00C708DE">
        <w:rPr>
          <w:rFonts w:ascii="Arial" w:hAnsi="Arial"/>
          <w:b/>
          <w:bCs/>
          <w:szCs w:val="24"/>
          <w:rtl/>
        </w:rPr>
        <w:t xml:space="preserve">מכרז פומבי </w:t>
      </w:r>
      <w:r>
        <w:rPr>
          <w:rFonts w:ascii="Arial" w:hAnsi="Arial"/>
          <w:b/>
          <w:bCs/>
          <w:szCs w:val="24"/>
          <w:rtl/>
        </w:rPr>
        <w:t>05/2017</w:t>
      </w:r>
      <w:r w:rsidRPr="00C708DE">
        <w:rPr>
          <w:rFonts w:ascii="Arial" w:hAnsi="Arial"/>
          <w:b/>
          <w:bCs/>
          <w:szCs w:val="24"/>
          <w:rtl/>
        </w:rPr>
        <w:t xml:space="preserve"> </w:t>
      </w:r>
      <w:r w:rsidRPr="001B2184">
        <w:rPr>
          <w:rFonts w:ascii="Arial" w:hAnsi="Arial" w:hint="cs"/>
          <w:b/>
          <w:bCs/>
          <w:szCs w:val="24"/>
          <w:rtl/>
        </w:rPr>
        <w:t>שירותי הקמה ותפעול מערכת לניהול בפניות</w:t>
      </w:r>
      <w:r w:rsidRPr="001B2184">
        <w:rPr>
          <w:rFonts w:hint="cs"/>
          <w:b/>
          <w:bCs/>
          <w:sz w:val="22"/>
          <w:szCs w:val="22"/>
          <w:rtl/>
        </w:rPr>
        <w:t xml:space="preserve"> הציבור</w:t>
      </w:r>
      <w:r w:rsidRPr="00470A52">
        <w:rPr>
          <w:rFonts w:ascii="Arial" w:hAnsi="Arial"/>
          <w:szCs w:val="24"/>
          <w:rtl/>
        </w:rPr>
        <w:t xml:space="preserve"> (להלן: "</w:t>
      </w:r>
      <w:r w:rsidRPr="00470A52">
        <w:rPr>
          <w:rFonts w:ascii="Arial" w:hAnsi="Arial"/>
          <w:b/>
          <w:bCs/>
          <w:szCs w:val="24"/>
          <w:rtl/>
        </w:rPr>
        <w:t>המציע</w:t>
      </w:r>
      <w:r w:rsidRPr="00470A52">
        <w:rPr>
          <w:rFonts w:ascii="Arial" w:hAnsi="Arial"/>
          <w:szCs w:val="24"/>
          <w:rtl/>
        </w:rPr>
        <w:t>").</w:t>
      </w:r>
    </w:p>
    <w:p w14:paraId="1CA58200" w14:textId="77777777" w:rsidR="004D13B9" w:rsidRPr="00470A52" w:rsidRDefault="004D13B9" w:rsidP="004D13B9">
      <w:pPr>
        <w:numPr>
          <w:ilvl w:val="0"/>
          <w:numId w:val="29"/>
        </w:numPr>
        <w:autoSpaceDE w:val="0"/>
        <w:autoSpaceDN w:val="0"/>
        <w:spacing w:before="240" w:line="360" w:lineRule="auto"/>
        <w:jc w:val="both"/>
        <w:rPr>
          <w:rFonts w:ascii="Arial" w:hAnsi="Arial"/>
          <w:szCs w:val="24"/>
        </w:rPr>
      </w:pPr>
      <w:r w:rsidRPr="00470A52">
        <w:rPr>
          <w:rFonts w:ascii="Arial" w:hAnsi="Arial"/>
          <w:szCs w:val="24"/>
          <w:rtl/>
        </w:rPr>
        <w:t>אני מכהן כ_______________ והנני מוסמך/ת ל</w:t>
      </w:r>
      <w:r w:rsidRPr="00470A52">
        <w:rPr>
          <w:rFonts w:ascii="Arial" w:hAnsi="Arial" w:hint="cs"/>
          <w:szCs w:val="24"/>
          <w:rtl/>
        </w:rPr>
        <w:t>מסור</w:t>
      </w:r>
      <w:r w:rsidRPr="00470A52">
        <w:rPr>
          <w:rFonts w:ascii="Arial" w:hAnsi="Arial"/>
          <w:szCs w:val="24"/>
          <w:rtl/>
        </w:rPr>
        <w:t xml:space="preserve"> תצהיר זה בשם המציע. </w:t>
      </w:r>
    </w:p>
    <w:p w14:paraId="1479030F" w14:textId="77777777" w:rsidR="004D13B9" w:rsidRPr="00470A52" w:rsidRDefault="004D13B9" w:rsidP="004D13B9">
      <w:pPr>
        <w:numPr>
          <w:ilvl w:val="0"/>
          <w:numId w:val="29"/>
        </w:numPr>
        <w:autoSpaceDE w:val="0"/>
        <w:autoSpaceDN w:val="0"/>
        <w:spacing w:before="240" w:line="360" w:lineRule="auto"/>
        <w:jc w:val="both"/>
        <w:rPr>
          <w:rFonts w:ascii="Arial" w:hAnsi="Arial"/>
          <w:szCs w:val="24"/>
          <w:rtl/>
        </w:rPr>
      </w:pPr>
      <w:r w:rsidRPr="00470A52">
        <w:rPr>
          <w:rFonts w:ascii="Arial" w:hAnsi="Arial"/>
          <w:szCs w:val="24"/>
          <w:rtl/>
        </w:rPr>
        <w:t xml:space="preserve">הריני להצהיר כי המציע מתחייב לעשות שימוש אך ורק בתוכנות מקוריות לצורך </w:t>
      </w:r>
      <w:r w:rsidRPr="00470A52">
        <w:rPr>
          <w:rFonts w:ascii="Arial" w:hAnsi="Arial" w:hint="cs"/>
          <w:szCs w:val="24"/>
          <w:rtl/>
        </w:rPr>
        <w:t>מכרז זה</w:t>
      </w:r>
      <w:r w:rsidRPr="00470A52">
        <w:rPr>
          <w:rFonts w:hint="cs"/>
          <w:szCs w:val="24"/>
          <w:rtl/>
        </w:rPr>
        <w:t xml:space="preserve"> </w:t>
      </w:r>
      <w:r w:rsidRPr="00470A52">
        <w:rPr>
          <w:rFonts w:ascii="Arial" w:hAnsi="Arial"/>
          <w:szCs w:val="24"/>
          <w:rtl/>
        </w:rPr>
        <w:t xml:space="preserve">ומתן השירותים נשוא המכרז ככל שהצעתו תוכרז כהצעה הזוכה במכרז. </w:t>
      </w:r>
    </w:p>
    <w:p w14:paraId="01770DC0" w14:textId="77777777" w:rsidR="004D13B9" w:rsidRPr="00470A52" w:rsidRDefault="004D13B9" w:rsidP="004D13B9">
      <w:pPr>
        <w:numPr>
          <w:ilvl w:val="0"/>
          <w:numId w:val="29"/>
        </w:numPr>
        <w:autoSpaceDE w:val="0"/>
        <w:autoSpaceDN w:val="0"/>
        <w:spacing w:before="240" w:line="360" w:lineRule="auto"/>
        <w:jc w:val="both"/>
        <w:rPr>
          <w:rFonts w:ascii="Arial" w:hAnsi="Arial"/>
          <w:szCs w:val="24"/>
          <w:rtl/>
        </w:rPr>
      </w:pPr>
      <w:r w:rsidRPr="00470A52">
        <w:rPr>
          <w:rFonts w:ascii="Arial" w:hAnsi="Arial"/>
          <w:szCs w:val="24"/>
          <w:rtl/>
        </w:rPr>
        <w:t xml:space="preserve">זה שמי, להלן חתימתי ותוכן תצהירי דלעיל אמת. </w:t>
      </w:r>
    </w:p>
    <w:p w14:paraId="4F57342C" w14:textId="77777777" w:rsidR="004D13B9" w:rsidRPr="00470A52" w:rsidRDefault="004D13B9" w:rsidP="004D13B9">
      <w:pPr>
        <w:overflowPunct w:val="0"/>
        <w:autoSpaceDE w:val="0"/>
        <w:autoSpaceDN w:val="0"/>
        <w:adjustRightInd w:val="0"/>
        <w:spacing w:line="360" w:lineRule="auto"/>
        <w:jc w:val="both"/>
        <w:textAlignment w:val="baseline"/>
        <w:rPr>
          <w:szCs w:val="24"/>
          <w:rtl/>
        </w:rPr>
      </w:pPr>
    </w:p>
    <w:p w14:paraId="5F796961" w14:textId="77777777" w:rsidR="004D13B9" w:rsidRPr="00470A52" w:rsidRDefault="004D13B9" w:rsidP="004D13B9">
      <w:pPr>
        <w:overflowPunct w:val="0"/>
        <w:autoSpaceDE w:val="0"/>
        <w:autoSpaceDN w:val="0"/>
        <w:adjustRightInd w:val="0"/>
        <w:spacing w:line="360" w:lineRule="auto"/>
        <w:jc w:val="center"/>
        <w:textAlignment w:val="baseline"/>
        <w:rPr>
          <w:szCs w:val="24"/>
          <w:rtl/>
        </w:rPr>
      </w:pPr>
      <w:r w:rsidRPr="00470A52">
        <w:rPr>
          <w:rFonts w:hint="cs"/>
          <w:szCs w:val="24"/>
          <w:rtl/>
        </w:rPr>
        <w:t>________</w:t>
      </w:r>
      <w:r w:rsidRPr="00470A52">
        <w:rPr>
          <w:rFonts w:hint="cs"/>
          <w:szCs w:val="24"/>
          <w:rtl/>
        </w:rPr>
        <w:tab/>
      </w:r>
      <w:r w:rsidRPr="00470A52">
        <w:rPr>
          <w:szCs w:val="24"/>
        </w:rPr>
        <w:t xml:space="preserve">     </w:t>
      </w:r>
      <w:r w:rsidRPr="00470A52">
        <w:rPr>
          <w:rFonts w:hint="cs"/>
          <w:szCs w:val="24"/>
          <w:rtl/>
        </w:rPr>
        <w:t>_______________</w:t>
      </w:r>
      <w:r w:rsidRPr="00470A52">
        <w:rPr>
          <w:rFonts w:hint="cs"/>
          <w:szCs w:val="24"/>
          <w:rtl/>
        </w:rPr>
        <w:tab/>
      </w:r>
      <w:r w:rsidRPr="00470A52">
        <w:rPr>
          <w:rFonts w:hint="cs"/>
          <w:szCs w:val="24"/>
          <w:rtl/>
        </w:rPr>
        <w:tab/>
        <w:t>_____________</w:t>
      </w:r>
      <w:r w:rsidRPr="00470A52">
        <w:rPr>
          <w:rFonts w:hint="cs"/>
          <w:szCs w:val="24"/>
          <w:rtl/>
        </w:rPr>
        <w:tab/>
        <w:t>___________</w:t>
      </w:r>
    </w:p>
    <w:p w14:paraId="4FCC9B09" w14:textId="77777777" w:rsidR="004D13B9" w:rsidRPr="00470A52" w:rsidRDefault="004D13B9" w:rsidP="004D13B9">
      <w:pPr>
        <w:overflowPunct w:val="0"/>
        <w:autoSpaceDE w:val="0"/>
        <w:autoSpaceDN w:val="0"/>
        <w:adjustRightInd w:val="0"/>
        <w:spacing w:line="360" w:lineRule="auto"/>
        <w:jc w:val="center"/>
        <w:textAlignment w:val="baseline"/>
        <w:rPr>
          <w:szCs w:val="24"/>
          <w:rtl/>
        </w:rPr>
      </w:pPr>
      <w:r w:rsidRPr="00470A52">
        <w:rPr>
          <w:rFonts w:hint="cs"/>
          <w:szCs w:val="24"/>
          <w:rtl/>
        </w:rPr>
        <w:t xml:space="preserve">תאריך </w:t>
      </w:r>
      <w:r w:rsidRPr="00470A52">
        <w:rPr>
          <w:rFonts w:hint="cs"/>
          <w:szCs w:val="24"/>
          <w:rtl/>
        </w:rPr>
        <w:tab/>
      </w:r>
      <w:r w:rsidRPr="00470A52">
        <w:rPr>
          <w:rFonts w:hint="cs"/>
          <w:szCs w:val="24"/>
          <w:rtl/>
        </w:rPr>
        <w:tab/>
        <w:t>שם מורשה החתימה</w:t>
      </w:r>
      <w:r w:rsidRPr="00470A52">
        <w:rPr>
          <w:rFonts w:hint="cs"/>
          <w:szCs w:val="24"/>
          <w:rtl/>
        </w:rPr>
        <w:tab/>
      </w:r>
      <w:r w:rsidRPr="00470A52">
        <w:rPr>
          <w:rFonts w:hint="cs"/>
          <w:szCs w:val="24"/>
          <w:rtl/>
        </w:rPr>
        <w:tab/>
        <w:t xml:space="preserve">חתימה </w:t>
      </w:r>
      <w:r w:rsidRPr="00470A52">
        <w:rPr>
          <w:rFonts w:hint="cs"/>
          <w:szCs w:val="24"/>
          <w:rtl/>
        </w:rPr>
        <w:tab/>
      </w:r>
      <w:r w:rsidRPr="00470A52">
        <w:rPr>
          <w:rFonts w:hint="cs"/>
          <w:szCs w:val="24"/>
          <w:rtl/>
        </w:rPr>
        <w:tab/>
      </w:r>
      <w:r w:rsidRPr="00470A52">
        <w:rPr>
          <w:rFonts w:hint="cs"/>
          <w:szCs w:val="24"/>
          <w:rtl/>
        </w:rPr>
        <w:tab/>
        <w:t>חותמת</w:t>
      </w:r>
    </w:p>
    <w:p w14:paraId="77647837" w14:textId="77777777" w:rsidR="004D13B9" w:rsidRPr="00470A52" w:rsidRDefault="004D13B9" w:rsidP="004D13B9">
      <w:pPr>
        <w:overflowPunct w:val="0"/>
        <w:autoSpaceDE w:val="0"/>
        <w:autoSpaceDN w:val="0"/>
        <w:adjustRightInd w:val="0"/>
        <w:spacing w:line="360" w:lineRule="auto"/>
        <w:jc w:val="both"/>
        <w:textAlignment w:val="baseline"/>
        <w:rPr>
          <w:szCs w:val="24"/>
          <w:rtl/>
        </w:rPr>
      </w:pPr>
    </w:p>
    <w:p w14:paraId="6464CEEA" w14:textId="77777777" w:rsidR="004D13B9" w:rsidRPr="00470A52" w:rsidRDefault="004D13B9" w:rsidP="004D13B9">
      <w:pPr>
        <w:pBdr>
          <w:bottom w:val="single" w:sz="12" w:space="1" w:color="auto"/>
        </w:pBdr>
        <w:spacing w:line="360" w:lineRule="auto"/>
        <w:jc w:val="both"/>
        <w:rPr>
          <w:szCs w:val="24"/>
          <w:rtl/>
        </w:rPr>
      </w:pPr>
    </w:p>
    <w:p w14:paraId="0A62C74B" w14:textId="77777777" w:rsidR="004D13B9" w:rsidRPr="00470A52" w:rsidRDefault="004D13B9" w:rsidP="004D13B9">
      <w:pPr>
        <w:jc w:val="both"/>
        <w:rPr>
          <w:szCs w:val="24"/>
          <w:rtl/>
        </w:rPr>
      </w:pPr>
    </w:p>
    <w:p w14:paraId="0A844B63" w14:textId="77777777" w:rsidR="004D13B9" w:rsidRPr="00470A52" w:rsidRDefault="004D13B9" w:rsidP="004D13B9">
      <w:pPr>
        <w:overflowPunct w:val="0"/>
        <w:autoSpaceDE w:val="0"/>
        <w:autoSpaceDN w:val="0"/>
        <w:adjustRightInd w:val="0"/>
        <w:spacing w:line="360" w:lineRule="auto"/>
        <w:jc w:val="both"/>
        <w:textAlignment w:val="baseline"/>
        <w:rPr>
          <w:szCs w:val="24"/>
          <w:rtl/>
        </w:rPr>
      </w:pPr>
    </w:p>
    <w:p w14:paraId="104CBEDA" w14:textId="77777777" w:rsidR="004D13B9" w:rsidRPr="00470A52" w:rsidRDefault="004D13B9" w:rsidP="004D13B9">
      <w:pPr>
        <w:spacing w:line="360" w:lineRule="auto"/>
        <w:jc w:val="center"/>
        <w:rPr>
          <w:b/>
          <w:bCs/>
          <w:szCs w:val="24"/>
          <w:u w:val="single"/>
          <w:rtl/>
        </w:rPr>
      </w:pPr>
      <w:r w:rsidRPr="00470A52">
        <w:rPr>
          <w:rFonts w:hint="cs"/>
          <w:b/>
          <w:bCs/>
          <w:szCs w:val="24"/>
          <w:u w:val="single"/>
          <w:rtl/>
        </w:rPr>
        <w:t>אישור</w:t>
      </w:r>
    </w:p>
    <w:p w14:paraId="6B427946" w14:textId="77777777" w:rsidR="004D13B9" w:rsidRPr="00470A52" w:rsidRDefault="004D13B9" w:rsidP="004D13B9">
      <w:pPr>
        <w:spacing w:line="360" w:lineRule="auto"/>
        <w:jc w:val="both"/>
        <w:rPr>
          <w:szCs w:val="24"/>
          <w:rtl/>
        </w:rPr>
      </w:pPr>
      <w:r w:rsidRPr="00470A52">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70336897" w14:textId="77777777" w:rsidR="004D13B9" w:rsidRPr="00470A52" w:rsidRDefault="004D13B9" w:rsidP="004D13B9">
      <w:pPr>
        <w:spacing w:line="360" w:lineRule="auto"/>
        <w:jc w:val="both"/>
        <w:rPr>
          <w:szCs w:val="24"/>
          <w:rtl/>
        </w:rPr>
      </w:pPr>
      <w:r w:rsidRPr="00470A52">
        <w:rPr>
          <w:rFonts w:hint="cs"/>
          <w:szCs w:val="24"/>
          <w:rtl/>
        </w:rPr>
        <w:t>_______                                                                         ______ ____________</w:t>
      </w:r>
    </w:p>
    <w:p w14:paraId="7F4053ED" w14:textId="77777777" w:rsidR="004D13B9" w:rsidRPr="00470A52" w:rsidRDefault="004D13B9" w:rsidP="004D13B9">
      <w:pPr>
        <w:spacing w:line="360" w:lineRule="auto"/>
        <w:jc w:val="both"/>
        <w:rPr>
          <w:szCs w:val="24"/>
        </w:rPr>
      </w:pPr>
      <w:r w:rsidRPr="00470A52">
        <w:rPr>
          <w:rFonts w:hint="cs"/>
          <w:szCs w:val="24"/>
          <w:rtl/>
        </w:rPr>
        <w:t>תאריך                                                                             חתימה וחותמת עורך דין</w:t>
      </w:r>
    </w:p>
    <w:p w14:paraId="61E09AAA" w14:textId="77777777" w:rsidR="004D13B9" w:rsidRPr="00470A52" w:rsidRDefault="004D13B9" w:rsidP="004D13B9">
      <w:pPr>
        <w:overflowPunct w:val="0"/>
        <w:autoSpaceDE w:val="0"/>
        <w:autoSpaceDN w:val="0"/>
        <w:adjustRightInd w:val="0"/>
        <w:spacing w:line="360" w:lineRule="auto"/>
        <w:jc w:val="both"/>
        <w:textAlignment w:val="baseline"/>
        <w:rPr>
          <w:szCs w:val="24"/>
          <w:rtl/>
        </w:rPr>
      </w:pPr>
    </w:p>
    <w:p w14:paraId="009A576F" w14:textId="77777777" w:rsidR="004D13B9" w:rsidRPr="00470A52" w:rsidRDefault="004D13B9" w:rsidP="004D13B9">
      <w:pPr>
        <w:overflowPunct w:val="0"/>
        <w:autoSpaceDE w:val="0"/>
        <w:autoSpaceDN w:val="0"/>
        <w:adjustRightInd w:val="0"/>
        <w:spacing w:line="360" w:lineRule="auto"/>
        <w:jc w:val="both"/>
        <w:textAlignment w:val="baseline"/>
        <w:rPr>
          <w:szCs w:val="24"/>
          <w:rtl/>
        </w:rPr>
      </w:pPr>
    </w:p>
    <w:p w14:paraId="3C18F17A" w14:textId="77777777" w:rsidR="004D13B9" w:rsidRPr="00470A52" w:rsidRDefault="004D13B9" w:rsidP="004D13B9">
      <w:pPr>
        <w:bidi w:val="0"/>
        <w:rPr>
          <w:b/>
          <w:bCs/>
          <w:szCs w:val="32"/>
        </w:rPr>
      </w:pPr>
      <w:r w:rsidRPr="00470A52">
        <w:rPr>
          <w:b/>
          <w:bCs/>
          <w:szCs w:val="32"/>
          <w:rtl/>
        </w:rPr>
        <w:br w:type="page"/>
      </w:r>
    </w:p>
    <w:p w14:paraId="23F498FC" w14:textId="6599C7BF" w:rsidR="004D13B9" w:rsidRPr="000C1A4B" w:rsidRDefault="004D13B9" w:rsidP="004D13B9">
      <w:pPr>
        <w:pStyle w:val="31"/>
        <w:spacing w:line="360" w:lineRule="auto"/>
        <w:rPr>
          <w:rFonts w:cs="David"/>
          <w:color w:val="auto"/>
          <w:sz w:val="22"/>
          <w:szCs w:val="22"/>
          <w:u w:val="single"/>
          <w:rtl/>
        </w:rPr>
      </w:pPr>
      <w:bookmarkStart w:id="104" w:name="_Toc478982242"/>
      <w:r w:rsidRPr="000C1A4B">
        <w:rPr>
          <w:rFonts w:cs="David" w:hint="cs"/>
          <w:color w:val="auto"/>
          <w:sz w:val="22"/>
          <w:szCs w:val="22"/>
          <w:u w:val="single"/>
          <w:rtl/>
        </w:rPr>
        <w:lastRenderedPageBreak/>
        <w:t xml:space="preserve">נספח </w:t>
      </w:r>
      <w:r>
        <w:rPr>
          <w:rFonts w:cs="David" w:hint="cs"/>
          <w:color w:val="auto"/>
          <w:sz w:val="22"/>
          <w:szCs w:val="22"/>
          <w:u w:val="single"/>
          <w:rtl/>
        </w:rPr>
        <w:t>9</w:t>
      </w:r>
      <w:r w:rsidRPr="000C1A4B">
        <w:rPr>
          <w:rFonts w:cs="David" w:hint="cs"/>
          <w:color w:val="auto"/>
          <w:sz w:val="22"/>
          <w:szCs w:val="22"/>
          <w:u w:val="single"/>
          <w:rtl/>
        </w:rPr>
        <w:t xml:space="preserve">- </w:t>
      </w:r>
      <w:r w:rsidRPr="000C1A4B">
        <w:rPr>
          <w:rFonts w:cs="David"/>
          <w:color w:val="auto"/>
          <w:sz w:val="22"/>
          <w:szCs w:val="22"/>
          <w:u w:val="single"/>
          <w:rtl/>
        </w:rPr>
        <w:t>תצהיר בדבר אי תיאום הצעות ב</w:t>
      </w:r>
      <w:r w:rsidRPr="001B2184">
        <w:rPr>
          <w:rFonts w:cs="David"/>
          <w:color w:val="auto"/>
          <w:sz w:val="22"/>
          <w:szCs w:val="22"/>
          <w:u w:val="single"/>
          <w:rtl/>
        </w:rPr>
        <w:t xml:space="preserve">מכרז פומבי </w:t>
      </w:r>
      <w:bookmarkEnd w:id="104"/>
      <w:r>
        <w:rPr>
          <w:rFonts w:cs="David"/>
          <w:color w:val="auto"/>
          <w:sz w:val="22"/>
          <w:szCs w:val="22"/>
          <w:u w:val="single"/>
          <w:rtl/>
        </w:rPr>
        <w:t>05/2017</w:t>
      </w:r>
      <w:r w:rsidRPr="001B2184">
        <w:rPr>
          <w:rFonts w:cs="David"/>
          <w:color w:val="auto"/>
          <w:sz w:val="22"/>
          <w:szCs w:val="22"/>
          <w:u w:val="single"/>
          <w:rtl/>
        </w:rPr>
        <w:t xml:space="preserve"> </w:t>
      </w:r>
    </w:p>
    <w:p w14:paraId="799DBB4F" w14:textId="77777777" w:rsidR="004D13B9" w:rsidRPr="00470A52" w:rsidRDefault="004D13B9" w:rsidP="004D13B9">
      <w:pPr>
        <w:spacing w:line="360" w:lineRule="auto"/>
        <w:rPr>
          <w:rFonts w:ascii="Arial" w:hAnsi="Arial" w:cs="Arial"/>
          <w:sz w:val="22"/>
          <w:szCs w:val="22"/>
          <w:rtl/>
        </w:rPr>
      </w:pPr>
    </w:p>
    <w:p w14:paraId="3327B5A5" w14:textId="77777777" w:rsidR="004D13B9" w:rsidRPr="00470A52" w:rsidRDefault="004D13B9" w:rsidP="004D13B9">
      <w:pPr>
        <w:spacing w:line="360" w:lineRule="auto"/>
        <w:jc w:val="both"/>
        <w:rPr>
          <w:rFonts w:ascii="Arial" w:hAnsi="Arial"/>
          <w:szCs w:val="24"/>
          <w:rtl/>
        </w:rPr>
      </w:pPr>
      <w:r w:rsidRPr="00470A52">
        <w:rPr>
          <w:rFonts w:ascii="Arial" w:hAnsi="Arial"/>
          <w:szCs w:val="24"/>
          <w:rtl/>
        </w:rPr>
        <w:t xml:space="preserve">אני הח"מ______________________________ מס ת"ז _____________ העובד בתאגיד _____________________ (שם התאגיד) מצהיר בזאת כי: </w:t>
      </w:r>
    </w:p>
    <w:p w14:paraId="15703CA8" w14:textId="77777777" w:rsidR="004D13B9" w:rsidRPr="00470A52" w:rsidRDefault="004D13B9" w:rsidP="004D13B9">
      <w:pPr>
        <w:spacing w:line="360" w:lineRule="auto"/>
        <w:rPr>
          <w:rFonts w:ascii="Arial" w:hAnsi="Arial"/>
          <w:szCs w:val="24"/>
          <w:rtl/>
        </w:rPr>
      </w:pPr>
    </w:p>
    <w:p w14:paraId="0DD3B7F9" w14:textId="77777777" w:rsidR="004D13B9" w:rsidRPr="00470A52" w:rsidRDefault="004D13B9" w:rsidP="004D13B9">
      <w:pPr>
        <w:pStyle w:val="1"/>
        <w:spacing w:line="360" w:lineRule="auto"/>
        <w:rPr>
          <w:rFonts w:ascii="Arial" w:hAnsi="Arial" w:cs="David"/>
          <w:sz w:val="24"/>
          <w:rtl/>
        </w:rPr>
      </w:pPr>
      <w:r w:rsidRPr="00470A52">
        <w:rPr>
          <w:rFonts w:ascii="Arial" w:hAnsi="Arial" w:cs="David"/>
          <w:sz w:val="24"/>
          <w:rtl/>
        </w:rPr>
        <w:t xml:space="preserve">אני מוסמך לחתום על תצהיר זה בשם התאגיד ומנהליו. </w:t>
      </w:r>
    </w:p>
    <w:p w14:paraId="0E45951D" w14:textId="77777777" w:rsidR="004D13B9" w:rsidRPr="00470A52" w:rsidRDefault="004D13B9" w:rsidP="004D13B9">
      <w:pPr>
        <w:pStyle w:val="1"/>
        <w:spacing w:line="360" w:lineRule="auto"/>
        <w:rPr>
          <w:rFonts w:ascii="Arial" w:hAnsi="Arial" w:cs="David"/>
          <w:sz w:val="24"/>
          <w:rtl/>
        </w:rPr>
      </w:pPr>
      <w:r w:rsidRPr="00470A52">
        <w:rPr>
          <w:rFonts w:ascii="Arial" w:hAnsi="Arial" w:cs="David"/>
          <w:sz w:val="24"/>
          <w:rtl/>
        </w:rPr>
        <w:t xml:space="preserve">אני נושא המשרה אשר אחראי בתאגיד להצעה המוגשת מטעם התאגיד במכרז זה. </w:t>
      </w:r>
    </w:p>
    <w:p w14:paraId="1E764238" w14:textId="77777777" w:rsidR="004D13B9" w:rsidRPr="00470A52" w:rsidRDefault="004D13B9" w:rsidP="004D13B9">
      <w:pPr>
        <w:pStyle w:val="1"/>
        <w:spacing w:line="360" w:lineRule="auto"/>
        <w:rPr>
          <w:rFonts w:ascii="Arial" w:hAnsi="Arial" w:cs="David"/>
          <w:sz w:val="24"/>
          <w:rtl/>
        </w:rPr>
      </w:pPr>
      <w:r w:rsidRPr="00470A52">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470A52">
        <w:rPr>
          <w:rFonts w:ascii="Arial" w:hAnsi="Arial" w:cs="David"/>
          <w:sz w:val="24"/>
          <w:rtl/>
        </w:rPr>
        <w:t>עימו</w:t>
      </w:r>
      <w:proofErr w:type="spellEnd"/>
      <w:r w:rsidRPr="00470A52">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4D13B9" w:rsidRPr="00470A52" w14:paraId="006F4941" w14:textId="77777777" w:rsidTr="004D13B9">
        <w:tc>
          <w:tcPr>
            <w:tcW w:w="1955" w:type="dxa"/>
            <w:tcBorders>
              <w:bottom w:val="nil"/>
            </w:tcBorders>
            <w:shd w:val="clear" w:color="auto" w:fill="auto"/>
          </w:tcPr>
          <w:p w14:paraId="39D7192A" w14:textId="77777777" w:rsidR="004D13B9" w:rsidRPr="00470A52" w:rsidRDefault="004D13B9" w:rsidP="004D13B9">
            <w:pPr>
              <w:spacing w:line="360" w:lineRule="auto"/>
              <w:ind w:firstLine="34"/>
              <w:rPr>
                <w:rFonts w:ascii="Arial" w:hAnsi="Arial"/>
                <w:szCs w:val="24"/>
                <w:rtl/>
              </w:rPr>
            </w:pPr>
            <w:r w:rsidRPr="00470A52">
              <w:rPr>
                <w:rFonts w:ascii="Arial" w:hAnsi="Arial"/>
                <w:szCs w:val="24"/>
                <w:rtl/>
              </w:rPr>
              <w:t>שם התאגיד</w:t>
            </w:r>
          </w:p>
        </w:tc>
        <w:tc>
          <w:tcPr>
            <w:tcW w:w="914" w:type="dxa"/>
            <w:tcBorders>
              <w:bottom w:val="nil"/>
            </w:tcBorders>
            <w:shd w:val="clear" w:color="auto" w:fill="auto"/>
          </w:tcPr>
          <w:p w14:paraId="0BED2A4A" w14:textId="77777777" w:rsidR="004D13B9" w:rsidRPr="00470A52" w:rsidRDefault="004D13B9" w:rsidP="004D13B9">
            <w:pPr>
              <w:spacing w:line="360" w:lineRule="auto"/>
              <w:rPr>
                <w:rFonts w:ascii="Arial" w:hAnsi="Arial"/>
                <w:szCs w:val="24"/>
                <w:rtl/>
              </w:rPr>
            </w:pPr>
          </w:p>
        </w:tc>
        <w:tc>
          <w:tcPr>
            <w:tcW w:w="2375" w:type="dxa"/>
            <w:tcBorders>
              <w:bottom w:val="nil"/>
            </w:tcBorders>
            <w:shd w:val="clear" w:color="auto" w:fill="auto"/>
          </w:tcPr>
          <w:p w14:paraId="247C1E0B" w14:textId="77777777" w:rsidR="004D13B9" w:rsidRPr="00470A52" w:rsidRDefault="004D13B9" w:rsidP="004D13B9">
            <w:pPr>
              <w:spacing w:line="360" w:lineRule="auto"/>
              <w:rPr>
                <w:rFonts w:ascii="Arial" w:hAnsi="Arial"/>
                <w:szCs w:val="24"/>
                <w:rtl/>
              </w:rPr>
            </w:pPr>
            <w:r w:rsidRPr="00470A52">
              <w:rPr>
                <w:rFonts w:ascii="Arial" w:hAnsi="Arial"/>
                <w:szCs w:val="24"/>
                <w:rtl/>
              </w:rPr>
              <w:t>תחום העבודה בו ניתנת קבלנות המשנה</w:t>
            </w:r>
          </w:p>
        </w:tc>
        <w:tc>
          <w:tcPr>
            <w:tcW w:w="851" w:type="dxa"/>
            <w:tcBorders>
              <w:bottom w:val="nil"/>
            </w:tcBorders>
            <w:shd w:val="clear" w:color="auto" w:fill="auto"/>
          </w:tcPr>
          <w:p w14:paraId="48995893" w14:textId="77777777" w:rsidR="004D13B9" w:rsidRPr="00470A52" w:rsidRDefault="004D13B9" w:rsidP="004D13B9">
            <w:pPr>
              <w:spacing w:line="360" w:lineRule="auto"/>
              <w:rPr>
                <w:rFonts w:ascii="Arial" w:hAnsi="Arial"/>
                <w:szCs w:val="24"/>
                <w:rtl/>
              </w:rPr>
            </w:pPr>
          </w:p>
        </w:tc>
        <w:tc>
          <w:tcPr>
            <w:tcW w:w="1980" w:type="dxa"/>
            <w:tcBorders>
              <w:bottom w:val="nil"/>
            </w:tcBorders>
            <w:shd w:val="clear" w:color="auto" w:fill="auto"/>
          </w:tcPr>
          <w:p w14:paraId="3DE7CB4E" w14:textId="77777777" w:rsidR="004D13B9" w:rsidRPr="00470A52" w:rsidRDefault="004D13B9" w:rsidP="004D13B9">
            <w:pPr>
              <w:spacing w:line="360" w:lineRule="auto"/>
              <w:rPr>
                <w:rFonts w:ascii="Arial" w:hAnsi="Arial"/>
                <w:szCs w:val="24"/>
                <w:rtl/>
              </w:rPr>
            </w:pPr>
            <w:r w:rsidRPr="00470A52">
              <w:rPr>
                <w:rFonts w:ascii="Arial" w:hAnsi="Arial"/>
                <w:szCs w:val="24"/>
                <w:rtl/>
              </w:rPr>
              <w:t>פרטי יצירת קשר</w:t>
            </w:r>
          </w:p>
        </w:tc>
      </w:tr>
      <w:tr w:rsidR="004D13B9" w:rsidRPr="00470A52" w14:paraId="76376CD1" w14:textId="77777777" w:rsidTr="004D13B9">
        <w:tc>
          <w:tcPr>
            <w:tcW w:w="1955" w:type="dxa"/>
            <w:tcBorders>
              <w:bottom w:val="single" w:sz="4" w:space="0" w:color="auto"/>
            </w:tcBorders>
            <w:shd w:val="clear" w:color="auto" w:fill="auto"/>
          </w:tcPr>
          <w:p w14:paraId="4859F4E4" w14:textId="77777777" w:rsidR="004D13B9" w:rsidRPr="00470A52" w:rsidRDefault="004D13B9" w:rsidP="004D13B9">
            <w:pPr>
              <w:spacing w:line="360" w:lineRule="auto"/>
              <w:rPr>
                <w:rFonts w:ascii="Arial" w:hAnsi="Arial"/>
                <w:szCs w:val="24"/>
                <w:rtl/>
              </w:rPr>
            </w:pPr>
          </w:p>
        </w:tc>
        <w:tc>
          <w:tcPr>
            <w:tcW w:w="914" w:type="dxa"/>
            <w:tcBorders>
              <w:bottom w:val="nil"/>
            </w:tcBorders>
            <w:shd w:val="clear" w:color="auto" w:fill="auto"/>
          </w:tcPr>
          <w:p w14:paraId="3E14A419" w14:textId="77777777" w:rsidR="004D13B9" w:rsidRPr="00470A52" w:rsidRDefault="004D13B9" w:rsidP="004D13B9">
            <w:pPr>
              <w:spacing w:line="360" w:lineRule="auto"/>
              <w:rPr>
                <w:rFonts w:ascii="Arial" w:hAnsi="Arial"/>
                <w:szCs w:val="24"/>
                <w:rtl/>
              </w:rPr>
            </w:pPr>
          </w:p>
        </w:tc>
        <w:tc>
          <w:tcPr>
            <w:tcW w:w="2375" w:type="dxa"/>
            <w:tcBorders>
              <w:bottom w:val="single" w:sz="4" w:space="0" w:color="auto"/>
            </w:tcBorders>
            <w:shd w:val="clear" w:color="auto" w:fill="auto"/>
          </w:tcPr>
          <w:p w14:paraId="38E82D26" w14:textId="77777777" w:rsidR="004D13B9" w:rsidRPr="00470A52" w:rsidRDefault="004D13B9" w:rsidP="004D13B9">
            <w:pPr>
              <w:spacing w:line="360" w:lineRule="auto"/>
              <w:rPr>
                <w:rFonts w:ascii="Arial" w:hAnsi="Arial"/>
                <w:szCs w:val="24"/>
                <w:rtl/>
              </w:rPr>
            </w:pPr>
          </w:p>
        </w:tc>
        <w:tc>
          <w:tcPr>
            <w:tcW w:w="851" w:type="dxa"/>
            <w:tcBorders>
              <w:bottom w:val="nil"/>
            </w:tcBorders>
            <w:shd w:val="clear" w:color="auto" w:fill="auto"/>
          </w:tcPr>
          <w:p w14:paraId="3E18CB05" w14:textId="77777777" w:rsidR="004D13B9" w:rsidRPr="00470A52" w:rsidRDefault="004D13B9" w:rsidP="004D13B9">
            <w:pPr>
              <w:spacing w:line="360" w:lineRule="auto"/>
              <w:rPr>
                <w:rFonts w:ascii="Arial" w:hAnsi="Arial"/>
                <w:szCs w:val="24"/>
                <w:rtl/>
              </w:rPr>
            </w:pPr>
          </w:p>
        </w:tc>
        <w:tc>
          <w:tcPr>
            <w:tcW w:w="1980" w:type="dxa"/>
            <w:tcBorders>
              <w:bottom w:val="single" w:sz="4" w:space="0" w:color="auto"/>
            </w:tcBorders>
            <w:shd w:val="clear" w:color="auto" w:fill="auto"/>
          </w:tcPr>
          <w:p w14:paraId="58314BD7" w14:textId="77777777" w:rsidR="004D13B9" w:rsidRPr="00470A52" w:rsidRDefault="004D13B9" w:rsidP="004D13B9">
            <w:pPr>
              <w:spacing w:line="360" w:lineRule="auto"/>
              <w:rPr>
                <w:rFonts w:ascii="Arial" w:hAnsi="Arial"/>
                <w:szCs w:val="24"/>
                <w:rtl/>
              </w:rPr>
            </w:pPr>
          </w:p>
        </w:tc>
      </w:tr>
      <w:tr w:rsidR="004D13B9" w:rsidRPr="00470A52" w14:paraId="68DFC956" w14:textId="77777777" w:rsidTr="004D13B9">
        <w:tc>
          <w:tcPr>
            <w:tcW w:w="1955" w:type="dxa"/>
            <w:tcBorders>
              <w:top w:val="single" w:sz="4" w:space="0" w:color="auto"/>
              <w:bottom w:val="single" w:sz="4" w:space="0" w:color="auto"/>
            </w:tcBorders>
            <w:shd w:val="clear" w:color="auto" w:fill="auto"/>
          </w:tcPr>
          <w:p w14:paraId="4756757A" w14:textId="77777777" w:rsidR="004D13B9" w:rsidRPr="00470A52" w:rsidRDefault="004D13B9" w:rsidP="004D13B9">
            <w:pPr>
              <w:spacing w:line="360" w:lineRule="auto"/>
              <w:rPr>
                <w:rFonts w:ascii="Arial" w:hAnsi="Arial"/>
                <w:szCs w:val="24"/>
                <w:rtl/>
              </w:rPr>
            </w:pPr>
          </w:p>
        </w:tc>
        <w:tc>
          <w:tcPr>
            <w:tcW w:w="914" w:type="dxa"/>
            <w:tcBorders>
              <w:top w:val="nil"/>
              <w:bottom w:val="nil"/>
            </w:tcBorders>
            <w:shd w:val="clear" w:color="auto" w:fill="auto"/>
          </w:tcPr>
          <w:p w14:paraId="5AE5A435" w14:textId="77777777" w:rsidR="004D13B9" w:rsidRPr="00470A52" w:rsidRDefault="004D13B9" w:rsidP="004D13B9">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36D96BC2" w14:textId="77777777" w:rsidR="004D13B9" w:rsidRPr="00470A52" w:rsidRDefault="004D13B9" w:rsidP="004D13B9">
            <w:pPr>
              <w:spacing w:line="360" w:lineRule="auto"/>
              <w:rPr>
                <w:rFonts w:ascii="Arial" w:hAnsi="Arial"/>
                <w:szCs w:val="24"/>
                <w:rtl/>
              </w:rPr>
            </w:pPr>
          </w:p>
        </w:tc>
        <w:tc>
          <w:tcPr>
            <w:tcW w:w="851" w:type="dxa"/>
            <w:tcBorders>
              <w:top w:val="nil"/>
              <w:bottom w:val="nil"/>
            </w:tcBorders>
            <w:shd w:val="clear" w:color="auto" w:fill="auto"/>
          </w:tcPr>
          <w:p w14:paraId="4E07B789" w14:textId="77777777" w:rsidR="004D13B9" w:rsidRPr="00470A52" w:rsidRDefault="004D13B9" w:rsidP="004D13B9">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1918D63E" w14:textId="77777777" w:rsidR="004D13B9" w:rsidRPr="00470A52" w:rsidRDefault="004D13B9" w:rsidP="004D13B9">
            <w:pPr>
              <w:spacing w:line="360" w:lineRule="auto"/>
              <w:rPr>
                <w:rFonts w:ascii="Arial" w:hAnsi="Arial"/>
                <w:szCs w:val="24"/>
                <w:rtl/>
              </w:rPr>
            </w:pPr>
          </w:p>
        </w:tc>
      </w:tr>
      <w:tr w:rsidR="004D13B9" w:rsidRPr="00470A52" w14:paraId="76264FF0" w14:textId="77777777" w:rsidTr="004D13B9">
        <w:tc>
          <w:tcPr>
            <w:tcW w:w="1955" w:type="dxa"/>
            <w:tcBorders>
              <w:top w:val="single" w:sz="4" w:space="0" w:color="auto"/>
            </w:tcBorders>
            <w:shd w:val="clear" w:color="auto" w:fill="auto"/>
          </w:tcPr>
          <w:p w14:paraId="6C3BC6A6" w14:textId="77777777" w:rsidR="004D13B9" w:rsidRPr="00470A52" w:rsidRDefault="004D13B9" w:rsidP="004D13B9">
            <w:pPr>
              <w:spacing w:line="360" w:lineRule="auto"/>
              <w:rPr>
                <w:rFonts w:ascii="Arial" w:hAnsi="Arial"/>
                <w:szCs w:val="24"/>
                <w:rtl/>
              </w:rPr>
            </w:pPr>
          </w:p>
        </w:tc>
        <w:tc>
          <w:tcPr>
            <w:tcW w:w="914" w:type="dxa"/>
            <w:tcBorders>
              <w:top w:val="nil"/>
              <w:bottom w:val="nil"/>
            </w:tcBorders>
            <w:shd w:val="clear" w:color="auto" w:fill="auto"/>
          </w:tcPr>
          <w:p w14:paraId="4C40C969" w14:textId="77777777" w:rsidR="004D13B9" w:rsidRPr="00470A52" w:rsidRDefault="004D13B9" w:rsidP="004D13B9">
            <w:pPr>
              <w:spacing w:line="360" w:lineRule="auto"/>
              <w:rPr>
                <w:rFonts w:ascii="Arial" w:hAnsi="Arial"/>
                <w:szCs w:val="24"/>
                <w:rtl/>
              </w:rPr>
            </w:pPr>
          </w:p>
        </w:tc>
        <w:tc>
          <w:tcPr>
            <w:tcW w:w="2375" w:type="dxa"/>
            <w:tcBorders>
              <w:top w:val="single" w:sz="4" w:space="0" w:color="auto"/>
            </w:tcBorders>
            <w:shd w:val="clear" w:color="auto" w:fill="auto"/>
          </w:tcPr>
          <w:p w14:paraId="6C7BABC4" w14:textId="77777777" w:rsidR="004D13B9" w:rsidRPr="00470A52" w:rsidRDefault="004D13B9" w:rsidP="004D13B9">
            <w:pPr>
              <w:spacing w:line="360" w:lineRule="auto"/>
              <w:rPr>
                <w:rFonts w:ascii="Arial" w:hAnsi="Arial"/>
                <w:szCs w:val="24"/>
                <w:rtl/>
              </w:rPr>
            </w:pPr>
          </w:p>
        </w:tc>
        <w:tc>
          <w:tcPr>
            <w:tcW w:w="851" w:type="dxa"/>
            <w:tcBorders>
              <w:top w:val="nil"/>
              <w:bottom w:val="nil"/>
            </w:tcBorders>
            <w:shd w:val="clear" w:color="auto" w:fill="auto"/>
          </w:tcPr>
          <w:p w14:paraId="5F796A40" w14:textId="77777777" w:rsidR="004D13B9" w:rsidRPr="00470A52" w:rsidRDefault="004D13B9" w:rsidP="004D13B9">
            <w:pPr>
              <w:spacing w:line="360" w:lineRule="auto"/>
              <w:rPr>
                <w:rFonts w:ascii="Arial" w:hAnsi="Arial"/>
                <w:szCs w:val="24"/>
                <w:rtl/>
              </w:rPr>
            </w:pPr>
          </w:p>
        </w:tc>
        <w:tc>
          <w:tcPr>
            <w:tcW w:w="1980" w:type="dxa"/>
            <w:tcBorders>
              <w:top w:val="single" w:sz="4" w:space="0" w:color="auto"/>
            </w:tcBorders>
            <w:shd w:val="clear" w:color="auto" w:fill="auto"/>
          </w:tcPr>
          <w:p w14:paraId="4FEDF03E" w14:textId="77777777" w:rsidR="004D13B9" w:rsidRPr="00470A52" w:rsidRDefault="004D13B9" w:rsidP="004D13B9">
            <w:pPr>
              <w:spacing w:line="360" w:lineRule="auto"/>
              <w:rPr>
                <w:rFonts w:ascii="Arial" w:hAnsi="Arial"/>
                <w:szCs w:val="24"/>
                <w:rtl/>
              </w:rPr>
            </w:pPr>
          </w:p>
        </w:tc>
      </w:tr>
    </w:tbl>
    <w:p w14:paraId="36D5AD17" w14:textId="77777777" w:rsidR="004D13B9" w:rsidRPr="00470A52" w:rsidRDefault="004D13B9" w:rsidP="004D13B9">
      <w:pPr>
        <w:spacing w:line="360" w:lineRule="auto"/>
        <w:rPr>
          <w:rFonts w:ascii="Arial" w:hAnsi="Arial"/>
          <w:szCs w:val="24"/>
          <w:rtl/>
        </w:rPr>
      </w:pPr>
    </w:p>
    <w:p w14:paraId="3E5E0B6B" w14:textId="77777777" w:rsidR="004D13B9" w:rsidRPr="00470A52" w:rsidRDefault="004D13B9" w:rsidP="004D13B9">
      <w:pPr>
        <w:pStyle w:val="1"/>
        <w:spacing w:line="360" w:lineRule="auto"/>
        <w:rPr>
          <w:rFonts w:ascii="Arial" w:hAnsi="Arial" w:cs="David"/>
          <w:sz w:val="24"/>
          <w:rtl/>
        </w:rPr>
      </w:pPr>
      <w:r w:rsidRPr="00470A52">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38E8ED53" w14:textId="77777777" w:rsidR="004D13B9" w:rsidRPr="00470A52" w:rsidRDefault="004D13B9" w:rsidP="004D13B9">
      <w:pPr>
        <w:pStyle w:val="1"/>
        <w:spacing w:line="360" w:lineRule="auto"/>
        <w:rPr>
          <w:rFonts w:ascii="Arial" w:hAnsi="Arial" w:cs="David"/>
          <w:sz w:val="24"/>
          <w:rtl/>
        </w:rPr>
      </w:pPr>
      <w:r w:rsidRPr="00470A52">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5AE560BE" w14:textId="77777777" w:rsidR="004D13B9" w:rsidRPr="00470A52" w:rsidRDefault="004D13B9" w:rsidP="004D13B9">
      <w:pPr>
        <w:pStyle w:val="1"/>
        <w:spacing w:line="360" w:lineRule="auto"/>
        <w:rPr>
          <w:rFonts w:ascii="Arial" w:hAnsi="Arial" w:cs="David"/>
          <w:sz w:val="24"/>
        </w:rPr>
      </w:pPr>
      <w:r w:rsidRPr="00470A52">
        <w:rPr>
          <w:rFonts w:ascii="Arial" w:hAnsi="Arial" w:cs="David"/>
          <w:sz w:val="24"/>
          <w:rtl/>
        </w:rPr>
        <w:t xml:space="preserve">לא הייתי מעורב בניסיון להניא מתחרה אחר מלהגיש הצעות במכרז זה. </w:t>
      </w:r>
    </w:p>
    <w:p w14:paraId="2CBD3FD4" w14:textId="77777777" w:rsidR="004D13B9" w:rsidRPr="00470A52" w:rsidRDefault="004D13B9" w:rsidP="004D13B9">
      <w:pPr>
        <w:pStyle w:val="1"/>
        <w:spacing w:line="360" w:lineRule="auto"/>
        <w:rPr>
          <w:rFonts w:ascii="Arial" w:hAnsi="Arial" w:cs="David"/>
          <w:sz w:val="24"/>
          <w:rtl/>
        </w:rPr>
      </w:pPr>
      <w:r w:rsidRPr="00470A52">
        <w:rPr>
          <w:rFonts w:ascii="Arial" w:hAnsi="Arial" w:cs="David"/>
          <w:sz w:val="24"/>
          <w:rtl/>
        </w:rPr>
        <w:t xml:space="preserve">לא הייתי מעורב בניסיון לגרום למתחרה אחר להגיש הצעה גבוהה או נמוכה יותר מהצעתי זו. </w:t>
      </w:r>
    </w:p>
    <w:p w14:paraId="73466395" w14:textId="77777777" w:rsidR="004D13B9" w:rsidRPr="00470A52" w:rsidRDefault="004D13B9" w:rsidP="004D13B9">
      <w:pPr>
        <w:pStyle w:val="1"/>
        <w:spacing w:line="360" w:lineRule="auto"/>
        <w:rPr>
          <w:rFonts w:ascii="Arial" w:hAnsi="Arial" w:cs="David"/>
          <w:sz w:val="24"/>
          <w:rtl/>
        </w:rPr>
      </w:pPr>
      <w:r w:rsidRPr="00470A52">
        <w:rPr>
          <w:rFonts w:ascii="Arial" w:hAnsi="Arial" w:cs="David"/>
          <w:sz w:val="24"/>
          <w:rtl/>
        </w:rPr>
        <w:t xml:space="preserve">לא הייתי מעורב בניסיון לגרום למתחרה להגיש הצעה בלתי תחרותית מכל סוג שהוא. </w:t>
      </w:r>
    </w:p>
    <w:p w14:paraId="6E67347A" w14:textId="77777777" w:rsidR="004D13B9" w:rsidRPr="00470A52" w:rsidRDefault="004D13B9" w:rsidP="004D13B9">
      <w:pPr>
        <w:pStyle w:val="1"/>
        <w:spacing w:line="360" w:lineRule="auto"/>
        <w:rPr>
          <w:rFonts w:ascii="Arial" w:hAnsi="Arial" w:cs="David"/>
          <w:sz w:val="24"/>
          <w:rtl/>
        </w:rPr>
      </w:pPr>
      <w:r w:rsidRPr="00470A52">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08551500" w14:textId="77777777" w:rsidR="004D13B9" w:rsidRPr="00470A52" w:rsidRDefault="004D13B9" w:rsidP="004D13B9">
      <w:pPr>
        <w:rPr>
          <w:rtl/>
        </w:rPr>
      </w:pPr>
    </w:p>
    <w:p w14:paraId="43134B09" w14:textId="77777777" w:rsidR="004D13B9" w:rsidRPr="00470A52" w:rsidRDefault="004D13B9" w:rsidP="004D13B9">
      <w:pPr>
        <w:spacing w:line="360" w:lineRule="auto"/>
        <w:rPr>
          <w:rFonts w:ascii="Arial" w:hAnsi="Arial"/>
          <w:b/>
          <w:bCs/>
          <w:szCs w:val="24"/>
        </w:rPr>
      </w:pPr>
      <w:r w:rsidRPr="00470A52">
        <w:rPr>
          <w:rFonts w:ascii="Arial" w:hAnsi="Arial"/>
          <w:b/>
          <w:bCs/>
          <w:szCs w:val="24"/>
          <w:u w:val="single"/>
          <w:rtl/>
        </w:rPr>
        <w:t xml:space="preserve">יש לסמן </w:t>
      </w:r>
      <w:r w:rsidRPr="00470A52">
        <w:rPr>
          <w:rFonts w:ascii="Arial" w:hAnsi="Arial"/>
          <w:b/>
          <w:bCs/>
          <w:szCs w:val="24"/>
          <w:u w:val="single"/>
        </w:rPr>
        <w:t>V</w:t>
      </w:r>
      <w:r w:rsidRPr="00470A52">
        <w:rPr>
          <w:rFonts w:ascii="Arial" w:hAnsi="Arial"/>
          <w:b/>
          <w:bCs/>
          <w:szCs w:val="24"/>
          <w:u w:val="single"/>
          <w:rtl/>
        </w:rPr>
        <w:t xml:space="preserve"> במקום המתאים</w:t>
      </w:r>
    </w:p>
    <w:p w14:paraId="56326E49" w14:textId="77777777" w:rsidR="004D13B9" w:rsidRPr="00470A52" w:rsidRDefault="004D13B9" w:rsidP="004D13B9">
      <w:pPr>
        <w:numPr>
          <w:ilvl w:val="0"/>
          <w:numId w:val="33"/>
        </w:numPr>
        <w:tabs>
          <w:tab w:val="clear" w:pos="540"/>
          <w:tab w:val="num" w:pos="180"/>
        </w:tabs>
        <w:spacing w:before="120" w:line="360" w:lineRule="auto"/>
        <w:ind w:left="-180" w:firstLine="178"/>
        <w:jc w:val="both"/>
        <w:rPr>
          <w:rFonts w:ascii="Arial" w:hAnsi="Arial"/>
          <w:szCs w:val="24"/>
        </w:rPr>
      </w:pPr>
      <w:r w:rsidRPr="00470A52">
        <w:rPr>
          <w:rFonts w:ascii="Arial" w:hAnsi="Arial"/>
          <w:szCs w:val="24"/>
          <w:rtl/>
        </w:rPr>
        <w:t xml:space="preserve">למיטב ידיעתי, התאגיד מציע ההצעה לא נמצא כרגע תחת חקירה בחשד לתיאום מכרז </w:t>
      </w:r>
    </w:p>
    <w:p w14:paraId="67BDD470" w14:textId="77777777" w:rsidR="004D13B9" w:rsidRPr="00470A52" w:rsidRDefault="004D13B9" w:rsidP="004D13B9">
      <w:pPr>
        <w:spacing w:line="360" w:lineRule="auto"/>
        <w:rPr>
          <w:rFonts w:ascii="Arial" w:hAnsi="Arial"/>
          <w:szCs w:val="24"/>
          <w:rtl/>
        </w:rPr>
      </w:pPr>
      <w:r w:rsidRPr="00470A52">
        <w:rPr>
          <w:rFonts w:ascii="Arial" w:hAnsi="Arial"/>
          <w:szCs w:val="24"/>
          <w:rtl/>
        </w:rPr>
        <w:lastRenderedPageBreak/>
        <w:t>אם כן, אנא פרט:</w:t>
      </w:r>
    </w:p>
    <w:p w14:paraId="788BB86E" w14:textId="77777777" w:rsidR="004D13B9" w:rsidRPr="00470A52" w:rsidRDefault="004D13B9" w:rsidP="004D13B9">
      <w:pPr>
        <w:spacing w:line="360" w:lineRule="auto"/>
        <w:rPr>
          <w:rFonts w:ascii="Arial" w:hAnsi="Arial"/>
          <w:szCs w:val="24"/>
          <w:rtl/>
        </w:rPr>
      </w:pPr>
      <w:r w:rsidRPr="00470A52">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32F5BCF" w14:textId="77777777" w:rsidR="004D13B9" w:rsidRPr="00470A52" w:rsidRDefault="004D13B9" w:rsidP="004D13B9">
      <w:pPr>
        <w:spacing w:line="360" w:lineRule="auto"/>
        <w:rPr>
          <w:rFonts w:ascii="Arial" w:hAnsi="Arial"/>
          <w:szCs w:val="24"/>
          <w:rtl/>
        </w:rPr>
      </w:pPr>
    </w:p>
    <w:p w14:paraId="6AE1D3D0" w14:textId="77777777" w:rsidR="004D13B9" w:rsidRPr="00470A52" w:rsidRDefault="004D13B9" w:rsidP="004D13B9">
      <w:pPr>
        <w:spacing w:line="360" w:lineRule="auto"/>
        <w:rPr>
          <w:rFonts w:ascii="Arial" w:hAnsi="Arial"/>
          <w:szCs w:val="24"/>
          <w:rtl/>
        </w:rPr>
      </w:pPr>
      <w:r w:rsidRPr="00470A52">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7487B491" w14:textId="77777777" w:rsidR="004D13B9" w:rsidRPr="00470A52" w:rsidRDefault="004D13B9" w:rsidP="004D13B9">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4D13B9" w:rsidRPr="00470A52" w14:paraId="753B02B4" w14:textId="77777777" w:rsidTr="004D13B9">
        <w:tc>
          <w:tcPr>
            <w:tcW w:w="1548" w:type="dxa"/>
            <w:shd w:val="clear" w:color="auto" w:fill="auto"/>
          </w:tcPr>
          <w:p w14:paraId="15270EFF" w14:textId="77777777" w:rsidR="004D13B9" w:rsidRPr="00470A52" w:rsidRDefault="004D13B9" w:rsidP="004D13B9">
            <w:pPr>
              <w:spacing w:line="360" w:lineRule="auto"/>
              <w:jc w:val="center"/>
              <w:rPr>
                <w:rFonts w:ascii="Arial" w:hAnsi="Arial"/>
                <w:szCs w:val="24"/>
                <w:rtl/>
              </w:rPr>
            </w:pPr>
          </w:p>
        </w:tc>
        <w:tc>
          <w:tcPr>
            <w:tcW w:w="251" w:type="dxa"/>
            <w:tcBorders>
              <w:top w:val="nil"/>
              <w:bottom w:val="nil"/>
            </w:tcBorders>
            <w:shd w:val="clear" w:color="auto" w:fill="auto"/>
          </w:tcPr>
          <w:p w14:paraId="16770AE8" w14:textId="77777777" w:rsidR="004D13B9" w:rsidRPr="00470A52" w:rsidRDefault="004D13B9" w:rsidP="004D13B9">
            <w:pPr>
              <w:spacing w:line="360" w:lineRule="auto"/>
              <w:jc w:val="center"/>
              <w:rPr>
                <w:rFonts w:ascii="Arial" w:hAnsi="Arial"/>
                <w:szCs w:val="24"/>
                <w:rtl/>
              </w:rPr>
            </w:pPr>
          </w:p>
        </w:tc>
        <w:tc>
          <w:tcPr>
            <w:tcW w:w="1549" w:type="dxa"/>
            <w:shd w:val="clear" w:color="auto" w:fill="auto"/>
          </w:tcPr>
          <w:p w14:paraId="6FEA1795" w14:textId="77777777" w:rsidR="004D13B9" w:rsidRPr="00470A52" w:rsidRDefault="004D13B9" w:rsidP="004D13B9">
            <w:pPr>
              <w:spacing w:line="360" w:lineRule="auto"/>
              <w:jc w:val="center"/>
              <w:rPr>
                <w:rFonts w:ascii="Arial" w:hAnsi="Arial"/>
                <w:szCs w:val="24"/>
                <w:rtl/>
              </w:rPr>
            </w:pPr>
          </w:p>
        </w:tc>
        <w:tc>
          <w:tcPr>
            <w:tcW w:w="281" w:type="dxa"/>
            <w:tcBorders>
              <w:top w:val="nil"/>
              <w:bottom w:val="nil"/>
            </w:tcBorders>
            <w:shd w:val="clear" w:color="auto" w:fill="auto"/>
          </w:tcPr>
          <w:p w14:paraId="02979CE7" w14:textId="77777777" w:rsidR="004D13B9" w:rsidRPr="00470A52" w:rsidRDefault="004D13B9" w:rsidP="004D13B9">
            <w:pPr>
              <w:spacing w:line="360" w:lineRule="auto"/>
              <w:jc w:val="center"/>
              <w:rPr>
                <w:rFonts w:ascii="Arial" w:hAnsi="Arial"/>
                <w:szCs w:val="24"/>
                <w:rtl/>
              </w:rPr>
            </w:pPr>
          </w:p>
        </w:tc>
        <w:tc>
          <w:tcPr>
            <w:tcW w:w="1859" w:type="dxa"/>
            <w:shd w:val="clear" w:color="auto" w:fill="auto"/>
          </w:tcPr>
          <w:p w14:paraId="0D6B0171" w14:textId="77777777" w:rsidR="004D13B9" w:rsidRPr="00470A52" w:rsidRDefault="004D13B9" w:rsidP="004D13B9">
            <w:pPr>
              <w:spacing w:line="360" w:lineRule="auto"/>
              <w:jc w:val="center"/>
              <w:rPr>
                <w:rFonts w:ascii="Arial" w:hAnsi="Arial"/>
                <w:szCs w:val="24"/>
                <w:rtl/>
              </w:rPr>
            </w:pPr>
          </w:p>
        </w:tc>
        <w:tc>
          <w:tcPr>
            <w:tcW w:w="236" w:type="dxa"/>
            <w:tcBorders>
              <w:top w:val="nil"/>
              <w:bottom w:val="nil"/>
            </w:tcBorders>
            <w:shd w:val="clear" w:color="auto" w:fill="auto"/>
          </w:tcPr>
          <w:p w14:paraId="5D231661" w14:textId="77777777" w:rsidR="004D13B9" w:rsidRPr="00470A52" w:rsidRDefault="004D13B9" w:rsidP="004D13B9">
            <w:pPr>
              <w:spacing w:line="360" w:lineRule="auto"/>
              <w:jc w:val="center"/>
              <w:rPr>
                <w:rFonts w:ascii="Arial" w:hAnsi="Arial"/>
                <w:szCs w:val="24"/>
                <w:rtl/>
              </w:rPr>
            </w:pPr>
          </w:p>
        </w:tc>
        <w:tc>
          <w:tcPr>
            <w:tcW w:w="1738" w:type="dxa"/>
            <w:shd w:val="clear" w:color="auto" w:fill="auto"/>
          </w:tcPr>
          <w:p w14:paraId="261E7F46" w14:textId="77777777" w:rsidR="004D13B9" w:rsidRPr="00470A52" w:rsidRDefault="004D13B9" w:rsidP="004D13B9">
            <w:pPr>
              <w:spacing w:line="360" w:lineRule="auto"/>
              <w:jc w:val="center"/>
              <w:rPr>
                <w:rFonts w:ascii="Arial" w:hAnsi="Arial"/>
                <w:szCs w:val="24"/>
                <w:rtl/>
              </w:rPr>
            </w:pPr>
          </w:p>
        </w:tc>
        <w:tc>
          <w:tcPr>
            <w:tcW w:w="236" w:type="dxa"/>
            <w:tcBorders>
              <w:top w:val="nil"/>
              <w:bottom w:val="nil"/>
            </w:tcBorders>
            <w:shd w:val="clear" w:color="auto" w:fill="auto"/>
          </w:tcPr>
          <w:p w14:paraId="7B0579D1" w14:textId="77777777" w:rsidR="004D13B9" w:rsidRPr="00470A52" w:rsidRDefault="004D13B9" w:rsidP="004D13B9">
            <w:pPr>
              <w:spacing w:line="360" w:lineRule="auto"/>
              <w:jc w:val="center"/>
              <w:rPr>
                <w:rFonts w:ascii="Arial" w:hAnsi="Arial"/>
                <w:szCs w:val="24"/>
                <w:rtl/>
              </w:rPr>
            </w:pPr>
          </w:p>
        </w:tc>
        <w:tc>
          <w:tcPr>
            <w:tcW w:w="1480" w:type="dxa"/>
            <w:shd w:val="clear" w:color="auto" w:fill="auto"/>
          </w:tcPr>
          <w:p w14:paraId="1C1F3B84" w14:textId="77777777" w:rsidR="004D13B9" w:rsidRPr="00470A52" w:rsidRDefault="004D13B9" w:rsidP="004D13B9">
            <w:pPr>
              <w:spacing w:line="360" w:lineRule="auto"/>
              <w:jc w:val="center"/>
              <w:rPr>
                <w:rFonts w:ascii="Arial" w:hAnsi="Arial"/>
                <w:szCs w:val="24"/>
                <w:rtl/>
              </w:rPr>
            </w:pPr>
          </w:p>
        </w:tc>
      </w:tr>
      <w:tr w:rsidR="004D13B9" w:rsidRPr="00470A52" w14:paraId="18113F3A" w14:textId="77777777" w:rsidTr="004D13B9">
        <w:tc>
          <w:tcPr>
            <w:tcW w:w="1548" w:type="dxa"/>
            <w:shd w:val="clear" w:color="auto" w:fill="auto"/>
          </w:tcPr>
          <w:p w14:paraId="73E3A5BA" w14:textId="77777777" w:rsidR="004D13B9" w:rsidRPr="00470A52" w:rsidRDefault="004D13B9" w:rsidP="004D13B9">
            <w:pPr>
              <w:spacing w:line="360" w:lineRule="auto"/>
              <w:jc w:val="center"/>
              <w:rPr>
                <w:rFonts w:ascii="Arial" w:hAnsi="Arial"/>
                <w:szCs w:val="24"/>
                <w:rtl/>
              </w:rPr>
            </w:pPr>
            <w:r w:rsidRPr="00470A52">
              <w:rPr>
                <w:rFonts w:ascii="Arial" w:hAnsi="Arial"/>
                <w:szCs w:val="24"/>
                <w:rtl/>
              </w:rPr>
              <w:t>תאריך</w:t>
            </w:r>
          </w:p>
        </w:tc>
        <w:tc>
          <w:tcPr>
            <w:tcW w:w="251" w:type="dxa"/>
            <w:tcBorders>
              <w:top w:val="nil"/>
              <w:bottom w:val="nil"/>
            </w:tcBorders>
            <w:shd w:val="clear" w:color="auto" w:fill="auto"/>
          </w:tcPr>
          <w:p w14:paraId="7F59D7D0" w14:textId="77777777" w:rsidR="004D13B9" w:rsidRPr="00470A52" w:rsidRDefault="004D13B9" w:rsidP="004D13B9">
            <w:pPr>
              <w:spacing w:line="360" w:lineRule="auto"/>
              <w:jc w:val="center"/>
              <w:rPr>
                <w:rFonts w:ascii="Arial" w:hAnsi="Arial"/>
                <w:szCs w:val="24"/>
                <w:rtl/>
              </w:rPr>
            </w:pPr>
          </w:p>
        </w:tc>
        <w:tc>
          <w:tcPr>
            <w:tcW w:w="1549" w:type="dxa"/>
            <w:shd w:val="clear" w:color="auto" w:fill="auto"/>
          </w:tcPr>
          <w:p w14:paraId="34B94185" w14:textId="77777777" w:rsidR="004D13B9" w:rsidRPr="00470A52" w:rsidRDefault="004D13B9" w:rsidP="004D13B9">
            <w:pPr>
              <w:spacing w:line="360" w:lineRule="auto"/>
              <w:jc w:val="center"/>
              <w:rPr>
                <w:rFonts w:ascii="Arial" w:hAnsi="Arial"/>
                <w:szCs w:val="24"/>
                <w:rtl/>
              </w:rPr>
            </w:pPr>
            <w:r w:rsidRPr="00470A52">
              <w:rPr>
                <w:rFonts w:ascii="Arial" w:hAnsi="Arial"/>
                <w:szCs w:val="24"/>
                <w:rtl/>
              </w:rPr>
              <w:t>שם התאגיד</w:t>
            </w:r>
          </w:p>
        </w:tc>
        <w:tc>
          <w:tcPr>
            <w:tcW w:w="281" w:type="dxa"/>
            <w:tcBorders>
              <w:top w:val="nil"/>
              <w:bottom w:val="nil"/>
            </w:tcBorders>
            <w:shd w:val="clear" w:color="auto" w:fill="auto"/>
          </w:tcPr>
          <w:p w14:paraId="42136801" w14:textId="77777777" w:rsidR="004D13B9" w:rsidRPr="00470A52" w:rsidRDefault="004D13B9" w:rsidP="004D13B9">
            <w:pPr>
              <w:spacing w:line="360" w:lineRule="auto"/>
              <w:jc w:val="center"/>
              <w:rPr>
                <w:rFonts w:ascii="Arial" w:hAnsi="Arial"/>
                <w:szCs w:val="24"/>
                <w:rtl/>
              </w:rPr>
            </w:pPr>
          </w:p>
        </w:tc>
        <w:tc>
          <w:tcPr>
            <w:tcW w:w="1859" w:type="dxa"/>
            <w:shd w:val="clear" w:color="auto" w:fill="auto"/>
          </w:tcPr>
          <w:p w14:paraId="7D89BC49" w14:textId="77777777" w:rsidR="004D13B9" w:rsidRPr="00470A52" w:rsidRDefault="004D13B9" w:rsidP="004D13B9">
            <w:pPr>
              <w:spacing w:line="360" w:lineRule="auto"/>
              <w:jc w:val="center"/>
              <w:rPr>
                <w:rFonts w:ascii="Arial" w:hAnsi="Arial"/>
                <w:szCs w:val="24"/>
                <w:rtl/>
              </w:rPr>
            </w:pPr>
            <w:r w:rsidRPr="00470A52">
              <w:rPr>
                <w:rFonts w:ascii="Arial" w:hAnsi="Arial"/>
                <w:szCs w:val="24"/>
                <w:rtl/>
              </w:rPr>
              <w:t>חותמת התאגיד</w:t>
            </w:r>
          </w:p>
        </w:tc>
        <w:tc>
          <w:tcPr>
            <w:tcW w:w="236" w:type="dxa"/>
            <w:tcBorders>
              <w:top w:val="nil"/>
              <w:bottom w:val="nil"/>
            </w:tcBorders>
            <w:shd w:val="clear" w:color="auto" w:fill="auto"/>
          </w:tcPr>
          <w:p w14:paraId="28093921" w14:textId="77777777" w:rsidR="004D13B9" w:rsidRPr="00470A52" w:rsidRDefault="004D13B9" w:rsidP="004D13B9">
            <w:pPr>
              <w:spacing w:line="360" w:lineRule="auto"/>
              <w:jc w:val="center"/>
              <w:rPr>
                <w:rFonts w:ascii="Arial" w:hAnsi="Arial"/>
                <w:szCs w:val="24"/>
                <w:rtl/>
              </w:rPr>
            </w:pPr>
          </w:p>
        </w:tc>
        <w:tc>
          <w:tcPr>
            <w:tcW w:w="1738" w:type="dxa"/>
            <w:shd w:val="clear" w:color="auto" w:fill="auto"/>
          </w:tcPr>
          <w:p w14:paraId="04E15D2A" w14:textId="77777777" w:rsidR="004D13B9" w:rsidRPr="00470A52" w:rsidRDefault="004D13B9" w:rsidP="004D13B9">
            <w:pPr>
              <w:spacing w:line="360" w:lineRule="auto"/>
              <w:jc w:val="center"/>
              <w:rPr>
                <w:rFonts w:ascii="Arial" w:hAnsi="Arial"/>
                <w:szCs w:val="24"/>
                <w:rtl/>
              </w:rPr>
            </w:pPr>
            <w:r w:rsidRPr="00470A52">
              <w:rPr>
                <w:rFonts w:ascii="Arial" w:hAnsi="Arial"/>
                <w:szCs w:val="24"/>
                <w:rtl/>
              </w:rPr>
              <w:t>שם המצהיר</w:t>
            </w:r>
          </w:p>
        </w:tc>
        <w:tc>
          <w:tcPr>
            <w:tcW w:w="236" w:type="dxa"/>
            <w:tcBorders>
              <w:top w:val="nil"/>
              <w:bottom w:val="nil"/>
            </w:tcBorders>
            <w:shd w:val="clear" w:color="auto" w:fill="auto"/>
          </w:tcPr>
          <w:p w14:paraId="54BFD43F" w14:textId="77777777" w:rsidR="004D13B9" w:rsidRPr="00470A52" w:rsidRDefault="004D13B9" w:rsidP="004D13B9">
            <w:pPr>
              <w:spacing w:line="360" w:lineRule="auto"/>
              <w:jc w:val="center"/>
              <w:rPr>
                <w:rFonts w:ascii="Arial" w:hAnsi="Arial"/>
                <w:szCs w:val="24"/>
                <w:rtl/>
              </w:rPr>
            </w:pPr>
          </w:p>
        </w:tc>
        <w:tc>
          <w:tcPr>
            <w:tcW w:w="1480" w:type="dxa"/>
            <w:shd w:val="clear" w:color="auto" w:fill="auto"/>
          </w:tcPr>
          <w:p w14:paraId="5E3E535F" w14:textId="77777777" w:rsidR="004D13B9" w:rsidRPr="00470A52" w:rsidRDefault="004D13B9" w:rsidP="004D13B9">
            <w:pPr>
              <w:spacing w:line="360" w:lineRule="auto"/>
              <w:jc w:val="center"/>
              <w:rPr>
                <w:rFonts w:ascii="Arial" w:hAnsi="Arial"/>
                <w:szCs w:val="24"/>
                <w:rtl/>
              </w:rPr>
            </w:pPr>
            <w:r w:rsidRPr="00470A52">
              <w:rPr>
                <w:rFonts w:ascii="Arial" w:hAnsi="Arial"/>
                <w:szCs w:val="24"/>
                <w:rtl/>
              </w:rPr>
              <w:t>חתימת המצהיר</w:t>
            </w:r>
          </w:p>
        </w:tc>
      </w:tr>
    </w:tbl>
    <w:p w14:paraId="68B35422" w14:textId="77777777" w:rsidR="004D13B9" w:rsidRPr="00470A52" w:rsidRDefault="004D13B9" w:rsidP="004D13B9">
      <w:pPr>
        <w:spacing w:line="360" w:lineRule="auto"/>
        <w:rPr>
          <w:rFonts w:ascii="Arial" w:hAnsi="Arial"/>
          <w:szCs w:val="24"/>
          <w:rtl/>
        </w:rPr>
      </w:pPr>
    </w:p>
    <w:p w14:paraId="42AF81CE" w14:textId="77777777" w:rsidR="004D13B9" w:rsidRPr="00470A52" w:rsidRDefault="004D13B9" w:rsidP="004D13B9">
      <w:pPr>
        <w:pBdr>
          <w:bottom w:val="single" w:sz="12" w:space="1" w:color="auto"/>
        </w:pBdr>
        <w:spacing w:line="360" w:lineRule="auto"/>
        <w:jc w:val="both"/>
        <w:rPr>
          <w:szCs w:val="24"/>
          <w:rtl/>
        </w:rPr>
      </w:pPr>
    </w:p>
    <w:p w14:paraId="6213936D" w14:textId="77777777" w:rsidR="004D13B9" w:rsidRPr="00470A52" w:rsidRDefault="004D13B9" w:rsidP="004D13B9">
      <w:pPr>
        <w:jc w:val="both"/>
        <w:rPr>
          <w:szCs w:val="24"/>
          <w:rtl/>
        </w:rPr>
      </w:pPr>
    </w:p>
    <w:p w14:paraId="240BA367" w14:textId="77777777" w:rsidR="004D13B9" w:rsidRPr="00470A52" w:rsidRDefault="004D13B9" w:rsidP="004D13B9">
      <w:pPr>
        <w:spacing w:line="360" w:lineRule="auto"/>
        <w:rPr>
          <w:rFonts w:ascii="Arial" w:hAnsi="Arial"/>
          <w:szCs w:val="24"/>
          <w:rtl/>
        </w:rPr>
      </w:pPr>
    </w:p>
    <w:p w14:paraId="6D8861FC" w14:textId="77777777" w:rsidR="004D13B9" w:rsidRPr="00470A52" w:rsidRDefault="004D13B9" w:rsidP="004D13B9">
      <w:pPr>
        <w:spacing w:line="360" w:lineRule="auto"/>
        <w:ind w:left="30" w:hanging="102"/>
        <w:jc w:val="center"/>
        <w:rPr>
          <w:rFonts w:ascii="Arial" w:hAnsi="Arial"/>
          <w:b/>
          <w:bCs/>
          <w:szCs w:val="24"/>
          <w:u w:val="single"/>
          <w:rtl/>
        </w:rPr>
      </w:pPr>
      <w:r w:rsidRPr="00470A52">
        <w:rPr>
          <w:rFonts w:ascii="Arial" w:hAnsi="Arial"/>
          <w:b/>
          <w:bCs/>
          <w:szCs w:val="24"/>
          <w:u w:val="single"/>
          <w:rtl/>
        </w:rPr>
        <w:t xml:space="preserve">אישור </w:t>
      </w:r>
    </w:p>
    <w:p w14:paraId="2423E9E6" w14:textId="77777777" w:rsidR="004D13B9" w:rsidRPr="00470A52" w:rsidRDefault="004D13B9" w:rsidP="004D13B9">
      <w:pPr>
        <w:spacing w:line="360" w:lineRule="auto"/>
        <w:ind w:left="30" w:hanging="102"/>
        <w:jc w:val="center"/>
        <w:rPr>
          <w:rFonts w:ascii="Arial" w:hAnsi="Arial"/>
          <w:b/>
          <w:bCs/>
          <w:szCs w:val="24"/>
          <w:u w:val="single"/>
          <w:rtl/>
        </w:rPr>
      </w:pPr>
    </w:p>
    <w:p w14:paraId="10D0DEDF" w14:textId="77777777" w:rsidR="004D13B9" w:rsidRPr="00470A52" w:rsidRDefault="004D13B9" w:rsidP="004D13B9">
      <w:pPr>
        <w:spacing w:line="360" w:lineRule="auto"/>
        <w:jc w:val="both"/>
        <w:rPr>
          <w:rFonts w:ascii="Arial" w:hAnsi="Arial"/>
          <w:szCs w:val="24"/>
          <w:rtl/>
        </w:rPr>
      </w:pPr>
      <w:r w:rsidRPr="00470A52">
        <w:rPr>
          <w:rFonts w:ascii="Arial" w:hAnsi="Arial"/>
          <w:szCs w:val="24"/>
          <w:rtl/>
        </w:rPr>
        <w:t>אני הח"מ ________________________, עו"ד</w:t>
      </w:r>
      <w:r w:rsidRPr="00470A52">
        <w:rPr>
          <w:rFonts w:ascii="Arial" w:hAnsi="Arial" w:hint="cs"/>
          <w:szCs w:val="24"/>
          <w:rtl/>
        </w:rPr>
        <w:t>,</w:t>
      </w:r>
      <w:r w:rsidRPr="00470A52">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802BAF9" w14:textId="77777777" w:rsidR="004D13B9" w:rsidRPr="00470A52" w:rsidRDefault="004D13B9" w:rsidP="004D13B9">
      <w:pPr>
        <w:ind w:right="1680"/>
        <w:rPr>
          <w:rFonts w:ascii="Arial" w:hAnsi="Arial"/>
          <w:szCs w:val="24"/>
          <w:rtl/>
        </w:rPr>
      </w:pPr>
    </w:p>
    <w:p w14:paraId="5BCBB181" w14:textId="77777777" w:rsidR="004D13B9" w:rsidRPr="00470A52" w:rsidRDefault="004D13B9" w:rsidP="004D13B9">
      <w:pPr>
        <w:ind w:right="567"/>
        <w:rPr>
          <w:rFonts w:ascii="Arial" w:hAnsi="Arial"/>
          <w:szCs w:val="24"/>
          <w:rtl/>
        </w:rPr>
      </w:pPr>
      <w:r w:rsidRPr="00470A52">
        <w:rPr>
          <w:rFonts w:ascii="Arial" w:hAnsi="Arial"/>
          <w:szCs w:val="24"/>
          <w:rtl/>
        </w:rPr>
        <w:t>____</w:t>
      </w:r>
      <w:r w:rsidRPr="00470A52">
        <w:rPr>
          <w:rFonts w:ascii="Arial" w:hAnsi="Arial" w:hint="cs"/>
          <w:szCs w:val="24"/>
          <w:rtl/>
        </w:rPr>
        <w:t>__</w:t>
      </w:r>
      <w:r w:rsidRPr="00470A52">
        <w:rPr>
          <w:rFonts w:ascii="Arial" w:hAnsi="Arial"/>
          <w:szCs w:val="24"/>
          <w:rtl/>
        </w:rPr>
        <w:t>_______</w:t>
      </w:r>
      <w:r w:rsidRPr="00470A52">
        <w:rPr>
          <w:rFonts w:ascii="Arial" w:hAnsi="Arial"/>
          <w:szCs w:val="24"/>
          <w:rtl/>
        </w:rPr>
        <w:tab/>
        <w:t xml:space="preserve">          </w:t>
      </w:r>
      <w:r w:rsidRPr="00470A52">
        <w:rPr>
          <w:rFonts w:ascii="Arial" w:hAnsi="Arial" w:hint="cs"/>
          <w:szCs w:val="24"/>
          <w:rtl/>
        </w:rPr>
        <w:tab/>
      </w:r>
      <w:r w:rsidRPr="00470A52">
        <w:rPr>
          <w:rFonts w:ascii="Arial" w:hAnsi="Arial" w:hint="cs"/>
          <w:szCs w:val="24"/>
          <w:rtl/>
        </w:rPr>
        <w:tab/>
      </w:r>
      <w:r w:rsidRPr="00470A52">
        <w:rPr>
          <w:rFonts w:ascii="Arial" w:hAnsi="Arial" w:hint="cs"/>
          <w:szCs w:val="24"/>
          <w:rtl/>
        </w:rPr>
        <w:tab/>
      </w:r>
      <w:r w:rsidRPr="00470A52">
        <w:rPr>
          <w:rFonts w:ascii="Arial" w:hAnsi="Arial"/>
          <w:szCs w:val="24"/>
        </w:rPr>
        <w:t xml:space="preserve">        </w:t>
      </w:r>
      <w:r w:rsidRPr="00470A52">
        <w:rPr>
          <w:rFonts w:ascii="Arial" w:hAnsi="Arial"/>
          <w:szCs w:val="24"/>
          <w:rtl/>
        </w:rPr>
        <w:t xml:space="preserve">        __________</w:t>
      </w:r>
      <w:r w:rsidRPr="00470A52">
        <w:rPr>
          <w:rFonts w:ascii="Arial" w:hAnsi="Arial" w:hint="cs"/>
          <w:szCs w:val="24"/>
          <w:rtl/>
        </w:rPr>
        <w:softHyphen/>
      </w:r>
      <w:r w:rsidRPr="00470A52">
        <w:rPr>
          <w:rFonts w:ascii="Arial" w:hAnsi="Arial" w:hint="cs"/>
          <w:szCs w:val="24"/>
          <w:rtl/>
        </w:rPr>
        <w:softHyphen/>
      </w:r>
      <w:r w:rsidRPr="00470A52">
        <w:rPr>
          <w:rFonts w:ascii="Arial" w:hAnsi="Arial" w:hint="cs"/>
          <w:szCs w:val="24"/>
          <w:rtl/>
        </w:rPr>
        <w:softHyphen/>
      </w:r>
      <w:r w:rsidRPr="00470A52">
        <w:rPr>
          <w:rFonts w:ascii="Arial" w:hAnsi="Arial" w:hint="cs"/>
          <w:szCs w:val="24"/>
          <w:rtl/>
        </w:rPr>
        <w:softHyphen/>
      </w:r>
      <w:r w:rsidRPr="00470A52">
        <w:rPr>
          <w:rFonts w:ascii="Arial" w:hAnsi="Arial" w:hint="cs"/>
          <w:szCs w:val="24"/>
          <w:rtl/>
        </w:rPr>
        <w:softHyphen/>
      </w:r>
      <w:r w:rsidRPr="00470A52">
        <w:rPr>
          <w:rFonts w:ascii="Arial" w:hAnsi="Arial" w:hint="cs"/>
          <w:szCs w:val="24"/>
          <w:rtl/>
        </w:rPr>
        <w:softHyphen/>
      </w:r>
      <w:r w:rsidRPr="00470A52">
        <w:rPr>
          <w:rFonts w:ascii="Arial" w:hAnsi="Arial" w:hint="cs"/>
          <w:szCs w:val="24"/>
          <w:rtl/>
        </w:rPr>
        <w:softHyphen/>
      </w:r>
      <w:r w:rsidRPr="00470A52">
        <w:rPr>
          <w:rFonts w:ascii="Arial" w:hAnsi="Arial" w:hint="cs"/>
          <w:szCs w:val="24"/>
          <w:rtl/>
        </w:rPr>
        <w:softHyphen/>
      </w:r>
      <w:r w:rsidRPr="00470A52">
        <w:rPr>
          <w:rFonts w:ascii="Arial" w:hAnsi="Arial" w:hint="cs"/>
          <w:szCs w:val="24"/>
          <w:rtl/>
        </w:rPr>
        <w:softHyphen/>
      </w:r>
      <w:r w:rsidRPr="00470A52">
        <w:rPr>
          <w:rFonts w:ascii="Arial" w:hAnsi="Arial" w:hint="cs"/>
          <w:szCs w:val="24"/>
          <w:rtl/>
        </w:rPr>
        <w:softHyphen/>
      </w:r>
      <w:r w:rsidRPr="00470A52">
        <w:rPr>
          <w:rFonts w:ascii="Arial" w:hAnsi="Arial" w:hint="cs"/>
          <w:szCs w:val="24"/>
          <w:rtl/>
        </w:rPr>
        <w:softHyphen/>
        <w:t>__</w:t>
      </w:r>
      <w:r w:rsidRPr="00470A52">
        <w:rPr>
          <w:rFonts w:ascii="Arial" w:hAnsi="Arial"/>
          <w:szCs w:val="24"/>
          <w:rtl/>
        </w:rPr>
        <w:softHyphen/>
      </w:r>
      <w:r w:rsidRPr="00470A52">
        <w:rPr>
          <w:rFonts w:ascii="Arial" w:hAnsi="Arial" w:hint="cs"/>
          <w:szCs w:val="24"/>
          <w:rtl/>
        </w:rPr>
        <w:softHyphen/>
      </w:r>
      <w:r w:rsidRPr="00470A52">
        <w:rPr>
          <w:rFonts w:ascii="Arial" w:hAnsi="Arial"/>
          <w:szCs w:val="24"/>
          <w:rtl/>
        </w:rPr>
        <w:t>_</w:t>
      </w:r>
      <w:r w:rsidRPr="00470A52">
        <w:rPr>
          <w:rFonts w:ascii="Arial" w:hAnsi="Arial"/>
          <w:szCs w:val="24"/>
          <w:rtl/>
        </w:rPr>
        <w:tab/>
      </w:r>
      <w:r w:rsidRPr="00470A52">
        <w:rPr>
          <w:rFonts w:ascii="Arial" w:hAnsi="Arial"/>
          <w:szCs w:val="24"/>
          <w:rtl/>
        </w:rPr>
        <w:tab/>
      </w:r>
      <w:r w:rsidRPr="00470A52">
        <w:rPr>
          <w:rFonts w:ascii="Arial" w:hAnsi="Arial" w:hint="cs"/>
          <w:szCs w:val="24"/>
          <w:rtl/>
        </w:rPr>
        <w:t xml:space="preserve">  </w:t>
      </w:r>
    </w:p>
    <w:p w14:paraId="306593E8" w14:textId="77777777" w:rsidR="004D13B9" w:rsidRPr="00470A52" w:rsidRDefault="004D13B9" w:rsidP="004D13B9">
      <w:pPr>
        <w:ind w:right="567"/>
        <w:rPr>
          <w:rFonts w:ascii="Arial" w:hAnsi="Arial"/>
          <w:szCs w:val="24"/>
          <w:rtl/>
        </w:rPr>
      </w:pPr>
      <w:r w:rsidRPr="00470A52">
        <w:rPr>
          <w:rFonts w:ascii="Arial" w:hAnsi="Arial" w:hint="cs"/>
          <w:szCs w:val="24"/>
          <w:rtl/>
        </w:rPr>
        <w:t xml:space="preserve">  </w:t>
      </w:r>
      <w:r w:rsidRPr="00470A52">
        <w:rPr>
          <w:rFonts w:ascii="Arial" w:hAnsi="Arial"/>
          <w:szCs w:val="24"/>
          <w:rtl/>
        </w:rPr>
        <w:t xml:space="preserve"> </w:t>
      </w:r>
      <w:r w:rsidRPr="00470A52">
        <w:rPr>
          <w:rFonts w:ascii="Arial" w:hAnsi="Arial"/>
          <w:szCs w:val="24"/>
        </w:rPr>
        <w:t xml:space="preserve">   </w:t>
      </w:r>
      <w:r w:rsidRPr="00470A52">
        <w:rPr>
          <w:rFonts w:ascii="Arial" w:hAnsi="Arial"/>
          <w:szCs w:val="24"/>
          <w:rtl/>
        </w:rPr>
        <w:t xml:space="preserve">תאריך </w:t>
      </w:r>
      <w:r w:rsidRPr="00470A52">
        <w:rPr>
          <w:rFonts w:ascii="Arial" w:hAnsi="Arial"/>
          <w:szCs w:val="24"/>
          <w:rtl/>
        </w:rPr>
        <w:tab/>
      </w:r>
      <w:r w:rsidRPr="00470A52">
        <w:rPr>
          <w:rFonts w:ascii="Arial" w:hAnsi="Arial"/>
          <w:szCs w:val="24"/>
          <w:rtl/>
        </w:rPr>
        <w:tab/>
      </w:r>
      <w:r w:rsidRPr="00470A52">
        <w:rPr>
          <w:rFonts w:ascii="Arial" w:hAnsi="Arial" w:hint="cs"/>
          <w:szCs w:val="24"/>
          <w:rtl/>
        </w:rPr>
        <w:t xml:space="preserve">           </w:t>
      </w:r>
      <w:r w:rsidRPr="00470A52">
        <w:rPr>
          <w:rFonts w:ascii="Arial" w:hAnsi="Arial" w:hint="cs"/>
          <w:szCs w:val="24"/>
          <w:rtl/>
        </w:rPr>
        <w:tab/>
      </w:r>
      <w:r w:rsidRPr="00470A52">
        <w:rPr>
          <w:rFonts w:ascii="Arial" w:hAnsi="Arial" w:hint="cs"/>
          <w:szCs w:val="24"/>
          <w:rtl/>
        </w:rPr>
        <w:tab/>
      </w:r>
      <w:r w:rsidRPr="00470A52">
        <w:rPr>
          <w:rFonts w:ascii="Arial" w:hAnsi="Arial" w:hint="cs"/>
          <w:szCs w:val="24"/>
          <w:rtl/>
        </w:rPr>
        <w:tab/>
      </w:r>
      <w:r w:rsidRPr="00470A52">
        <w:rPr>
          <w:rFonts w:ascii="Arial" w:hAnsi="Arial"/>
          <w:szCs w:val="24"/>
          <w:rtl/>
        </w:rPr>
        <w:tab/>
        <w:t xml:space="preserve">   חתימ</w:t>
      </w:r>
      <w:r w:rsidRPr="00470A52">
        <w:rPr>
          <w:rFonts w:ascii="Arial" w:hAnsi="Arial" w:hint="cs"/>
          <w:szCs w:val="24"/>
          <w:rtl/>
        </w:rPr>
        <w:t>ה וחותמת</w:t>
      </w:r>
      <w:r w:rsidRPr="00470A52">
        <w:rPr>
          <w:rFonts w:ascii="Arial" w:hAnsi="Arial"/>
          <w:szCs w:val="24"/>
          <w:rtl/>
        </w:rPr>
        <w:t xml:space="preserve"> עו</w:t>
      </w:r>
      <w:r w:rsidRPr="00470A52">
        <w:rPr>
          <w:rFonts w:ascii="Arial" w:hAnsi="Arial" w:hint="cs"/>
          <w:szCs w:val="24"/>
          <w:rtl/>
        </w:rPr>
        <w:t>רך הדין</w:t>
      </w:r>
    </w:p>
    <w:p w14:paraId="43E7F04A" w14:textId="77777777" w:rsidR="004D13B9" w:rsidRPr="00470A52" w:rsidRDefault="004D13B9" w:rsidP="004D13B9">
      <w:pPr>
        <w:rPr>
          <w:szCs w:val="24"/>
          <w:rtl/>
        </w:rPr>
      </w:pPr>
    </w:p>
    <w:p w14:paraId="33FA2BE3" w14:textId="77777777" w:rsidR="004D13B9" w:rsidRPr="00470A52" w:rsidRDefault="004D13B9" w:rsidP="004D13B9">
      <w:pPr>
        <w:overflowPunct w:val="0"/>
        <w:autoSpaceDE w:val="0"/>
        <w:autoSpaceDN w:val="0"/>
        <w:adjustRightInd w:val="0"/>
        <w:spacing w:line="360" w:lineRule="auto"/>
        <w:jc w:val="both"/>
        <w:textAlignment w:val="baseline"/>
        <w:rPr>
          <w:szCs w:val="24"/>
          <w:rtl/>
        </w:rPr>
      </w:pPr>
    </w:p>
    <w:p w14:paraId="1F72779D" w14:textId="77777777" w:rsidR="004D13B9" w:rsidRPr="00470A52" w:rsidRDefault="004D13B9" w:rsidP="004D13B9">
      <w:pPr>
        <w:overflowPunct w:val="0"/>
        <w:autoSpaceDE w:val="0"/>
        <w:autoSpaceDN w:val="0"/>
        <w:adjustRightInd w:val="0"/>
        <w:spacing w:line="360" w:lineRule="auto"/>
        <w:jc w:val="both"/>
        <w:textAlignment w:val="baseline"/>
        <w:rPr>
          <w:szCs w:val="24"/>
          <w:rtl/>
        </w:rPr>
      </w:pPr>
    </w:p>
    <w:p w14:paraId="056374D7" w14:textId="77777777" w:rsidR="004D13B9" w:rsidRPr="00470A52" w:rsidRDefault="004D13B9" w:rsidP="004D13B9">
      <w:pPr>
        <w:bidi w:val="0"/>
        <w:rPr>
          <w:b/>
          <w:bCs/>
          <w:sz w:val="32"/>
          <w:szCs w:val="32"/>
        </w:rPr>
      </w:pPr>
      <w:r w:rsidRPr="00470A52">
        <w:rPr>
          <w:b/>
          <w:bCs/>
          <w:sz w:val="32"/>
          <w:szCs w:val="32"/>
          <w:rtl/>
        </w:rPr>
        <w:br w:type="page"/>
      </w:r>
    </w:p>
    <w:p w14:paraId="5386156D" w14:textId="77777777" w:rsidR="004D13B9" w:rsidRPr="00C04235" w:rsidRDefault="004D13B9" w:rsidP="004D13B9">
      <w:pPr>
        <w:rPr>
          <w:rtl/>
        </w:rPr>
      </w:pPr>
    </w:p>
    <w:p w14:paraId="59F0CEB6" w14:textId="5294014E" w:rsidR="004D13B9" w:rsidRPr="000C1A4B" w:rsidRDefault="004D13B9" w:rsidP="004D13B9">
      <w:pPr>
        <w:pStyle w:val="31"/>
        <w:spacing w:line="360" w:lineRule="auto"/>
        <w:rPr>
          <w:rFonts w:cs="David"/>
          <w:color w:val="auto"/>
          <w:sz w:val="22"/>
          <w:szCs w:val="22"/>
          <w:u w:val="single"/>
          <w:rtl/>
        </w:rPr>
      </w:pPr>
      <w:bookmarkStart w:id="105" w:name="_Toc456253824"/>
      <w:bookmarkStart w:id="106" w:name="_Toc478982243"/>
      <w:r w:rsidRPr="000C1A4B">
        <w:rPr>
          <w:rFonts w:cs="David" w:hint="cs"/>
          <w:color w:val="auto"/>
          <w:sz w:val="22"/>
          <w:szCs w:val="22"/>
          <w:u w:val="single"/>
          <w:rtl/>
        </w:rPr>
        <w:t xml:space="preserve">נספח </w:t>
      </w:r>
      <w:r>
        <w:rPr>
          <w:rFonts w:cs="David" w:hint="cs"/>
          <w:color w:val="auto"/>
          <w:sz w:val="22"/>
          <w:szCs w:val="22"/>
          <w:u w:val="single"/>
          <w:rtl/>
        </w:rPr>
        <w:t>10</w:t>
      </w:r>
      <w:r w:rsidRPr="000C1A4B">
        <w:rPr>
          <w:rFonts w:cs="David" w:hint="cs"/>
          <w:color w:val="auto"/>
          <w:sz w:val="22"/>
          <w:szCs w:val="22"/>
          <w:u w:val="single"/>
          <w:rtl/>
        </w:rPr>
        <w:t xml:space="preserve"> - חלקים חסויים בהצעה</w:t>
      </w:r>
      <w:bookmarkEnd w:id="105"/>
      <w:r>
        <w:rPr>
          <w:rFonts w:cs="David" w:hint="cs"/>
          <w:color w:val="auto"/>
          <w:sz w:val="22"/>
          <w:szCs w:val="22"/>
          <w:u w:val="single"/>
          <w:rtl/>
        </w:rPr>
        <w:t xml:space="preserve"> במכרז </w:t>
      </w:r>
      <w:bookmarkEnd w:id="106"/>
      <w:r>
        <w:rPr>
          <w:rFonts w:cs="David" w:hint="cs"/>
          <w:color w:val="auto"/>
          <w:sz w:val="22"/>
          <w:szCs w:val="22"/>
          <w:u w:val="single"/>
          <w:rtl/>
        </w:rPr>
        <w:t>05/2017</w:t>
      </w:r>
    </w:p>
    <w:p w14:paraId="06370D56" w14:textId="77777777" w:rsidR="004D13B9" w:rsidRPr="00470A52" w:rsidRDefault="004D13B9" w:rsidP="004D13B9">
      <w:pPr>
        <w:spacing w:line="360" w:lineRule="auto"/>
        <w:rPr>
          <w:rtl/>
        </w:rPr>
      </w:pPr>
    </w:p>
    <w:p w14:paraId="09076154" w14:textId="77777777" w:rsidR="004D13B9" w:rsidRPr="00470A52" w:rsidRDefault="004D13B9" w:rsidP="004D13B9">
      <w:pPr>
        <w:spacing w:line="360" w:lineRule="auto"/>
        <w:rPr>
          <w:rtl/>
        </w:rPr>
      </w:pPr>
    </w:p>
    <w:p w14:paraId="7B2D991F" w14:textId="77777777" w:rsidR="004D13B9" w:rsidRPr="00470A52" w:rsidRDefault="004D13B9" w:rsidP="004D13B9">
      <w:pPr>
        <w:spacing w:line="360" w:lineRule="auto"/>
        <w:jc w:val="both"/>
        <w:rPr>
          <w:szCs w:val="24"/>
          <w:rtl/>
        </w:rPr>
      </w:pPr>
      <w:r w:rsidRPr="00470A52">
        <w:rPr>
          <w:rFonts w:hint="cs"/>
          <w:szCs w:val="24"/>
          <w:rtl/>
        </w:rPr>
        <w:t>אני מבקש שלא תינתן זכו</w:t>
      </w:r>
      <w:r>
        <w:rPr>
          <w:rFonts w:hint="cs"/>
          <w:szCs w:val="24"/>
          <w:rtl/>
        </w:rPr>
        <w:t>ת</w:t>
      </w:r>
      <w:r w:rsidRPr="00470A52">
        <w:rPr>
          <w:rFonts w:hint="cs"/>
          <w:szCs w:val="24"/>
          <w:rtl/>
        </w:rPr>
        <w:t xml:space="preserve"> עיון בסעיפים הבאים בהצעתי, בשל היותם סוד מסחרי או מקצועי:</w:t>
      </w:r>
    </w:p>
    <w:p w14:paraId="1F5830A7" w14:textId="77777777" w:rsidR="004D13B9" w:rsidRPr="00470A52" w:rsidRDefault="004D13B9" w:rsidP="004D13B9">
      <w:pPr>
        <w:spacing w:line="360" w:lineRule="auto"/>
        <w:jc w:val="both"/>
        <w:rPr>
          <w:szCs w:val="24"/>
          <w:rtl/>
        </w:rPr>
      </w:pPr>
    </w:p>
    <w:p w14:paraId="154F29D9" w14:textId="77777777" w:rsidR="004D13B9" w:rsidRPr="00470A52" w:rsidRDefault="004D13B9" w:rsidP="004D13B9">
      <w:pPr>
        <w:spacing w:line="360" w:lineRule="auto"/>
        <w:jc w:val="both"/>
        <w:rPr>
          <w:szCs w:val="24"/>
          <w:rtl/>
        </w:rPr>
      </w:pPr>
      <w:r w:rsidRPr="00470A52">
        <w:rPr>
          <w:rFonts w:hint="cs"/>
          <w:szCs w:val="24"/>
          <w:rtl/>
        </w:rPr>
        <w:t>עמוד ____ בהצעה בדבר _______________________________________________</w:t>
      </w:r>
    </w:p>
    <w:p w14:paraId="19051FA2" w14:textId="77777777" w:rsidR="004D13B9" w:rsidRPr="00470A52" w:rsidRDefault="004D13B9" w:rsidP="004D13B9">
      <w:pPr>
        <w:spacing w:line="360" w:lineRule="auto"/>
        <w:jc w:val="both"/>
        <w:rPr>
          <w:szCs w:val="24"/>
          <w:rtl/>
        </w:rPr>
      </w:pPr>
      <w:r w:rsidRPr="00470A52">
        <w:rPr>
          <w:rFonts w:hint="cs"/>
          <w:szCs w:val="24"/>
          <w:rtl/>
        </w:rPr>
        <w:t>עמוד ____ בהצעה בדבר _______________________________________________</w:t>
      </w:r>
    </w:p>
    <w:p w14:paraId="749B4D5C" w14:textId="77777777" w:rsidR="004D13B9" w:rsidRPr="00470A52" w:rsidRDefault="004D13B9" w:rsidP="004D13B9">
      <w:pPr>
        <w:spacing w:line="360" w:lineRule="auto"/>
        <w:jc w:val="both"/>
        <w:rPr>
          <w:szCs w:val="24"/>
          <w:rtl/>
        </w:rPr>
      </w:pPr>
      <w:r w:rsidRPr="00470A52">
        <w:rPr>
          <w:rFonts w:hint="cs"/>
          <w:szCs w:val="24"/>
          <w:rtl/>
        </w:rPr>
        <w:t>עמוד ____ בהצעה בדבר _______________________________________________</w:t>
      </w:r>
    </w:p>
    <w:p w14:paraId="04F3B584" w14:textId="77777777" w:rsidR="004D13B9" w:rsidRPr="00470A52" w:rsidRDefault="004D13B9" w:rsidP="004D13B9">
      <w:pPr>
        <w:spacing w:line="360" w:lineRule="auto"/>
        <w:jc w:val="both"/>
        <w:rPr>
          <w:szCs w:val="24"/>
          <w:rtl/>
        </w:rPr>
      </w:pPr>
      <w:r w:rsidRPr="00470A52">
        <w:rPr>
          <w:rFonts w:hint="cs"/>
          <w:szCs w:val="24"/>
          <w:rtl/>
        </w:rPr>
        <w:t>עמוד ____ בהצעה בדבר _______________________________________________</w:t>
      </w:r>
    </w:p>
    <w:p w14:paraId="14873C6F" w14:textId="77777777" w:rsidR="004D13B9" w:rsidRPr="00470A52" w:rsidRDefault="004D13B9" w:rsidP="004D13B9">
      <w:pPr>
        <w:spacing w:line="360" w:lineRule="auto"/>
        <w:jc w:val="both"/>
        <w:rPr>
          <w:szCs w:val="24"/>
          <w:rtl/>
        </w:rPr>
      </w:pPr>
      <w:r w:rsidRPr="00470A52">
        <w:rPr>
          <w:rFonts w:hint="cs"/>
          <w:szCs w:val="24"/>
          <w:rtl/>
        </w:rPr>
        <w:t>וכן מעמוד ___ בהצעה בדבר ___________________________________________ ועד עמוד ____ בהצעה בדבר _____________________________________________</w:t>
      </w:r>
    </w:p>
    <w:p w14:paraId="232619A3" w14:textId="77777777" w:rsidR="004D13B9" w:rsidRPr="00470A52" w:rsidRDefault="004D13B9" w:rsidP="004D13B9">
      <w:pPr>
        <w:spacing w:line="360" w:lineRule="auto"/>
        <w:jc w:val="both"/>
        <w:rPr>
          <w:szCs w:val="24"/>
          <w:rtl/>
        </w:rPr>
      </w:pPr>
    </w:p>
    <w:p w14:paraId="07B2353F" w14:textId="77777777" w:rsidR="004D13B9" w:rsidRPr="00470A52" w:rsidRDefault="004D13B9" w:rsidP="004D13B9">
      <w:pPr>
        <w:spacing w:line="360" w:lineRule="auto"/>
        <w:jc w:val="both"/>
        <w:rPr>
          <w:szCs w:val="24"/>
          <w:rtl/>
        </w:rPr>
      </w:pPr>
    </w:p>
    <w:p w14:paraId="5AB159BF" w14:textId="77777777" w:rsidR="004D13B9" w:rsidRPr="00470A52" w:rsidRDefault="004D13B9" w:rsidP="004D13B9">
      <w:pPr>
        <w:spacing w:line="360" w:lineRule="auto"/>
        <w:jc w:val="both"/>
        <w:rPr>
          <w:szCs w:val="24"/>
          <w:rtl/>
        </w:rPr>
      </w:pPr>
      <w:r w:rsidRPr="00470A52">
        <w:rPr>
          <w:rFonts w:hint="cs"/>
          <w:szCs w:val="24"/>
          <w:rtl/>
        </w:rPr>
        <w:t>מוסכם עלי, כי אם ועדת המכרזים תקבל את בקשתי הנ"ל, אזי אותם סעיפים יהיו חסויים בפני ביתר ההצעות, שיוגשו למכרז זה.</w:t>
      </w:r>
    </w:p>
    <w:p w14:paraId="60CCE680" w14:textId="77777777" w:rsidR="004D13B9" w:rsidRPr="00470A52" w:rsidRDefault="004D13B9" w:rsidP="004D13B9">
      <w:pPr>
        <w:spacing w:line="360" w:lineRule="auto"/>
        <w:jc w:val="both"/>
        <w:rPr>
          <w:szCs w:val="24"/>
          <w:rtl/>
        </w:rPr>
      </w:pPr>
    </w:p>
    <w:p w14:paraId="2FB3AED8" w14:textId="77777777" w:rsidR="004D13B9" w:rsidRPr="00470A52" w:rsidRDefault="004D13B9" w:rsidP="004D13B9">
      <w:pPr>
        <w:spacing w:line="360" w:lineRule="auto"/>
        <w:jc w:val="both"/>
        <w:rPr>
          <w:szCs w:val="24"/>
          <w:rtl/>
        </w:rPr>
      </w:pPr>
    </w:p>
    <w:p w14:paraId="1B474EFE" w14:textId="77777777" w:rsidR="004D13B9" w:rsidRPr="00470A52" w:rsidRDefault="004D13B9" w:rsidP="004D13B9">
      <w:pPr>
        <w:spacing w:line="360" w:lineRule="auto"/>
        <w:jc w:val="both"/>
        <w:rPr>
          <w:szCs w:val="24"/>
          <w:rtl/>
        </w:rPr>
      </w:pPr>
    </w:p>
    <w:p w14:paraId="19AE146F" w14:textId="77777777" w:rsidR="004D13B9" w:rsidRPr="00470A52" w:rsidRDefault="004D13B9" w:rsidP="004D13B9">
      <w:pPr>
        <w:spacing w:line="360" w:lineRule="auto"/>
        <w:jc w:val="both"/>
        <w:rPr>
          <w:szCs w:val="24"/>
          <w:rtl/>
        </w:rPr>
      </w:pPr>
      <w:r w:rsidRPr="00470A52">
        <w:rPr>
          <w:rFonts w:hint="cs"/>
          <w:szCs w:val="24"/>
          <w:rtl/>
        </w:rPr>
        <w:t>חתימת המציע:</w:t>
      </w:r>
    </w:p>
    <w:p w14:paraId="4652959B" w14:textId="77777777" w:rsidR="004D13B9" w:rsidRPr="00470A52" w:rsidRDefault="004D13B9" w:rsidP="004D13B9">
      <w:pPr>
        <w:spacing w:line="360" w:lineRule="auto"/>
        <w:jc w:val="both"/>
        <w:rPr>
          <w:szCs w:val="24"/>
          <w:rtl/>
        </w:rPr>
      </w:pPr>
    </w:p>
    <w:p w14:paraId="69422662" w14:textId="77777777" w:rsidR="004D13B9" w:rsidRPr="00470A52" w:rsidRDefault="004D13B9" w:rsidP="004D13B9">
      <w:pPr>
        <w:spacing w:line="360" w:lineRule="auto"/>
        <w:jc w:val="both"/>
        <w:rPr>
          <w:szCs w:val="24"/>
          <w:rtl/>
        </w:rPr>
      </w:pPr>
    </w:p>
    <w:p w14:paraId="29C77DF5" w14:textId="77777777" w:rsidR="004D13B9" w:rsidRPr="00470A52" w:rsidRDefault="004D13B9" w:rsidP="004D13B9">
      <w:pPr>
        <w:spacing w:line="360" w:lineRule="auto"/>
        <w:jc w:val="both"/>
        <w:rPr>
          <w:szCs w:val="24"/>
          <w:rtl/>
        </w:rPr>
      </w:pPr>
    </w:p>
    <w:p w14:paraId="6537D93F" w14:textId="77777777" w:rsidR="004D13B9" w:rsidRPr="00470A52" w:rsidRDefault="004D13B9" w:rsidP="004D13B9">
      <w:pPr>
        <w:spacing w:line="360" w:lineRule="auto"/>
        <w:jc w:val="both"/>
        <w:rPr>
          <w:szCs w:val="24"/>
          <w:rtl/>
        </w:rPr>
      </w:pPr>
      <w:r w:rsidRPr="00470A52">
        <w:rPr>
          <w:rFonts w:hint="cs"/>
          <w:szCs w:val="24"/>
          <w:rtl/>
        </w:rPr>
        <w:t>___________            _________               ______________         _______________</w:t>
      </w:r>
    </w:p>
    <w:p w14:paraId="2A963D66" w14:textId="77777777" w:rsidR="004D13B9" w:rsidRPr="00470A52" w:rsidRDefault="004D13B9" w:rsidP="004D13B9">
      <w:pPr>
        <w:spacing w:line="360" w:lineRule="auto"/>
        <w:jc w:val="both"/>
        <w:rPr>
          <w:szCs w:val="24"/>
          <w:rtl/>
        </w:rPr>
      </w:pPr>
      <w:r w:rsidRPr="00470A52">
        <w:rPr>
          <w:rFonts w:hint="cs"/>
          <w:szCs w:val="24"/>
          <w:rtl/>
        </w:rPr>
        <w:t>שם המציע                     תאריך                          חתימה/חותמת       מס' זהות/עוסק מורשה</w:t>
      </w:r>
    </w:p>
    <w:p w14:paraId="60BE4107" w14:textId="77777777" w:rsidR="004D13B9" w:rsidRPr="00470A52" w:rsidRDefault="004D13B9" w:rsidP="004D13B9">
      <w:pPr>
        <w:spacing w:line="360" w:lineRule="auto"/>
        <w:jc w:val="both"/>
        <w:rPr>
          <w:rFonts w:ascii="Arial" w:hAnsi="Arial"/>
          <w:szCs w:val="24"/>
          <w:rtl/>
        </w:rPr>
      </w:pPr>
    </w:p>
    <w:p w14:paraId="7DD1949D" w14:textId="77777777" w:rsidR="004D13B9" w:rsidRDefault="004D13B9" w:rsidP="004D13B9">
      <w:pPr>
        <w:pStyle w:val="31"/>
        <w:spacing w:line="360" w:lineRule="auto"/>
        <w:rPr>
          <w:rFonts w:cs="David"/>
          <w:color w:val="auto"/>
          <w:sz w:val="22"/>
          <w:szCs w:val="22"/>
          <w:u w:val="single"/>
          <w:rtl/>
        </w:rPr>
      </w:pPr>
    </w:p>
    <w:p w14:paraId="6C3F3A87" w14:textId="77777777" w:rsidR="004D13B9" w:rsidRDefault="004D13B9" w:rsidP="004D13B9">
      <w:pPr>
        <w:pStyle w:val="31"/>
        <w:spacing w:line="360" w:lineRule="auto"/>
        <w:rPr>
          <w:rFonts w:cs="David"/>
          <w:color w:val="auto"/>
          <w:sz w:val="22"/>
          <w:szCs w:val="22"/>
          <w:u w:val="single"/>
          <w:rtl/>
        </w:rPr>
      </w:pPr>
    </w:p>
    <w:p w14:paraId="50B531AC" w14:textId="77777777" w:rsidR="004D13B9" w:rsidRPr="00FC1B3C" w:rsidRDefault="004D13B9" w:rsidP="004D13B9">
      <w:pPr>
        <w:rPr>
          <w:rtl/>
        </w:rPr>
      </w:pPr>
    </w:p>
    <w:p w14:paraId="523F6B3A" w14:textId="77777777" w:rsidR="004D13B9" w:rsidRDefault="004D13B9" w:rsidP="004D13B9">
      <w:pPr>
        <w:rPr>
          <w:rtl/>
        </w:rPr>
      </w:pPr>
    </w:p>
    <w:p w14:paraId="66015E71" w14:textId="77777777" w:rsidR="004D13B9" w:rsidRDefault="004D13B9" w:rsidP="004D13B9">
      <w:pPr>
        <w:rPr>
          <w:rtl/>
        </w:rPr>
      </w:pPr>
    </w:p>
    <w:p w14:paraId="5D91151A" w14:textId="77777777" w:rsidR="004D13B9" w:rsidRDefault="004D13B9" w:rsidP="004D13B9">
      <w:pPr>
        <w:pStyle w:val="31"/>
        <w:spacing w:line="360" w:lineRule="auto"/>
        <w:rPr>
          <w:rFonts w:cs="David"/>
          <w:color w:val="auto"/>
          <w:sz w:val="22"/>
          <w:szCs w:val="22"/>
          <w:u w:val="single"/>
          <w:rtl/>
        </w:rPr>
      </w:pPr>
    </w:p>
    <w:p w14:paraId="21E3708C" w14:textId="77777777" w:rsidR="004D13B9" w:rsidRPr="000C1A4B" w:rsidRDefault="004D13B9" w:rsidP="004D13B9">
      <w:pPr>
        <w:pStyle w:val="31"/>
        <w:spacing w:line="360" w:lineRule="auto"/>
        <w:rPr>
          <w:rFonts w:cs="David"/>
          <w:color w:val="auto"/>
          <w:sz w:val="22"/>
          <w:szCs w:val="22"/>
          <w:u w:val="single"/>
          <w:rtl/>
        </w:rPr>
      </w:pPr>
      <w:bookmarkStart w:id="107" w:name="_Toc478982244"/>
      <w:r w:rsidRPr="000C1A4B">
        <w:rPr>
          <w:rFonts w:cs="David" w:hint="cs"/>
          <w:color w:val="auto"/>
          <w:sz w:val="22"/>
          <w:szCs w:val="22"/>
          <w:u w:val="single"/>
          <w:rtl/>
        </w:rPr>
        <w:t xml:space="preserve">נספח </w:t>
      </w:r>
      <w:r>
        <w:rPr>
          <w:rFonts w:cs="David" w:hint="cs"/>
          <w:color w:val="auto"/>
          <w:sz w:val="22"/>
          <w:szCs w:val="22"/>
          <w:u w:val="single"/>
          <w:rtl/>
        </w:rPr>
        <w:t>11</w:t>
      </w:r>
      <w:r>
        <w:rPr>
          <w:rFonts w:cs="David"/>
          <w:color w:val="auto"/>
          <w:sz w:val="22"/>
          <w:szCs w:val="22"/>
          <w:u w:val="single"/>
          <w:rtl/>
        </w:rPr>
        <w:t>–</w:t>
      </w:r>
      <w:r w:rsidRPr="000C1A4B">
        <w:rPr>
          <w:rFonts w:cs="David" w:hint="cs"/>
          <w:color w:val="auto"/>
          <w:sz w:val="22"/>
          <w:szCs w:val="22"/>
          <w:u w:val="single"/>
          <w:rtl/>
        </w:rPr>
        <w:t xml:space="preserve"> </w:t>
      </w:r>
      <w:r>
        <w:rPr>
          <w:rFonts w:cs="David" w:hint="cs"/>
          <w:color w:val="auto"/>
          <w:sz w:val="22"/>
          <w:szCs w:val="22"/>
          <w:u w:val="single"/>
          <w:rtl/>
        </w:rPr>
        <w:t>עידוד נשים בעסקים</w:t>
      </w:r>
      <w:bookmarkEnd w:id="107"/>
    </w:p>
    <w:p w14:paraId="2D616621" w14:textId="77777777" w:rsidR="004D13B9" w:rsidRDefault="004D13B9" w:rsidP="004D13B9">
      <w:pPr>
        <w:spacing w:line="480" w:lineRule="auto"/>
        <w:ind w:left="27" w:right="-851"/>
        <w:jc w:val="both"/>
        <w:rPr>
          <w:b/>
          <w:bCs/>
          <w:sz w:val="22"/>
          <w:szCs w:val="22"/>
          <w:u w:val="single"/>
          <w:rtl/>
        </w:rPr>
      </w:pPr>
      <w:r>
        <w:rPr>
          <w:rFonts w:hint="cs"/>
          <w:b/>
          <w:bCs/>
          <w:sz w:val="22"/>
          <w:szCs w:val="22"/>
          <w:u w:val="single"/>
          <w:rtl/>
        </w:rPr>
        <w:t xml:space="preserve"> </w:t>
      </w:r>
    </w:p>
    <w:p w14:paraId="0C97CD78" w14:textId="77777777" w:rsidR="004D13B9" w:rsidRPr="00C04235" w:rsidRDefault="004D13B9" w:rsidP="004D13B9">
      <w:pPr>
        <w:spacing w:line="480" w:lineRule="auto"/>
        <w:ind w:left="27" w:right="-851"/>
        <w:jc w:val="both"/>
        <w:rPr>
          <w:b/>
          <w:bCs/>
          <w:sz w:val="22"/>
          <w:szCs w:val="22"/>
          <w:u w:val="single"/>
          <w:rtl/>
        </w:rPr>
      </w:pPr>
      <w:r w:rsidRPr="00C04235">
        <w:rPr>
          <w:b/>
          <w:bCs/>
          <w:sz w:val="22"/>
          <w:szCs w:val="22"/>
          <w:u w:val="single"/>
          <w:rtl/>
        </w:rPr>
        <w:t>הגדרות:</w:t>
      </w:r>
    </w:p>
    <w:p w14:paraId="36B22107" w14:textId="77777777" w:rsidR="004D13B9" w:rsidRPr="00C04235" w:rsidRDefault="004D13B9" w:rsidP="004D13B9">
      <w:pPr>
        <w:numPr>
          <w:ilvl w:val="1"/>
          <w:numId w:val="40"/>
        </w:numPr>
        <w:tabs>
          <w:tab w:val="clear" w:pos="810"/>
          <w:tab w:val="num" w:pos="-58"/>
        </w:tabs>
        <w:spacing w:line="480" w:lineRule="auto"/>
        <w:ind w:left="-58" w:right="-851" w:firstLine="85"/>
        <w:jc w:val="both"/>
        <w:rPr>
          <w:sz w:val="22"/>
          <w:szCs w:val="22"/>
          <w:rtl/>
        </w:rPr>
      </w:pPr>
      <w:r w:rsidRPr="00C04235">
        <w:rPr>
          <w:sz w:val="22"/>
          <w:szCs w:val="22"/>
          <w:rtl/>
        </w:rPr>
        <w:t>"</w:t>
      </w:r>
      <w:r w:rsidRPr="00C04235">
        <w:rPr>
          <w:b/>
          <w:bCs/>
          <w:sz w:val="22"/>
          <w:szCs w:val="22"/>
          <w:rtl/>
        </w:rPr>
        <w:t>אישור</w:t>
      </w:r>
      <w:r w:rsidRPr="00C04235">
        <w:rPr>
          <w:sz w:val="22"/>
          <w:szCs w:val="22"/>
          <w:rtl/>
        </w:rPr>
        <w:t>" - אישורו של רואה חשבון כי בעסק מסוים אישה מחזיקה בשליטה וכי לא התקיים אף אחד מאלה:</w:t>
      </w:r>
    </w:p>
    <w:p w14:paraId="6AA9D85E" w14:textId="77777777" w:rsidR="004D13B9" w:rsidRPr="00C04235" w:rsidRDefault="004D13B9" w:rsidP="004D13B9">
      <w:pPr>
        <w:numPr>
          <w:ilvl w:val="2"/>
          <w:numId w:val="41"/>
        </w:numPr>
        <w:tabs>
          <w:tab w:val="clear" w:pos="2160"/>
          <w:tab w:val="num" w:pos="509"/>
        </w:tabs>
        <w:spacing w:line="480" w:lineRule="auto"/>
        <w:ind w:left="-58" w:right="-851" w:firstLine="0"/>
        <w:jc w:val="both"/>
        <w:rPr>
          <w:sz w:val="22"/>
          <w:szCs w:val="22"/>
          <w:rtl/>
        </w:rPr>
      </w:pPr>
      <w:r w:rsidRPr="00C04235">
        <w:rPr>
          <w:sz w:val="22"/>
          <w:szCs w:val="22"/>
          <w:rtl/>
        </w:rPr>
        <w:t>אם מכהן בעסק נושא משרה שאינו אישה - הוא אינו קרוב של המחזיקה בשליטה.</w:t>
      </w:r>
    </w:p>
    <w:p w14:paraId="10DE6B4A" w14:textId="77777777" w:rsidR="004D13B9" w:rsidRPr="00C04235" w:rsidRDefault="004D13B9" w:rsidP="004D13B9">
      <w:pPr>
        <w:numPr>
          <w:ilvl w:val="2"/>
          <w:numId w:val="41"/>
        </w:numPr>
        <w:tabs>
          <w:tab w:val="clear" w:pos="2160"/>
          <w:tab w:val="num" w:pos="509"/>
        </w:tabs>
        <w:spacing w:line="480" w:lineRule="auto"/>
        <w:ind w:left="-58" w:right="-851" w:firstLine="0"/>
        <w:jc w:val="both"/>
        <w:rPr>
          <w:sz w:val="22"/>
          <w:szCs w:val="22"/>
          <w:rtl/>
        </w:rPr>
      </w:pPr>
      <w:r w:rsidRPr="00C04235">
        <w:rPr>
          <w:sz w:val="22"/>
          <w:szCs w:val="22"/>
          <w:rtl/>
        </w:rPr>
        <w:t>אם שליש מהדירקטורים אינם נשים - אין הם קרובים של המחזיקה בשליטה.</w:t>
      </w:r>
    </w:p>
    <w:p w14:paraId="3FC6A0E4" w14:textId="77777777" w:rsidR="004D13B9" w:rsidRPr="00C04235" w:rsidRDefault="004D13B9" w:rsidP="004D13B9">
      <w:pPr>
        <w:numPr>
          <w:ilvl w:val="1"/>
          <w:numId w:val="40"/>
        </w:numPr>
        <w:tabs>
          <w:tab w:val="clear" w:pos="810"/>
          <w:tab w:val="num" w:pos="27"/>
        </w:tabs>
        <w:spacing w:line="480" w:lineRule="auto"/>
        <w:ind w:left="-58" w:right="-851" w:firstLine="85"/>
        <w:jc w:val="both"/>
        <w:rPr>
          <w:sz w:val="22"/>
          <w:szCs w:val="22"/>
          <w:rtl/>
        </w:rPr>
      </w:pPr>
      <w:r w:rsidRPr="00C04235">
        <w:rPr>
          <w:sz w:val="22"/>
          <w:szCs w:val="22"/>
          <w:rtl/>
        </w:rPr>
        <w:t>"</w:t>
      </w:r>
      <w:r w:rsidRPr="00C04235">
        <w:rPr>
          <w:b/>
          <w:bCs/>
          <w:sz w:val="22"/>
          <w:szCs w:val="22"/>
          <w:rtl/>
        </w:rPr>
        <w:t>אמצעי שליטה</w:t>
      </w:r>
      <w:r w:rsidRPr="00C04235">
        <w:rPr>
          <w:sz w:val="22"/>
          <w:szCs w:val="22"/>
          <w:rtl/>
        </w:rPr>
        <w:t xml:space="preserve">" - כהגדרתו בחוק הבנקאות (רישוי), </w:t>
      </w:r>
      <w:proofErr w:type="spellStart"/>
      <w:r w:rsidRPr="00C04235">
        <w:rPr>
          <w:sz w:val="22"/>
          <w:szCs w:val="22"/>
          <w:rtl/>
        </w:rPr>
        <w:t>התשמ"א</w:t>
      </w:r>
      <w:proofErr w:type="spellEnd"/>
      <w:r w:rsidRPr="00C04235">
        <w:rPr>
          <w:sz w:val="22"/>
          <w:szCs w:val="22"/>
          <w:rtl/>
        </w:rPr>
        <w:t xml:space="preserve"> - 1981;</w:t>
      </w:r>
    </w:p>
    <w:p w14:paraId="42172EB5" w14:textId="77777777" w:rsidR="004D13B9" w:rsidRPr="00C04235" w:rsidRDefault="004D13B9" w:rsidP="004D13B9">
      <w:pPr>
        <w:numPr>
          <w:ilvl w:val="1"/>
          <w:numId w:val="40"/>
        </w:numPr>
        <w:tabs>
          <w:tab w:val="clear" w:pos="810"/>
          <w:tab w:val="num" w:pos="27"/>
        </w:tabs>
        <w:spacing w:line="480" w:lineRule="auto"/>
        <w:ind w:left="-58" w:right="-851" w:firstLine="85"/>
        <w:jc w:val="both"/>
        <w:rPr>
          <w:sz w:val="22"/>
          <w:szCs w:val="22"/>
          <w:rtl/>
        </w:rPr>
      </w:pPr>
      <w:r w:rsidRPr="00C04235">
        <w:rPr>
          <w:sz w:val="22"/>
          <w:szCs w:val="22"/>
          <w:rtl/>
        </w:rPr>
        <w:t>"</w:t>
      </w:r>
      <w:r w:rsidRPr="00C04235">
        <w:rPr>
          <w:b/>
          <w:bCs/>
          <w:sz w:val="22"/>
          <w:szCs w:val="22"/>
          <w:rtl/>
        </w:rPr>
        <w:t>מחזיקה בשליטה</w:t>
      </w:r>
      <w:r w:rsidRPr="00C04235">
        <w:rPr>
          <w:sz w:val="22"/>
          <w:szCs w:val="22"/>
          <w:rtl/>
        </w:rPr>
        <w:t>" - נושאת משרה בעסק אשר מחזיקה, לבד או יחד עם נשים אחרות, במישרין או בעקיפין, למעלה מ- 50% מכל סוג של אמצעי השליטה בעסק;</w:t>
      </w:r>
    </w:p>
    <w:p w14:paraId="0E67B477" w14:textId="77777777" w:rsidR="004D13B9" w:rsidRPr="00C04235" w:rsidRDefault="004D13B9" w:rsidP="004D13B9">
      <w:pPr>
        <w:numPr>
          <w:ilvl w:val="1"/>
          <w:numId w:val="40"/>
        </w:numPr>
        <w:tabs>
          <w:tab w:val="clear" w:pos="810"/>
          <w:tab w:val="num" w:pos="27"/>
        </w:tabs>
        <w:spacing w:line="480" w:lineRule="auto"/>
        <w:ind w:left="-58" w:right="-851" w:firstLine="85"/>
        <w:jc w:val="both"/>
        <w:rPr>
          <w:sz w:val="22"/>
          <w:szCs w:val="22"/>
          <w:rtl/>
        </w:rPr>
      </w:pPr>
      <w:r w:rsidRPr="00C04235">
        <w:rPr>
          <w:sz w:val="22"/>
          <w:szCs w:val="22"/>
          <w:rtl/>
        </w:rPr>
        <w:t>"</w:t>
      </w:r>
      <w:r w:rsidRPr="00C04235">
        <w:rPr>
          <w:b/>
          <w:bCs/>
          <w:sz w:val="22"/>
          <w:szCs w:val="22"/>
          <w:rtl/>
        </w:rPr>
        <w:t>נושא משרה</w:t>
      </w:r>
      <w:r w:rsidRPr="00C04235">
        <w:rPr>
          <w:sz w:val="22"/>
          <w:szCs w:val="22"/>
          <w:rtl/>
        </w:rPr>
        <w:t>" - מנהל כללי, משנה למנהל כללי, סגן מנהל כללי, מנהל עסקים ראשי, וכל ממלא תפקיד כאמור בעסק אף אם תוארו שונה;</w:t>
      </w:r>
    </w:p>
    <w:p w14:paraId="3B83037C" w14:textId="77777777" w:rsidR="004D13B9" w:rsidRPr="00C04235" w:rsidRDefault="004D13B9" w:rsidP="004D13B9">
      <w:pPr>
        <w:numPr>
          <w:ilvl w:val="1"/>
          <w:numId w:val="40"/>
        </w:numPr>
        <w:tabs>
          <w:tab w:val="clear" w:pos="810"/>
          <w:tab w:val="num" w:pos="27"/>
        </w:tabs>
        <w:spacing w:line="480" w:lineRule="auto"/>
        <w:ind w:left="-58" w:right="-851" w:firstLine="85"/>
        <w:jc w:val="both"/>
        <w:rPr>
          <w:sz w:val="22"/>
          <w:szCs w:val="22"/>
          <w:rtl/>
        </w:rPr>
      </w:pPr>
      <w:r w:rsidRPr="00C04235">
        <w:rPr>
          <w:sz w:val="22"/>
          <w:szCs w:val="22"/>
          <w:rtl/>
        </w:rPr>
        <w:t> "</w:t>
      </w:r>
      <w:r w:rsidRPr="00C04235">
        <w:rPr>
          <w:b/>
          <w:bCs/>
          <w:sz w:val="22"/>
          <w:szCs w:val="22"/>
          <w:rtl/>
        </w:rPr>
        <w:t>עסק</w:t>
      </w:r>
      <w:r w:rsidRPr="00C04235">
        <w:rPr>
          <w:sz w:val="22"/>
          <w:szCs w:val="22"/>
          <w:rtl/>
        </w:rPr>
        <w:t>" - חברה הרשומה בישראל שמניותיה אינן רשומות למסחר בבורסה ולא הוציאו לציבור על פי תשקיף או שותפות הרשומה בישראל;</w:t>
      </w:r>
    </w:p>
    <w:p w14:paraId="2C29861D" w14:textId="77777777" w:rsidR="004D13B9" w:rsidRPr="00C04235" w:rsidRDefault="004D13B9" w:rsidP="004D13B9">
      <w:pPr>
        <w:numPr>
          <w:ilvl w:val="1"/>
          <w:numId w:val="40"/>
        </w:numPr>
        <w:tabs>
          <w:tab w:val="clear" w:pos="810"/>
          <w:tab w:val="num" w:pos="27"/>
        </w:tabs>
        <w:spacing w:line="480" w:lineRule="auto"/>
        <w:ind w:left="-58" w:right="-851" w:firstLine="85"/>
        <w:jc w:val="both"/>
        <w:rPr>
          <w:sz w:val="22"/>
          <w:szCs w:val="22"/>
          <w:rtl/>
        </w:rPr>
      </w:pPr>
      <w:r w:rsidRPr="00C04235">
        <w:rPr>
          <w:sz w:val="22"/>
          <w:szCs w:val="22"/>
          <w:rtl/>
        </w:rPr>
        <w:t> "</w:t>
      </w:r>
      <w:r w:rsidRPr="00C04235">
        <w:rPr>
          <w:b/>
          <w:bCs/>
          <w:sz w:val="22"/>
          <w:szCs w:val="22"/>
          <w:rtl/>
        </w:rPr>
        <w:t>עסק בשליטת אישה</w:t>
      </w:r>
      <w:r w:rsidRPr="00C04235">
        <w:rPr>
          <w:sz w:val="22"/>
          <w:szCs w:val="22"/>
          <w:rtl/>
        </w:rPr>
        <w:t>" - עסק אשר אישה מחזיקה בשליטה בו, ואשר יש לה, לבד או יחד, עם נשים אחרות, היכולת לכוון פעילותו, ובלבד שהתקיימו הוראות פסקאות 1 ו- 2 של ההגדרה אישור;</w:t>
      </w:r>
    </w:p>
    <w:p w14:paraId="500AC6C0" w14:textId="77777777" w:rsidR="004D13B9" w:rsidRPr="00C04235" w:rsidRDefault="004D13B9" w:rsidP="004D13B9">
      <w:pPr>
        <w:numPr>
          <w:ilvl w:val="1"/>
          <w:numId w:val="40"/>
        </w:numPr>
        <w:tabs>
          <w:tab w:val="clear" w:pos="810"/>
          <w:tab w:val="num" w:pos="27"/>
        </w:tabs>
        <w:spacing w:line="480" w:lineRule="auto"/>
        <w:ind w:left="-58" w:right="-851" w:firstLine="85"/>
        <w:jc w:val="both"/>
        <w:rPr>
          <w:sz w:val="22"/>
          <w:szCs w:val="22"/>
          <w:rtl/>
        </w:rPr>
      </w:pPr>
      <w:r w:rsidRPr="00C04235">
        <w:rPr>
          <w:sz w:val="22"/>
          <w:szCs w:val="22"/>
          <w:rtl/>
        </w:rPr>
        <w:t>"</w:t>
      </w:r>
      <w:r w:rsidRPr="00C04235">
        <w:rPr>
          <w:b/>
          <w:bCs/>
          <w:sz w:val="22"/>
          <w:szCs w:val="22"/>
          <w:rtl/>
        </w:rPr>
        <w:t>קרוב</w:t>
      </w:r>
      <w:r w:rsidRPr="00C04235">
        <w:rPr>
          <w:sz w:val="22"/>
          <w:szCs w:val="22"/>
          <w:rtl/>
        </w:rPr>
        <w:t>" - בן זוג, אח, צאצא, בן זוג של אח, הורה או צאצא;</w:t>
      </w:r>
    </w:p>
    <w:p w14:paraId="487780C7" w14:textId="77777777" w:rsidR="004D13B9" w:rsidRPr="00C04235" w:rsidRDefault="004D13B9" w:rsidP="004D13B9">
      <w:pPr>
        <w:numPr>
          <w:ilvl w:val="1"/>
          <w:numId w:val="40"/>
        </w:numPr>
        <w:tabs>
          <w:tab w:val="clear" w:pos="810"/>
          <w:tab w:val="num" w:pos="27"/>
        </w:tabs>
        <w:spacing w:line="480" w:lineRule="auto"/>
        <w:ind w:left="-58" w:right="-851" w:firstLine="85"/>
        <w:jc w:val="both"/>
        <w:rPr>
          <w:sz w:val="22"/>
          <w:szCs w:val="22"/>
          <w:rtl/>
        </w:rPr>
      </w:pPr>
      <w:r w:rsidRPr="00C04235">
        <w:rPr>
          <w:sz w:val="22"/>
          <w:szCs w:val="22"/>
          <w:rtl/>
        </w:rPr>
        <w:t>"</w:t>
      </w:r>
      <w:r w:rsidRPr="00C04235">
        <w:rPr>
          <w:b/>
          <w:bCs/>
          <w:sz w:val="22"/>
          <w:szCs w:val="22"/>
          <w:rtl/>
        </w:rPr>
        <w:t>תצהיר</w:t>
      </w:r>
      <w:r w:rsidRPr="00C04235">
        <w:rPr>
          <w:sz w:val="22"/>
          <w:szCs w:val="22"/>
          <w:rtl/>
        </w:rPr>
        <w:t>" - תצהיר של מחזיקה בשליטה שהעסק הוא בשליטת אישה.</w:t>
      </w:r>
    </w:p>
    <w:p w14:paraId="2B9421A5" w14:textId="77777777" w:rsidR="004D13B9" w:rsidRPr="00C04235" w:rsidRDefault="004D13B9" w:rsidP="004D13B9">
      <w:pPr>
        <w:tabs>
          <w:tab w:val="num" w:pos="27"/>
        </w:tabs>
        <w:spacing w:line="480" w:lineRule="auto"/>
        <w:ind w:left="-483" w:right="-851" w:firstLine="85"/>
        <w:jc w:val="both"/>
        <w:rPr>
          <w:b/>
          <w:bCs/>
          <w:sz w:val="22"/>
          <w:szCs w:val="22"/>
          <w:rtl/>
        </w:rPr>
      </w:pPr>
      <w:r w:rsidRPr="00C04235">
        <w:rPr>
          <w:b/>
          <w:bCs/>
          <w:sz w:val="22"/>
          <w:szCs w:val="22"/>
          <w:rtl/>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6CDB7820" w14:textId="77777777" w:rsidR="004D13B9" w:rsidRPr="00C04235" w:rsidRDefault="004D13B9" w:rsidP="004D13B9">
      <w:pPr>
        <w:tabs>
          <w:tab w:val="num" w:pos="27"/>
        </w:tabs>
        <w:spacing w:line="480" w:lineRule="auto"/>
        <w:ind w:left="-483" w:right="-851" w:firstLine="85"/>
        <w:jc w:val="both"/>
        <w:rPr>
          <w:b/>
          <w:bCs/>
          <w:sz w:val="22"/>
          <w:szCs w:val="22"/>
          <w:u w:val="single"/>
          <w:rtl/>
        </w:rPr>
      </w:pPr>
      <w:r w:rsidRPr="00C04235">
        <w:rPr>
          <w:b/>
          <w:bCs/>
          <w:sz w:val="22"/>
          <w:szCs w:val="22"/>
          <w:u w:val="single"/>
          <w:rtl/>
        </w:rPr>
        <w:t>מציע העונה על הדרישות הנ"ל לעניין עידוד נשים בעסקים יצרף להצעתו אישור ותצהיר לפיו העסק הוא בשליטת אישה.</w:t>
      </w:r>
    </w:p>
    <w:p w14:paraId="3A9C64E1" w14:textId="77777777" w:rsidR="004D13B9" w:rsidRPr="00C04235" w:rsidRDefault="004D13B9" w:rsidP="004D13B9">
      <w:pPr>
        <w:tabs>
          <w:tab w:val="num" w:pos="27"/>
        </w:tabs>
        <w:spacing w:line="480" w:lineRule="auto"/>
        <w:ind w:left="-483" w:right="-851" w:firstLine="85"/>
        <w:jc w:val="both"/>
        <w:rPr>
          <w:b/>
          <w:bCs/>
          <w:sz w:val="22"/>
          <w:szCs w:val="22"/>
          <w:u w:val="single"/>
          <w:rtl/>
        </w:rPr>
      </w:pPr>
      <w:r w:rsidRPr="00C04235">
        <w:rPr>
          <w:b/>
          <w:bCs/>
          <w:sz w:val="22"/>
          <w:szCs w:val="22"/>
          <w:u w:val="single"/>
          <w:rtl/>
        </w:rPr>
        <w:t>אישור</w:t>
      </w:r>
    </w:p>
    <w:p w14:paraId="1CD6CBF4" w14:textId="77777777" w:rsidR="004D13B9" w:rsidRPr="00C04235" w:rsidRDefault="004D13B9" w:rsidP="004D13B9">
      <w:pPr>
        <w:tabs>
          <w:tab w:val="num" w:pos="27"/>
        </w:tabs>
        <w:spacing w:line="480" w:lineRule="auto"/>
        <w:ind w:left="-483" w:right="-851" w:firstLine="85"/>
        <w:jc w:val="both"/>
        <w:rPr>
          <w:sz w:val="22"/>
          <w:szCs w:val="22"/>
          <w:rtl/>
        </w:rPr>
      </w:pPr>
      <w:r w:rsidRPr="00C04235">
        <w:rPr>
          <w:sz w:val="22"/>
          <w:szCs w:val="22"/>
          <w:rtl/>
        </w:rPr>
        <w:t>אני עו"ד ____________ מאשר בזאת כי המציע ______________ הוא עסק בשליטת אישה כהגדרתו בחוק הבנקאות (רישוי), התשמ"א-1981.</w:t>
      </w:r>
    </w:p>
    <w:p w14:paraId="775B1CAA" w14:textId="77777777" w:rsidR="004D13B9" w:rsidRPr="00C04235" w:rsidRDefault="004D13B9" w:rsidP="004D13B9">
      <w:pPr>
        <w:tabs>
          <w:tab w:val="num" w:pos="27"/>
        </w:tabs>
        <w:spacing w:line="480" w:lineRule="auto"/>
        <w:ind w:left="-483" w:right="-851" w:firstLine="85"/>
        <w:jc w:val="both"/>
        <w:rPr>
          <w:sz w:val="22"/>
          <w:szCs w:val="22"/>
          <w:rtl/>
        </w:rPr>
      </w:pPr>
      <w:r w:rsidRPr="00C04235">
        <w:rPr>
          <w:sz w:val="22"/>
          <w:szCs w:val="22"/>
          <w:rtl/>
        </w:rPr>
        <w:t>המחזיקה בשליטה בחברת  ______________ ח.פ ______________ הינה גב' __________ ת.ז ____________.</w:t>
      </w:r>
    </w:p>
    <w:p w14:paraId="7D679B77" w14:textId="77777777" w:rsidR="004D13B9" w:rsidRPr="00C04235" w:rsidRDefault="004D13B9" w:rsidP="004D13B9">
      <w:pPr>
        <w:tabs>
          <w:tab w:val="num" w:pos="27"/>
        </w:tabs>
        <w:spacing w:line="480" w:lineRule="auto"/>
        <w:ind w:left="-483" w:right="-851" w:firstLine="85"/>
        <w:jc w:val="both"/>
        <w:rPr>
          <w:sz w:val="22"/>
          <w:szCs w:val="22"/>
          <w:rtl/>
        </w:rPr>
      </w:pPr>
      <w:r w:rsidRPr="00C04235">
        <w:rPr>
          <w:sz w:val="22"/>
          <w:szCs w:val="22"/>
          <w:rtl/>
        </w:rPr>
        <w:t>שם מלא ___________ ת.ז ________________ חתימה ____________ חותמת__________. כתובת _________________ טלפון _______________.</w:t>
      </w:r>
    </w:p>
    <w:p w14:paraId="0AC43239" w14:textId="77777777" w:rsidR="004D13B9" w:rsidRPr="00C04235" w:rsidRDefault="004D13B9" w:rsidP="004D13B9">
      <w:pPr>
        <w:tabs>
          <w:tab w:val="num" w:pos="27"/>
        </w:tabs>
        <w:spacing w:line="480" w:lineRule="auto"/>
        <w:ind w:left="-483" w:right="-851" w:firstLine="85"/>
        <w:jc w:val="both"/>
        <w:rPr>
          <w:sz w:val="22"/>
          <w:szCs w:val="22"/>
          <w:rtl/>
        </w:rPr>
      </w:pPr>
      <w:r w:rsidRPr="00C04235">
        <w:rPr>
          <w:sz w:val="22"/>
          <w:szCs w:val="22"/>
          <w:rtl/>
        </w:rPr>
        <w:lastRenderedPageBreak/>
        <w:t xml:space="preserve">אני גב' ____________ ת.ז _____________ שם העסק ______________ </w:t>
      </w:r>
    </w:p>
    <w:p w14:paraId="23C77047" w14:textId="77777777" w:rsidR="004D13B9" w:rsidRPr="00C04235" w:rsidRDefault="004D13B9" w:rsidP="004D13B9">
      <w:pPr>
        <w:tabs>
          <w:tab w:val="num" w:pos="27"/>
        </w:tabs>
        <w:spacing w:line="480" w:lineRule="auto"/>
        <w:ind w:left="-483" w:right="-851" w:firstLine="85"/>
        <w:jc w:val="both"/>
        <w:rPr>
          <w:sz w:val="22"/>
          <w:szCs w:val="22"/>
          <w:rtl/>
        </w:rPr>
      </w:pPr>
      <w:proofErr w:type="spellStart"/>
      <w:r w:rsidRPr="00C04235">
        <w:rPr>
          <w:sz w:val="22"/>
          <w:szCs w:val="22"/>
          <w:rtl/>
        </w:rPr>
        <w:t>ח"פ</w:t>
      </w:r>
      <w:proofErr w:type="spellEnd"/>
      <w:r w:rsidRPr="00C04235">
        <w:rPr>
          <w:sz w:val="22"/>
          <w:szCs w:val="22"/>
          <w:rtl/>
        </w:rPr>
        <w:t xml:space="preserve"> ____________ מצהירה בזאת כי העסק נמצא בשליטתי בהתאם לתיקון לחוק חובת המכרזים (מספר 15), </w:t>
      </w:r>
      <w:proofErr w:type="spellStart"/>
      <w:r w:rsidRPr="00C04235">
        <w:rPr>
          <w:sz w:val="22"/>
          <w:szCs w:val="22"/>
          <w:rtl/>
        </w:rPr>
        <w:t>התשס"ג</w:t>
      </w:r>
      <w:proofErr w:type="spellEnd"/>
      <w:r w:rsidRPr="00C04235">
        <w:rPr>
          <w:sz w:val="22"/>
          <w:szCs w:val="22"/>
          <w:rtl/>
        </w:rPr>
        <w:t xml:space="preserve"> – 2002 לעניין עידוד נשים בעסקים.</w:t>
      </w:r>
    </w:p>
    <w:p w14:paraId="352B16C8" w14:textId="77777777" w:rsidR="004D13B9" w:rsidRPr="00C04235" w:rsidRDefault="004D13B9" w:rsidP="004D13B9">
      <w:pPr>
        <w:tabs>
          <w:tab w:val="num" w:pos="27"/>
        </w:tabs>
        <w:spacing w:line="480" w:lineRule="auto"/>
        <w:ind w:firstLine="85"/>
        <w:jc w:val="both"/>
        <w:rPr>
          <w:sz w:val="22"/>
          <w:szCs w:val="22"/>
          <w:rtl/>
        </w:rPr>
      </w:pPr>
    </w:p>
    <w:p w14:paraId="5115B8F8" w14:textId="77777777" w:rsidR="004D13B9" w:rsidRPr="00C04235" w:rsidRDefault="004D13B9" w:rsidP="004D13B9">
      <w:pPr>
        <w:tabs>
          <w:tab w:val="num" w:pos="27"/>
        </w:tabs>
        <w:spacing w:line="480" w:lineRule="auto"/>
        <w:ind w:firstLine="85"/>
        <w:jc w:val="both"/>
        <w:rPr>
          <w:b/>
          <w:bCs/>
          <w:sz w:val="22"/>
          <w:szCs w:val="22"/>
          <w:rtl/>
        </w:rPr>
      </w:pPr>
      <w:r w:rsidRPr="00C04235">
        <w:rPr>
          <w:sz w:val="22"/>
          <w:szCs w:val="22"/>
          <w:rtl/>
        </w:rPr>
        <w:t xml:space="preserve">שם מלא:  _____________________ </w:t>
      </w:r>
      <w:r w:rsidRPr="00C04235">
        <w:rPr>
          <w:sz w:val="22"/>
          <w:szCs w:val="22"/>
          <w:rtl/>
        </w:rPr>
        <w:tab/>
      </w:r>
      <w:r w:rsidRPr="00C04235">
        <w:rPr>
          <w:b/>
          <w:bCs/>
          <w:sz w:val="22"/>
          <w:szCs w:val="22"/>
          <w:rtl/>
        </w:rPr>
        <w:tab/>
      </w:r>
      <w:r w:rsidRPr="00C04235">
        <w:rPr>
          <w:b/>
          <w:bCs/>
          <w:sz w:val="22"/>
          <w:szCs w:val="22"/>
          <w:rtl/>
        </w:rPr>
        <w:tab/>
      </w:r>
      <w:r w:rsidRPr="00C04235">
        <w:rPr>
          <w:sz w:val="22"/>
          <w:szCs w:val="22"/>
          <w:rtl/>
        </w:rPr>
        <w:t>חתימה:   ________________</w:t>
      </w:r>
    </w:p>
    <w:p w14:paraId="4965D26B" w14:textId="77777777" w:rsidR="004D13B9" w:rsidRPr="003C7832" w:rsidRDefault="004D13B9" w:rsidP="004D13B9">
      <w:pPr>
        <w:rPr>
          <w:rtl/>
        </w:rPr>
      </w:pPr>
    </w:p>
    <w:p w14:paraId="624621EB" w14:textId="77777777" w:rsidR="004D13B9" w:rsidRDefault="004D13B9" w:rsidP="004D13B9">
      <w:pPr>
        <w:rPr>
          <w:rtl/>
        </w:rPr>
      </w:pPr>
    </w:p>
    <w:p w14:paraId="3790266A" w14:textId="77777777" w:rsidR="004D13B9" w:rsidRDefault="004D13B9" w:rsidP="004D13B9">
      <w:pPr>
        <w:rPr>
          <w:rtl/>
        </w:rPr>
      </w:pPr>
    </w:p>
    <w:p w14:paraId="301E7585" w14:textId="77777777" w:rsidR="004D13B9" w:rsidRDefault="004D13B9" w:rsidP="004D13B9">
      <w:pPr>
        <w:rPr>
          <w:rtl/>
        </w:rPr>
      </w:pPr>
    </w:p>
    <w:p w14:paraId="1B8F2DF6" w14:textId="77777777" w:rsidR="004D13B9" w:rsidRDefault="004D13B9" w:rsidP="004D13B9">
      <w:pPr>
        <w:rPr>
          <w:rtl/>
        </w:rPr>
      </w:pPr>
    </w:p>
    <w:p w14:paraId="5EE2E426" w14:textId="77777777" w:rsidR="004D13B9" w:rsidRDefault="004D13B9" w:rsidP="004D13B9">
      <w:pPr>
        <w:rPr>
          <w:rtl/>
        </w:rPr>
      </w:pPr>
    </w:p>
    <w:p w14:paraId="41575EF8" w14:textId="77777777" w:rsidR="004D13B9" w:rsidRDefault="004D13B9" w:rsidP="004D13B9">
      <w:pPr>
        <w:rPr>
          <w:rtl/>
        </w:rPr>
      </w:pPr>
    </w:p>
    <w:p w14:paraId="4FE32FC7" w14:textId="77777777" w:rsidR="004D13B9" w:rsidRDefault="004D13B9" w:rsidP="004D13B9">
      <w:pPr>
        <w:rPr>
          <w:rtl/>
        </w:rPr>
      </w:pPr>
    </w:p>
    <w:p w14:paraId="59ACBD68" w14:textId="77777777" w:rsidR="004D13B9" w:rsidRDefault="004D13B9" w:rsidP="004D13B9">
      <w:pPr>
        <w:rPr>
          <w:rtl/>
        </w:rPr>
      </w:pPr>
    </w:p>
    <w:p w14:paraId="52EB2FFF" w14:textId="77777777" w:rsidR="004D13B9" w:rsidRDefault="004D13B9" w:rsidP="004D13B9">
      <w:pPr>
        <w:rPr>
          <w:rtl/>
        </w:rPr>
      </w:pPr>
    </w:p>
    <w:p w14:paraId="239D3516" w14:textId="77777777" w:rsidR="004D13B9" w:rsidRDefault="004D13B9" w:rsidP="004D13B9">
      <w:pPr>
        <w:rPr>
          <w:rtl/>
        </w:rPr>
      </w:pPr>
    </w:p>
    <w:p w14:paraId="610A5299" w14:textId="77777777" w:rsidR="004D13B9" w:rsidRDefault="004D13B9" w:rsidP="004D13B9">
      <w:pPr>
        <w:rPr>
          <w:rtl/>
        </w:rPr>
      </w:pPr>
    </w:p>
    <w:p w14:paraId="640FADF8" w14:textId="77777777" w:rsidR="004D13B9" w:rsidRDefault="004D13B9" w:rsidP="004D13B9">
      <w:pPr>
        <w:rPr>
          <w:rtl/>
        </w:rPr>
      </w:pPr>
    </w:p>
    <w:p w14:paraId="4891DCA2" w14:textId="77777777" w:rsidR="004D13B9" w:rsidRDefault="004D13B9" w:rsidP="004D13B9">
      <w:pPr>
        <w:rPr>
          <w:rtl/>
        </w:rPr>
      </w:pPr>
    </w:p>
    <w:p w14:paraId="1ECA0F04" w14:textId="77777777" w:rsidR="004D13B9" w:rsidRDefault="004D13B9" w:rsidP="004D13B9">
      <w:pPr>
        <w:rPr>
          <w:rtl/>
        </w:rPr>
      </w:pPr>
    </w:p>
    <w:p w14:paraId="48AECFF7" w14:textId="77777777" w:rsidR="004D13B9" w:rsidRDefault="004D13B9" w:rsidP="004D13B9">
      <w:pPr>
        <w:rPr>
          <w:rtl/>
        </w:rPr>
      </w:pPr>
    </w:p>
    <w:p w14:paraId="756D0374" w14:textId="77777777" w:rsidR="004D13B9" w:rsidRDefault="004D13B9" w:rsidP="004D13B9">
      <w:pPr>
        <w:rPr>
          <w:rtl/>
        </w:rPr>
      </w:pPr>
    </w:p>
    <w:p w14:paraId="722A7957" w14:textId="77777777" w:rsidR="004D13B9" w:rsidRDefault="004D13B9" w:rsidP="004D13B9">
      <w:pPr>
        <w:rPr>
          <w:rtl/>
        </w:rPr>
      </w:pPr>
    </w:p>
    <w:p w14:paraId="627DF6B7" w14:textId="77777777" w:rsidR="004D13B9" w:rsidRDefault="004D13B9" w:rsidP="004D13B9">
      <w:pPr>
        <w:rPr>
          <w:rtl/>
        </w:rPr>
      </w:pPr>
    </w:p>
    <w:p w14:paraId="156EAAEB" w14:textId="77777777" w:rsidR="004D13B9" w:rsidRDefault="004D13B9" w:rsidP="004D13B9">
      <w:pPr>
        <w:rPr>
          <w:rtl/>
        </w:rPr>
      </w:pPr>
    </w:p>
    <w:p w14:paraId="519FA414" w14:textId="77777777" w:rsidR="004D13B9" w:rsidRDefault="004D13B9" w:rsidP="004D13B9">
      <w:pPr>
        <w:rPr>
          <w:rtl/>
        </w:rPr>
      </w:pPr>
    </w:p>
    <w:p w14:paraId="746681A2" w14:textId="77777777" w:rsidR="004D13B9" w:rsidRDefault="004D13B9" w:rsidP="004D13B9">
      <w:pPr>
        <w:rPr>
          <w:rtl/>
        </w:rPr>
      </w:pPr>
    </w:p>
    <w:p w14:paraId="1B88130C" w14:textId="77777777" w:rsidR="004D13B9" w:rsidRDefault="004D13B9" w:rsidP="004D13B9">
      <w:pPr>
        <w:rPr>
          <w:rtl/>
        </w:rPr>
      </w:pPr>
    </w:p>
    <w:p w14:paraId="4E4F7C1D" w14:textId="77777777" w:rsidR="004D13B9" w:rsidRDefault="004D13B9" w:rsidP="004D13B9">
      <w:pPr>
        <w:rPr>
          <w:rtl/>
        </w:rPr>
      </w:pPr>
    </w:p>
    <w:p w14:paraId="5A594CAF" w14:textId="77777777" w:rsidR="004D13B9" w:rsidRDefault="004D13B9" w:rsidP="004D13B9">
      <w:pPr>
        <w:rPr>
          <w:rtl/>
        </w:rPr>
      </w:pPr>
    </w:p>
    <w:p w14:paraId="2EDFC1D9" w14:textId="77777777" w:rsidR="004D13B9" w:rsidRDefault="004D13B9" w:rsidP="004D13B9">
      <w:pPr>
        <w:rPr>
          <w:rtl/>
        </w:rPr>
      </w:pPr>
    </w:p>
    <w:p w14:paraId="591C675D" w14:textId="77777777" w:rsidR="004D13B9" w:rsidRDefault="004D13B9" w:rsidP="004D13B9">
      <w:pPr>
        <w:rPr>
          <w:rtl/>
        </w:rPr>
      </w:pPr>
    </w:p>
    <w:p w14:paraId="31B64A34" w14:textId="77777777" w:rsidR="004D13B9" w:rsidRDefault="004D13B9" w:rsidP="004D13B9">
      <w:pPr>
        <w:rPr>
          <w:rtl/>
        </w:rPr>
      </w:pPr>
    </w:p>
    <w:p w14:paraId="39498A8D" w14:textId="77777777" w:rsidR="004D13B9" w:rsidRDefault="004D13B9" w:rsidP="004D13B9">
      <w:pPr>
        <w:rPr>
          <w:rtl/>
        </w:rPr>
      </w:pPr>
    </w:p>
    <w:p w14:paraId="55551F02" w14:textId="77777777" w:rsidR="004D13B9" w:rsidRDefault="004D13B9" w:rsidP="004D13B9">
      <w:pPr>
        <w:rPr>
          <w:rtl/>
        </w:rPr>
      </w:pPr>
    </w:p>
    <w:p w14:paraId="3D937D1F" w14:textId="77777777" w:rsidR="004D13B9" w:rsidRDefault="004D13B9" w:rsidP="004D13B9">
      <w:pPr>
        <w:rPr>
          <w:rtl/>
        </w:rPr>
      </w:pPr>
    </w:p>
    <w:p w14:paraId="5E33EF98" w14:textId="77777777" w:rsidR="004D13B9" w:rsidRDefault="004D13B9" w:rsidP="004D13B9">
      <w:pPr>
        <w:rPr>
          <w:rtl/>
        </w:rPr>
      </w:pPr>
    </w:p>
    <w:p w14:paraId="097B7230" w14:textId="77777777" w:rsidR="004D13B9" w:rsidRDefault="004D13B9" w:rsidP="004D13B9">
      <w:pPr>
        <w:rPr>
          <w:rtl/>
        </w:rPr>
      </w:pPr>
    </w:p>
    <w:p w14:paraId="5FD8585A" w14:textId="77777777" w:rsidR="004D13B9" w:rsidRDefault="004D13B9" w:rsidP="004D13B9">
      <w:pPr>
        <w:rPr>
          <w:rtl/>
        </w:rPr>
      </w:pPr>
    </w:p>
    <w:p w14:paraId="09C26863" w14:textId="77777777" w:rsidR="004D13B9" w:rsidRDefault="004D13B9" w:rsidP="004D13B9">
      <w:pPr>
        <w:rPr>
          <w:rtl/>
        </w:rPr>
      </w:pPr>
    </w:p>
    <w:p w14:paraId="022B62D4" w14:textId="77777777" w:rsidR="004D13B9" w:rsidRDefault="004D13B9" w:rsidP="004D13B9">
      <w:pPr>
        <w:rPr>
          <w:rtl/>
        </w:rPr>
      </w:pPr>
    </w:p>
    <w:p w14:paraId="557B0FB8" w14:textId="77777777" w:rsidR="004D13B9" w:rsidRDefault="004D13B9" w:rsidP="004D13B9">
      <w:pPr>
        <w:rPr>
          <w:rtl/>
        </w:rPr>
      </w:pPr>
    </w:p>
    <w:p w14:paraId="6D16E23B" w14:textId="77777777" w:rsidR="004D13B9" w:rsidRDefault="004D13B9" w:rsidP="004D13B9">
      <w:pPr>
        <w:rPr>
          <w:rtl/>
        </w:rPr>
      </w:pPr>
    </w:p>
    <w:p w14:paraId="21F1E0DB" w14:textId="77777777" w:rsidR="004D13B9" w:rsidRDefault="004D13B9" w:rsidP="004D13B9">
      <w:pPr>
        <w:rPr>
          <w:rtl/>
        </w:rPr>
      </w:pPr>
    </w:p>
    <w:p w14:paraId="574BE8EE" w14:textId="77777777" w:rsidR="004D13B9" w:rsidRPr="000C1A4B" w:rsidRDefault="004D13B9" w:rsidP="004D13B9">
      <w:pPr>
        <w:pStyle w:val="31"/>
        <w:spacing w:line="360" w:lineRule="auto"/>
        <w:rPr>
          <w:rFonts w:cs="David"/>
          <w:color w:val="auto"/>
          <w:sz w:val="22"/>
          <w:szCs w:val="22"/>
          <w:u w:val="single"/>
          <w:rtl/>
        </w:rPr>
      </w:pPr>
      <w:r w:rsidRPr="000C1A4B">
        <w:rPr>
          <w:rFonts w:cs="David" w:hint="cs"/>
          <w:color w:val="auto"/>
          <w:sz w:val="22"/>
          <w:szCs w:val="22"/>
          <w:u w:val="single"/>
          <w:rtl/>
        </w:rPr>
        <w:lastRenderedPageBreak/>
        <w:t xml:space="preserve">נספח </w:t>
      </w:r>
      <w:r>
        <w:rPr>
          <w:rFonts w:cs="David" w:hint="cs"/>
          <w:color w:val="auto"/>
          <w:sz w:val="22"/>
          <w:szCs w:val="22"/>
          <w:u w:val="single"/>
          <w:rtl/>
        </w:rPr>
        <w:t>12</w:t>
      </w:r>
      <w:r>
        <w:rPr>
          <w:rFonts w:cs="David"/>
          <w:color w:val="auto"/>
          <w:sz w:val="22"/>
          <w:szCs w:val="22"/>
          <w:u w:val="single"/>
          <w:rtl/>
        </w:rPr>
        <w:t>–</w:t>
      </w:r>
      <w:r w:rsidRPr="000C1A4B">
        <w:rPr>
          <w:rFonts w:cs="David" w:hint="cs"/>
          <w:color w:val="auto"/>
          <w:sz w:val="22"/>
          <w:szCs w:val="22"/>
          <w:u w:val="single"/>
          <w:rtl/>
        </w:rPr>
        <w:t xml:space="preserve"> </w:t>
      </w:r>
      <w:r>
        <w:rPr>
          <w:rFonts w:cs="David" w:hint="cs"/>
          <w:color w:val="auto"/>
          <w:sz w:val="22"/>
          <w:szCs w:val="22"/>
          <w:u w:val="single"/>
          <w:rtl/>
        </w:rPr>
        <w:t>העסקת  אנשים עם מוגבלות</w:t>
      </w:r>
    </w:p>
    <w:p w14:paraId="1633D538" w14:textId="77777777" w:rsidR="004D13B9" w:rsidRPr="000A0F2F" w:rsidRDefault="004D13B9" w:rsidP="004D13B9">
      <w:pPr>
        <w:spacing w:line="360" w:lineRule="auto"/>
        <w:jc w:val="both"/>
        <w:rPr>
          <w:rFonts w:ascii="Arial" w:hAnsi="Arial"/>
          <w:sz w:val="22"/>
          <w:szCs w:val="22"/>
          <w:rtl/>
        </w:rPr>
      </w:pPr>
      <w:r w:rsidRPr="000A0F2F">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D878841" w14:textId="77777777" w:rsidR="004D13B9" w:rsidRPr="000A0F2F" w:rsidRDefault="004D13B9" w:rsidP="004D13B9">
      <w:pPr>
        <w:spacing w:line="360" w:lineRule="auto"/>
        <w:jc w:val="both"/>
        <w:rPr>
          <w:rFonts w:ascii="Arial" w:hAnsi="Arial"/>
          <w:sz w:val="22"/>
          <w:szCs w:val="22"/>
          <w:rtl/>
        </w:rPr>
      </w:pPr>
    </w:p>
    <w:p w14:paraId="33830752" w14:textId="77777777" w:rsidR="004D13B9" w:rsidRPr="000A0F2F" w:rsidRDefault="004D13B9" w:rsidP="004D13B9">
      <w:pPr>
        <w:spacing w:line="360" w:lineRule="auto"/>
        <w:jc w:val="both"/>
        <w:rPr>
          <w:rFonts w:ascii="Arial" w:hAnsi="Arial"/>
          <w:sz w:val="22"/>
          <w:szCs w:val="22"/>
          <w:rtl/>
        </w:rPr>
      </w:pPr>
      <w:r w:rsidRPr="000A0F2F">
        <w:rPr>
          <w:rFonts w:ascii="Arial" w:hAnsi="Arial"/>
          <w:sz w:val="22"/>
          <w:szCs w:val="22"/>
          <w:rtl/>
        </w:rPr>
        <w:t>הנני נותן תצהיר זה בשם ___________________ שהוא המציע (להלן</w:t>
      </w:r>
      <w:r>
        <w:rPr>
          <w:rFonts w:ascii="Arial" w:hAnsi="Arial" w:hint="cs"/>
          <w:sz w:val="22"/>
          <w:szCs w:val="22"/>
          <w:rtl/>
        </w:rPr>
        <w:t>:</w:t>
      </w:r>
      <w:r w:rsidRPr="000A0F2F">
        <w:rPr>
          <w:rFonts w:ascii="Arial" w:hAnsi="Arial"/>
          <w:sz w:val="22"/>
          <w:szCs w:val="22"/>
          <w:rtl/>
        </w:rPr>
        <w:t xml:space="preserve">  "</w:t>
      </w:r>
      <w:r w:rsidRPr="000A0F2F">
        <w:rPr>
          <w:rFonts w:ascii="Arial" w:hAnsi="Arial"/>
          <w:b/>
          <w:bCs/>
          <w:sz w:val="22"/>
          <w:szCs w:val="22"/>
          <w:rtl/>
        </w:rPr>
        <w:t>המציע</w:t>
      </w:r>
      <w:r>
        <w:rPr>
          <w:rFonts w:ascii="Arial" w:hAnsi="Arial"/>
          <w:sz w:val="22"/>
          <w:szCs w:val="22"/>
          <w:rtl/>
        </w:rPr>
        <w:t>") המבקש להתקשר עם עורך</w:t>
      </w:r>
      <w:r w:rsidRPr="000A0F2F">
        <w:rPr>
          <w:rFonts w:ascii="Arial" w:hAnsi="Arial"/>
          <w:sz w:val="22"/>
          <w:szCs w:val="22"/>
          <w:rtl/>
        </w:rPr>
        <w:t xml:space="preserve"> </w:t>
      </w:r>
      <w:r>
        <w:rPr>
          <w:rFonts w:ascii="Arial" w:hAnsi="Arial" w:hint="cs"/>
          <w:sz w:val="22"/>
          <w:szCs w:val="22"/>
          <w:rtl/>
        </w:rPr>
        <w:t>התקשרות</w:t>
      </w:r>
      <w:r w:rsidRPr="000A0F2F">
        <w:rPr>
          <w:rFonts w:ascii="Arial" w:hAnsi="Arial"/>
          <w:sz w:val="22"/>
          <w:szCs w:val="22"/>
          <w:rtl/>
        </w:rPr>
        <w:t xml:space="preserve"> מס</w:t>
      </w:r>
      <w:r>
        <w:rPr>
          <w:rFonts w:ascii="Arial" w:hAnsi="Arial" w:hint="cs"/>
          <w:sz w:val="22"/>
          <w:szCs w:val="22"/>
          <w:rtl/>
        </w:rPr>
        <w:t>פר</w:t>
      </w:r>
      <w:r w:rsidRPr="000A0F2F">
        <w:rPr>
          <w:rFonts w:ascii="Arial" w:hAnsi="Arial"/>
          <w:sz w:val="22"/>
          <w:szCs w:val="22"/>
          <w:rtl/>
        </w:rPr>
        <w:t xml:space="preserve"> </w:t>
      </w:r>
      <w:r>
        <w:rPr>
          <w:rFonts w:ascii="Arial" w:hAnsi="Arial" w:hint="cs"/>
          <w:sz w:val="22"/>
          <w:szCs w:val="22"/>
          <w:rtl/>
        </w:rPr>
        <w:t>___________________</w:t>
      </w:r>
      <w:r w:rsidRPr="000A0F2F">
        <w:rPr>
          <w:rFonts w:ascii="Arial" w:hAnsi="Arial"/>
          <w:sz w:val="22"/>
          <w:szCs w:val="22"/>
          <w:rtl/>
        </w:rPr>
        <w:t xml:space="preserve"> לאספקת </w:t>
      </w:r>
      <w:r>
        <w:rPr>
          <w:rFonts w:ascii="Arial" w:hAnsi="Arial" w:hint="cs"/>
          <w:sz w:val="22"/>
          <w:szCs w:val="22"/>
          <w:rtl/>
        </w:rPr>
        <w:t>____________________</w:t>
      </w:r>
      <w:r w:rsidRPr="000A0F2F">
        <w:rPr>
          <w:rFonts w:ascii="Arial" w:hAnsi="Arial"/>
          <w:sz w:val="22"/>
          <w:szCs w:val="22"/>
          <w:rtl/>
        </w:rPr>
        <w:t xml:space="preserve"> עבור </w:t>
      </w:r>
      <w:r>
        <w:rPr>
          <w:rFonts w:ascii="Arial" w:hAnsi="Arial" w:hint="cs"/>
          <w:sz w:val="22"/>
          <w:szCs w:val="22"/>
          <w:rtl/>
        </w:rPr>
        <w:t>__________________</w:t>
      </w:r>
      <w:r w:rsidRPr="000A0F2F">
        <w:rPr>
          <w:rFonts w:ascii="Arial" w:hAnsi="Arial"/>
          <w:sz w:val="22"/>
          <w:szCs w:val="22"/>
          <w:rtl/>
        </w:rPr>
        <w:t xml:space="preserve">. אני מצהיר/ה כי הנני מוסמך/ת לתת תצהיר זה בשם המציע. </w:t>
      </w:r>
    </w:p>
    <w:p w14:paraId="44BCA93C" w14:textId="77777777" w:rsidR="004D13B9" w:rsidRPr="00CA52A7" w:rsidRDefault="004D13B9" w:rsidP="004D13B9">
      <w:pPr>
        <w:spacing w:line="360" w:lineRule="auto"/>
        <w:jc w:val="both"/>
        <w:rPr>
          <w:rFonts w:ascii="Arial" w:hAnsi="Arial"/>
          <w:sz w:val="16"/>
          <w:szCs w:val="16"/>
          <w:rtl/>
        </w:rPr>
      </w:pPr>
    </w:p>
    <w:p w14:paraId="14B53179" w14:textId="77777777" w:rsidR="004D13B9" w:rsidRPr="00300A8D" w:rsidRDefault="004D13B9" w:rsidP="004D13B9">
      <w:pPr>
        <w:spacing w:line="360" w:lineRule="auto"/>
        <w:jc w:val="both"/>
        <w:rPr>
          <w:rFonts w:ascii="Arial" w:hAnsi="Arial"/>
          <w:sz w:val="22"/>
          <w:szCs w:val="22"/>
          <w:u w:val="single"/>
          <w:rtl/>
        </w:rPr>
      </w:pPr>
      <w:r w:rsidRPr="000A0F2F">
        <w:rPr>
          <w:rFonts w:ascii="Arial" w:hAnsi="Arial"/>
          <w:sz w:val="22"/>
          <w:szCs w:val="22"/>
          <w:rtl/>
        </w:rPr>
        <w:t xml:space="preserve"> </w:t>
      </w:r>
      <w:r w:rsidRPr="00300A8D">
        <w:rPr>
          <w:rFonts w:ascii="Arial" w:hAnsi="Arial"/>
          <w:sz w:val="22"/>
          <w:szCs w:val="22"/>
          <w:u w:val="single"/>
          <w:rtl/>
        </w:rPr>
        <w:t xml:space="preserve">(סמן </w:t>
      </w:r>
      <w:r w:rsidRPr="00300A8D">
        <w:rPr>
          <w:rFonts w:ascii="Arial" w:hAnsi="Arial"/>
          <w:sz w:val="22"/>
          <w:szCs w:val="22"/>
          <w:u w:val="single"/>
        </w:rPr>
        <w:t>X</w:t>
      </w:r>
      <w:r w:rsidRPr="00300A8D">
        <w:rPr>
          <w:rFonts w:ascii="Arial" w:hAnsi="Arial"/>
          <w:sz w:val="22"/>
          <w:szCs w:val="22"/>
          <w:u w:val="single"/>
          <w:rtl/>
        </w:rPr>
        <w:t xml:space="preserve"> במשבצת המתאימה)</w:t>
      </w:r>
      <w:r w:rsidRPr="00300A8D">
        <w:rPr>
          <w:rFonts w:ascii="Arial" w:hAnsi="Arial" w:hint="cs"/>
          <w:sz w:val="22"/>
          <w:szCs w:val="22"/>
          <w:u w:val="single"/>
          <w:rtl/>
        </w:rPr>
        <w:t>:</w:t>
      </w:r>
    </w:p>
    <w:p w14:paraId="0637BE29" w14:textId="77777777" w:rsidR="004D13B9" w:rsidRPr="00E355E3" w:rsidRDefault="004D13B9" w:rsidP="004D13B9">
      <w:pPr>
        <w:numPr>
          <w:ilvl w:val="0"/>
          <w:numId w:val="74"/>
        </w:numPr>
        <w:spacing w:line="360" w:lineRule="auto"/>
        <w:ind w:right="360"/>
        <w:jc w:val="both"/>
        <w:rPr>
          <w:rFonts w:ascii="Arial" w:hAnsi="Arial"/>
          <w:sz w:val="22"/>
          <w:szCs w:val="22"/>
        </w:rPr>
      </w:pPr>
      <w:r w:rsidRPr="00E355E3">
        <w:rPr>
          <w:rFonts w:ascii="Arial" w:hAnsi="Arial" w:hint="cs"/>
          <w:sz w:val="22"/>
          <w:szCs w:val="22"/>
          <w:rtl/>
        </w:rPr>
        <w:t>הוראות</w:t>
      </w:r>
      <w:r w:rsidRPr="00E355E3">
        <w:rPr>
          <w:rFonts w:ascii="Arial" w:hAnsi="Arial"/>
          <w:sz w:val="22"/>
          <w:szCs w:val="22"/>
          <w:rtl/>
        </w:rPr>
        <w:t xml:space="preserve"> </w:t>
      </w:r>
      <w:r w:rsidRPr="00E355E3">
        <w:rPr>
          <w:rFonts w:ascii="Arial" w:hAnsi="Arial" w:hint="cs"/>
          <w:sz w:val="22"/>
          <w:szCs w:val="22"/>
          <w:rtl/>
        </w:rPr>
        <w:t>סעיף</w:t>
      </w:r>
      <w:r w:rsidRPr="00E355E3">
        <w:rPr>
          <w:rFonts w:ascii="Arial" w:hAnsi="Arial"/>
          <w:sz w:val="22"/>
          <w:szCs w:val="22"/>
          <w:rtl/>
        </w:rPr>
        <w:t xml:space="preserve"> 9 </w:t>
      </w:r>
      <w:r w:rsidRPr="00E355E3">
        <w:rPr>
          <w:rFonts w:ascii="Arial" w:hAnsi="Arial" w:hint="cs"/>
          <w:sz w:val="22"/>
          <w:szCs w:val="22"/>
          <w:rtl/>
        </w:rPr>
        <w:t>לחוק</w:t>
      </w:r>
      <w:r w:rsidRPr="00E355E3">
        <w:rPr>
          <w:rFonts w:ascii="Arial" w:hAnsi="Arial"/>
          <w:sz w:val="22"/>
          <w:szCs w:val="22"/>
          <w:rtl/>
        </w:rPr>
        <w:t xml:space="preserve"> </w:t>
      </w:r>
      <w:r w:rsidRPr="00E355E3">
        <w:rPr>
          <w:rFonts w:ascii="Arial" w:hAnsi="Arial" w:hint="cs"/>
          <w:sz w:val="22"/>
          <w:szCs w:val="22"/>
          <w:rtl/>
        </w:rPr>
        <w:t>שוויון</w:t>
      </w:r>
      <w:r w:rsidRPr="00E355E3">
        <w:rPr>
          <w:rFonts w:ascii="Arial" w:hAnsi="Arial"/>
          <w:sz w:val="22"/>
          <w:szCs w:val="22"/>
          <w:rtl/>
        </w:rPr>
        <w:t xml:space="preserve"> </w:t>
      </w:r>
      <w:r w:rsidRPr="00E355E3">
        <w:rPr>
          <w:rFonts w:ascii="Arial" w:hAnsi="Arial" w:hint="cs"/>
          <w:sz w:val="22"/>
          <w:szCs w:val="22"/>
          <w:rtl/>
        </w:rPr>
        <w:t>זכויות</w:t>
      </w:r>
      <w:r w:rsidRPr="00E355E3">
        <w:rPr>
          <w:rFonts w:ascii="Arial" w:hAnsi="Arial"/>
          <w:sz w:val="22"/>
          <w:szCs w:val="22"/>
          <w:rtl/>
        </w:rPr>
        <w:t xml:space="preserve"> </w:t>
      </w:r>
      <w:r w:rsidRPr="00E355E3">
        <w:rPr>
          <w:rFonts w:ascii="Arial" w:hAnsi="Arial" w:hint="cs"/>
          <w:sz w:val="22"/>
          <w:szCs w:val="22"/>
          <w:rtl/>
        </w:rPr>
        <w:t>לאנשים</w:t>
      </w:r>
      <w:r w:rsidRPr="00E355E3">
        <w:rPr>
          <w:rFonts w:ascii="Arial" w:hAnsi="Arial"/>
          <w:sz w:val="22"/>
          <w:szCs w:val="22"/>
          <w:rtl/>
        </w:rPr>
        <w:t xml:space="preserve"> </w:t>
      </w:r>
      <w:r w:rsidRPr="00E355E3">
        <w:rPr>
          <w:rFonts w:ascii="Arial" w:hAnsi="Arial" w:hint="cs"/>
          <w:sz w:val="22"/>
          <w:szCs w:val="22"/>
          <w:rtl/>
        </w:rPr>
        <w:t>עם</w:t>
      </w:r>
      <w:r>
        <w:rPr>
          <w:rFonts w:ascii="Arial" w:hAnsi="Arial" w:hint="cs"/>
          <w:sz w:val="22"/>
          <w:szCs w:val="22"/>
          <w:rtl/>
        </w:rPr>
        <w:t xml:space="preserve"> </w:t>
      </w:r>
      <w:r w:rsidRPr="00E355E3">
        <w:rPr>
          <w:rFonts w:ascii="Arial" w:hAnsi="Arial" w:hint="cs"/>
          <w:sz w:val="22"/>
          <w:szCs w:val="22"/>
          <w:rtl/>
        </w:rPr>
        <w:t>מוגבלות</w:t>
      </w:r>
      <w:r w:rsidRPr="00E355E3">
        <w:rPr>
          <w:rFonts w:ascii="Arial" w:hAnsi="Arial"/>
          <w:sz w:val="22"/>
          <w:szCs w:val="22"/>
          <w:rtl/>
        </w:rPr>
        <w:t xml:space="preserve">, </w:t>
      </w:r>
      <w:proofErr w:type="spellStart"/>
      <w:r w:rsidRPr="00E355E3">
        <w:rPr>
          <w:rFonts w:ascii="Arial" w:hAnsi="Arial" w:hint="cs"/>
          <w:sz w:val="22"/>
          <w:szCs w:val="22"/>
          <w:rtl/>
        </w:rPr>
        <w:t>התשנ</w:t>
      </w:r>
      <w:r w:rsidRPr="00E355E3">
        <w:rPr>
          <w:rFonts w:ascii="Arial" w:hAnsi="Arial"/>
          <w:sz w:val="22"/>
          <w:szCs w:val="22"/>
          <w:rtl/>
        </w:rPr>
        <w:t>"</w:t>
      </w:r>
      <w:r w:rsidRPr="00E355E3">
        <w:rPr>
          <w:rFonts w:ascii="Arial" w:hAnsi="Arial" w:hint="cs"/>
          <w:sz w:val="22"/>
          <w:szCs w:val="22"/>
          <w:rtl/>
        </w:rPr>
        <w:t>ח</w:t>
      </w:r>
      <w:proofErr w:type="spellEnd"/>
      <w:r>
        <w:rPr>
          <w:rFonts w:ascii="Arial" w:hAnsi="Arial"/>
          <w:sz w:val="22"/>
          <w:szCs w:val="22"/>
          <w:rtl/>
        </w:rPr>
        <w:t xml:space="preserve"> 199</w:t>
      </w:r>
      <w:r>
        <w:rPr>
          <w:rFonts w:ascii="Arial" w:hAnsi="Arial" w:hint="cs"/>
          <w:sz w:val="22"/>
          <w:szCs w:val="22"/>
          <w:rtl/>
        </w:rPr>
        <w:t xml:space="preserve">8 </w:t>
      </w:r>
      <w:r w:rsidRPr="00E355E3">
        <w:rPr>
          <w:rFonts w:ascii="Arial" w:hAnsi="Arial" w:hint="cs"/>
          <w:sz w:val="22"/>
          <w:szCs w:val="22"/>
          <w:rtl/>
        </w:rPr>
        <w:t>לא</w:t>
      </w:r>
      <w:r w:rsidRPr="00E355E3">
        <w:rPr>
          <w:rFonts w:ascii="Arial" w:hAnsi="Arial"/>
          <w:sz w:val="22"/>
          <w:szCs w:val="22"/>
          <w:rtl/>
        </w:rPr>
        <w:t xml:space="preserve"> </w:t>
      </w:r>
      <w:r w:rsidRPr="00E355E3">
        <w:rPr>
          <w:rFonts w:ascii="Arial" w:hAnsi="Arial" w:hint="cs"/>
          <w:sz w:val="22"/>
          <w:szCs w:val="22"/>
          <w:rtl/>
        </w:rPr>
        <w:t>חלות</w:t>
      </w:r>
      <w:r w:rsidRPr="00E355E3">
        <w:rPr>
          <w:rFonts w:ascii="Arial" w:hAnsi="Arial"/>
          <w:sz w:val="22"/>
          <w:szCs w:val="22"/>
          <w:rtl/>
        </w:rPr>
        <w:t xml:space="preserve"> </w:t>
      </w:r>
      <w:r w:rsidRPr="00E355E3">
        <w:rPr>
          <w:rFonts w:ascii="Arial" w:hAnsi="Arial" w:hint="cs"/>
          <w:sz w:val="22"/>
          <w:szCs w:val="22"/>
          <w:rtl/>
        </w:rPr>
        <w:t>על המציע.</w:t>
      </w:r>
    </w:p>
    <w:p w14:paraId="2386DE26" w14:textId="77777777" w:rsidR="004D13B9" w:rsidRDefault="004D13B9" w:rsidP="004D13B9">
      <w:pPr>
        <w:numPr>
          <w:ilvl w:val="0"/>
          <w:numId w:val="74"/>
        </w:numPr>
        <w:spacing w:line="360" w:lineRule="auto"/>
        <w:ind w:left="0" w:right="360" w:firstLine="0"/>
        <w:jc w:val="both"/>
        <w:rPr>
          <w:rFonts w:ascii="Arial" w:hAnsi="Arial"/>
          <w:sz w:val="22"/>
          <w:szCs w:val="22"/>
        </w:rPr>
      </w:pPr>
      <w:r w:rsidRPr="00E355E3">
        <w:rPr>
          <w:rFonts w:ascii="Arial" w:hAnsi="Arial" w:hint="cs"/>
          <w:sz w:val="22"/>
          <w:szCs w:val="22"/>
          <w:rtl/>
        </w:rPr>
        <w:t>הוראות</w:t>
      </w:r>
      <w:r w:rsidRPr="00E355E3">
        <w:rPr>
          <w:rFonts w:ascii="Arial" w:hAnsi="Arial"/>
          <w:sz w:val="22"/>
          <w:szCs w:val="22"/>
          <w:rtl/>
        </w:rPr>
        <w:t xml:space="preserve"> </w:t>
      </w:r>
      <w:r w:rsidRPr="00E355E3">
        <w:rPr>
          <w:rFonts w:ascii="Arial" w:hAnsi="Arial" w:hint="cs"/>
          <w:sz w:val="22"/>
          <w:szCs w:val="22"/>
          <w:rtl/>
        </w:rPr>
        <w:t>סעיף</w:t>
      </w:r>
      <w:r w:rsidRPr="00E355E3">
        <w:rPr>
          <w:rFonts w:ascii="Arial" w:hAnsi="Arial"/>
          <w:sz w:val="22"/>
          <w:szCs w:val="22"/>
          <w:rtl/>
        </w:rPr>
        <w:t xml:space="preserve"> 9 </w:t>
      </w:r>
      <w:r w:rsidRPr="00E355E3">
        <w:rPr>
          <w:rFonts w:ascii="Arial" w:hAnsi="Arial" w:hint="cs"/>
          <w:sz w:val="22"/>
          <w:szCs w:val="22"/>
          <w:rtl/>
        </w:rPr>
        <w:t>לחוק</w:t>
      </w:r>
      <w:r w:rsidRPr="00E355E3">
        <w:rPr>
          <w:rFonts w:ascii="Arial" w:hAnsi="Arial"/>
          <w:sz w:val="22"/>
          <w:szCs w:val="22"/>
          <w:rtl/>
        </w:rPr>
        <w:t xml:space="preserve"> </w:t>
      </w:r>
      <w:r w:rsidRPr="00E355E3">
        <w:rPr>
          <w:rFonts w:ascii="Arial" w:hAnsi="Arial" w:hint="cs"/>
          <w:sz w:val="22"/>
          <w:szCs w:val="22"/>
          <w:rtl/>
        </w:rPr>
        <w:t>שוויון</w:t>
      </w:r>
      <w:r w:rsidRPr="00E355E3">
        <w:rPr>
          <w:rFonts w:ascii="Arial" w:hAnsi="Arial"/>
          <w:sz w:val="22"/>
          <w:szCs w:val="22"/>
          <w:rtl/>
        </w:rPr>
        <w:t xml:space="preserve"> </w:t>
      </w:r>
      <w:r w:rsidRPr="00E355E3">
        <w:rPr>
          <w:rFonts w:ascii="Arial" w:hAnsi="Arial" w:hint="cs"/>
          <w:sz w:val="22"/>
          <w:szCs w:val="22"/>
          <w:rtl/>
        </w:rPr>
        <w:t>זכויות</w:t>
      </w:r>
      <w:r w:rsidRPr="00E355E3">
        <w:rPr>
          <w:rFonts w:ascii="Arial" w:hAnsi="Arial"/>
          <w:sz w:val="22"/>
          <w:szCs w:val="22"/>
          <w:rtl/>
        </w:rPr>
        <w:t xml:space="preserve"> </w:t>
      </w:r>
      <w:r w:rsidRPr="00E355E3">
        <w:rPr>
          <w:rFonts w:ascii="Arial" w:hAnsi="Arial" w:hint="cs"/>
          <w:sz w:val="22"/>
          <w:szCs w:val="22"/>
          <w:rtl/>
        </w:rPr>
        <w:t>לאנשים</w:t>
      </w:r>
      <w:r w:rsidRPr="00E355E3">
        <w:rPr>
          <w:rFonts w:ascii="Arial" w:hAnsi="Arial"/>
          <w:sz w:val="22"/>
          <w:szCs w:val="22"/>
          <w:rtl/>
        </w:rPr>
        <w:t xml:space="preserve"> </w:t>
      </w:r>
      <w:r w:rsidRPr="00E355E3">
        <w:rPr>
          <w:rFonts w:ascii="Arial" w:hAnsi="Arial" w:hint="cs"/>
          <w:sz w:val="22"/>
          <w:szCs w:val="22"/>
          <w:rtl/>
        </w:rPr>
        <w:t>עם</w:t>
      </w:r>
      <w:r>
        <w:rPr>
          <w:rFonts w:ascii="Arial" w:hAnsi="Arial" w:hint="cs"/>
          <w:sz w:val="22"/>
          <w:szCs w:val="22"/>
          <w:rtl/>
        </w:rPr>
        <w:t xml:space="preserve"> </w:t>
      </w:r>
      <w:r w:rsidRPr="00E355E3">
        <w:rPr>
          <w:rFonts w:ascii="Arial" w:hAnsi="Arial" w:hint="cs"/>
          <w:sz w:val="22"/>
          <w:szCs w:val="22"/>
          <w:rtl/>
        </w:rPr>
        <w:t>מוגבלות</w:t>
      </w:r>
      <w:r w:rsidRPr="00E355E3">
        <w:rPr>
          <w:rFonts w:ascii="Arial" w:hAnsi="Arial"/>
          <w:sz w:val="22"/>
          <w:szCs w:val="22"/>
          <w:rtl/>
        </w:rPr>
        <w:t xml:space="preserve">, </w:t>
      </w:r>
      <w:proofErr w:type="spellStart"/>
      <w:r w:rsidRPr="00E355E3">
        <w:rPr>
          <w:rFonts w:ascii="Arial" w:hAnsi="Arial" w:hint="cs"/>
          <w:sz w:val="22"/>
          <w:szCs w:val="22"/>
          <w:rtl/>
        </w:rPr>
        <w:t>התשנ</w:t>
      </w:r>
      <w:r w:rsidRPr="00E355E3">
        <w:rPr>
          <w:rFonts w:ascii="Arial" w:hAnsi="Arial"/>
          <w:sz w:val="22"/>
          <w:szCs w:val="22"/>
          <w:rtl/>
        </w:rPr>
        <w:t>"</w:t>
      </w:r>
      <w:r w:rsidRPr="00E355E3">
        <w:rPr>
          <w:rFonts w:ascii="Arial" w:hAnsi="Arial" w:hint="cs"/>
          <w:sz w:val="22"/>
          <w:szCs w:val="22"/>
          <w:rtl/>
        </w:rPr>
        <w:t>ח</w:t>
      </w:r>
      <w:proofErr w:type="spellEnd"/>
      <w:r>
        <w:rPr>
          <w:rFonts w:ascii="Arial" w:hAnsi="Arial"/>
          <w:sz w:val="22"/>
          <w:szCs w:val="22"/>
          <w:rtl/>
        </w:rPr>
        <w:t xml:space="preserve"> 199</w:t>
      </w:r>
      <w:r>
        <w:rPr>
          <w:rFonts w:ascii="Arial" w:hAnsi="Arial" w:hint="cs"/>
          <w:sz w:val="22"/>
          <w:szCs w:val="22"/>
          <w:rtl/>
        </w:rPr>
        <w:t xml:space="preserve">8 חלות על המציע והוא מקיים </w:t>
      </w:r>
    </w:p>
    <w:p w14:paraId="08051493" w14:textId="77777777" w:rsidR="004D13B9" w:rsidRDefault="004D13B9" w:rsidP="004D13B9">
      <w:pPr>
        <w:spacing w:line="360" w:lineRule="auto"/>
        <w:ind w:right="360"/>
        <w:jc w:val="both"/>
        <w:rPr>
          <w:rFonts w:ascii="Arial" w:hAnsi="Arial"/>
          <w:sz w:val="22"/>
          <w:szCs w:val="22"/>
        </w:rPr>
      </w:pPr>
      <w:r>
        <w:rPr>
          <w:rFonts w:ascii="Arial" w:hAnsi="Arial" w:hint="cs"/>
          <w:sz w:val="22"/>
          <w:szCs w:val="22"/>
          <w:rtl/>
        </w:rPr>
        <w:t xml:space="preserve">      אותן.  </w:t>
      </w:r>
    </w:p>
    <w:p w14:paraId="45F30ACB" w14:textId="77777777" w:rsidR="004D13B9" w:rsidRPr="00462863" w:rsidRDefault="004D13B9" w:rsidP="004D13B9">
      <w:pPr>
        <w:spacing w:line="360" w:lineRule="auto"/>
        <w:jc w:val="both"/>
        <w:rPr>
          <w:rFonts w:ascii="Arial" w:hAnsi="Arial"/>
          <w:sz w:val="22"/>
          <w:szCs w:val="22"/>
          <w:rtl/>
        </w:rPr>
      </w:pPr>
      <w:r w:rsidRPr="00300A8D">
        <w:rPr>
          <w:rFonts w:ascii="Arial" w:hAnsi="Arial" w:hint="cs"/>
          <w:sz w:val="22"/>
          <w:szCs w:val="22"/>
          <w:u w:val="single"/>
          <w:rtl/>
        </w:rPr>
        <w:t>(במקרה שהוראות סעיף 9 לחוק</w:t>
      </w:r>
      <w:r w:rsidRPr="00300A8D">
        <w:rPr>
          <w:rFonts w:ascii="Arial" w:hAnsi="Arial"/>
          <w:sz w:val="22"/>
          <w:szCs w:val="22"/>
          <w:u w:val="single"/>
          <w:rtl/>
        </w:rPr>
        <w:t xml:space="preserve"> </w:t>
      </w:r>
      <w:r w:rsidRPr="00300A8D">
        <w:rPr>
          <w:rFonts w:ascii="Arial" w:hAnsi="Arial" w:hint="cs"/>
          <w:sz w:val="22"/>
          <w:szCs w:val="22"/>
          <w:u w:val="single"/>
          <w:rtl/>
        </w:rPr>
        <w:t>שוויון</w:t>
      </w:r>
      <w:r w:rsidRPr="00300A8D">
        <w:rPr>
          <w:rFonts w:ascii="Arial" w:hAnsi="Arial"/>
          <w:sz w:val="22"/>
          <w:szCs w:val="22"/>
          <w:u w:val="single"/>
          <w:rtl/>
        </w:rPr>
        <w:t xml:space="preserve"> </w:t>
      </w:r>
      <w:r w:rsidRPr="00300A8D">
        <w:rPr>
          <w:rFonts w:ascii="Arial" w:hAnsi="Arial" w:hint="cs"/>
          <w:sz w:val="22"/>
          <w:szCs w:val="22"/>
          <w:u w:val="single"/>
          <w:rtl/>
        </w:rPr>
        <w:t>זכויות</w:t>
      </w:r>
      <w:r w:rsidRPr="00300A8D">
        <w:rPr>
          <w:rFonts w:ascii="Arial" w:hAnsi="Arial"/>
          <w:sz w:val="22"/>
          <w:szCs w:val="22"/>
          <w:u w:val="single"/>
          <w:rtl/>
        </w:rPr>
        <w:t xml:space="preserve"> </w:t>
      </w:r>
      <w:r w:rsidRPr="00300A8D">
        <w:rPr>
          <w:rFonts w:ascii="Arial" w:hAnsi="Arial" w:hint="cs"/>
          <w:sz w:val="22"/>
          <w:szCs w:val="22"/>
          <w:u w:val="single"/>
          <w:rtl/>
        </w:rPr>
        <w:t>לאנשים</w:t>
      </w:r>
      <w:r w:rsidRPr="00300A8D">
        <w:rPr>
          <w:rFonts w:ascii="Arial" w:hAnsi="Arial"/>
          <w:sz w:val="22"/>
          <w:szCs w:val="22"/>
          <w:u w:val="single"/>
          <w:rtl/>
        </w:rPr>
        <w:t xml:space="preserve"> </w:t>
      </w:r>
      <w:r w:rsidRPr="00300A8D">
        <w:rPr>
          <w:rFonts w:ascii="Arial" w:hAnsi="Arial" w:hint="cs"/>
          <w:sz w:val="22"/>
          <w:szCs w:val="22"/>
          <w:u w:val="single"/>
          <w:rtl/>
        </w:rPr>
        <w:t>עם מוגבלות</w:t>
      </w:r>
      <w:r w:rsidRPr="00300A8D">
        <w:rPr>
          <w:rFonts w:ascii="Arial" w:hAnsi="Arial"/>
          <w:sz w:val="22"/>
          <w:szCs w:val="22"/>
          <w:u w:val="single"/>
          <w:rtl/>
        </w:rPr>
        <w:t xml:space="preserve">, </w:t>
      </w:r>
      <w:proofErr w:type="spellStart"/>
      <w:r w:rsidRPr="00300A8D">
        <w:rPr>
          <w:rFonts w:ascii="Arial" w:hAnsi="Arial" w:hint="cs"/>
          <w:sz w:val="22"/>
          <w:szCs w:val="22"/>
          <w:u w:val="single"/>
          <w:rtl/>
        </w:rPr>
        <w:t>התשנ</w:t>
      </w:r>
      <w:r w:rsidRPr="00300A8D">
        <w:rPr>
          <w:rFonts w:ascii="Arial" w:hAnsi="Arial"/>
          <w:sz w:val="22"/>
          <w:szCs w:val="22"/>
          <w:u w:val="single"/>
          <w:rtl/>
        </w:rPr>
        <w:t>"</w:t>
      </w:r>
      <w:r w:rsidRPr="00300A8D">
        <w:rPr>
          <w:rFonts w:ascii="Arial" w:hAnsi="Arial" w:hint="cs"/>
          <w:sz w:val="22"/>
          <w:szCs w:val="22"/>
          <w:u w:val="single"/>
          <w:rtl/>
        </w:rPr>
        <w:t>ח</w:t>
      </w:r>
      <w:proofErr w:type="spellEnd"/>
      <w:r w:rsidRPr="00300A8D">
        <w:rPr>
          <w:rFonts w:ascii="Arial" w:hAnsi="Arial"/>
          <w:sz w:val="22"/>
          <w:szCs w:val="22"/>
          <w:u w:val="single"/>
          <w:rtl/>
        </w:rPr>
        <w:t xml:space="preserve"> 199</w:t>
      </w:r>
      <w:r w:rsidRPr="00300A8D">
        <w:rPr>
          <w:rFonts w:ascii="Arial" w:hAnsi="Arial" w:hint="cs"/>
          <w:sz w:val="22"/>
          <w:szCs w:val="22"/>
          <w:u w:val="single"/>
          <w:rtl/>
        </w:rPr>
        <w:t xml:space="preserve">8 </w:t>
      </w:r>
      <w:r w:rsidRPr="00300A8D">
        <w:rPr>
          <w:rFonts w:ascii="Arial" w:hAnsi="Arial" w:hint="cs"/>
          <w:b/>
          <w:bCs/>
          <w:sz w:val="22"/>
          <w:szCs w:val="22"/>
          <w:u w:val="single"/>
          <w:rtl/>
        </w:rPr>
        <w:t>חלות על המציע</w:t>
      </w:r>
      <w:r w:rsidRPr="00300A8D">
        <w:rPr>
          <w:rFonts w:ascii="Arial" w:hAnsi="Arial" w:hint="cs"/>
          <w:sz w:val="22"/>
          <w:szCs w:val="22"/>
          <w:u w:val="single"/>
          <w:rtl/>
        </w:rPr>
        <w:t xml:space="preserve"> נדרש לסמן </w:t>
      </w:r>
      <w:r w:rsidRPr="00300A8D">
        <w:rPr>
          <w:rFonts w:ascii="Arial" w:hAnsi="Arial"/>
          <w:sz w:val="22"/>
          <w:szCs w:val="22"/>
          <w:u w:val="single"/>
        </w:rPr>
        <w:t>x</w:t>
      </w:r>
      <w:r w:rsidRPr="00300A8D">
        <w:rPr>
          <w:rFonts w:ascii="Arial" w:hAnsi="Arial" w:hint="cs"/>
          <w:sz w:val="22"/>
          <w:szCs w:val="22"/>
          <w:u w:val="single"/>
          <w:rtl/>
        </w:rPr>
        <w:t xml:space="preserve"> במשבצת המתאימה)</w:t>
      </w:r>
      <w:r w:rsidRPr="00300A8D">
        <w:rPr>
          <w:rFonts w:ascii="Arial" w:hAnsi="Arial" w:hint="cs"/>
          <w:sz w:val="22"/>
          <w:szCs w:val="22"/>
          <w:rtl/>
        </w:rPr>
        <w:t>:</w:t>
      </w:r>
    </w:p>
    <w:p w14:paraId="17F1DADA" w14:textId="77777777" w:rsidR="004D13B9" w:rsidRDefault="004D13B9" w:rsidP="004D13B9">
      <w:pPr>
        <w:numPr>
          <w:ilvl w:val="0"/>
          <w:numId w:val="74"/>
        </w:numPr>
        <w:spacing w:line="360" w:lineRule="auto"/>
        <w:ind w:right="360"/>
        <w:jc w:val="both"/>
        <w:rPr>
          <w:rFonts w:ascii="Arial" w:hAnsi="Arial"/>
          <w:sz w:val="22"/>
          <w:szCs w:val="22"/>
        </w:rPr>
      </w:pPr>
      <w:r>
        <w:rPr>
          <w:rFonts w:ascii="Arial" w:hAnsi="Arial" w:hint="cs"/>
          <w:sz w:val="22"/>
          <w:szCs w:val="22"/>
          <w:rtl/>
        </w:rPr>
        <w:t>המציע מעסיק פחות מ-100 עובדים.</w:t>
      </w:r>
    </w:p>
    <w:p w14:paraId="34658D27" w14:textId="77777777" w:rsidR="004D13B9" w:rsidRPr="00300A8D" w:rsidRDefault="004D13B9" w:rsidP="004D13B9">
      <w:pPr>
        <w:numPr>
          <w:ilvl w:val="0"/>
          <w:numId w:val="74"/>
        </w:numPr>
        <w:spacing w:line="360" w:lineRule="auto"/>
        <w:ind w:right="360"/>
        <w:jc w:val="both"/>
        <w:rPr>
          <w:rFonts w:ascii="Arial" w:hAnsi="Arial"/>
          <w:sz w:val="22"/>
          <w:szCs w:val="22"/>
        </w:rPr>
      </w:pPr>
      <w:r>
        <w:rPr>
          <w:rFonts w:ascii="Arial" w:hAnsi="Arial" w:hint="cs"/>
          <w:sz w:val="22"/>
          <w:szCs w:val="22"/>
          <w:rtl/>
        </w:rPr>
        <w:t xml:space="preserve">המציע מעסיק </w:t>
      </w:r>
      <w:r w:rsidRPr="00300A8D">
        <w:rPr>
          <w:rFonts w:ascii="Arial" w:hAnsi="Arial" w:hint="cs"/>
          <w:sz w:val="22"/>
          <w:szCs w:val="22"/>
          <w:rtl/>
        </w:rPr>
        <w:t>100 עובדים</w:t>
      </w:r>
      <w:r>
        <w:rPr>
          <w:rFonts w:ascii="Arial" w:hAnsi="Arial" w:hint="cs"/>
          <w:sz w:val="22"/>
          <w:szCs w:val="22"/>
          <w:rtl/>
        </w:rPr>
        <w:t xml:space="preserve"> או יותר</w:t>
      </w:r>
      <w:r w:rsidRPr="00300A8D">
        <w:rPr>
          <w:rFonts w:ascii="Arial" w:hAnsi="Arial" w:hint="cs"/>
          <w:sz w:val="22"/>
          <w:szCs w:val="22"/>
          <w:rtl/>
        </w:rPr>
        <w:t>.</w:t>
      </w:r>
    </w:p>
    <w:p w14:paraId="36E4CE3C" w14:textId="77777777" w:rsidR="004D13B9" w:rsidRDefault="004D13B9" w:rsidP="004D13B9">
      <w:pPr>
        <w:spacing w:line="360" w:lineRule="auto"/>
        <w:ind w:right="360"/>
        <w:jc w:val="both"/>
        <w:rPr>
          <w:rFonts w:ascii="Arial" w:hAnsi="Arial"/>
          <w:sz w:val="22"/>
          <w:szCs w:val="22"/>
          <w:rtl/>
        </w:rPr>
      </w:pPr>
      <w:r>
        <w:rPr>
          <w:rFonts w:ascii="Arial" w:hAnsi="Arial" w:hint="cs"/>
          <w:sz w:val="22"/>
          <w:szCs w:val="22"/>
          <w:u w:val="single"/>
          <w:rtl/>
        </w:rPr>
        <w:t>(במקרה ש</w:t>
      </w:r>
      <w:r w:rsidRPr="00684074">
        <w:rPr>
          <w:rFonts w:ascii="Arial" w:hAnsi="Arial" w:hint="cs"/>
          <w:sz w:val="22"/>
          <w:szCs w:val="22"/>
          <w:u w:val="single"/>
          <w:rtl/>
        </w:rPr>
        <w:t>המציע מעסיק 100 עובדים</w:t>
      </w:r>
      <w:r>
        <w:rPr>
          <w:rFonts w:ascii="Arial" w:hAnsi="Arial" w:hint="cs"/>
          <w:sz w:val="22"/>
          <w:szCs w:val="22"/>
          <w:u w:val="single"/>
          <w:rtl/>
        </w:rPr>
        <w:t xml:space="preserve"> או יותר</w:t>
      </w:r>
      <w:r w:rsidRPr="00684074">
        <w:rPr>
          <w:rFonts w:ascii="Arial" w:hAnsi="Arial" w:hint="cs"/>
          <w:sz w:val="22"/>
          <w:szCs w:val="22"/>
          <w:u w:val="single"/>
          <w:rtl/>
        </w:rPr>
        <w:t xml:space="preserve"> נדרש לסמן </w:t>
      </w:r>
      <w:r w:rsidRPr="00684074">
        <w:rPr>
          <w:rFonts w:ascii="Arial" w:hAnsi="Arial"/>
          <w:sz w:val="22"/>
          <w:szCs w:val="22"/>
          <w:u w:val="single"/>
        </w:rPr>
        <w:t xml:space="preserve">X </w:t>
      </w:r>
      <w:r w:rsidRPr="00684074">
        <w:rPr>
          <w:rFonts w:ascii="Arial" w:hAnsi="Arial" w:hint="cs"/>
          <w:sz w:val="22"/>
          <w:szCs w:val="22"/>
          <w:u w:val="single"/>
          <w:rtl/>
        </w:rPr>
        <w:t xml:space="preserve"> במשבצת המתאימה)</w:t>
      </w:r>
      <w:r w:rsidRPr="00300A8D">
        <w:rPr>
          <w:rFonts w:ascii="Arial" w:hAnsi="Arial" w:hint="cs"/>
          <w:sz w:val="22"/>
          <w:szCs w:val="22"/>
          <w:rtl/>
        </w:rPr>
        <w:t>:</w:t>
      </w:r>
    </w:p>
    <w:p w14:paraId="02C8AF10" w14:textId="77777777" w:rsidR="004D13B9" w:rsidRPr="00C601F1" w:rsidRDefault="004D13B9" w:rsidP="004D13B9">
      <w:pPr>
        <w:numPr>
          <w:ilvl w:val="0"/>
          <w:numId w:val="74"/>
        </w:numPr>
        <w:spacing w:line="360" w:lineRule="auto"/>
        <w:ind w:right="360"/>
        <w:jc w:val="both"/>
        <w:rPr>
          <w:rFonts w:ascii="Arial" w:hAnsi="Arial"/>
          <w:sz w:val="22"/>
          <w:szCs w:val="22"/>
        </w:rPr>
      </w:pPr>
      <w:r>
        <w:rPr>
          <w:rFonts w:ascii="Arial" w:hAnsi="Arial" w:hint="cs"/>
          <w:sz w:val="22"/>
          <w:szCs w:val="22"/>
          <w:rtl/>
        </w:rPr>
        <w:t xml:space="preserve"> המציע מתחייב כי ככל שיזכה במכרז יפנה למנהל הכללי של משרד העבודה והרווחה והשירותים החברתיים </w:t>
      </w:r>
      <w:r w:rsidRPr="00462863">
        <w:rPr>
          <w:rFonts w:ascii="Arial" w:hAnsi="Arial" w:hint="cs"/>
          <w:sz w:val="22"/>
          <w:szCs w:val="22"/>
          <w:rtl/>
        </w:rPr>
        <w:t>לשם</w:t>
      </w:r>
      <w:r w:rsidRPr="00462863">
        <w:rPr>
          <w:rFonts w:ascii="Arial" w:hAnsi="Arial"/>
          <w:sz w:val="22"/>
          <w:szCs w:val="22"/>
        </w:rPr>
        <w:t xml:space="preserve"> </w:t>
      </w:r>
      <w:r w:rsidRPr="00462863">
        <w:rPr>
          <w:rFonts w:ascii="Arial" w:hAnsi="Arial" w:hint="cs"/>
          <w:sz w:val="22"/>
          <w:szCs w:val="22"/>
          <w:rtl/>
        </w:rPr>
        <w:t>בחינת</w:t>
      </w:r>
      <w:r w:rsidRPr="00462863">
        <w:rPr>
          <w:rFonts w:ascii="Arial" w:hAnsi="Arial"/>
          <w:sz w:val="22"/>
          <w:szCs w:val="22"/>
        </w:rPr>
        <w:t xml:space="preserve"> </w:t>
      </w:r>
      <w:r w:rsidRPr="00462863">
        <w:rPr>
          <w:rFonts w:ascii="Arial" w:hAnsi="Arial" w:hint="cs"/>
          <w:sz w:val="22"/>
          <w:szCs w:val="22"/>
          <w:rtl/>
        </w:rPr>
        <w:t>יישום</w:t>
      </w:r>
      <w:r w:rsidRPr="00462863">
        <w:rPr>
          <w:rFonts w:ascii="Arial" w:hAnsi="Arial"/>
          <w:sz w:val="22"/>
          <w:szCs w:val="22"/>
        </w:rPr>
        <w:t xml:space="preserve"> </w:t>
      </w:r>
      <w:r w:rsidRPr="00462863">
        <w:rPr>
          <w:rFonts w:ascii="Arial" w:hAnsi="Arial" w:hint="cs"/>
          <w:sz w:val="22"/>
          <w:szCs w:val="22"/>
          <w:rtl/>
        </w:rPr>
        <w:t>חובותיו</w:t>
      </w:r>
      <w:r w:rsidRPr="00462863">
        <w:rPr>
          <w:rFonts w:ascii="Arial" w:hAnsi="Arial"/>
          <w:sz w:val="22"/>
          <w:szCs w:val="22"/>
        </w:rPr>
        <w:t xml:space="preserve"> </w:t>
      </w:r>
      <w:r w:rsidRPr="00462863">
        <w:rPr>
          <w:rFonts w:ascii="Arial" w:hAnsi="Arial" w:hint="cs"/>
          <w:sz w:val="22"/>
          <w:szCs w:val="22"/>
          <w:rtl/>
        </w:rPr>
        <w:t>לפי</w:t>
      </w:r>
      <w:r w:rsidRPr="00462863">
        <w:rPr>
          <w:rFonts w:ascii="Arial" w:hAnsi="Arial"/>
          <w:sz w:val="22"/>
          <w:szCs w:val="22"/>
        </w:rPr>
        <w:t xml:space="preserve"> </w:t>
      </w:r>
      <w:r w:rsidRPr="00462863">
        <w:rPr>
          <w:rFonts w:ascii="Arial" w:hAnsi="Arial" w:hint="cs"/>
          <w:sz w:val="22"/>
          <w:szCs w:val="22"/>
          <w:rtl/>
        </w:rPr>
        <w:t>סעיף</w:t>
      </w:r>
      <w:r w:rsidRPr="00462863">
        <w:rPr>
          <w:rFonts w:ascii="Arial" w:hAnsi="Arial"/>
          <w:sz w:val="22"/>
          <w:szCs w:val="22"/>
        </w:rPr>
        <w:t xml:space="preserve"> 9 </w:t>
      </w:r>
      <w:r w:rsidRPr="00462863">
        <w:rPr>
          <w:rFonts w:ascii="Arial" w:hAnsi="Arial" w:hint="cs"/>
          <w:sz w:val="22"/>
          <w:szCs w:val="22"/>
          <w:rtl/>
        </w:rPr>
        <w:t>לחוק</w:t>
      </w:r>
      <w:r>
        <w:rPr>
          <w:rFonts w:ascii="Arial" w:hAnsi="Arial" w:hint="cs"/>
          <w:sz w:val="22"/>
          <w:szCs w:val="22"/>
          <w:rtl/>
        </w:rPr>
        <w:t xml:space="preserve"> </w:t>
      </w:r>
      <w:r w:rsidRPr="00462863">
        <w:rPr>
          <w:rFonts w:ascii="Arial" w:hAnsi="Arial" w:hint="cs"/>
          <w:sz w:val="22"/>
          <w:szCs w:val="22"/>
          <w:rtl/>
        </w:rPr>
        <w:t>שוויון</w:t>
      </w:r>
      <w:r w:rsidRPr="00462863">
        <w:rPr>
          <w:rFonts w:ascii="Arial" w:hAnsi="Arial"/>
          <w:sz w:val="22"/>
          <w:szCs w:val="22"/>
        </w:rPr>
        <w:t xml:space="preserve"> </w:t>
      </w:r>
      <w:r w:rsidRPr="00462863">
        <w:rPr>
          <w:rFonts w:ascii="Arial" w:hAnsi="Arial" w:hint="cs"/>
          <w:sz w:val="22"/>
          <w:szCs w:val="22"/>
          <w:rtl/>
        </w:rPr>
        <w:t>זכויות</w:t>
      </w:r>
      <w:r w:rsidRPr="00462863">
        <w:rPr>
          <w:rFonts w:ascii="Arial" w:hAnsi="Arial"/>
          <w:sz w:val="22"/>
          <w:szCs w:val="22"/>
          <w:rtl/>
        </w:rPr>
        <w:t xml:space="preserve"> </w:t>
      </w:r>
      <w:r w:rsidRPr="00462863">
        <w:rPr>
          <w:rFonts w:ascii="Arial" w:hAnsi="Arial" w:hint="cs"/>
          <w:sz w:val="22"/>
          <w:szCs w:val="22"/>
          <w:rtl/>
        </w:rPr>
        <w:t>לאנשים</w:t>
      </w:r>
      <w:r w:rsidRPr="00462863">
        <w:rPr>
          <w:rFonts w:ascii="Arial" w:hAnsi="Arial"/>
          <w:sz w:val="22"/>
          <w:szCs w:val="22"/>
          <w:rtl/>
        </w:rPr>
        <w:t xml:space="preserve"> </w:t>
      </w:r>
      <w:r w:rsidRPr="00462863">
        <w:rPr>
          <w:rFonts w:ascii="Arial" w:hAnsi="Arial" w:hint="cs"/>
          <w:sz w:val="22"/>
          <w:szCs w:val="22"/>
          <w:rtl/>
        </w:rPr>
        <w:t>עם מוגבלות</w:t>
      </w:r>
      <w:r w:rsidRPr="00462863">
        <w:rPr>
          <w:rFonts w:ascii="Arial" w:hAnsi="Arial"/>
          <w:sz w:val="22"/>
          <w:szCs w:val="22"/>
          <w:rtl/>
        </w:rPr>
        <w:t xml:space="preserve">, </w:t>
      </w:r>
      <w:proofErr w:type="spellStart"/>
      <w:r w:rsidRPr="00462863">
        <w:rPr>
          <w:rFonts w:ascii="Arial" w:hAnsi="Arial" w:hint="cs"/>
          <w:sz w:val="22"/>
          <w:szCs w:val="22"/>
          <w:rtl/>
        </w:rPr>
        <w:t>התשנ</w:t>
      </w:r>
      <w:r w:rsidRPr="00462863">
        <w:rPr>
          <w:rFonts w:ascii="Arial" w:hAnsi="Arial"/>
          <w:sz w:val="22"/>
          <w:szCs w:val="22"/>
          <w:rtl/>
        </w:rPr>
        <w:t>"</w:t>
      </w:r>
      <w:r w:rsidRPr="00462863">
        <w:rPr>
          <w:rFonts w:ascii="Arial" w:hAnsi="Arial" w:hint="cs"/>
          <w:sz w:val="22"/>
          <w:szCs w:val="22"/>
          <w:rtl/>
        </w:rPr>
        <w:t>ח</w:t>
      </w:r>
      <w:proofErr w:type="spellEnd"/>
      <w:r w:rsidRPr="00462863">
        <w:rPr>
          <w:rFonts w:ascii="Arial" w:hAnsi="Arial"/>
          <w:sz w:val="22"/>
          <w:szCs w:val="22"/>
          <w:rtl/>
        </w:rPr>
        <w:t xml:space="preserve"> 199</w:t>
      </w:r>
      <w:r w:rsidRPr="00462863">
        <w:rPr>
          <w:rFonts w:ascii="Arial" w:hAnsi="Arial" w:hint="cs"/>
          <w:sz w:val="22"/>
          <w:szCs w:val="22"/>
          <w:rtl/>
        </w:rPr>
        <w:t>8</w:t>
      </w:r>
      <w:r w:rsidRPr="00462863">
        <w:rPr>
          <w:rFonts w:ascii="Arial" w:hAnsi="Arial"/>
          <w:sz w:val="22"/>
          <w:szCs w:val="22"/>
        </w:rPr>
        <w:t xml:space="preserve">, </w:t>
      </w:r>
      <w:r>
        <w:rPr>
          <w:rFonts w:ascii="Arial" w:hAnsi="Arial" w:hint="cs"/>
          <w:sz w:val="22"/>
          <w:szCs w:val="22"/>
          <w:rtl/>
        </w:rPr>
        <w:t xml:space="preserve"> </w:t>
      </w:r>
      <w:r w:rsidRPr="00462863">
        <w:rPr>
          <w:rFonts w:ascii="Arial" w:hAnsi="Arial" w:hint="cs"/>
          <w:sz w:val="22"/>
          <w:szCs w:val="22"/>
          <w:rtl/>
        </w:rPr>
        <w:t>וב</w:t>
      </w:r>
      <w:r>
        <w:rPr>
          <w:rFonts w:ascii="Arial" w:hAnsi="Arial" w:hint="cs"/>
          <w:sz w:val="22"/>
          <w:szCs w:val="22"/>
          <w:rtl/>
        </w:rPr>
        <w:t>מקרה</w:t>
      </w:r>
      <w:r w:rsidRPr="00462863">
        <w:rPr>
          <w:rFonts w:ascii="Arial" w:hAnsi="Arial"/>
          <w:sz w:val="22"/>
          <w:szCs w:val="22"/>
        </w:rPr>
        <w:t xml:space="preserve"> </w:t>
      </w:r>
      <w:r w:rsidRPr="00462863">
        <w:rPr>
          <w:rFonts w:ascii="Arial" w:hAnsi="Arial" w:hint="cs"/>
          <w:sz w:val="22"/>
          <w:szCs w:val="22"/>
          <w:rtl/>
        </w:rPr>
        <w:t>הצורך</w:t>
      </w:r>
      <w:r>
        <w:rPr>
          <w:rFonts w:ascii="Arial" w:hAnsi="Arial"/>
          <w:sz w:val="22"/>
          <w:szCs w:val="22"/>
        </w:rPr>
        <w:t>–</w:t>
      </w:r>
      <w:r>
        <w:rPr>
          <w:rFonts w:ascii="Arial" w:hAnsi="Arial" w:hint="cs"/>
          <w:sz w:val="22"/>
          <w:szCs w:val="22"/>
          <w:rtl/>
        </w:rPr>
        <w:t xml:space="preserve"> ל</w:t>
      </w:r>
      <w:r w:rsidRPr="00C601F1">
        <w:rPr>
          <w:rFonts w:ascii="Arial" w:hAnsi="Arial" w:hint="cs"/>
          <w:sz w:val="22"/>
          <w:szCs w:val="22"/>
          <w:rtl/>
        </w:rPr>
        <w:t>שם</w:t>
      </w:r>
      <w:r w:rsidRPr="00C601F1">
        <w:rPr>
          <w:rFonts w:ascii="Arial" w:hAnsi="Arial"/>
          <w:sz w:val="22"/>
          <w:szCs w:val="22"/>
        </w:rPr>
        <w:t xml:space="preserve"> </w:t>
      </w:r>
      <w:r w:rsidRPr="00C601F1">
        <w:rPr>
          <w:rFonts w:ascii="Arial" w:hAnsi="Arial" w:hint="cs"/>
          <w:sz w:val="22"/>
          <w:szCs w:val="22"/>
          <w:rtl/>
        </w:rPr>
        <w:t>קבלת הנחיות</w:t>
      </w:r>
      <w:r w:rsidRPr="00C601F1">
        <w:rPr>
          <w:rFonts w:ascii="Arial" w:hAnsi="Arial"/>
          <w:sz w:val="22"/>
          <w:szCs w:val="22"/>
        </w:rPr>
        <w:t xml:space="preserve"> </w:t>
      </w:r>
      <w:r w:rsidRPr="00C601F1">
        <w:rPr>
          <w:rFonts w:ascii="Arial" w:hAnsi="Arial" w:hint="cs"/>
          <w:sz w:val="22"/>
          <w:szCs w:val="22"/>
          <w:rtl/>
        </w:rPr>
        <w:t>בקשר</w:t>
      </w:r>
      <w:r w:rsidRPr="00C601F1">
        <w:rPr>
          <w:rFonts w:ascii="Arial" w:hAnsi="Arial"/>
          <w:sz w:val="22"/>
          <w:szCs w:val="22"/>
        </w:rPr>
        <w:t xml:space="preserve"> </w:t>
      </w:r>
      <w:r w:rsidRPr="00C601F1">
        <w:rPr>
          <w:rFonts w:ascii="Arial" w:hAnsi="Arial" w:hint="cs"/>
          <w:sz w:val="22"/>
          <w:szCs w:val="22"/>
          <w:rtl/>
        </w:rPr>
        <w:t>ליישומן</w:t>
      </w:r>
      <w:r w:rsidRPr="00C601F1">
        <w:rPr>
          <w:rFonts w:ascii="Arial" w:hAnsi="Arial"/>
          <w:sz w:val="22"/>
          <w:szCs w:val="22"/>
        </w:rPr>
        <w:t>.</w:t>
      </w:r>
    </w:p>
    <w:p w14:paraId="67F0B56D" w14:textId="77777777" w:rsidR="004D13B9" w:rsidRPr="00D666DC" w:rsidRDefault="004D13B9" w:rsidP="004D13B9">
      <w:pPr>
        <w:numPr>
          <w:ilvl w:val="0"/>
          <w:numId w:val="74"/>
        </w:numPr>
        <w:spacing w:line="360" w:lineRule="auto"/>
        <w:ind w:right="360"/>
        <w:jc w:val="both"/>
        <w:rPr>
          <w:rFonts w:ascii="Arial" w:hAnsi="Arial"/>
          <w:sz w:val="22"/>
          <w:szCs w:val="22"/>
          <w:rtl/>
        </w:rPr>
      </w:pPr>
      <w:r w:rsidRPr="00D666DC">
        <w:rPr>
          <w:rFonts w:ascii="Arial" w:hAnsi="Arial" w:hint="cs"/>
          <w:sz w:val="22"/>
          <w:szCs w:val="22"/>
          <w:rtl/>
        </w:rPr>
        <w:t>המציע התחייב בעבר לפנות למנהל הכללי של משרד העבודה והרווחה והשירותים החברתיים לשם בחינת</w:t>
      </w:r>
      <w:r w:rsidRPr="00D666DC">
        <w:rPr>
          <w:rFonts w:ascii="Arial" w:hAnsi="Arial"/>
          <w:sz w:val="22"/>
          <w:szCs w:val="22"/>
        </w:rPr>
        <w:t xml:space="preserve"> </w:t>
      </w:r>
      <w:r w:rsidRPr="00D666DC">
        <w:rPr>
          <w:rFonts w:ascii="Arial" w:hAnsi="Arial" w:hint="cs"/>
          <w:sz w:val="22"/>
          <w:szCs w:val="22"/>
          <w:rtl/>
        </w:rPr>
        <w:t xml:space="preserve"> יישום</w:t>
      </w:r>
      <w:r w:rsidRPr="00D666DC">
        <w:rPr>
          <w:rFonts w:ascii="Arial" w:hAnsi="Arial"/>
          <w:sz w:val="22"/>
          <w:szCs w:val="22"/>
        </w:rPr>
        <w:t xml:space="preserve"> </w:t>
      </w:r>
      <w:r w:rsidRPr="00D666DC">
        <w:rPr>
          <w:rFonts w:ascii="Arial" w:hAnsi="Arial" w:hint="cs"/>
          <w:sz w:val="22"/>
          <w:szCs w:val="22"/>
          <w:rtl/>
        </w:rPr>
        <w:t>חובותיו</w:t>
      </w:r>
      <w:r w:rsidRPr="00D666DC">
        <w:rPr>
          <w:rFonts w:ascii="Arial" w:hAnsi="Arial"/>
          <w:sz w:val="22"/>
          <w:szCs w:val="22"/>
        </w:rPr>
        <w:t xml:space="preserve"> </w:t>
      </w:r>
      <w:r w:rsidRPr="00D666DC">
        <w:rPr>
          <w:rFonts w:ascii="Arial" w:hAnsi="Arial" w:hint="cs"/>
          <w:sz w:val="22"/>
          <w:szCs w:val="22"/>
          <w:rtl/>
        </w:rPr>
        <w:t>לפי</w:t>
      </w:r>
      <w:r w:rsidRPr="00D666DC">
        <w:rPr>
          <w:rFonts w:ascii="Arial" w:hAnsi="Arial"/>
          <w:sz w:val="22"/>
          <w:szCs w:val="22"/>
        </w:rPr>
        <w:t xml:space="preserve"> </w:t>
      </w:r>
      <w:r w:rsidRPr="00D666DC">
        <w:rPr>
          <w:rFonts w:ascii="Arial" w:hAnsi="Arial" w:hint="cs"/>
          <w:sz w:val="22"/>
          <w:szCs w:val="22"/>
          <w:rtl/>
        </w:rPr>
        <w:t>סעיף</w:t>
      </w:r>
      <w:r w:rsidRPr="00D666DC">
        <w:rPr>
          <w:rFonts w:ascii="Arial" w:hAnsi="Arial"/>
          <w:sz w:val="22"/>
          <w:szCs w:val="22"/>
        </w:rPr>
        <w:t xml:space="preserve"> 9 </w:t>
      </w:r>
      <w:r w:rsidRPr="00D666DC">
        <w:rPr>
          <w:rFonts w:ascii="Arial" w:hAnsi="Arial" w:hint="cs"/>
          <w:sz w:val="22"/>
          <w:szCs w:val="22"/>
          <w:rtl/>
        </w:rPr>
        <w:t>לחוק שוויון</w:t>
      </w:r>
      <w:r w:rsidRPr="00D666DC">
        <w:rPr>
          <w:rFonts w:ascii="Arial" w:hAnsi="Arial"/>
          <w:sz w:val="22"/>
          <w:szCs w:val="22"/>
        </w:rPr>
        <w:t xml:space="preserve"> </w:t>
      </w:r>
      <w:r w:rsidRPr="00D666DC">
        <w:rPr>
          <w:rFonts w:ascii="Arial" w:hAnsi="Arial" w:hint="cs"/>
          <w:sz w:val="22"/>
          <w:szCs w:val="22"/>
          <w:rtl/>
        </w:rPr>
        <w:t>זכויות</w:t>
      </w:r>
      <w:r w:rsidRPr="00D666DC">
        <w:rPr>
          <w:rFonts w:ascii="Arial" w:hAnsi="Arial"/>
          <w:sz w:val="22"/>
          <w:szCs w:val="22"/>
          <w:rtl/>
        </w:rPr>
        <w:t xml:space="preserve"> </w:t>
      </w:r>
      <w:r w:rsidRPr="00D666DC">
        <w:rPr>
          <w:rFonts w:ascii="Arial" w:hAnsi="Arial" w:hint="cs"/>
          <w:sz w:val="22"/>
          <w:szCs w:val="22"/>
          <w:rtl/>
        </w:rPr>
        <w:t>לאנשים</w:t>
      </w:r>
      <w:r w:rsidRPr="00D666DC">
        <w:rPr>
          <w:rFonts w:ascii="Arial" w:hAnsi="Arial"/>
          <w:sz w:val="22"/>
          <w:szCs w:val="22"/>
          <w:rtl/>
        </w:rPr>
        <w:t xml:space="preserve"> </w:t>
      </w:r>
      <w:r w:rsidRPr="00D666DC">
        <w:rPr>
          <w:rFonts w:ascii="Arial" w:hAnsi="Arial" w:hint="cs"/>
          <w:sz w:val="22"/>
          <w:szCs w:val="22"/>
          <w:rtl/>
        </w:rPr>
        <w:t>עם מוגבלות</w:t>
      </w:r>
      <w:r w:rsidRPr="00D666DC">
        <w:rPr>
          <w:rFonts w:ascii="Arial" w:hAnsi="Arial"/>
          <w:sz w:val="22"/>
          <w:szCs w:val="22"/>
          <w:rtl/>
        </w:rPr>
        <w:t xml:space="preserve">, </w:t>
      </w:r>
      <w:proofErr w:type="spellStart"/>
      <w:r w:rsidRPr="00D666DC">
        <w:rPr>
          <w:rFonts w:ascii="Arial" w:hAnsi="Arial" w:hint="cs"/>
          <w:sz w:val="22"/>
          <w:szCs w:val="22"/>
          <w:rtl/>
        </w:rPr>
        <w:t>התשנ</w:t>
      </w:r>
      <w:r w:rsidRPr="00D666DC">
        <w:rPr>
          <w:rFonts w:ascii="Arial" w:hAnsi="Arial"/>
          <w:sz w:val="22"/>
          <w:szCs w:val="22"/>
          <w:rtl/>
        </w:rPr>
        <w:t>"</w:t>
      </w:r>
      <w:r w:rsidRPr="00D666DC">
        <w:rPr>
          <w:rFonts w:ascii="Arial" w:hAnsi="Arial" w:hint="cs"/>
          <w:sz w:val="22"/>
          <w:szCs w:val="22"/>
          <w:rtl/>
        </w:rPr>
        <w:t>ח</w:t>
      </w:r>
      <w:proofErr w:type="spellEnd"/>
      <w:r w:rsidRPr="00D666DC">
        <w:rPr>
          <w:rFonts w:ascii="Arial" w:hAnsi="Arial"/>
          <w:sz w:val="22"/>
          <w:szCs w:val="22"/>
          <w:rtl/>
        </w:rPr>
        <w:t xml:space="preserve"> 199</w:t>
      </w:r>
      <w:r w:rsidRPr="00D666DC">
        <w:rPr>
          <w:rFonts w:ascii="Arial" w:hAnsi="Arial" w:hint="cs"/>
          <w:sz w:val="22"/>
          <w:szCs w:val="22"/>
          <w:rtl/>
        </w:rPr>
        <w:t xml:space="preserve">8, הוא פנה כאמור ואם קיבל הנחיות ליישום חובותיו </w:t>
      </w:r>
      <w:r w:rsidRPr="00D666DC">
        <w:rPr>
          <w:rFonts w:ascii="Arial" w:hAnsi="Arial"/>
          <w:b/>
          <w:bCs/>
          <w:sz w:val="22"/>
          <w:szCs w:val="22"/>
          <w:rtl/>
        </w:rPr>
        <w:t>פעל ליישומן</w:t>
      </w:r>
      <w:r w:rsidRPr="00D666DC">
        <w:rPr>
          <w:rFonts w:ascii="Arial" w:hAnsi="Arial" w:hint="cs"/>
          <w:sz w:val="22"/>
          <w:szCs w:val="22"/>
          <w:rtl/>
        </w:rPr>
        <w:t xml:space="preserve"> (במקרה שהמציע התחייב בעבר לבצע פנייה זו ונעשתה עמו התקשרות שלגביה נתן התחייבות זו).</w:t>
      </w:r>
    </w:p>
    <w:p w14:paraId="186D14C8" w14:textId="77777777" w:rsidR="004D13B9" w:rsidRPr="00CA52A7" w:rsidRDefault="004D13B9" w:rsidP="004D13B9">
      <w:pPr>
        <w:spacing w:line="360" w:lineRule="auto"/>
        <w:ind w:right="360"/>
        <w:rPr>
          <w:rFonts w:ascii="Arial" w:hAnsi="Arial"/>
          <w:sz w:val="14"/>
          <w:szCs w:val="14"/>
          <w:rtl/>
        </w:rPr>
      </w:pPr>
    </w:p>
    <w:p w14:paraId="2BC302A4" w14:textId="77777777" w:rsidR="004D13B9" w:rsidRDefault="004D13B9" w:rsidP="004D13B9">
      <w:pPr>
        <w:spacing w:line="360" w:lineRule="auto"/>
        <w:ind w:right="360"/>
        <w:rPr>
          <w:rFonts w:ascii="Arial" w:hAnsi="Arial"/>
          <w:sz w:val="22"/>
          <w:szCs w:val="22"/>
          <w:rtl/>
        </w:rPr>
      </w:pPr>
      <w:r>
        <w:rPr>
          <w:rFonts w:ascii="Arial" w:hAnsi="Arial" w:hint="cs"/>
          <w:sz w:val="22"/>
          <w:szCs w:val="22"/>
          <w:rtl/>
        </w:rPr>
        <w:t>המציע</w:t>
      </w:r>
      <w:r w:rsidRPr="00822900">
        <w:rPr>
          <w:rFonts w:ascii="Arial" w:hAnsi="Arial"/>
          <w:sz w:val="22"/>
          <w:szCs w:val="22"/>
          <w:rtl/>
        </w:rPr>
        <w:t xml:space="preserve"> </w:t>
      </w:r>
      <w:r>
        <w:rPr>
          <w:rFonts w:ascii="Arial" w:hAnsi="Arial" w:hint="cs"/>
          <w:sz w:val="22"/>
          <w:szCs w:val="22"/>
          <w:rtl/>
        </w:rPr>
        <w:t>מתחייב</w:t>
      </w:r>
      <w:r w:rsidRPr="00822900">
        <w:rPr>
          <w:rFonts w:ascii="Arial" w:hAnsi="Arial"/>
          <w:sz w:val="22"/>
          <w:szCs w:val="22"/>
          <w:rtl/>
        </w:rPr>
        <w:t xml:space="preserve"> </w:t>
      </w:r>
      <w:r w:rsidRPr="00822900">
        <w:rPr>
          <w:rFonts w:ascii="Arial" w:hAnsi="Arial" w:hint="cs"/>
          <w:sz w:val="22"/>
          <w:szCs w:val="22"/>
          <w:rtl/>
        </w:rPr>
        <w:t>להעביר</w:t>
      </w:r>
      <w:r>
        <w:rPr>
          <w:rFonts w:ascii="Arial" w:hAnsi="Arial" w:hint="cs"/>
          <w:sz w:val="22"/>
          <w:szCs w:val="22"/>
          <w:rtl/>
        </w:rPr>
        <w:t xml:space="preserve"> </w:t>
      </w:r>
      <w:r w:rsidRPr="00822900">
        <w:rPr>
          <w:rFonts w:ascii="Arial" w:hAnsi="Arial" w:hint="cs"/>
          <w:sz w:val="22"/>
          <w:szCs w:val="22"/>
          <w:rtl/>
        </w:rPr>
        <w:t>העתק</w:t>
      </w:r>
      <w:r w:rsidRPr="00822900">
        <w:rPr>
          <w:rFonts w:ascii="Arial" w:hAnsi="Arial"/>
          <w:sz w:val="22"/>
          <w:szCs w:val="22"/>
          <w:rtl/>
        </w:rPr>
        <w:t xml:space="preserve"> </w:t>
      </w:r>
      <w:r w:rsidRPr="00822900">
        <w:rPr>
          <w:rFonts w:ascii="Arial" w:hAnsi="Arial" w:hint="cs"/>
          <w:sz w:val="22"/>
          <w:szCs w:val="22"/>
          <w:rtl/>
        </w:rPr>
        <w:t>מהתצהיר</w:t>
      </w:r>
      <w:r w:rsidRPr="00822900">
        <w:rPr>
          <w:rFonts w:ascii="Arial" w:hAnsi="Arial"/>
          <w:sz w:val="22"/>
          <w:szCs w:val="22"/>
          <w:rtl/>
        </w:rPr>
        <w:t xml:space="preserve"> </w:t>
      </w:r>
      <w:r w:rsidRPr="00822900">
        <w:rPr>
          <w:rFonts w:ascii="Arial" w:hAnsi="Arial" w:hint="cs"/>
          <w:sz w:val="22"/>
          <w:szCs w:val="22"/>
          <w:rtl/>
        </w:rPr>
        <w:t>שמסר</w:t>
      </w:r>
      <w:r w:rsidRPr="00822900">
        <w:rPr>
          <w:rFonts w:ascii="Arial" w:hAnsi="Arial"/>
          <w:sz w:val="22"/>
          <w:szCs w:val="22"/>
          <w:rtl/>
        </w:rPr>
        <w:t xml:space="preserve"> </w:t>
      </w:r>
      <w:r w:rsidRPr="00822900">
        <w:rPr>
          <w:rFonts w:ascii="Arial" w:hAnsi="Arial" w:hint="cs"/>
          <w:sz w:val="22"/>
          <w:szCs w:val="22"/>
          <w:rtl/>
        </w:rPr>
        <w:t>לפי</w:t>
      </w:r>
      <w:r w:rsidRPr="00822900">
        <w:rPr>
          <w:rFonts w:ascii="Arial" w:hAnsi="Arial"/>
          <w:sz w:val="22"/>
          <w:szCs w:val="22"/>
          <w:rtl/>
        </w:rPr>
        <w:t xml:space="preserve"> </w:t>
      </w:r>
      <w:r w:rsidRPr="00822900">
        <w:rPr>
          <w:rFonts w:ascii="Arial" w:hAnsi="Arial" w:hint="cs"/>
          <w:sz w:val="22"/>
          <w:szCs w:val="22"/>
          <w:rtl/>
        </w:rPr>
        <w:t>פסקה</w:t>
      </w:r>
      <w:r w:rsidRPr="00822900">
        <w:rPr>
          <w:rFonts w:ascii="Arial" w:hAnsi="Arial"/>
          <w:sz w:val="22"/>
          <w:szCs w:val="22"/>
          <w:rtl/>
        </w:rPr>
        <w:t xml:space="preserve"> </w:t>
      </w:r>
      <w:r w:rsidRPr="00822900">
        <w:rPr>
          <w:rFonts w:ascii="Arial" w:hAnsi="Arial" w:hint="cs"/>
          <w:sz w:val="22"/>
          <w:szCs w:val="22"/>
          <w:rtl/>
        </w:rPr>
        <w:t>זו</w:t>
      </w:r>
      <w:r w:rsidRPr="00822900">
        <w:rPr>
          <w:rFonts w:ascii="Arial" w:hAnsi="Arial"/>
          <w:sz w:val="22"/>
          <w:szCs w:val="22"/>
          <w:rtl/>
        </w:rPr>
        <w:t xml:space="preserve"> </w:t>
      </w:r>
      <w:r w:rsidRPr="00822900">
        <w:rPr>
          <w:rFonts w:ascii="Arial" w:hAnsi="Arial" w:hint="cs"/>
          <w:sz w:val="22"/>
          <w:szCs w:val="22"/>
          <w:rtl/>
        </w:rPr>
        <w:t>למנהל</w:t>
      </w:r>
      <w:r>
        <w:rPr>
          <w:rFonts w:ascii="Arial" w:hAnsi="Arial" w:hint="cs"/>
          <w:sz w:val="22"/>
          <w:szCs w:val="22"/>
          <w:rtl/>
        </w:rPr>
        <w:t xml:space="preserve"> </w:t>
      </w:r>
      <w:r w:rsidRPr="00822900">
        <w:rPr>
          <w:rFonts w:ascii="Arial" w:hAnsi="Arial" w:hint="cs"/>
          <w:sz w:val="22"/>
          <w:szCs w:val="22"/>
          <w:rtl/>
        </w:rPr>
        <w:t>הכללי</w:t>
      </w:r>
      <w:r w:rsidRPr="00822900">
        <w:rPr>
          <w:rFonts w:ascii="Arial" w:hAnsi="Arial"/>
          <w:sz w:val="22"/>
          <w:szCs w:val="22"/>
          <w:rtl/>
        </w:rPr>
        <w:t xml:space="preserve"> </w:t>
      </w:r>
      <w:r w:rsidRPr="00822900">
        <w:rPr>
          <w:rFonts w:ascii="Arial" w:hAnsi="Arial" w:hint="cs"/>
          <w:sz w:val="22"/>
          <w:szCs w:val="22"/>
          <w:rtl/>
        </w:rPr>
        <w:t>של</w:t>
      </w:r>
      <w:r w:rsidRPr="00822900">
        <w:rPr>
          <w:rFonts w:ascii="Arial" w:hAnsi="Arial"/>
          <w:sz w:val="22"/>
          <w:szCs w:val="22"/>
          <w:rtl/>
        </w:rPr>
        <w:t xml:space="preserve"> </w:t>
      </w:r>
      <w:r w:rsidRPr="00822900">
        <w:rPr>
          <w:rFonts w:ascii="Arial" w:hAnsi="Arial" w:hint="cs"/>
          <w:sz w:val="22"/>
          <w:szCs w:val="22"/>
          <w:rtl/>
        </w:rPr>
        <w:t>משרד</w:t>
      </w:r>
      <w:r w:rsidRPr="00822900">
        <w:rPr>
          <w:rFonts w:ascii="Arial" w:hAnsi="Arial"/>
          <w:sz w:val="22"/>
          <w:szCs w:val="22"/>
          <w:rtl/>
        </w:rPr>
        <w:t xml:space="preserve"> </w:t>
      </w:r>
      <w:r w:rsidRPr="00822900">
        <w:rPr>
          <w:rFonts w:ascii="Arial" w:hAnsi="Arial" w:hint="cs"/>
          <w:sz w:val="22"/>
          <w:szCs w:val="22"/>
          <w:rtl/>
        </w:rPr>
        <w:t>העבודה</w:t>
      </w:r>
      <w:r w:rsidRPr="00822900">
        <w:rPr>
          <w:rFonts w:ascii="Arial" w:hAnsi="Arial"/>
          <w:sz w:val="22"/>
          <w:szCs w:val="22"/>
          <w:rtl/>
        </w:rPr>
        <w:t xml:space="preserve"> </w:t>
      </w:r>
      <w:r w:rsidRPr="00822900">
        <w:rPr>
          <w:rFonts w:ascii="Arial" w:hAnsi="Arial" w:hint="cs"/>
          <w:sz w:val="22"/>
          <w:szCs w:val="22"/>
          <w:rtl/>
        </w:rPr>
        <w:t>הרווחה</w:t>
      </w:r>
      <w:r w:rsidRPr="00822900">
        <w:rPr>
          <w:rFonts w:ascii="Arial" w:hAnsi="Arial"/>
          <w:sz w:val="22"/>
          <w:szCs w:val="22"/>
          <w:rtl/>
        </w:rPr>
        <w:t xml:space="preserve"> </w:t>
      </w:r>
      <w:r w:rsidRPr="00822900">
        <w:rPr>
          <w:rFonts w:ascii="Arial" w:hAnsi="Arial" w:hint="cs"/>
          <w:sz w:val="22"/>
          <w:szCs w:val="22"/>
          <w:rtl/>
        </w:rPr>
        <w:t>והשירותים</w:t>
      </w:r>
      <w:r>
        <w:rPr>
          <w:rFonts w:ascii="Arial" w:hAnsi="Arial" w:hint="cs"/>
          <w:sz w:val="22"/>
          <w:szCs w:val="22"/>
          <w:rtl/>
        </w:rPr>
        <w:t xml:space="preserve"> </w:t>
      </w:r>
      <w:r w:rsidRPr="00822900">
        <w:rPr>
          <w:rFonts w:ascii="Arial" w:hAnsi="Arial" w:hint="cs"/>
          <w:sz w:val="22"/>
          <w:szCs w:val="22"/>
          <w:rtl/>
        </w:rPr>
        <w:t>החברתיים</w:t>
      </w:r>
      <w:r w:rsidRPr="00822900">
        <w:rPr>
          <w:rFonts w:ascii="Arial" w:hAnsi="Arial"/>
          <w:sz w:val="22"/>
          <w:szCs w:val="22"/>
          <w:rtl/>
        </w:rPr>
        <w:t xml:space="preserve">, </w:t>
      </w:r>
      <w:r w:rsidRPr="00822900">
        <w:rPr>
          <w:rFonts w:ascii="Arial" w:hAnsi="Arial" w:hint="cs"/>
          <w:sz w:val="22"/>
          <w:szCs w:val="22"/>
          <w:rtl/>
        </w:rPr>
        <w:t>בתוך</w:t>
      </w:r>
      <w:r w:rsidRPr="00822900">
        <w:rPr>
          <w:rFonts w:ascii="Arial" w:hAnsi="Arial"/>
          <w:sz w:val="22"/>
          <w:szCs w:val="22"/>
          <w:rtl/>
        </w:rPr>
        <w:t xml:space="preserve"> 30 </w:t>
      </w:r>
      <w:r w:rsidRPr="00822900">
        <w:rPr>
          <w:rFonts w:ascii="Arial" w:hAnsi="Arial" w:hint="cs"/>
          <w:sz w:val="22"/>
          <w:szCs w:val="22"/>
          <w:rtl/>
        </w:rPr>
        <w:t>ימים</w:t>
      </w:r>
      <w:r w:rsidRPr="00822900">
        <w:rPr>
          <w:rFonts w:ascii="Arial" w:hAnsi="Arial"/>
          <w:sz w:val="22"/>
          <w:szCs w:val="22"/>
          <w:rtl/>
        </w:rPr>
        <w:t xml:space="preserve"> </w:t>
      </w:r>
      <w:r w:rsidRPr="00822900">
        <w:rPr>
          <w:rFonts w:ascii="Arial" w:hAnsi="Arial" w:hint="cs"/>
          <w:sz w:val="22"/>
          <w:szCs w:val="22"/>
          <w:rtl/>
        </w:rPr>
        <w:t>ממועד</w:t>
      </w:r>
      <w:r w:rsidRPr="00822900">
        <w:rPr>
          <w:rFonts w:ascii="Arial" w:hAnsi="Arial"/>
          <w:sz w:val="22"/>
          <w:szCs w:val="22"/>
          <w:rtl/>
        </w:rPr>
        <w:t xml:space="preserve"> </w:t>
      </w:r>
      <w:r w:rsidRPr="00822900">
        <w:rPr>
          <w:rFonts w:ascii="Arial" w:hAnsi="Arial" w:hint="cs"/>
          <w:sz w:val="22"/>
          <w:szCs w:val="22"/>
          <w:rtl/>
        </w:rPr>
        <w:t>ההתקשרות</w:t>
      </w:r>
      <w:r w:rsidRPr="00822900">
        <w:rPr>
          <w:rFonts w:ascii="Arial" w:hAnsi="Arial"/>
          <w:sz w:val="22"/>
          <w:szCs w:val="22"/>
          <w:rtl/>
        </w:rPr>
        <w:t>.</w:t>
      </w:r>
    </w:p>
    <w:p w14:paraId="73491A14" w14:textId="77777777" w:rsidR="004D13B9" w:rsidRPr="00CA52A7" w:rsidRDefault="004D13B9" w:rsidP="004D13B9">
      <w:pPr>
        <w:spacing w:line="360" w:lineRule="auto"/>
        <w:ind w:firstLine="720"/>
        <w:rPr>
          <w:rFonts w:ascii="Arial" w:hAnsi="Arial"/>
          <w:sz w:val="16"/>
          <w:szCs w:val="16"/>
          <w:rtl/>
        </w:rPr>
      </w:pPr>
    </w:p>
    <w:p w14:paraId="567A5C90" w14:textId="77777777" w:rsidR="004D13B9" w:rsidRPr="000A0F2F" w:rsidRDefault="004D13B9" w:rsidP="004D13B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108" w:name="_Toc78123024"/>
      <w:r w:rsidRPr="000A0F2F">
        <w:rPr>
          <w:rFonts w:ascii="Arial" w:hAnsi="Arial"/>
          <w:b/>
          <w:bCs/>
          <w:sz w:val="22"/>
          <w:szCs w:val="22"/>
          <w:u w:val="single"/>
          <w:rtl/>
        </w:rPr>
        <w:t>אישור עורך הדין</w:t>
      </w:r>
    </w:p>
    <w:p w14:paraId="2F3DDE59" w14:textId="77777777" w:rsidR="004D13B9" w:rsidRDefault="004D13B9" w:rsidP="004D13B9">
      <w:pPr>
        <w:spacing w:line="360" w:lineRule="auto"/>
        <w:jc w:val="both"/>
        <w:rPr>
          <w:rFonts w:ascii="Arial" w:hAnsi="Arial"/>
          <w:sz w:val="22"/>
          <w:szCs w:val="22"/>
          <w:rtl/>
        </w:rPr>
      </w:pPr>
      <w:r w:rsidRPr="000A0F2F">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08"/>
    <w:p w14:paraId="7387D498" w14:textId="77777777" w:rsidR="004D13B9" w:rsidRPr="00CA52A7" w:rsidRDefault="004D13B9" w:rsidP="004D13B9">
      <w:pPr>
        <w:spacing w:line="360" w:lineRule="auto"/>
        <w:ind w:right="360"/>
        <w:rPr>
          <w:rFonts w:ascii="Arial" w:hAnsi="Arial"/>
          <w:sz w:val="18"/>
          <w:szCs w:val="18"/>
        </w:rPr>
      </w:pPr>
      <w:r>
        <w:rPr>
          <w:rFonts w:ascii="Arial" w:hAnsi="Arial" w:hint="cs"/>
          <w:sz w:val="22"/>
          <w:szCs w:val="22"/>
          <w:rtl/>
        </w:rPr>
        <w:t xml:space="preserve">     </w:t>
      </w:r>
    </w:p>
    <w:p w14:paraId="3CF3CA5F" w14:textId="77777777" w:rsidR="004D13B9" w:rsidRPr="000A0F2F" w:rsidRDefault="004D13B9" w:rsidP="004D13B9">
      <w:pPr>
        <w:spacing w:line="360" w:lineRule="auto"/>
        <w:rPr>
          <w:rFonts w:ascii="Arial" w:hAnsi="Arial"/>
          <w:sz w:val="22"/>
          <w:szCs w:val="22"/>
          <w:rtl/>
        </w:rPr>
      </w:pPr>
      <w:r w:rsidRPr="000A0F2F">
        <w:rPr>
          <w:rFonts w:ascii="Arial" w:hAnsi="Arial"/>
          <w:sz w:val="22"/>
          <w:szCs w:val="22"/>
          <w:rtl/>
        </w:rPr>
        <w:t>____________________</w:t>
      </w:r>
      <w:r w:rsidRPr="000A0F2F">
        <w:rPr>
          <w:rFonts w:ascii="Arial" w:hAnsi="Arial"/>
          <w:sz w:val="22"/>
          <w:szCs w:val="22"/>
          <w:rtl/>
        </w:rPr>
        <w:tab/>
      </w:r>
      <w:r>
        <w:rPr>
          <w:rFonts w:ascii="Arial" w:hAnsi="Arial" w:hint="cs"/>
          <w:sz w:val="22"/>
          <w:szCs w:val="22"/>
          <w:rtl/>
        </w:rPr>
        <w:t xml:space="preserve">      </w:t>
      </w:r>
      <w:r w:rsidRPr="000A0F2F">
        <w:rPr>
          <w:rFonts w:ascii="Arial" w:hAnsi="Arial"/>
          <w:sz w:val="22"/>
          <w:szCs w:val="22"/>
          <w:rtl/>
        </w:rPr>
        <w:t>____________________</w:t>
      </w:r>
      <w:r w:rsidRPr="000A0F2F">
        <w:rPr>
          <w:rFonts w:ascii="Arial" w:hAnsi="Arial"/>
          <w:sz w:val="22"/>
          <w:szCs w:val="22"/>
          <w:rtl/>
        </w:rPr>
        <w:tab/>
      </w:r>
      <w:r>
        <w:rPr>
          <w:rFonts w:ascii="Arial" w:hAnsi="Arial" w:hint="cs"/>
          <w:sz w:val="22"/>
          <w:szCs w:val="22"/>
          <w:rtl/>
        </w:rPr>
        <w:t xml:space="preserve">        </w:t>
      </w:r>
      <w:r w:rsidRPr="000A0F2F">
        <w:rPr>
          <w:rFonts w:ascii="Arial" w:hAnsi="Arial"/>
          <w:sz w:val="22"/>
          <w:szCs w:val="22"/>
          <w:rtl/>
        </w:rPr>
        <w:t>____________________</w:t>
      </w:r>
    </w:p>
    <w:p w14:paraId="6FA781CA" w14:textId="77777777" w:rsidR="004D13B9" w:rsidRPr="00C85D9A" w:rsidRDefault="004D13B9" w:rsidP="004D13B9">
      <w:pPr>
        <w:spacing w:line="360" w:lineRule="auto"/>
        <w:ind w:firstLine="720"/>
        <w:rPr>
          <w:rtl/>
        </w:rPr>
      </w:pPr>
      <w:r>
        <w:rPr>
          <w:rFonts w:ascii="Arial" w:hAnsi="Arial"/>
          <w:sz w:val="22"/>
          <w:szCs w:val="22"/>
          <w:rtl/>
        </w:rPr>
        <w:t>תאריך</w:t>
      </w:r>
      <w:r>
        <w:rPr>
          <w:rFonts w:ascii="Arial" w:hAnsi="Arial"/>
          <w:sz w:val="22"/>
          <w:szCs w:val="22"/>
          <w:rtl/>
        </w:rPr>
        <w:tab/>
      </w:r>
      <w:r>
        <w:rPr>
          <w:rFonts w:ascii="Arial" w:hAnsi="Arial"/>
          <w:sz w:val="22"/>
          <w:szCs w:val="22"/>
          <w:rtl/>
        </w:rPr>
        <w:tab/>
      </w:r>
      <w:r>
        <w:rPr>
          <w:rFonts w:ascii="Arial" w:hAnsi="Arial" w:hint="cs"/>
          <w:sz w:val="22"/>
          <w:szCs w:val="22"/>
          <w:rtl/>
        </w:rPr>
        <w:t xml:space="preserve">            חותמת ומספר רישיון    </w:t>
      </w:r>
      <w:r w:rsidRPr="000A0F2F">
        <w:rPr>
          <w:rFonts w:ascii="Arial" w:hAnsi="Arial"/>
          <w:sz w:val="22"/>
          <w:szCs w:val="22"/>
          <w:rtl/>
        </w:rPr>
        <w:tab/>
      </w:r>
      <w:r w:rsidRPr="000A0F2F">
        <w:rPr>
          <w:rFonts w:ascii="Arial" w:hAnsi="Arial"/>
          <w:sz w:val="22"/>
          <w:szCs w:val="22"/>
          <w:rtl/>
        </w:rPr>
        <w:tab/>
      </w:r>
      <w:r>
        <w:rPr>
          <w:rFonts w:ascii="Arial" w:hAnsi="Arial" w:hint="cs"/>
          <w:sz w:val="22"/>
          <w:szCs w:val="22"/>
          <w:rtl/>
        </w:rPr>
        <w:t>חתימה</w:t>
      </w:r>
    </w:p>
    <w:p w14:paraId="082B1613" w14:textId="77777777" w:rsidR="004D13B9" w:rsidRDefault="004D13B9" w:rsidP="004D13B9">
      <w:pPr>
        <w:rPr>
          <w:rtl/>
        </w:rPr>
      </w:pPr>
    </w:p>
    <w:p w14:paraId="77FA9BC2" w14:textId="77777777" w:rsidR="004D13B9" w:rsidRPr="000C1A4B" w:rsidRDefault="004D13B9" w:rsidP="004D13B9">
      <w:pPr>
        <w:pStyle w:val="31"/>
        <w:spacing w:line="360" w:lineRule="auto"/>
        <w:rPr>
          <w:rFonts w:cs="David"/>
          <w:color w:val="auto"/>
          <w:sz w:val="22"/>
          <w:szCs w:val="22"/>
          <w:u w:val="single"/>
          <w:rtl/>
        </w:rPr>
      </w:pPr>
      <w:bookmarkStart w:id="109" w:name="_Toc478982245"/>
      <w:r w:rsidRPr="000C1A4B">
        <w:rPr>
          <w:rFonts w:cs="David" w:hint="cs"/>
          <w:color w:val="auto"/>
          <w:sz w:val="22"/>
          <w:szCs w:val="22"/>
          <w:u w:val="single"/>
          <w:rtl/>
        </w:rPr>
        <w:lastRenderedPageBreak/>
        <w:t xml:space="preserve">נספח </w:t>
      </w:r>
      <w:r>
        <w:rPr>
          <w:rFonts w:cs="David" w:hint="cs"/>
          <w:color w:val="auto"/>
          <w:sz w:val="22"/>
          <w:szCs w:val="22"/>
          <w:u w:val="single"/>
          <w:rtl/>
        </w:rPr>
        <w:t>13</w:t>
      </w:r>
      <w:r w:rsidRPr="000C1A4B">
        <w:rPr>
          <w:rFonts w:cs="David" w:hint="cs"/>
          <w:color w:val="auto"/>
          <w:sz w:val="22"/>
          <w:szCs w:val="22"/>
          <w:u w:val="single"/>
          <w:rtl/>
        </w:rPr>
        <w:t>- רשימת ניסיון מקצועי</w:t>
      </w:r>
      <w:r>
        <w:rPr>
          <w:rFonts w:cs="David" w:hint="cs"/>
          <w:color w:val="auto"/>
          <w:sz w:val="22"/>
          <w:szCs w:val="22"/>
          <w:u w:val="single"/>
          <w:rtl/>
        </w:rPr>
        <w:t xml:space="preserve"> והמלצות</w:t>
      </w:r>
      <w:r w:rsidRPr="000C1A4B">
        <w:rPr>
          <w:rFonts w:cs="David" w:hint="cs"/>
          <w:color w:val="auto"/>
          <w:sz w:val="22"/>
          <w:szCs w:val="22"/>
          <w:u w:val="single"/>
          <w:rtl/>
        </w:rPr>
        <w:t xml:space="preserve"> של המציע</w:t>
      </w:r>
      <w:bookmarkEnd w:id="109"/>
    </w:p>
    <w:p w14:paraId="64365EE8" w14:textId="3C9D5691" w:rsidR="004D13B9" w:rsidRDefault="004D13B9" w:rsidP="0091310C">
      <w:pPr>
        <w:spacing w:line="360" w:lineRule="auto"/>
        <w:ind w:left="164"/>
        <w:jc w:val="both"/>
        <w:rPr>
          <w:sz w:val="22"/>
          <w:szCs w:val="22"/>
          <w:rtl/>
        </w:rPr>
      </w:pPr>
      <w:r w:rsidRPr="008551B9">
        <w:rPr>
          <w:rFonts w:hint="cs"/>
          <w:sz w:val="22"/>
          <w:szCs w:val="22"/>
          <w:rtl/>
        </w:rPr>
        <w:t>להלן המקומות והלקוחות בהם בוצעו על ידי</w:t>
      </w:r>
      <w:r>
        <w:rPr>
          <w:rFonts w:hint="cs"/>
          <w:sz w:val="22"/>
          <w:szCs w:val="22"/>
          <w:rtl/>
        </w:rPr>
        <w:t xml:space="preserve"> (המציע)</w:t>
      </w:r>
      <w:r w:rsidRPr="008551B9">
        <w:rPr>
          <w:rFonts w:hint="cs"/>
          <w:sz w:val="22"/>
          <w:szCs w:val="22"/>
          <w:rtl/>
        </w:rPr>
        <w:t xml:space="preserve"> </w:t>
      </w:r>
      <w:r w:rsidRPr="002A74CC">
        <w:rPr>
          <w:rFonts w:hint="cs"/>
          <w:sz w:val="22"/>
          <w:szCs w:val="22"/>
          <w:rtl/>
        </w:rPr>
        <w:t xml:space="preserve">עבודות בתחום </w:t>
      </w:r>
      <w:r w:rsidRPr="005C6731">
        <w:rPr>
          <w:rFonts w:hint="cs"/>
          <w:sz w:val="22"/>
          <w:szCs w:val="22"/>
          <w:rtl/>
        </w:rPr>
        <w:t>ב</w:t>
      </w:r>
      <w:r w:rsidRPr="005C6731">
        <w:rPr>
          <w:rFonts w:hint="eastAsia"/>
          <w:sz w:val="22"/>
          <w:szCs w:val="22"/>
          <w:rtl/>
        </w:rPr>
        <w:t>התקנה</w:t>
      </w:r>
      <w:r w:rsidRPr="005C6731">
        <w:rPr>
          <w:sz w:val="22"/>
          <w:szCs w:val="22"/>
          <w:rtl/>
        </w:rPr>
        <w:t xml:space="preserve">, </w:t>
      </w:r>
      <w:r>
        <w:rPr>
          <w:rFonts w:hint="cs"/>
          <w:sz w:val="22"/>
          <w:szCs w:val="22"/>
          <w:rtl/>
        </w:rPr>
        <w:t>אפיון</w:t>
      </w:r>
      <w:r w:rsidR="00EB1014">
        <w:rPr>
          <w:rFonts w:hint="cs"/>
          <w:sz w:val="22"/>
          <w:szCs w:val="22"/>
          <w:rtl/>
        </w:rPr>
        <w:t xml:space="preserve"> וניתוח</w:t>
      </w:r>
      <w:r>
        <w:rPr>
          <w:rFonts w:hint="cs"/>
          <w:sz w:val="22"/>
          <w:szCs w:val="22"/>
          <w:rtl/>
        </w:rPr>
        <w:t>, פיתוח, יישום</w:t>
      </w:r>
      <w:r w:rsidRPr="005C6731">
        <w:rPr>
          <w:rFonts w:hint="eastAsia"/>
          <w:sz w:val="22"/>
          <w:szCs w:val="22"/>
          <w:rtl/>
        </w:rPr>
        <w:t xml:space="preserve"> </w:t>
      </w:r>
      <w:r w:rsidRPr="005C6731">
        <w:rPr>
          <w:rFonts w:hint="cs"/>
          <w:sz w:val="22"/>
          <w:szCs w:val="22"/>
          <w:rtl/>
        </w:rPr>
        <w:t>ו</w:t>
      </w:r>
      <w:r w:rsidRPr="005C6731">
        <w:rPr>
          <w:rFonts w:hint="eastAsia"/>
          <w:sz w:val="22"/>
          <w:szCs w:val="22"/>
          <w:rtl/>
        </w:rPr>
        <w:t>הדרכה</w:t>
      </w:r>
      <w:r w:rsidRPr="005C6731">
        <w:rPr>
          <w:sz w:val="22"/>
          <w:szCs w:val="22"/>
          <w:rtl/>
        </w:rPr>
        <w:t xml:space="preserve">, </w:t>
      </w:r>
      <w:r w:rsidRPr="005C6731">
        <w:rPr>
          <w:rFonts w:hint="eastAsia"/>
          <w:sz w:val="22"/>
          <w:szCs w:val="22"/>
          <w:rtl/>
        </w:rPr>
        <w:t>ותחזוקה</w:t>
      </w:r>
      <w:r w:rsidRPr="005C6731" w:rsidDel="00B06DBC">
        <w:rPr>
          <w:sz w:val="22"/>
          <w:szCs w:val="22"/>
          <w:rtl/>
        </w:rPr>
        <w:t xml:space="preserve"> </w:t>
      </w:r>
      <w:r w:rsidRPr="005C6731">
        <w:rPr>
          <w:rFonts w:hint="eastAsia"/>
          <w:sz w:val="22"/>
          <w:szCs w:val="22"/>
          <w:rtl/>
        </w:rPr>
        <w:t>של</w:t>
      </w:r>
      <w:r w:rsidRPr="005C6731">
        <w:rPr>
          <w:sz w:val="22"/>
          <w:szCs w:val="22"/>
          <w:rtl/>
        </w:rPr>
        <w:t xml:space="preserve"> </w:t>
      </w:r>
      <w:r w:rsidRPr="005C6731">
        <w:rPr>
          <w:rFonts w:hint="eastAsia"/>
          <w:sz w:val="22"/>
          <w:szCs w:val="22"/>
          <w:rtl/>
        </w:rPr>
        <w:t>מערכות</w:t>
      </w:r>
      <w:r w:rsidRPr="005C6731">
        <w:rPr>
          <w:sz w:val="22"/>
          <w:szCs w:val="22"/>
          <w:rtl/>
        </w:rPr>
        <w:t xml:space="preserve"> </w:t>
      </w:r>
      <w:r>
        <w:rPr>
          <w:rFonts w:hint="cs"/>
          <w:sz w:val="22"/>
          <w:szCs w:val="22"/>
          <w:rtl/>
        </w:rPr>
        <w:t>מידע ארגוניות</w:t>
      </w:r>
      <w:r w:rsidRPr="002A74CC" w:rsidDel="00AF754E">
        <w:rPr>
          <w:rFonts w:hint="cs"/>
          <w:sz w:val="22"/>
          <w:szCs w:val="22"/>
          <w:rtl/>
        </w:rPr>
        <w:t xml:space="preserve"> </w:t>
      </w:r>
      <w:r w:rsidRPr="008551B9">
        <w:rPr>
          <w:rFonts w:hint="cs"/>
          <w:sz w:val="22"/>
          <w:szCs w:val="22"/>
          <w:rtl/>
        </w:rPr>
        <w:t xml:space="preserve">במהלך חמש השנים האחרונות (2011 </w:t>
      </w:r>
      <w:r w:rsidRPr="008551B9">
        <w:rPr>
          <w:sz w:val="22"/>
          <w:szCs w:val="22"/>
          <w:rtl/>
        </w:rPr>
        <w:t>–</w:t>
      </w:r>
      <w:r w:rsidRPr="008551B9">
        <w:rPr>
          <w:rFonts w:hint="cs"/>
          <w:sz w:val="22"/>
          <w:szCs w:val="22"/>
          <w:rtl/>
        </w:rPr>
        <w:t xml:space="preserve"> 2016):</w:t>
      </w:r>
    </w:p>
    <w:p w14:paraId="14E3C6AC" w14:textId="77777777" w:rsidR="004D13B9" w:rsidRPr="004357CE" w:rsidRDefault="004D13B9" w:rsidP="004D13B9">
      <w:pPr>
        <w:spacing w:line="360" w:lineRule="auto"/>
        <w:ind w:left="164"/>
        <w:jc w:val="center"/>
        <w:rPr>
          <w:sz w:val="22"/>
          <w:szCs w:val="22"/>
        </w:rPr>
      </w:pPr>
      <w:r>
        <w:rPr>
          <w:rFonts w:hint="cs"/>
          <w:sz w:val="22"/>
          <w:szCs w:val="22"/>
          <w:rtl/>
        </w:rPr>
        <w:t>המציע</w:t>
      </w:r>
    </w:p>
    <w:tbl>
      <w:tblPr>
        <w:bidiVisual/>
        <w:tblW w:w="117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66"/>
        <w:gridCol w:w="1154"/>
        <w:gridCol w:w="1417"/>
        <w:gridCol w:w="1417"/>
        <w:gridCol w:w="1417"/>
        <w:gridCol w:w="1417"/>
        <w:gridCol w:w="1417"/>
        <w:gridCol w:w="1276"/>
        <w:gridCol w:w="1536"/>
      </w:tblGrid>
      <w:tr w:rsidR="00600386" w:rsidRPr="00470A52" w14:paraId="54A20B8F" w14:textId="77777777" w:rsidTr="00600386">
        <w:trPr>
          <w:jc w:val="center"/>
        </w:trPr>
        <w:tc>
          <w:tcPr>
            <w:tcW w:w="666" w:type="dxa"/>
            <w:shd w:val="clear" w:color="auto" w:fill="E6E6E6"/>
            <w:vAlign w:val="center"/>
          </w:tcPr>
          <w:p w14:paraId="0149668A" w14:textId="77777777" w:rsidR="00600386" w:rsidRPr="00470A52" w:rsidRDefault="00600386" w:rsidP="004D13B9">
            <w:pPr>
              <w:spacing w:line="360" w:lineRule="auto"/>
              <w:contextualSpacing/>
              <w:jc w:val="center"/>
              <w:rPr>
                <w:b/>
                <w:bCs/>
                <w:sz w:val="20"/>
                <w:szCs w:val="20"/>
                <w:rtl/>
              </w:rPr>
            </w:pPr>
            <w:proofErr w:type="spellStart"/>
            <w:r w:rsidRPr="00470A52">
              <w:rPr>
                <w:rFonts w:hint="cs"/>
                <w:b/>
                <w:bCs/>
                <w:sz w:val="20"/>
                <w:szCs w:val="20"/>
                <w:rtl/>
              </w:rPr>
              <w:t>מס"ד</w:t>
            </w:r>
            <w:proofErr w:type="spellEnd"/>
          </w:p>
        </w:tc>
        <w:tc>
          <w:tcPr>
            <w:tcW w:w="1154" w:type="dxa"/>
            <w:shd w:val="clear" w:color="auto" w:fill="E6E6E6"/>
            <w:vAlign w:val="center"/>
          </w:tcPr>
          <w:p w14:paraId="77EF7C7E" w14:textId="77777777" w:rsidR="00600386" w:rsidRPr="00470A52" w:rsidRDefault="00600386" w:rsidP="004D13B9">
            <w:pPr>
              <w:spacing w:line="360" w:lineRule="auto"/>
              <w:contextualSpacing/>
              <w:jc w:val="center"/>
              <w:rPr>
                <w:b/>
                <w:bCs/>
                <w:sz w:val="20"/>
                <w:szCs w:val="20"/>
                <w:rtl/>
              </w:rPr>
            </w:pPr>
            <w:r w:rsidRPr="00470A52">
              <w:rPr>
                <w:rFonts w:hint="cs"/>
                <w:b/>
                <w:bCs/>
                <w:sz w:val="20"/>
                <w:szCs w:val="20"/>
                <w:rtl/>
              </w:rPr>
              <w:t>שם הלקוח</w:t>
            </w:r>
          </w:p>
        </w:tc>
        <w:tc>
          <w:tcPr>
            <w:tcW w:w="1417" w:type="dxa"/>
            <w:shd w:val="clear" w:color="auto" w:fill="E6E6E6"/>
          </w:tcPr>
          <w:p w14:paraId="3987EF1A" w14:textId="77777777" w:rsidR="00600386" w:rsidRPr="00470A52" w:rsidRDefault="00600386" w:rsidP="004D13B9">
            <w:pPr>
              <w:spacing w:line="360" w:lineRule="auto"/>
              <w:contextualSpacing/>
              <w:jc w:val="center"/>
              <w:rPr>
                <w:b/>
                <w:bCs/>
                <w:sz w:val="20"/>
                <w:szCs w:val="20"/>
                <w:rtl/>
              </w:rPr>
            </w:pPr>
            <w:r>
              <w:rPr>
                <w:rFonts w:hint="cs"/>
                <w:b/>
                <w:bCs/>
                <w:sz w:val="20"/>
                <w:szCs w:val="20"/>
                <w:rtl/>
              </w:rPr>
              <w:t>סוג העבודה שבוצעה</w:t>
            </w:r>
          </w:p>
        </w:tc>
        <w:tc>
          <w:tcPr>
            <w:tcW w:w="1417" w:type="dxa"/>
            <w:shd w:val="clear" w:color="auto" w:fill="E6E6E6"/>
          </w:tcPr>
          <w:p w14:paraId="063360B4" w14:textId="3095D74B" w:rsidR="00600386" w:rsidRPr="00470A52" w:rsidRDefault="00600386" w:rsidP="004D13B9">
            <w:pPr>
              <w:spacing w:line="360" w:lineRule="auto"/>
              <w:contextualSpacing/>
              <w:jc w:val="center"/>
              <w:rPr>
                <w:b/>
                <w:bCs/>
                <w:sz w:val="20"/>
                <w:szCs w:val="20"/>
                <w:rtl/>
              </w:rPr>
            </w:pPr>
            <w:r>
              <w:rPr>
                <w:rFonts w:hint="cs"/>
                <w:b/>
                <w:bCs/>
                <w:sz w:val="20"/>
                <w:szCs w:val="20"/>
                <w:rtl/>
              </w:rPr>
              <w:t>תאריך תחילת פרויקט</w:t>
            </w:r>
          </w:p>
        </w:tc>
        <w:tc>
          <w:tcPr>
            <w:tcW w:w="1417" w:type="dxa"/>
            <w:shd w:val="clear" w:color="auto" w:fill="E6E6E6"/>
          </w:tcPr>
          <w:p w14:paraId="7C11952E" w14:textId="303D19F9" w:rsidR="00600386" w:rsidRPr="00470A52" w:rsidRDefault="00600386" w:rsidP="004D13B9">
            <w:pPr>
              <w:spacing w:line="360" w:lineRule="auto"/>
              <w:contextualSpacing/>
              <w:jc w:val="center"/>
              <w:rPr>
                <w:b/>
                <w:bCs/>
                <w:sz w:val="20"/>
                <w:szCs w:val="20"/>
                <w:rtl/>
              </w:rPr>
            </w:pPr>
            <w:r>
              <w:rPr>
                <w:rFonts w:hint="cs"/>
                <w:b/>
                <w:bCs/>
                <w:sz w:val="20"/>
                <w:szCs w:val="20"/>
                <w:rtl/>
              </w:rPr>
              <w:t>תאריך עלייה לאוויר</w:t>
            </w:r>
          </w:p>
        </w:tc>
        <w:tc>
          <w:tcPr>
            <w:tcW w:w="1417" w:type="dxa"/>
            <w:shd w:val="clear" w:color="auto" w:fill="E6E6E6"/>
          </w:tcPr>
          <w:p w14:paraId="499503F7" w14:textId="0FB36707" w:rsidR="00600386" w:rsidRPr="00470A52" w:rsidRDefault="00600386" w:rsidP="004D13B9">
            <w:pPr>
              <w:spacing w:line="360" w:lineRule="auto"/>
              <w:contextualSpacing/>
              <w:jc w:val="center"/>
              <w:rPr>
                <w:b/>
                <w:bCs/>
                <w:sz w:val="20"/>
                <w:szCs w:val="20"/>
                <w:rtl/>
              </w:rPr>
            </w:pPr>
            <w:r>
              <w:rPr>
                <w:rFonts w:hint="cs"/>
                <w:b/>
                <w:bCs/>
                <w:sz w:val="20"/>
                <w:szCs w:val="20"/>
                <w:rtl/>
              </w:rPr>
              <w:t>כמות משתמשים</w:t>
            </w:r>
          </w:p>
        </w:tc>
        <w:tc>
          <w:tcPr>
            <w:tcW w:w="1417" w:type="dxa"/>
            <w:shd w:val="clear" w:color="auto" w:fill="E6E6E6"/>
            <w:vAlign w:val="center"/>
          </w:tcPr>
          <w:p w14:paraId="2EEC8B18" w14:textId="07429309" w:rsidR="00600386" w:rsidRPr="00470A52" w:rsidRDefault="00600386" w:rsidP="004D13B9">
            <w:pPr>
              <w:spacing w:line="360" w:lineRule="auto"/>
              <w:contextualSpacing/>
              <w:jc w:val="center"/>
              <w:rPr>
                <w:b/>
                <w:bCs/>
                <w:sz w:val="20"/>
                <w:szCs w:val="20"/>
                <w:rtl/>
              </w:rPr>
            </w:pPr>
            <w:r>
              <w:rPr>
                <w:rFonts w:hint="cs"/>
                <w:b/>
                <w:bCs/>
                <w:sz w:val="20"/>
                <w:szCs w:val="20"/>
                <w:rtl/>
              </w:rPr>
              <w:t>היקף כספי</w:t>
            </w:r>
          </w:p>
        </w:tc>
        <w:tc>
          <w:tcPr>
            <w:tcW w:w="1276" w:type="dxa"/>
            <w:shd w:val="clear" w:color="auto" w:fill="E6E6E6"/>
            <w:vAlign w:val="center"/>
          </w:tcPr>
          <w:p w14:paraId="43A0D89B" w14:textId="77777777" w:rsidR="00600386" w:rsidRPr="00470A52" w:rsidRDefault="00600386" w:rsidP="004D13B9">
            <w:pPr>
              <w:spacing w:line="360" w:lineRule="auto"/>
              <w:contextualSpacing/>
              <w:jc w:val="center"/>
              <w:rPr>
                <w:b/>
                <w:bCs/>
                <w:sz w:val="20"/>
                <w:szCs w:val="20"/>
                <w:rtl/>
              </w:rPr>
            </w:pPr>
            <w:r w:rsidRPr="00470A52">
              <w:rPr>
                <w:rFonts w:hint="cs"/>
                <w:b/>
                <w:bCs/>
                <w:sz w:val="20"/>
                <w:szCs w:val="20"/>
                <w:rtl/>
              </w:rPr>
              <w:t>שם איש קשר</w:t>
            </w:r>
          </w:p>
        </w:tc>
        <w:tc>
          <w:tcPr>
            <w:tcW w:w="1536" w:type="dxa"/>
            <w:shd w:val="clear" w:color="auto" w:fill="E6E6E6"/>
            <w:vAlign w:val="center"/>
          </w:tcPr>
          <w:p w14:paraId="0CA297B1" w14:textId="77777777" w:rsidR="00600386" w:rsidRPr="00470A52" w:rsidRDefault="00600386" w:rsidP="004D13B9">
            <w:pPr>
              <w:spacing w:line="360" w:lineRule="auto"/>
              <w:contextualSpacing/>
              <w:jc w:val="center"/>
              <w:rPr>
                <w:b/>
                <w:bCs/>
                <w:sz w:val="20"/>
                <w:szCs w:val="20"/>
                <w:rtl/>
              </w:rPr>
            </w:pPr>
            <w:r w:rsidRPr="00470A52">
              <w:rPr>
                <w:rFonts w:hint="cs"/>
                <w:b/>
                <w:bCs/>
                <w:sz w:val="20"/>
                <w:szCs w:val="20"/>
                <w:rtl/>
              </w:rPr>
              <w:t>טלפון + טלפון נייד</w:t>
            </w:r>
          </w:p>
        </w:tc>
      </w:tr>
      <w:tr w:rsidR="00600386" w:rsidRPr="00470A52" w14:paraId="019D3531" w14:textId="77777777" w:rsidTr="00600386">
        <w:trPr>
          <w:jc w:val="center"/>
        </w:trPr>
        <w:tc>
          <w:tcPr>
            <w:tcW w:w="666" w:type="dxa"/>
            <w:vAlign w:val="center"/>
          </w:tcPr>
          <w:p w14:paraId="67A257DF" w14:textId="77777777" w:rsidR="00600386" w:rsidRPr="00470A52" w:rsidRDefault="00600386" w:rsidP="004D13B9">
            <w:pPr>
              <w:spacing w:line="360" w:lineRule="auto"/>
              <w:contextualSpacing/>
              <w:jc w:val="center"/>
              <w:rPr>
                <w:sz w:val="20"/>
                <w:szCs w:val="22"/>
                <w:rtl/>
              </w:rPr>
            </w:pPr>
            <w:r w:rsidRPr="00470A52">
              <w:rPr>
                <w:rFonts w:hint="cs"/>
                <w:sz w:val="20"/>
                <w:szCs w:val="22"/>
                <w:rtl/>
              </w:rPr>
              <w:t>1.</w:t>
            </w:r>
          </w:p>
        </w:tc>
        <w:tc>
          <w:tcPr>
            <w:tcW w:w="1154" w:type="dxa"/>
          </w:tcPr>
          <w:p w14:paraId="5A11E791" w14:textId="77777777" w:rsidR="00600386" w:rsidRPr="00470A52" w:rsidRDefault="00600386" w:rsidP="004D13B9">
            <w:pPr>
              <w:spacing w:line="360" w:lineRule="auto"/>
              <w:contextualSpacing/>
              <w:rPr>
                <w:rtl/>
              </w:rPr>
            </w:pPr>
          </w:p>
        </w:tc>
        <w:tc>
          <w:tcPr>
            <w:tcW w:w="1417" w:type="dxa"/>
          </w:tcPr>
          <w:p w14:paraId="7BED928B" w14:textId="77777777" w:rsidR="00600386" w:rsidRPr="00470A52" w:rsidRDefault="00600386" w:rsidP="004D13B9">
            <w:pPr>
              <w:spacing w:line="360" w:lineRule="auto"/>
              <w:contextualSpacing/>
              <w:rPr>
                <w:rtl/>
              </w:rPr>
            </w:pPr>
          </w:p>
        </w:tc>
        <w:tc>
          <w:tcPr>
            <w:tcW w:w="1417" w:type="dxa"/>
          </w:tcPr>
          <w:p w14:paraId="69A61250" w14:textId="77777777" w:rsidR="00600386" w:rsidRPr="00470A52" w:rsidRDefault="00600386" w:rsidP="004D13B9">
            <w:pPr>
              <w:spacing w:line="360" w:lineRule="auto"/>
              <w:contextualSpacing/>
              <w:rPr>
                <w:rtl/>
              </w:rPr>
            </w:pPr>
          </w:p>
        </w:tc>
        <w:tc>
          <w:tcPr>
            <w:tcW w:w="1417" w:type="dxa"/>
          </w:tcPr>
          <w:p w14:paraId="23196DCB" w14:textId="77777777" w:rsidR="00600386" w:rsidRPr="00470A52" w:rsidRDefault="00600386" w:rsidP="004D13B9">
            <w:pPr>
              <w:spacing w:line="360" w:lineRule="auto"/>
              <w:contextualSpacing/>
              <w:rPr>
                <w:rtl/>
              </w:rPr>
            </w:pPr>
          </w:p>
        </w:tc>
        <w:tc>
          <w:tcPr>
            <w:tcW w:w="1417" w:type="dxa"/>
          </w:tcPr>
          <w:p w14:paraId="2195B959" w14:textId="77777777" w:rsidR="00600386" w:rsidRPr="00470A52" w:rsidRDefault="00600386" w:rsidP="004D13B9">
            <w:pPr>
              <w:spacing w:line="360" w:lineRule="auto"/>
              <w:contextualSpacing/>
              <w:rPr>
                <w:rtl/>
              </w:rPr>
            </w:pPr>
          </w:p>
        </w:tc>
        <w:tc>
          <w:tcPr>
            <w:tcW w:w="1417" w:type="dxa"/>
          </w:tcPr>
          <w:p w14:paraId="641BDBC6" w14:textId="74C5F71D" w:rsidR="00600386" w:rsidRPr="00470A52" w:rsidRDefault="00600386" w:rsidP="004D13B9">
            <w:pPr>
              <w:spacing w:line="360" w:lineRule="auto"/>
              <w:contextualSpacing/>
              <w:rPr>
                <w:rtl/>
              </w:rPr>
            </w:pPr>
          </w:p>
        </w:tc>
        <w:tc>
          <w:tcPr>
            <w:tcW w:w="1276" w:type="dxa"/>
          </w:tcPr>
          <w:p w14:paraId="1BCB2FBF" w14:textId="77777777" w:rsidR="00600386" w:rsidRPr="00470A52" w:rsidRDefault="00600386" w:rsidP="004D13B9">
            <w:pPr>
              <w:spacing w:line="360" w:lineRule="auto"/>
              <w:contextualSpacing/>
              <w:rPr>
                <w:rtl/>
              </w:rPr>
            </w:pPr>
          </w:p>
        </w:tc>
        <w:tc>
          <w:tcPr>
            <w:tcW w:w="1536" w:type="dxa"/>
          </w:tcPr>
          <w:p w14:paraId="5CF36CAE" w14:textId="77777777" w:rsidR="00600386" w:rsidRPr="00470A52" w:rsidRDefault="00600386" w:rsidP="004D13B9">
            <w:pPr>
              <w:spacing w:line="360" w:lineRule="auto"/>
              <w:contextualSpacing/>
              <w:rPr>
                <w:rtl/>
              </w:rPr>
            </w:pPr>
          </w:p>
        </w:tc>
      </w:tr>
      <w:tr w:rsidR="00600386" w:rsidRPr="00470A52" w14:paraId="52024742" w14:textId="77777777" w:rsidTr="00600386">
        <w:trPr>
          <w:jc w:val="center"/>
        </w:trPr>
        <w:tc>
          <w:tcPr>
            <w:tcW w:w="666" w:type="dxa"/>
            <w:vAlign w:val="center"/>
          </w:tcPr>
          <w:p w14:paraId="070E5473" w14:textId="77777777" w:rsidR="00600386" w:rsidRPr="00470A52" w:rsidRDefault="00600386" w:rsidP="004D13B9">
            <w:pPr>
              <w:spacing w:line="360" w:lineRule="auto"/>
              <w:contextualSpacing/>
              <w:jc w:val="center"/>
              <w:rPr>
                <w:sz w:val="20"/>
                <w:szCs w:val="22"/>
                <w:rtl/>
              </w:rPr>
            </w:pPr>
            <w:r w:rsidRPr="00470A52">
              <w:rPr>
                <w:rFonts w:hint="cs"/>
                <w:sz w:val="20"/>
                <w:szCs w:val="22"/>
                <w:rtl/>
              </w:rPr>
              <w:t>2.</w:t>
            </w:r>
          </w:p>
        </w:tc>
        <w:tc>
          <w:tcPr>
            <w:tcW w:w="1154" w:type="dxa"/>
          </w:tcPr>
          <w:p w14:paraId="4BCA635E" w14:textId="77777777" w:rsidR="00600386" w:rsidRPr="00470A52" w:rsidRDefault="00600386" w:rsidP="004D13B9">
            <w:pPr>
              <w:spacing w:line="360" w:lineRule="auto"/>
              <w:contextualSpacing/>
              <w:rPr>
                <w:rtl/>
              </w:rPr>
            </w:pPr>
          </w:p>
        </w:tc>
        <w:tc>
          <w:tcPr>
            <w:tcW w:w="1417" w:type="dxa"/>
          </w:tcPr>
          <w:p w14:paraId="2E52FD35" w14:textId="77777777" w:rsidR="00600386" w:rsidRPr="00470A52" w:rsidRDefault="00600386" w:rsidP="004D13B9">
            <w:pPr>
              <w:spacing w:line="360" w:lineRule="auto"/>
              <w:contextualSpacing/>
              <w:rPr>
                <w:rtl/>
              </w:rPr>
            </w:pPr>
          </w:p>
        </w:tc>
        <w:tc>
          <w:tcPr>
            <w:tcW w:w="1417" w:type="dxa"/>
          </w:tcPr>
          <w:p w14:paraId="430B7AFD" w14:textId="77777777" w:rsidR="00600386" w:rsidRPr="00470A52" w:rsidRDefault="00600386" w:rsidP="004D13B9">
            <w:pPr>
              <w:spacing w:line="360" w:lineRule="auto"/>
              <w:contextualSpacing/>
              <w:rPr>
                <w:rtl/>
              </w:rPr>
            </w:pPr>
          </w:p>
        </w:tc>
        <w:tc>
          <w:tcPr>
            <w:tcW w:w="1417" w:type="dxa"/>
          </w:tcPr>
          <w:p w14:paraId="2A7A0FC2" w14:textId="77777777" w:rsidR="00600386" w:rsidRPr="00470A52" w:rsidRDefault="00600386" w:rsidP="004D13B9">
            <w:pPr>
              <w:spacing w:line="360" w:lineRule="auto"/>
              <w:contextualSpacing/>
              <w:rPr>
                <w:rtl/>
              </w:rPr>
            </w:pPr>
          </w:p>
        </w:tc>
        <w:tc>
          <w:tcPr>
            <w:tcW w:w="1417" w:type="dxa"/>
          </w:tcPr>
          <w:p w14:paraId="27BB42C5" w14:textId="77777777" w:rsidR="00600386" w:rsidRPr="00470A52" w:rsidRDefault="00600386" w:rsidP="004D13B9">
            <w:pPr>
              <w:spacing w:line="360" w:lineRule="auto"/>
              <w:contextualSpacing/>
              <w:rPr>
                <w:rtl/>
              </w:rPr>
            </w:pPr>
          </w:p>
        </w:tc>
        <w:tc>
          <w:tcPr>
            <w:tcW w:w="1417" w:type="dxa"/>
          </w:tcPr>
          <w:p w14:paraId="40C89346" w14:textId="07F45271" w:rsidR="00600386" w:rsidRPr="00470A52" w:rsidRDefault="00600386" w:rsidP="004D13B9">
            <w:pPr>
              <w:spacing w:line="360" w:lineRule="auto"/>
              <w:contextualSpacing/>
              <w:rPr>
                <w:rtl/>
              </w:rPr>
            </w:pPr>
          </w:p>
        </w:tc>
        <w:tc>
          <w:tcPr>
            <w:tcW w:w="1276" w:type="dxa"/>
          </w:tcPr>
          <w:p w14:paraId="69C6C708" w14:textId="77777777" w:rsidR="00600386" w:rsidRPr="00470A52" w:rsidRDefault="00600386" w:rsidP="004D13B9">
            <w:pPr>
              <w:spacing w:line="360" w:lineRule="auto"/>
              <w:contextualSpacing/>
              <w:rPr>
                <w:rtl/>
              </w:rPr>
            </w:pPr>
          </w:p>
        </w:tc>
        <w:tc>
          <w:tcPr>
            <w:tcW w:w="1536" w:type="dxa"/>
          </w:tcPr>
          <w:p w14:paraId="09CE7F9C" w14:textId="77777777" w:rsidR="00600386" w:rsidRPr="00470A52" w:rsidRDefault="00600386" w:rsidP="004D13B9">
            <w:pPr>
              <w:spacing w:line="360" w:lineRule="auto"/>
              <w:contextualSpacing/>
              <w:rPr>
                <w:rtl/>
              </w:rPr>
            </w:pPr>
          </w:p>
        </w:tc>
      </w:tr>
      <w:tr w:rsidR="00600386" w:rsidRPr="00470A52" w14:paraId="764DA7FD" w14:textId="77777777" w:rsidTr="00600386">
        <w:trPr>
          <w:jc w:val="center"/>
        </w:trPr>
        <w:tc>
          <w:tcPr>
            <w:tcW w:w="666" w:type="dxa"/>
            <w:vAlign w:val="center"/>
          </w:tcPr>
          <w:p w14:paraId="3C7482AC" w14:textId="77777777" w:rsidR="00600386" w:rsidRPr="00470A52" w:rsidRDefault="00600386" w:rsidP="004D13B9">
            <w:pPr>
              <w:spacing w:line="360" w:lineRule="auto"/>
              <w:contextualSpacing/>
              <w:jc w:val="center"/>
              <w:rPr>
                <w:sz w:val="20"/>
                <w:szCs w:val="22"/>
                <w:rtl/>
              </w:rPr>
            </w:pPr>
            <w:r w:rsidRPr="00470A52">
              <w:rPr>
                <w:rFonts w:hint="cs"/>
                <w:sz w:val="20"/>
                <w:szCs w:val="22"/>
                <w:rtl/>
              </w:rPr>
              <w:t>3.</w:t>
            </w:r>
          </w:p>
        </w:tc>
        <w:tc>
          <w:tcPr>
            <w:tcW w:w="1154" w:type="dxa"/>
          </w:tcPr>
          <w:p w14:paraId="5CC5D633" w14:textId="77777777" w:rsidR="00600386" w:rsidRPr="00470A52" w:rsidRDefault="00600386" w:rsidP="004D13B9">
            <w:pPr>
              <w:spacing w:line="360" w:lineRule="auto"/>
              <w:contextualSpacing/>
              <w:rPr>
                <w:rtl/>
              </w:rPr>
            </w:pPr>
          </w:p>
        </w:tc>
        <w:tc>
          <w:tcPr>
            <w:tcW w:w="1417" w:type="dxa"/>
          </w:tcPr>
          <w:p w14:paraId="2CB75AF0" w14:textId="77777777" w:rsidR="00600386" w:rsidRPr="00470A52" w:rsidRDefault="00600386" w:rsidP="004D13B9">
            <w:pPr>
              <w:spacing w:line="360" w:lineRule="auto"/>
              <w:contextualSpacing/>
              <w:rPr>
                <w:rtl/>
              </w:rPr>
            </w:pPr>
          </w:p>
        </w:tc>
        <w:tc>
          <w:tcPr>
            <w:tcW w:w="1417" w:type="dxa"/>
          </w:tcPr>
          <w:p w14:paraId="70F49820" w14:textId="77777777" w:rsidR="00600386" w:rsidRPr="00470A52" w:rsidRDefault="00600386" w:rsidP="004D13B9">
            <w:pPr>
              <w:spacing w:line="360" w:lineRule="auto"/>
              <w:contextualSpacing/>
              <w:rPr>
                <w:rtl/>
              </w:rPr>
            </w:pPr>
          </w:p>
        </w:tc>
        <w:tc>
          <w:tcPr>
            <w:tcW w:w="1417" w:type="dxa"/>
          </w:tcPr>
          <w:p w14:paraId="727D02ED" w14:textId="77777777" w:rsidR="00600386" w:rsidRPr="00470A52" w:rsidRDefault="00600386" w:rsidP="004D13B9">
            <w:pPr>
              <w:spacing w:line="360" w:lineRule="auto"/>
              <w:contextualSpacing/>
              <w:rPr>
                <w:rtl/>
              </w:rPr>
            </w:pPr>
          </w:p>
        </w:tc>
        <w:tc>
          <w:tcPr>
            <w:tcW w:w="1417" w:type="dxa"/>
          </w:tcPr>
          <w:p w14:paraId="40E62F51" w14:textId="77777777" w:rsidR="00600386" w:rsidRPr="00470A52" w:rsidRDefault="00600386" w:rsidP="004D13B9">
            <w:pPr>
              <w:spacing w:line="360" w:lineRule="auto"/>
              <w:contextualSpacing/>
              <w:rPr>
                <w:rtl/>
              </w:rPr>
            </w:pPr>
          </w:p>
        </w:tc>
        <w:tc>
          <w:tcPr>
            <w:tcW w:w="1417" w:type="dxa"/>
          </w:tcPr>
          <w:p w14:paraId="11287F0F" w14:textId="55FD495F" w:rsidR="00600386" w:rsidRPr="00470A52" w:rsidRDefault="00600386" w:rsidP="004D13B9">
            <w:pPr>
              <w:spacing w:line="360" w:lineRule="auto"/>
              <w:contextualSpacing/>
              <w:rPr>
                <w:rtl/>
              </w:rPr>
            </w:pPr>
          </w:p>
        </w:tc>
        <w:tc>
          <w:tcPr>
            <w:tcW w:w="1276" w:type="dxa"/>
          </w:tcPr>
          <w:p w14:paraId="599F1C11" w14:textId="77777777" w:rsidR="00600386" w:rsidRPr="00470A52" w:rsidRDefault="00600386" w:rsidP="004D13B9">
            <w:pPr>
              <w:spacing w:line="360" w:lineRule="auto"/>
              <w:contextualSpacing/>
              <w:rPr>
                <w:rtl/>
              </w:rPr>
            </w:pPr>
          </w:p>
        </w:tc>
        <w:tc>
          <w:tcPr>
            <w:tcW w:w="1536" w:type="dxa"/>
          </w:tcPr>
          <w:p w14:paraId="4804AC2A" w14:textId="77777777" w:rsidR="00600386" w:rsidRPr="00470A52" w:rsidRDefault="00600386" w:rsidP="004D13B9">
            <w:pPr>
              <w:spacing w:line="360" w:lineRule="auto"/>
              <w:contextualSpacing/>
              <w:rPr>
                <w:rtl/>
              </w:rPr>
            </w:pPr>
          </w:p>
        </w:tc>
      </w:tr>
      <w:tr w:rsidR="00600386" w:rsidRPr="00470A52" w14:paraId="786DAA45" w14:textId="77777777" w:rsidTr="00600386">
        <w:trPr>
          <w:jc w:val="center"/>
        </w:trPr>
        <w:tc>
          <w:tcPr>
            <w:tcW w:w="666" w:type="dxa"/>
            <w:vAlign w:val="center"/>
          </w:tcPr>
          <w:p w14:paraId="1C3281DC" w14:textId="77777777" w:rsidR="00600386" w:rsidRPr="00470A52" w:rsidRDefault="00600386" w:rsidP="004D13B9">
            <w:pPr>
              <w:spacing w:line="360" w:lineRule="auto"/>
              <w:contextualSpacing/>
              <w:jc w:val="center"/>
              <w:rPr>
                <w:sz w:val="20"/>
                <w:szCs w:val="22"/>
                <w:rtl/>
              </w:rPr>
            </w:pPr>
            <w:r>
              <w:rPr>
                <w:rFonts w:hint="cs"/>
                <w:sz w:val="20"/>
                <w:szCs w:val="22"/>
                <w:rtl/>
              </w:rPr>
              <w:t>4.</w:t>
            </w:r>
          </w:p>
        </w:tc>
        <w:tc>
          <w:tcPr>
            <w:tcW w:w="1154" w:type="dxa"/>
          </w:tcPr>
          <w:p w14:paraId="58AC8C71" w14:textId="77777777" w:rsidR="00600386" w:rsidRPr="00470A52" w:rsidRDefault="00600386" w:rsidP="004D13B9">
            <w:pPr>
              <w:spacing w:line="360" w:lineRule="auto"/>
              <w:contextualSpacing/>
              <w:rPr>
                <w:rtl/>
              </w:rPr>
            </w:pPr>
          </w:p>
        </w:tc>
        <w:tc>
          <w:tcPr>
            <w:tcW w:w="1417" w:type="dxa"/>
          </w:tcPr>
          <w:p w14:paraId="6E94BBBE" w14:textId="77777777" w:rsidR="00600386" w:rsidRPr="00470A52" w:rsidRDefault="00600386" w:rsidP="004D13B9">
            <w:pPr>
              <w:spacing w:line="360" w:lineRule="auto"/>
              <w:contextualSpacing/>
              <w:rPr>
                <w:rtl/>
              </w:rPr>
            </w:pPr>
          </w:p>
        </w:tc>
        <w:tc>
          <w:tcPr>
            <w:tcW w:w="1417" w:type="dxa"/>
          </w:tcPr>
          <w:p w14:paraId="1C0D7612" w14:textId="77777777" w:rsidR="00600386" w:rsidRPr="00470A52" w:rsidRDefault="00600386" w:rsidP="004D13B9">
            <w:pPr>
              <w:spacing w:line="360" w:lineRule="auto"/>
              <w:contextualSpacing/>
              <w:rPr>
                <w:rtl/>
              </w:rPr>
            </w:pPr>
          </w:p>
        </w:tc>
        <w:tc>
          <w:tcPr>
            <w:tcW w:w="1417" w:type="dxa"/>
          </w:tcPr>
          <w:p w14:paraId="4B775C71" w14:textId="77777777" w:rsidR="00600386" w:rsidRPr="00470A52" w:rsidRDefault="00600386" w:rsidP="004D13B9">
            <w:pPr>
              <w:spacing w:line="360" w:lineRule="auto"/>
              <w:contextualSpacing/>
              <w:rPr>
                <w:rtl/>
              </w:rPr>
            </w:pPr>
          </w:p>
        </w:tc>
        <w:tc>
          <w:tcPr>
            <w:tcW w:w="1417" w:type="dxa"/>
          </w:tcPr>
          <w:p w14:paraId="3D2234F7" w14:textId="77777777" w:rsidR="00600386" w:rsidRPr="00470A52" w:rsidRDefault="00600386" w:rsidP="004D13B9">
            <w:pPr>
              <w:spacing w:line="360" w:lineRule="auto"/>
              <w:contextualSpacing/>
              <w:rPr>
                <w:rtl/>
              </w:rPr>
            </w:pPr>
          </w:p>
        </w:tc>
        <w:tc>
          <w:tcPr>
            <w:tcW w:w="1417" w:type="dxa"/>
          </w:tcPr>
          <w:p w14:paraId="5AF3490E" w14:textId="59B1FB95" w:rsidR="00600386" w:rsidRPr="00470A52" w:rsidRDefault="00600386" w:rsidP="004D13B9">
            <w:pPr>
              <w:spacing w:line="360" w:lineRule="auto"/>
              <w:contextualSpacing/>
              <w:rPr>
                <w:rtl/>
              </w:rPr>
            </w:pPr>
          </w:p>
        </w:tc>
        <w:tc>
          <w:tcPr>
            <w:tcW w:w="1276" w:type="dxa"/>
          </w:tcPr>
          <w:p w14:paraId="4246809E" w14:textId="77777777" w:rsidR="00600386" w:rsidRPr="00470A52" w:rsidRDefault="00600386" w:rsidP="004D13B9">
            <w:pPr>
              <w:spacing w:line="360" w:lineRule="auto"/>
              <w:contextualSpacing/>
              <w:rPr>
                <w:rtl/>
              </w:rPr>
            </w:pPr>
          </w:p>
        </w:tc>
        <w:tc>
          <w:tcPr>
            <w:tcW w:w="1536" w:type="dxa"/>
          </w:tcPr>
          <w:p w14:paraId="25C101C5" w14:textId="77777777" w:rsidR="00600386" w:rsidRPr="00470A52" w:rsidRDefault="00600386" w:rsidP="004D13B9">
            <w:pPr>
              <w:spacing w:line="360" w:lineRule="auto"/>
              <w:contextualSpacing/>
              <w:rPr>
                <w:rtl/>
              </w:rPr>
            </w:pPr>
          </w:p>
        </w:tc>
      </w:tr>
      <w:tr w:rsidR="00600386" w:rsidRPr="00470A52" w14:paraId="6D89AC6F" w14:textId="77777777" w:rsidTr="00600386">
        <w:trPr>
          <w:jc w:val="center"/>
        </w:trPr>
        <w:tc>
          <w:tcPr>
            <w:tcW w:w="666" w:type="dxa"/>
            <w:vAlign w:val="center"/>
          </w:tcPr>
          <w:p w14:paraId="222A12C1" w14:textId="77777777" w:rsidR="00600386" w:rsidRPr="00470A52" w:rsidRDefault="00600386" w:rsidP="004D13B9">
            <w:pPr>
              <w:spacing w:line="360" w:lineRule="auto"/>
              <w:contextualSpacing/>
              <w:jc w:val="center"/>
              <w:rPr>
                <w:sz w:val="20"/>
                <w:szCs w:val="22"/>
                <w:rtl/>
              </w:rPr>
            </w:pPr>
            <w:r>
              <w:rPr>
                <w:rFonts w:hint="cs"/>
                <w:sz w:val="20"/>
                <w:szCs w:val="22"/>
                <w:rtl/>
              </w:rPr>
              <w:t>5.</w:t>
            </w:r>
          </w:p>
        </w:tc>
        <w:tc>
          <w:tcPr>
            <w:tcW w:w="1154" w:type="dxa"/>
          </w:tcPr>
          <w:p w14:paraId="431E28FD" w14:textId="77777777" w:rsidR="00600386" w:rsidRPr="00470A52" w:rsidRDefault="00600386" w:rsidP="004D13B9">
            <w:pPr>
              <w:spacing w:line="360" w:lineRule="auto"/>
              <w:contextualSpacing/>
              <w:rPr>
                <w:rtl/>
              </w:rPr>
            </w:pPr>
          </w:p>
        </w:tc>
        <w:tc>
          <w:tcPr>
            <w:tcW w:w="1417" w:type="dxa"/>
          </w:tcPr>
          <w:p w14:paraId="7717588F" w14:textId="77777777" w:rsidR="00600386" w:rsidRPr="00470A52" w:rsidRDefault="00600386" w:rsidP="004D13B9">
            <w:pPr>
              <w:spacing w:line="360" w:lineRule="auto"/>
              <w:contextualSpacing/>
              <w:rPr>
                <w:rtl/>
              </w:rPr>
            </w:pPr>
          </w:p>
        </w:tc>
        <w:tc>
          <w:tcPr>
            <w:tcW w:w="1417" w:type="dxa"/>
          </w:tcPr>
          <w:p w14:paraId="6F1ED1C7" w14:textId="77777777" w:rsidR="00600386" w:rsidRPr="00470A52" w:rsidRDefault="00600386" w:rsidP="004D13B9">
            <w:pPr>
              <w:spacing w:line="360" w:lineRule="auto"/>
              <w:contextualSpacing/>
              <w:rPr>
                <w:rtl/>
              </w:rPr>
            </w:pPr>
          </w:p>
        </w:tc>
        <w:tc>
          <w:tcPr>
            <w:tcW w:w="1417" w:type="dxa"/>
          </w:tcPr>
          <w:p w14:paraId="0C62B442" w14:textId="77777777" w:rsidR="00600386" w:rsidRPr="00470A52" w:rsidRDefault="00600386" w:rsidP="004D13B9">
            <w:pPr>
              <w:spacing w:line="360" w:lineRule="auto"/>
              <w:contextualSpacing/>
              <w:rPr>
                <w:rtl/>
              </w:rPr>
            </w:pPr>
          </w:p>
        </w:tc>
        <w:tc>
          <w:tcPr>
            <w:tcW w:w="1417" w:type="dxa"/>
          </w:tcPr>
          <w:p w14:paraId="41AA1048" w14:textId="77777777" w:rsidR="00600386" w:rsidRPr="00470A52" w:rsidRDefault="00600386" w:rsidP="004D13B9">
            <w:pPr>
              <w:spacing w:line="360" w:lineRule="auto"/>
              <w:contextualSpacing/>
              <w:rPr>
                <w:rtl/>
              </w:rPr>
            </w:pPr>
          </w:p>
        </w:tc>
        <w:tc>
          <w:tcPr>
            <w:tcW w:w="1417" w:type="dxa"/>
          </w:tcPr>
          <w:p w14:paraId="55AD604E" w14:textId="6456C05E" w:rsidR="00600386" w:rsidRPr="00470A52" w:rsidRDefault="00600386" w:rsidP="004D13B9">
            <w:pPr>
              <w:spacing w:line="360" w:lineRule="auto"/>
              <w:contextualSpacing/>
              <w:rPr>
                <w:rtl/>
              </w:rPr>
            </w:pPr>
          </w:p>
        </w:tc>
        <w:tc>
          <w:tcPr>
            <w:tcW w:w="1276" w:type="dxa"/>
          </w:tcPr>
          <w:p w14:paraId="77548200" w14:textId="77777777" w:rsidR="00600386" w:rsidRPr="00470A52" w:rsidRDefault="00600386" w:rsidP="004D13B9">
            <w:pPr>
              <w:spacing w:line="360" w:lineRule="auto"/>
              <w:contextualSpacing/>
              <w:rPr>
                <w:rtl/>
              </w:rPr>
            </w:pPr>
          </w:p>
        </w:tc>
        <w:tc>
          <w:tcPr>
            <w:tcW w:w="1536" w:type="dxa"/>
          </w:tcPr>
          <w:p w14:paraId="000C28E6" w14:textId="77777777" w:rsidR="00600386" w:rsidRPr="00470A52" w:rsidRDefault="00600386" w:rsidP="004D13B9">
            <w:pPr>
              <w:spacing w:line="360" w:lineRule="auto"/>
              <w:contextualSpacing/>
              <w:rPr>
                <w:rtl/>
              </w:rPr>
            </w:pPr>
          </w:p>
        </w:tc>
      </w:tr>
      <w:tr w:rsidR="00600386" w:rsidRPr="00470A52" w14:paraId="4BCB74CD" w14:textId="77777777" w:rsidTr="00600386">
        <w:trPr>
          <w:jc w:val="center"/>
        </w:trPr>
        <w:tc>
          <w:tcPr>
            <w:tcW w:w="666" w:type="dxa"/>
            <w:vAlign w:val="center"/>
          </w:tcPr>
          <w:p w14:paraId="55A916F6" w14:textId="77777777" w:rsidR="00600386" w:rsidRPr="00470A52" w:rsidRDefault="00600386" w:rsidP="004D13B9">
            <w:pPr>
              <w:spacing w:line="360" w:lineRule="auto"/>
              <w:contextualSpacing/>
              <w:jc w:val="center"/>
              <w:rPr>
                <w:sz w:val="20"/>
                <w:szCs w:val="22"/>
                <w:rtl/>
              </w:rPr>
            </w:pPr>
            <w:r>
              <w:rPr>
                <w:rFonts w:hint="cs"/>
                <w:sz w:val="20"/>
                <w:szCs w:val="22"/>
                <w:rtl/>
              </w:rPr>
              <w:t>6.</w:t>
            </w:r>
          </w:p>
        </w:tc>
        <w:tc>
          <w:tcPr>
            <w:tcW w:w="1154" w:type="dxa"/>
          </w:tcPr>
          <w:p w14:paraId="52E2AD6A" w14:textId="77777777" w:rsidR="00600386" w:rsidRPr="00470A52" w:rsidRDefault="00600386" w:rsidP="004D13B9">
            <w:pPr>
              <w:spacing w:line="360" w:lineRule="auto"/>
              <w:contextualSpacing/>
              <w:rPr>
                <w:rtl/>
              </w:rPr>
            </w:pPr>
          </w:p>
        </w:tc>
        <w:tc>
          <w:tcPr>
            <w:tcW w:w="1417" w:type="dxa"/>
          </w:tcPr>
          <w:p w14:paraId="5D239160" w14:textId="77777777" w:rsidR="00600386" w:rsidRPr="00470A52" w:rsidRDefault="00600386" w:rsidP="004D13B9">
            <w:pPr>
              <w:spacing w:line="360" w:lineRule="auto"/>
              <w:contextualSpacing/>
              <w:rPr>
                <w:rtl/>
              </w:rPr>
            </w:pPr>
          </w:p>
        </w:tc>
        <w:tc>
          <w:tcPr>
            <w:tcW w:w="1417" w:type="dxa"/>
          </w:tcPr>
          <w:p w14:paraId="02F29C8F" w14:textId="77777777" w:rsidR="00600386" w:rsidRPr="00470A52" w:rsidRDefault="00600386" w:rsidP="004D13B9">
            <w:pPr>
              <w:spacing w:line="360" w:lineRule="auto"/>
              <w:contextualSpacing/>
              <w:rPr>
                <w:rtl/>
              </w:rPr>
            </w:pPr>
          </w:p>
        </w:tc>
        <w:tc>
          <w:tcPr>
            <w:tcW w:w="1417" w:type="dxa"/>
          </w:tcPr>
          <w:p w14:paraId="306CDD3C" w14:textId="77777777" w:rsidR="00600386" w:rsidRPr="00470A52" w:rsidRDefault="00600386" w:rsidP="004D13B9">
            <w:pPr>
              <w:spacing w:line="360" w:lineRule="auto"/>
              <w:contextualSpacing/>
              <w:rPr>
                <w:rtl/>
              </w:rPr>
            </w:pPr>
          </w:p>
        </w:tc>
        <w:tc>
          <w:tcPr>
            <w:tcW w:w="1417" w:type="dxa"/>
          </w:tcPr>
          <w:p w14:paraId="5B7024FC" w14:textId="77777777" w:rsidR="00600386" w:rsidRPr="00470A52" w:rsidRDefault="00600386" w:rsidP="004D13B9">
            <w:pPr>
              <w:spacing w:line="360" w:lineRule="auto"/>
              <w:contextualSpacing/>
              <w:rPr>
                <w:rtl/>
              </w:rPr>
            </w:pPr>
          </w:p>
        </w:tc>
        <w:tc>
          <w:tcPr>
            <w:tcW w:w="1417" w:type="dxa"/>
          </w:tcPr>
          <w:p w14:paraId="388CEFDC" w14:textId="343F7EDC" w:rsidR="00600386" w:rsidRPr="00470A52" w:rsidRDefault="00600386" w:rsidP="004D13B9">
            <w:pPr>
              <w:spacing w:line="360" w:lineRule="auto"/>
              <w:contextualSpacing/>
              <w:rPr>
                <w:rtl/>
              </w:rPr>
            </w:pPr>
          </w:p>
        </w:tc>
        <w:tc>
          <w:tcPr>
            <w:tcW w:w="1276" w:type="dxa"/>
          </w:tcPr>
          <w:p w14:paraId="11DA988D" w14:textId="77777777" w:rsidR="00600386" w:rsidRPr="00470A52" w:rsidRDefault="00600386" w:rsidP="004D13B9">
            <w:pPr>
              <w:spacing w:line="360" w:lineRule="auto"/>
              <w:contextualSpacing/>
              <w:rPr>
                <w:rtl/>
              </w:rPr>
            </w:pPr>
          </w:p>
        </w:tc>
        <w:tc>
          <w:tcPr>
            <w:tcW w:w="1536" w:type="dxa"/>
          </w:tcPr>
          <w:p w14:paraId="0A1B1398" w14:textId="77777777" w:rsidR="00600386" w:rsidRPr="00470A52" w:rsidRDefault="00600386" w:rsidP="004D13B9">
            <w:pPr>
              <w:spacing w:line="360" w:lineRule="auto"/>
              <w:contextualSpacing/>
              <w:rPr>
                <w:rtl/>
              </w:rPr>
            </w:pPr>
          </w:p>
        </w:tc>
      </w:tr>
      <w:tr w:rsidR="00600386" w:rsidRPr="00470A52" w14:paraId="74625E65" w14:textId="77777777" w:rsidTr="00600386">
        <w:trPr>
          <w:jc w:val="center"/>
        </w:trPr>
        <w:tc>
          <w:tcPr>
            <w:tcW w:w="666" w:type="dxa"/>
            <w:vAlign w:val="center"/>
          </w:tcPr>
          <w:p w14:paraId="574CBA5B" w14:textId="77777777" w:rsidR="00600386" w:rsidRPr="00470A52" w:rsidRDefault="00600386" w:rsidP="004D13B9">
            <w:pPr>
              <w:spacing w:line="360" w:lineRule="auto"/>
              <w:contextualSpacing/>
              <w:jc w:val="center"/>
              <w:rPr>
                <w:sz w:val="20"/>
                <w:szCs w:val="22"/>
                <w:rtl/>
              </w:rPr>
            </w:pPr>
            <w:r>
              <w:rPr>
                <w:rFonts w:hint="cs"/>
                <w:sz w:val="20"/>
                <w:szCs w:val="22"/>
                <w:rtl/>
              </w:rPr>
              <w:t>7.</w:t>
            </w:r>
          </w:p>
        </w:tc>
        <w:tc>
          <w:tcPr>
            <w:tcW w:w="1154" w:type="dxa"/>
          </w:tcPr>
          <w:p w14:paraId="359625C0" w14:textId="77777777" w:rsidR="00600386" w:rsidRPr="00470A52" w:rsidRDefault="00600386" w:rsidP="004D13B9">
            <w:pPr>
              <w:spacing w:line="360" w:lineRule="auto"/>
              <w:contextualSpacing/>
              <w:rPr>
                <w:rtl/>
              </w:rPr>
            </w:pPr>
          </w:p>
        </w:tc>
        <w:tc>
          <w:tcPr>
            <w:tcW w:w="1417" w:type="dxa"/>
          </w:tcPr>
          <w:p w14:paraId="5C3317C8" w14:textId="77777777" w:rsidR="00600386" w:rsidRPr="00470A52" w:rsidRDefault="00600386" w:rsidP="004D13B9">
            <w:pPr>
              <w:spacing w:line="360" w:lineRule="auto"/>
              <w:contextualSpacing/>
              <w:rPr>
                <w:rtl/>
              </w:rPr>
            </w:pPr>
          </w:p>
        </w:tc>
        <w:tc>
          <w:tcPr>
            <w:tcW w:w="1417" w:type="dxa"/>
          </w:tcPr>
          <w:p w14:paraId="70F9F9CF" w14:textId="77777777" w:rsidR="00600386" w:rsidRPr="00470A52" w:rsidRDefault="00600386" w:rsidP="004D13B9">
            <w:pPr>
              <w:spacing w:line="360" w:lineRule="auto"/>
              <w:contextualSpacing/>
              <w:rPr>
                <w:rtl/>
              </w:rPr>
            </w:pPr>
          </w:p>
        </w:tc>
        <w:tc>
          <w:tcPr>
            <w:tcW w:w="1417" w:type="dxa"/>
          </w:tcPr>
          <w:p w14:paraId="40F15EFA" w14:textId="77777777" w:rsidR="00600386" w:rsidRPr="00470A52" w:rsidRDefault="00600386" w:rsidP="004D13B9">
            <w:pPr>
              <w:spacing w:line="360" w:lineRule="auto"/>
              <w:contextualSpacing/>
              <w:rPr>
                <w:rtl/>
              </w:rPr>
            </w:pPr>
          </w:p>
        </w:tc>
        <w:tc>
          <w:tcPr>
            <w:tcW w:w="1417" w:type="dxa"/>
          </w:tcPr>
          <w:p w14:paraId="06D58280" w14:textId="77777777" w:rsidR="00600386" w:rsidRPr="00470A52" w:rsidRDefault="00600386" w:rsidP="004D13B9">
            <w:pPr>
              <w:spacing w:line="360" w:lineRule="auto"/>
              <w:contextualSpacing/>
              <w:rPr>
                <w:rtl/>
              </w:rPr>
            </w:pPr>
          </w:p>
        </w:tc>
        <w:tc>
          <w:tcPr>
            <w:tcW w:w="1417" w:type="dxa"/>
          </w:tcPr>
          <w:p w14:paraId="2F24361D" w14:textId="7847AE63" w:rsidR="00600386" w:rsidRPr="00470A52" w:rsidRDefault="00600386" w:rsidP="004D13B9">
            <w:pPr>
              <w:spacing w:line="360" w:lineRule="auto"/>
              <w:contextualSpacing/>
              <w:rPr>
                <w:rtl/>
              </w:rPr>
            </w:pPr>
          </w:p>
        </w:tc>
        <w:tc>
          <w:tcPr>
            <w:tcW w:w="1276" w:type="dxa"/>
          </w:tcPr>
          <w:p w14:paraId="1B3CC3F0" w14:textId="77777777" w:rsidR="00600386" w:rsidRPr="00470A52" w:rsidRDefault="00600386" w:rsidP="004D13B9">
            <w:pPr>
              <w:spacing w:line="360" w:lineRule="auto"/>
              <w:contextualSpacing/>
              <w:rPr>
                <w:rtl/>
              </w:rPr>
            </w:pPr>
          </w:p>
        </w:tc>
        <w:tc>
          <w:tcPr>
            <w:tcW w:w="1536" w:type="dxa"/>
          </w:tcPr>
          <w:p w14:paraId="05359A05" w14:textId="77777777" w:rsidR="00600386" w:rsidRPr="00470A52" w:rsidRDefault="00600386" w:rsidP="004D13B9">
            <w:pPr>
              <w:spacing w:line="360" w:lineRule="auto"/>
              <w:contextualSpacing/>
              <w:rPr>
                <w:rtl/>
              </w:rPr>
            </w:pPr>
          </w:p>
        </w:tc>
      </w:tr>
    </w:tbl>
    <w:p w14:paraId="12EDFE01" w14:textId="77777777" w:rsidR="00D24C47" w:rsidRDefault="00D24C47" w:rsidP="004D13B9">
      <w:pPr>
        <w:overflowPunct w:val="0"/>
        <w:autoSpaceDE w:val="0"/>
        <w:autoSpaceDN w:val="0"/>
        <w:adjustRightInd w:val="0"/>
        <w:spacing w:line="360" w:lineRule="auto"/>
        <w:jc w:val="center"/>
        <w:textAlignment w:val="baseline"/>
        <w:rPr>
          <w:szCs w:val="24"/>
          <w:rtl/>
        </w:rPr>
      </w:pPr>
    </w:p>
    <w:p w14:paraId="448565D2" w14:textId="77777777" w:rsidR="004D13B9" w:rsidRDefault="004D13B9" w:rsidP="004D13B9">
      <w:pPr>
        <w:overflowPunct w:val="0"/>
        <w:autoSpaceDE w:val="0"/>
        <w:autoSpaceDN w:val="0"/>
        <w:adjustRightInd w:val="0"/>
        <w:spacing w:line="360" w:lineRule="auto"/>
        <w:jc w:val="center"/>
        <w:textAlignment w:val="baseline"/>
        <w:rPr>
          <w:szCs w:val="24"/>
          <w:rtl/>
        </w:rPr>
      </w:pPr>
      <w:r>
        <w:rPr>
          <w:rFonts w:hint="cs"/>
          <w:szCs w:val="24"/>
          <w:rtl/>
        </w:rPr>
        <w:t>מנהל הפרויקט</w:t>
      </w:r>
    </w:p>
    <w:tbl>
      <w:tblPr>
        <w:bidiVisual/>
        <w:tblW w:w="117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66"/>
        <w:gridCol w:w="1154"/>
        <w:gridCol w:w="1417"/>
        <w:gridCol w:w="1417"/>
        <w:gridCol w:w="1417"/>
        <w:gridCol w:w="1417"/>
        <w:gridCol w:w="1417"/>
        <w:gridCol w:w="1276"/>
        <w:gridCol w:w="1536"/>
      </w:tblGrid>
      <w:tr w:rsidR="00600386" w:rsidRPr="00470A52" w14:paraId="7E5963D9" w14:textId="77777777" w:rsidTr="00AF38F9">
        <w:trPr>
          <w:jc w:val="center"/>
        </w:trPr>
        <w:tc>
          <w:tcPr>
            <w:tcW w:w="666" w:type="dxa"/>
            <w:shd w:val="clear" w:color="auto" w:fill="E6E6E6"/>
            <w:vAlign w:val="center"/>
          </w:tcPr>
          <w:p w14:paraId="0085488B" w14:textId="77777777" w:rsidR="00600386" w:rsidRPr="00470A52" w:rsidRDefault="00600386" w:rsidP="00AF38F9">
            <w:pPr>
              <w:spacing w:line="360" w:lineRule="auto"/>
              <w:contextualSpacing/>
              <w:jc w:val="center"/>
              <w:rPr>
                <w:b/>
                <w:bCs/>
                <w:sz w:val="20"/>
                <w:szCs w:val="20"/>
                <w:rtl/>
              </w:rPr>
            </w:pPr>
            <w:proofErr w:type="spellStart"/>
            <w:r w:rsidRPr="00470A52">
              <w:rPr>
                <w:rFonts w:hint="cs"/>
                <w:b/>
                <w:bCs/>
                <w:sz w:val="20"/>
                <w:szCs w:val="20"/>
                <w:rtl/>
              </w:rPr>
              <w:t>מס"ד</w:t>
            </w:r>
            <w:proofErr w:type="spellEnd"/>
          </w:p>
        </w:tc>
        <w:tc>
          <w:tcPr>
            <w:tcW w:w="1154" w:type="dxa"/>
            <w:shd w:val="clear" w:color="auto" w:fill="E6E6E6"/>
            <w:vAlign w:val="center"/>
          </w:tcPr>
          <w:p w14:paraId="143CB0E0" w14:textId="77777777" w:rsidR="00600386" w:rsidRPr="00470A52" w:rsidRDefault="00600386" w:rsidP="00AF38F9">
            <w:pPr>
              <w:spacing w:line="360" w:lineRule="auto"/>
              <w:contextualSpacing/>
              <w:jc w:val="center"/>
              <w:rPr>
                <w:b/>
                <w:bCs/>
                <w:sz w:val="20"/>
                <w:szCs w:val="20"/>
                <w:rtl/>
              </w:rPr>
            </w:pPr>
            <w:r w:rsidRPr="00470A52">
              <w:rPr>
                <w:rFonts w:hint="cs"/>
                <w:b/>
                <w:bCs/>
                <w:sz w:val="20"/>
                <w:szCs w:val="20"/>
                <w:rtl/>
              </w:rPr>
              <w:t>שם הלקוח</w:t>
            </w:r>
          </w:p>
        </w:tc>
        <w:tc>
          <w:tcPr>
            <w:tcW w:w="1417" w:type="dxa"/>
            <w:shd w:val="clear" w:color="auto" w:fill="E6E6E6"/>
          </w:tcPr>
          <w:p w14:paraId="775A3393" w14:textId="77777777" w:rsidR="00600386" w:rsidRPr="00470A52" w:rsidRDefault="00600386" w:rsidP="00AF38F9">
            <w:pPr>
              <w:spacing w:line="360" w:lineRule="auto"/>
              <w:contextualSpacing/>
              <w:jc w:val="center"/>
              <w:rPr>
                <w:b/>
                <w:bCs/>
                <w:sz w:val="20"/>
                <w:szCs w:val="20"/>
                <w:rtl/>
              </w:rPr>
            </w:pPr>
            <w:r>
              <w:rPr>
                <w:rFonts w:hint="cs"/>
                <w:b/>
                <w:bCs/>
                <w:sz w:val="20"/>
                <w:szCs w:val="20"/>
                <w:rtl/>
              </w:rPr>
              <w:t>סוג העבודה שבוצעה</w:t>
            </w:r>
          </w:p>
        </w:tc>
        <w:tc>
          <w:tcPr>
            <w:tcW w:w="1417" w:type="dxa"/>
            <w:shd w:val="clear" w:color="auto" w:fill="E6E6E6"/>
          </w:tcPr>
          <w:p w14:paraId="5A798E91" w14:textId="77777777" w:rsidR="00600386" w:rsidRPr="00470A52" w:rsidRDefault="00600386" w:rsidP="00AF38F9">
            <w:pPr>
              <w:spacing w:line="360" w:lineRule="auto"/>
              <w:contextualSpacing/>
              <w:jc w:val="center"/>
              <w:rPr>
                <w:b/>
                <w:bCs/>
                <w:sz w:val="20"/>
                <w:szCs w:val="20"/>
                <w:rtl/>
              </w:rPr>
            </w:pPr>
            <w:r>
              <w:rPr>
                <w:rFonts w:hint="cs"/>
                <w:b/>
                <w:bCs/>
                <w:sz w:val="20"/>
                <w:szCs w:val="20"/>
                <w:rtl/>
              </w:rPr>
              <w:t>תאריך תחילת פרויקט</w:t>
            </w:r>
          </w:p>
        </w:tc>
        <w:tc>
          <w:tcPr>
            <w:tcW w:w="1417" w:type="dxa"/>
            <w:shd w:val="clear" w:color="auto" w:fill="E6E6E6"/>
          </w:tcPr>
          <w:p w14:paraId="045F3203" w14:textId="77777777" w:rsidR="00600386" w:rsidRPr="00470A52" w:rsidRDefault="00600386" w:rsidP="00AF38F9">
            <w:pPr>
              <w:spacing w:line="360" w:lineRule="auto"/>
              <w:contextualSpacing/>
              <w:jc w:val="center"/>
              <w:rPr>
                <w:b/>
                <w:bCs/>
                <w:sz w:val="20"/>
                <w:szCs w:val="20"/>
                <w:rtl/>
              </w:rPr>
            </w:pPr>
            <w:r>
              <w:rPr>
                <w:rFonts w:hint="cs"/>
                <w:b/>
                <w:bCs/>
                <w:sz w:val="20"/>
                <w:szCs w:val="20"/>
                <w:rtl/>
              </w:rPr>
              <w:t>תאריך עלייה לאוויר</w:t>
            </w:r>
          </w:p>
        </w:tc>
        <w:tc>
          <w:tcPr>
            <w:tcW w:w="1417" w:type="dxa"/>
            <w:shd w:val="clear" w:color="auto" w:fill="E6E6E6"/>
          </w:tcPr>
          <w:p w14:paraId="530E4EB1" w14:textId="77777777" w:rsidR="00600386" w:rsidRPr="00470A52" w:rsidRDefault="00600386" w:rsidP="00AF38F9">
            <w:pPr>
              <w:spacing w:line="360" w:lineRule="auto"/>
              <w:contextualSpacing/>
              <w:jc w:val="center"/>
              <w:rPr>
                <w:b/>
                <w:bCs/>
                <w:sz w:val="20"/>
                <w:szCs w:val="20"/>
                <w:rtl/>
              </w:rPr>
            </w:pPr>
            <w:r>
              <w:rPr>
                <w:rFonts w:hint="cs"/>
                <w:b/>
                <w:bCs/>
                <w:sz w:val="20"/>
                <w:szCs w:val="20"/>
                <w:rtl/>
              </w:rPr>
              <w:t>כמות משתמשים</w:t>
            </w:r>
          </w:p>
        </w:tc>
        <w:tc>
          <w:tcPr>
            <w:tcW w:w="1417" w:type="dxa"/>
            <w:shd w:val="clear" w:color="auto" w:fill="E6E6E6"/>
            <w:vAlign w:val="center"/>
          </w:tcPr>
          <w:p w14:paraId="66EDBF94" w14:textId="77777777" w:rsidR="00600386" w:rsidRPr="00470A52" w:rsidRDefault="00600386" w:rsidP="00AF38F9">
            <w:pPr>
              <w:spacing w:line="360" w:lineRule="auto"/>
              <w:contextualSpacing/>
              <w:jc w:val="center"/>
              <w:rPr>
                <w:b/>
                <w:bCs/>
                <w:sz w:val="20"/>
                <w:szCs w:val="20"/>
                <w:rtl/>
              </w:rPr>
            </w:pPr>
            <w:r>
              <w:rPr>
                <w:rFonts w:hint="cs"/>
                <w:b/>
                <w:bCs/>
                <w:sz w:val="20"/>
                <w:szCs w:val="20"/>
                <w:rtl/>
              </w:rPr>
              <w:t>היקף כספי</w:t>
            </w:r>
          </w:p>
        </w:tc>
        <w:tc>
          <w:tcPr>
            <w:tcW w:w="1276" w:type="dxa"/>
            <w:shd w:val="clear" w:color="auto" w:fill="E6E6E6"/>
            <w:vAlign w:val="center"/>
          </w:tcPr>
          <w:p w14:paraId="49DB8474" w14:textId="77777777" w:rsidR="00600386" w:rsidRPr="00470A52" w:rsidRDefault="00600386" w:rsidP="00AF38F9">
            <w:pPr>
              <w:spacing w:line="360" w:lineRule="auto"/>
              <w:contextualSpacing/>
              <w:jc w:val="center"/>
              <w:rPr>
                <w:b/>
                <w:bCs/>
                <w:sz w:val="20"/>
                <w:szCs w:val="20"/>
                <w:rtl/>
              </w:rPr>
            </w:pPr>
            <w:r w:rsidRPr="00470A52">
              <w:rPr>
                <w:rFonts w:hint="cs"/>
                <w:b/>
                <w:bCs/>
                <w:sz w:val="20"/>
                <w:szCs w:val="20"/>
                <w:rtl/>
              </w:rPr>
              <w:t>שם איש קשר</w:t>
            </w:r>
          </w:p>
        </w:tc>
        <w:tc>
          <w:tcPr>
            <w:tcW w:w="1536" w:type="dxa"/>
            <w:shd w:val="clear" w:color="auto" w:fill="E6E6E6"/>
            <w:vAlign w:val="center"/>
          </w:tcPr>
          <w:p w14:paraId="0575415E" w14:textId="77777777" w:rsidR="00600386" w:rsidRPr="00470A52" w:rsidRDefault="00600386" w:rsidP="00AF38F9">
            <w:pPr>
              <w:spacing w:line="360" w:lineRule="auto"/>
              <w:contextualSpacing/>
              <w:jc w:val="center"/>
              <w:rPr>
                <w:b/>
                <w:bCs/>
                <w:sz w:val="20"/>
                <w:szCs w:val="20"/>
                <w:rtl/>
              </w:rPr>
            </w:pPr>
            <w:r w:rsidRPr="00470A52">
              <w:rPr>
                <w:rFonts w:hint="cs"/>
                <w:b/>
                <w:bCs/>
                <w:sz w:val="20"/>
                <w:szCs w:val="20"/>
                <w:rtl/>
              </w:rPr>
              <w:t>טלפון + טלפון נייד</w:t>
            </w:r>
          </w:p>
        </w:tc>
      </w:tr>
      <w:tr w:rsidR="00600386" w:rsidRPr="00470A52" w14:paraId="48A94B08" w14:textId="77777777" w:rsidTr="00AF38F9">
        <w:trPr>
          <w:jc w:val="center"/>
        </w:trPr>
        <w:tc>
          <w:tcPr>
            <w:tcW w:w="666" w:type="dxa"/>
            <w:vAlign w:val="center"/>
          </w:tcPr>
          <w:p w14:paraId="46587E95" w14:textId="77777777" w:rsidR="00600386" w:rsidRPr="00470A52" w:rsidRDefault="00600386" w:rsidP="00AF38F9">
            <w:pPr>
              <w:spacing w:line="360" w:lineRule="auto"/>
              <w:contextualSpacing/>
              <w:jc w:val="center"/>
              <w:rPr>
                <w:sz w:val="20"/>
                <w:szCs w:val="22"/>
                <w:rtl/>
              </w:rPr>
            </w:pPr>
            <w:r w:rsidRPr="00470A52">
              <w:rPr>
                <w:rFonts w:hint="cs"/>
                <w:sz w:val="20"/>
                <w:szCs w:val="22"/>
                <w:rtl/>
              </w:rPr>
              <w:t>1.</w:t>
            </w:r>
          </w:p>
        </w:tc>
        <w:tc>
          <w:tcPr>
            <w:tcW w:w="1154" w:type="dxa"/>
          </w:tcPr>
          <w:p w14:paraId="4BFCF29E" w14:textId="77777777" w:rsidR="00600386" w:rsidRPr="00470A52" w:rsidRDefault="00600386" w:rsidP="00AF38F9">
            <w:pPr>
              <w:spacing w:line="360" w:lineRule="auto"/>
              <w:contextualSpacing/>
              <w:rPr>
                <w:rtl/>
              </w:rPr>
            </w:pPr>
          </w:p>
        </w:tc>
        <w:tc>
          <w:tcPr>
            <w:tcW w:w="1417" w:type="dxa"/>
          </w:tcPr>
          <w:p w14:paraId="41F48518" w14:textId="77777777" w:rsidR="00600386" w:rsidRPr="00470A52" w:rsidRDefault="00600386" w:rsidP="00AF38F9">
            <w:pPr>
              <w:spacing w:line="360" w:lineRule="auto"/>
              <w:contextualSpacing/>
              <w:rPr>
                <w:rtl/>
              </w:rPr>
            </w:pPr>
          </w:p>
        </w:tc>
        <w:tc>
          <w:tcPr>
            <w:tcW w:w="1417" w:type="dxa"/>
          </w:tcPr>
          <w:p w14:paraId="5CA2C08F" w14:textId="77777777" w:rsidR="00600386" w:rsidRPr="00470A52" w:rsidRDefault="00600386" w:rsidP="00AF38F9">
            <w:pPr>
              <w:spacing w:line="360" w:lineRule="auto"/>
              <w:contextualSpacing/>
              <w:rPr>
                <w:rtl/>
              </w:rPr>
            </w:pPr>
          </w:p>
        </w:tc>
        <w:tc>
          <w:tcPr>
            <w:tcW w:w="1417" w:type="dxa"/>
          </w:tcPr>
          <w:p w14:paraId="6AC21BCB" w14:textId="77777777" w:rsidR="00600386" w:rsidRPr="00470A52" w:rsidRDefault="00600386" w:rsidP="00AF38F9">
            <w:pPr>
              <w:spacing w:line="360" w:lineRule="auto"/>
              <w:contextualSpacing/>
              <w:rPr>
                <w:rtl/>
              </w:rPr>
            </w:pPr>
          </w:p>
        </w:tc>
        <w:tc>
          <w:tcPr>
            <w:tcW w:w="1417" w:type="dxa"/>
          </w:tcPr>
          <w:p w14:paraId="33B11F87" w14:textId="77777777" w:rsidR="00600386" w:rsidRPr="00470A52" w:rsidRDefault="00600386" w:rsidP="00AF38F9">
            <w:pPr>
              <w:spacing w:line="360" w:lineRule="auto"/>
              <w:contextualSpacing/>
              <w:rPr>
                <w:rtl/>
              </w:rPr>
            </w:pPr>
          </w:p>
        </w:tc>
        <w:tc>
          <w:tcPr>
            <w:tcW w:w="1417" w:type="dxa"/>
          </w:tcPr>
          <w:p w14:paraId="2D133D49" w14:textId="77777777" w:rsidR="00600386" w:rsidRPr="00470A52" w:rsidRDefault="00600386" w:rsidP="00AF38F9">
            <w:pPr>
              <w:spacing w:line="360" w:lineRule="auto"/>
              <w:contextualSpacing/>
              <w:rPr>
                <w:rtl/>
              </w:rPr>
            </w:pPr>
          </w:p>
        </w:tc>
        <w:tc>
          <w:tcPr>
            <w:tcW w:w="1276" w:type="dxa"/>
          </w:tcPr>
          <w:p w14:paraId="5622D8AF" w14:textId="77777777" w:rsidR="00600386" w:rsidRPr="00470A52" w:rsidRDefault="00600386" w:rsidP="00AF38F9">
            <w:pPr>
              <w:spacing w:line="360" w:lineRule="auto"/>
              <w:contextualSpacing/>
              <w:rPr>
                <w:rtl/>
              </w:rPr>
            </w:pPr>
          </w:p>
        </w:tc>
        <w:tc>
          <w:tcPr>
            <w:tcW w:w="1536" w:type="dxa"/>
          </w:tcPr>
          <w:p w14:paraId="11DF9023" w14:textId="77777777" w:rsidR="00600386" w:rsidRPr="00470A52" w:rsidRDefault="00600386" w:rsidP="00AF38F9">
            <w:pPr>
              <w:spacing w:line="360" w:lineRule="auto"/>
              <w:contextualSpacing/>
              <w:rPr>
                <w:rtl/>
              </w:rPr>
            </w:pPr>
          </w:p>
        </w:tc>
      </w:tr>
      <w:tr w:rsidR="00600386" w:rsidRPr="00470A52" w14:paraId="39A6FAA9" w14:textId="77777777" w:rsidTr="00AF38F9">
        <w:trPr>
          <w:jc w:val="center"/>
        </w:trPr>
        <w:tc>
          <w:tcPr>
            <w:tcW w:w="666" w:type="dxa"/>
            <w:vAlign w:val="center"/>
          </w:tcPr>
          <w:p w14:paraId="21B05437" w14:textId="77777777" w:rsidR="00600386" w:rsidRPr="00470A52" w:rsidRDefault="00600386" w:rsidP="00AF38F9">
            <w:pPr>
              <w:spacing w:line="360" w:lineRule="auto"/>
              <w:contextualSpacing/>
              <w:jc w:val="center"/>
              <w:rPr>
                <w:sz w:val="20"/>
                <w:szCs w:val="22"/>
                <w:rtl/>
              </w:rPr>
            </w:pPr>
            <w:r w:rsidRPr="00470A52">
              <w:rPr>
                <w:rFonts w:hint="cs"/>
                <w:sz w:val="20"/>
                <w:szCs w:val="22"/>
                <w:rtl/>
              </w:rPr>
              <w:t>2.</w:t>
            </w:r>
          </w:p>
        </w:tc>
        <w:tc>
          <w:tcPr>
            <w:tcW w:w="1154" w:type="dxa"/>
          </w:tcPr>
          <w:p w14:paraId="049B8173" w14:textId="77777777" w:rsidR="00600386" w:rsidRPr="00470A52" w:rsidRDefault="00600386" w:rsidP="00AF38F9">
            <w:pPr>
              <w:spacing w:line="360" w:lineRule="auto"/>
              <w:contextualSpacing/>
              <w:rPr>
                <w:rtl/>
              </w:rPr>
            </w:pPr>
          </w:p>
        </w:tc>
        <w:tc>
          <w:tcPr>
            <w:tcW w:w="1417" w:type="dxa"/>
          </w:tcPr>
          <w:p w14:paraId="5CC1C67B" w14:textId="77777777" w:rsidR="00600386" w:rsidRPr="00470A52" w:rsidRDefault="00600386" w:rsidP="00AF38F9">
            <w:pPr>
              <w:spacing w:line="360" w:lineRule="auto"/>
              <w:contextualSpacing/>
              <w:rPr>
                <w:rtl/>
              </w:rPr>
            </w:pPr>
          </w:p>
        </w:tc>
        <w:tc>
          <w:tcPr>
            <w:tcW w:w="1417" w:type="dxa"/>
          </w:tcPr>
          <w:p w14:paraId="10E8553F" w14:textId="77777777" w:rsidR="00600386" w:rsidRPr="00470A52" w:rsidRDefault="00600386" w:rsidP="00AF38F9">
            <w:pPr>
              <w:spacing w:line="360" w:lineRule="auto"/>
              <w:contextualSpacing/>
              <w:rPr>
                <w:rtl/>
              </w:rPr>
            </w:pPr>
          </w:p>
        </w:tc>
        <w:tc>
          <w:tcPr>
            <w:tcW w:w="1417" w:type="dxa"/>
          </w:tcPr>
          <w:p w14:paraId="3C1B0F54" w14:textId="77777777" w:rsidR="00600386" w:rsidRPr="00470A52" w:rsidRDefault="00600386" w:rsidP="00AF38F9">
            <w:pPr>
              <w:spacing w:line="360" w:lineRule="auto"/>
              <w:contextualSpacing/>
              <w:rPr>
                <w:rtl/>
              </w:rPr>
            </w:pPr>
          </w:p>
        </w:tc>
        <w:tc>
          <w:tcPr>
            <w:tcW w:w="1417" w:type="dxa"/>
          </w:tcPr>
          <w:p w14:paraId="7527E141" w14:textId="77777777" w:rsidR="00600386" w:rsidRPr="00470A52" w:rsidRDefault="00600386" w:rsidP="00AF38F9">
            <w:pPr>
              <w:spacing w:line="360" w:lineRule="auto"/>
              <w:contextualSpacing/>
              <w:rPr>
                <w:rtl/>
              </w:rPr>
            </w:pPr>
          </w:p>
        </w:tc>
        <w:tc>
          <w:tcPr>
            <w:tcW w:w="1417" w:type="dxa"/>
          </w:tcPr>
          <w:p w14:paraId="15F96F5B" w14:textId="77777777" w:rsidR="00600386" w:rsidRPr="00470A52" w:rsidRDefault="00600386" w:rsidP="00AF38F9">
            <w:pPr>
              <w:spacing w:line="360" w:lineRule="auto"/>
              <w:contextualSpacing/>
              <w:rPr>
                <w:rtl/>
              </w:rPr>
            </w:pPr>
          </w:p>
        </w:tc>
        <w:tc>
          <w:tcPr>
            <w:tcW w:w="1276" w:type="dxa"/>
          </w:tcPr>
          <w:p w14:paraId="1D31A963" w14:textId="77777777" w:rsidR="00600386" w:rsidRPr="00470A52" w:rsidRDefault="00600386" w:rsidP="00AF38F9">
            <w:pPr>
              <w:spacing w:line="360" w:lineRule="auto"/>
              <w:contextualSpacing/>
              <w:rPr>
                <w:rtl/>
              </w:rPr>
            </w:pPr>
          </w:p>
        </w:tc>
        <w:tc>
          <w:tcPr>
            <w:tcW w:w="1536" w:type="dxa"/>
          </w:tcPr>
          <w:p w14:paraId="153BFEB4" w14:textId="77777777" w:rsidR="00600386" w:rsidRPr="00470A52" w:rsidRDefault="00600386" w:rsidP="00AF38F9">
            <w:pPr>
              <w:spacing w:line="360" w:lineRule="auto"/>
              <w:contextualSpacing/>
              <w:rPr>
                <w:rtl/>
              </w:rPr>
            </w:pPr>
          </w:p>
        </w:tc>
      </w:tr>
      <w:tr w:rsidR="00600386" w:rsidRPr="00470A52" w14:paraId="4D51CA88" w14:textId="77777777" w:rsidTr="00AF38F9">
        <w:trPr>
          <w:jc w:val="center"/>
        </w:trPr>
        <w:tc>
          <w:tcPr>
            <w:tcW w:w="666" w:type="dxa"/>
            <w:vAlign w:val="center"/>
          </w:tcPr>
          <w:p w14:paraId="55EAF2DF" w14:textId="77777777" w:rsidR="00600386" w:rsidRPr="00470A52" w:rsidRDefault="00600386" w:rsidP="00AF38F9">
            <w:pPr>
              <w:spacing w:line="360" w:lineRule="auto"/>
              <w:contextualSpacing/>
              <w:jc w:val="center"/>
              <w:rPr>
                <w:sz w:val="20"/>
                <w:szCs w:val="22"/>
                <w:rtl/>
              </w:rPr>
            </w:pPr>
            <w:r w:rsidRPr="00470A52">
              <w:rPr>
                <w:rFonts w:hint="cs"/>
                <w:sz w:val="20"/>
                <w:szCs w:val="22"/>
                <w:rtl/>
              </w:rPr>
              <w:t>3.</w:t>
            </w:r>
          </w:p>
        </w:tc>
        <w:tc>
          <w:tcPr>
            <w:tcW w:w="1154" w:type="dxa"/>
          </w:tcPr>
          <w:p w14:paraId="317427CF" w14:textId="77777777" w:rsidR="00600386" w:rsidRPr="00470A52" w:rsidRDefault="00600386" w:rsidP="00AF38F9">
            <w:pPr>
              <w:spacing w:line="360" w:lineRule="auto"/>
              <w:contextualSpacing/>
              <w:rPr>
                <w:rtl/>
              </w:rPr>
            </w:pPr>
          </w:p>
        </w:tc>
        <w:tc>
          <w:tcPr>
            <w:tcW w:w="1417" w:type="dxa"/>
          </w:tcPr>
          <w:p w14:paraId="5027FF06" w14:textId="77777777" w:rsidR="00600386" w:rsidRPr="00470A52" w:rsidRDefault="00600386" w:rsidP="00AF38F9">
            <w:pPr>
              <w:spacing w:line="360" w:lineRule="auto"/>
              <w:contextualSpacing/>
              <w:rPr>
                <w:rtl/>
              </w:rPr>
            </w:pPr>
          </w:p>
        </w:tc>
        <w:tc>
          <w:tcPr>
            <w:tcW w:w="1417" w:type="dxa"/>
          </w:tcPr>
          <w:p w14:paraId="296F6651" w14:textId="77777777" w:rsidR="00600386" w:rsidRPr="00470A52" w:rsidRDefault="00600386" w:rsidP="00AF38F9">
            <w:pPr>
              <w:spacing w:line="360" w:lineRule="auto"/>
              <w:contextualSpacing/>
              <w:rPr>
                <w:rtl/>
              </w:rPr>
            </w:pPr>
          </w:p>
        </w:tc>
        <w:tc>
          <w:tcPr>
            <w:tcW w:w="1417" w:type="dxa"/>
          </w:tcPr>
          <w:p w14:paraId="31B502CD" w14:textId="77777777" w:rsidR="00600386" w:rsidRPr="00470A52" w:rsidRDefault="00600386" w:rsidP="00AF38F9">
            <w:pPr>
              <w:spacing w:line="360" w:lineRule="auto"/>
              <w:contextualSpacing/>
              <w:rPr>
                <w:rtl/>
              </w:rPr>
            </w:pPr>
          </w:p>
        </w:tc>
        <w:tc>
          <w:tcPr>
            <w:tcW w:w="1417" w:type="dxa"/>
          </w:tcPr>
          <w:p w14:paraId="08392FFE" w14:textId="77777777" w:rsidR="00600386" w:rsidRPr="00470A52" w:rsidRDefault="00600386" w:rsidP="00AF38F9">
            <w:pPr>
              <w:spacing w:line="360" w:lineRule="auto"/>
              <w:contextualSpacing/>
              <w:rPr>
                <w:rtl/>
              </w:rPr>
            </w:pPr>
          </w:p>
        </w:tc>
        <w:tc>
          <w:tcPr>
            <w:tcW w:w="1417" w:type="dxa"/>
          </w:tcPr>
          <w:p w14:paraId="14F2DB9F" w14:textId="77777777" w:rsidR="00600386" w:rsidRPr="00470A52" w:rsidRDefault="00600386" w:rsidP="00AF38F9">
            <w:pPr>
              <w:spacing w:line="360" w:lineRule="auto"/>
              <w:contextualSpacing/>
              <w:rPr>
                <w:rtl/>
              </w:rPr>
            </w:pPr>
          </w:p>
        </w:tc>
        <w:tc>
          <w:tcPr>
            <w:tcW w:w="1276" w:type="dxa"/>
          </w:tcPr>
          <w:p w14:paraId="43E02D04" w14:textId="77777777" w:rsidR="00600386" w:rsidRPr="00470A52" w:rsidRDefault="00600386" w:rsidP="00AF38F9">
            <w:pPr>
              <w:spacing w:line="360" w:lineRule="auto"/>
              <w:contextualSpacing/>
              <w:rPr>
                <w:rtl/>
              </w:rPr>
            </w:pPr>
          </w:p>
        </w:tc>
        <w:tc>
          <w:tcPr>
            <w:tcW w:w="1536" w:type="dxa"/>
          </w:tcPr>
          <w:p w14:paraId="0A2BCC85" w14:textId="77777777" w:rsidR="00600386" w:rsidRPr="00470A52" w:rsidRDefault="00600386" w:rsidP="00AF38F9">
            <w:pPr>
              <w:spacing w:line="360" w:lineRule="auto"/>
              <w:contextualSpacing/>
              <w:rPr>
                <w:rtl/>
              </w:rPr>
            </w:pPr>
          </w:p>
        </w:tc>
      </w:tr>
      <w:tr w:rsidR="00600386" w:rsidRPr="00470A52" w14:paraId="7FF2EF24" w14:textId="77777777" w:rsidTr="00AF38F9">
        <w:trPr>
          <w:jc w:val="center"/>
        </w:trPr>
        <w:tc>
          <w:tcPr>
            <w:tcW w:w="666" w:type="dxa"/>
            <w:vAlign w:val="center"/>
          </w:tcPr>
          <w:p w14:paraId="55D3906E" w14:textId="77777777" w:rsidR="00600386" w:rsidRPr="00470A52" w:rsidRDefault="00600386" w:rsidP="00AF38F9">
            <w:pPr>
              <w:spacing w:line="360" w:lineRule="auto"/>
              <w:contextualSpacing/>
              <w:jc w:val="center"/>
              <w:rPr>
                <w:sz w:val="20"/>
                <w:szCs w:val="22"/>
                <w:rtl/>
              </w:rPr>
            </w:pPr>
            <w:r>
              <w:rPr>
                <w:rFonts w:hint="cs"/>
                <w:sz w:val="20"/>
                <w:szCs w:val="22"/>
                <w:rtl/>
              </w:rPr>
              <w:t>4.</w:t>
            </w:r>
          </w:p>
        </w:tc>
        <w:tc>
          <w:tcPr>
            <w:tcW w:w="1154" w:type="dxa"/>
          </w:tcPr>
          <w:p w14:paraId="3058C1AD" w14:textId="77777777" w:rsidR="00600386" w:rsidRPr="00470A52" w:rsidRDefault="00600386" w:rsidP="00AF38F9">
            <w:pPr>
              <w:spacing w:line="360" w:lineRule="auto"/>
              <w:contextualSpacing/>
              <w:rPr>
                <w:rtl/>
              </w:rPr>
            </w:pPr>
          </w:p>
        </w:tc>
        <w:tc>
          <w:tcPr>
            <w:tcW w:w="1417" w:type="dxa"/>
          </w:tcPr>
          <w:p w14:paraId="580ACB09" w14:textId="77777777" w:rsidR="00600386" w:rsidRPr="00470A52" w:rsidRDefault="00600386" w:rsidP="00AF38F9">
            <w:pPr>
              <w:spacing w:line="360" w:lineRule="auto"/>
              <w:contextualSpacing/>
              <w:rPr>
                <w:rtl/>
              </w:rPr>
            </w:pPr>
          </w:p>
        </w:tc>
        <w:tc>
          <w:tcPr>
            <w:tcW w:w="1417" w:type="dxa"/>
          </w:tcPr>
          <w:p w14:paraId="311BF329" w14:textId="77777777" w:rsidR="00600386" w:rsidRPr="00470A52" w:rsidRDefault="00600386" w:rsidP="00AF38F9">
            <w:pPr>
              <w:spacing w:line="360" w:lineRule="auto"/>
              <w:contextualSpacing/>
              <w:rPr>
                <w:rtl/>
              </w:rPr>
            </w:pPr>
          </w:p>
        </w:tc>
        <w:tc>
          <w:tcPr>
            <w:tcW w:w="1417" w:type="dxa"/>
          </w:tcPr>
          <w:p w14:paraId="184C2C09" w14:textId="77777777" w:rsidR="00600386" w:rsidRPr="00470A52" w:rsidRDefault="00600386" w:rsidP="00AF38F9">
            <w:pPr>
              <w:spacing w:line="360" w:lineRule="auto"/>
              <w:contextualSpacing/>
              <w:rPr>
                <w:rtl/>
              </w:rPr>
            </w:pPr>
          </w:p>
        </w:tc>
        <w:tc>
          <w:tcPr>
            <w:tcW w:w="1417" w:type="dxa"/>
          </w:tcPr>
          <w:p w14:paraId="3D421B54" w14:textId="77777777" w:rsidR="00600386" w:rsidRPr="00470A52" w:rsidRDefault="00600386" w:rsidP="00AF38F9">
            <w:pPr>
              <w:spacing w:line="360" w:lineRule="auto"/>
              <w:contextualSpacing/>
              <w:rPr>
                <w:rtl/>
              </w:rPr>
            </w:pPr>
          </w:p>
        </w:tc>
        <w:tc>
          <w:tcPr>
            <w:tcW w:w="1417" w:type="dxa"/>
          </w:tcPr>
          <w:p w14:paraId="2C1F38FD" w14:textId="77777777" w:rsidR="00600386" w:rsidRPr="00470A52" w:rsidRDefault="00600386" w:rsidP="00AF38F9">
            <w:pPr>
              <w:spacing w:line="360" w:lineRule="auto"/>
              <w:contextualSpacing/>
              <w:rPr>
                <w:rtl/>
              </w:rPr>
            </w:pPr>
          </w:p>
        </w:tc>
        <w:tc>
          <w:tcPr>
            <w:tcW w:w="1276" w:type="dxa"/>
          </w:tcPr>
          <w:p w14:paraId="44DA02B9" w14:textId="77777777" w:rsidR="00600386" w:rsidRPr="00470A52" w:rsidRDefault="00600386" w:rsidP="00AF38F9">
            <w:pPr>
              <w:spacing w:line="360" w:lineRule="auto"/>
              <w:contextualSpacing/>
              <w:rPr>
                <w:rtl/>
              </w:rPr>
            </w:pPr>
          </w:p>
        </w:tc>
        <w:tc>
          <w:tcPr>
            <w:tcW w:w="1536" w:type="dxa"/>
          </w:tcPr>
          <w:p w14:paraId="7AA7519D" w14:textId="77777777" w:rsidR="00600386" w:rsidRPr="00470A52" w:rsidRDefault="00600386" w:rsidP="00AF38F9">
            <w:pPr>
              <w:spacing w:line="360" w:lineRule="auto"/>
              <w:contextualSpacing/>
              <w:rPr>
                <w:rtl/>
              </w:rPr>
            </w:pPr>
          </w:p>
        </w:tc>
      </w:tr>
      <w:tr w:rsidR="00600386" w:rsidRPr="00470A52" w14:paraId="66EC6CB6" w14:textId="77777777" w:rsidTr="00AF38F9">
        <w:trPr>
          <w:jc w:val="center"/>
        </w:trPr>
        <w:tc>
          <w:tcPr>
            <w:tcW w:w="666" w:type="dxa"/>
            <w:vAlign w:val="center"/>
          </w:tcPr>
          <w:p w14:paraId="25CD22B4" w14:textId="77777777" w:rsidR="00600386" w:rsidRPr="00470A52" w:rsidRDefault="00600386" w:rsidP="00AF38F9">
            <w:pPr>
              <w:spacing w:line="360" w:lineRule="auto"/>
              <w:contextualSpacing/>
              <w:jc w:val="center"/>
              <w:rPr>
                <w:sz w:val="20"/>
                <w:szCs w:val="22"/>
                <w:rtl/>
              </w:rPr>
            </w:pPr>
            <w:r>
              <w:rPr>
                <w:rFonts w:hint="cs"/>
                <w:sz w:val="20"/>
                <w:szCs w:val="22"/>
                <w:rtl/>
              </w:rPr>
              <w:t>5.</w:t>
            </w:r>
          </w:p>
        </w:tc>
        <w:tc>
          <w:tcPr>
            <w:tcW w:w="1154" w:type="dxa"/>
          </w:tcPr>
          <w:p w14:paraId="49B91926" w14:textId="77777777" w:rsidR="00600386" w:rsidRPr="00470A52" w:rsidRDefault="00600386" w:rsidP="00AF38F9">
            <w:pPr>
              <w:spacing w:line="360" w:lineRule="auto"/>
              <w:contextualSpacing/>
              <w:rPr>
                <w:rtl/>
              </w:rPr>
            </w:pPr>
          </w:p>
        </w:tc>
        <w:tc>
          <w:tcPr>
            <w:tcW w:w="1417" w:type="dxa"/>
          </w:tcPr>
          <w:p w14:paraId="5D06A4C3" w14:textId="77777777" w:rsidR="00600386" w:rsidRPr="00470A52" w:rsidRDefault="00600386" w:rsidP="00AF38F9">
            <w:pPr>
              <w:spacing w:line="360" w:lineRule="auto"/>
              <w:contextualSpacing/>
              <w:rPr>
                <w:rtl/>
              </w:rPr>
            </w:pPr>
          </w:p>
        </w:tc>
        <w:tc>
          <w:tcPr>
            <w:tcW w:w="1417" w:type="dxa"/>
          </w:tcPr>
          <w:p w14:paraId="62EBC480" w14:textId="77777777" w:rsidR="00600386" w:rsidRPr="00470A52" w:rsidRDefault="00600386" w:rsidP="00AF38F9">
            <w:pPr>
              <w:spacing w:line="360" w:lineRule="auto"/>
              <w:contextualSpacing/>
              <w:rPr>
                <w:rtl/>
              </w:rPr>
            </w:pPr>
          </w:p>
        </w:tc>
        <w:tc>
          <w:tcPr>
            <w:tcW w:w="1417" w:type="dxa"/>
          </w:tcPr>
          <w:p w14:paraId="09DE3F6A" w14:textId="77777777" w:rsidR="00600386" w:rsidRPr="00470A52" w:rsidRDefault="00600386" w:rsidP="00AF38F9">
            <w:pPr>
              <w:spacing w:line="360" w:lineRule="auto"/>
              <w:contextualSpacing/>
              <w:rPr>
                <w:rtl/>
              </w:rPr>
            </w:pPr>
          </w:p>
        </w:tc>
        <w:tc>
          <w:tcPr>
            <w:tcW w:w="1417" w:type="dxa"/>
          </w:tcPr>
          <w:p w14:paraId="2E3381FA" w14:textId="77777777" w:rsidR="00600386" w:rsidRPr="00470A52" w:rsidRDefault="00600386" w:rsidP="00AF38F9">
            <w:pPr>
              <w:spacing w:line="360" w:lineRule="auto"/>
              <w:contextualSpacing/>
              <w:rPr>
                <w:rtl/>
              </w:rPr>
            </w:pPr>
          </w:p>
        </w:tc>
        <w:tc>
          <w:tcPr>
            <w:tcW w:w="1417" w:type="dxa"/>
          </w:tcPr>
          <w:p w14:paraId="090E1DB4" w14:textId="77777777" w:rsidR="00600386" w:rsidRPr="00470A52" w:rsidRDefault="00600386" w:rsidP="00AF38F9">
            <w:pPr>
              <w:spacing w:line="360" w:lineRule="auto"/>
              <w:contextualSpacing/>
              <w:rPr>
                <w:rtl/>
              </w:rPr>
            </w:pPr>
          </w:p>
        </w:tc>
        <w:tc>
          <w:tcPr>
            <w:tcW w:w="1276" w:type="dxa"/>
          </w:tcPr>
          <w:p w14:paraId="7D96399C" w14:textId="77777777" w:rsidR="00600386" w:rsidRPr="00470A52" w:rsidRDefault="00600386" w:rsidP="00AF38F9">
            <w:pPr>
              <w:spacing w:line="360" w:lineRule="auto"/>
              <w:contextualSpacing/>
              <w:rPr>
                <w:rtl/>
              </w:rPr>
            </w:pPr>
          </w:p>
        </w:tc>
        <w:tc>
          <w:tcPr>
            <w:tcW w:w="1536" w:type="dxa"/>
          </w:tcPr>
          <w:p w14:paraId="072D10DC" w14:textId="77777777" w:rsidR="00600386" w:rsidRPr="00470A52" w:rsidRDefault="00600386" w:rsidP="00AF38F9">
            <w:pPr>
              <w:spacing w:line="360" w:lineRule="auto"/>
              <w:contextualSpacing/>
              <w:rPr>
                <w:rtl/>
              </w:rPr>
            </w:pPr>
          </w:p>
        </w:tc>
      </w:tr>
      <w:tr w:rsidR="00600386" w:rsidRPr="00470A52" w14:paraId="38039478" w14:textId="77777777" w:rsidTr="00AF38F9">
        <w:trPr>
          <w:jc w:val="center"/>
        </w:trPr>
        <w:tc>
          <w:tcPr>
            <w:tcW w:w="666" w:type="dxa"/>
            <w:vAlign w:val="center"/>
          </w:tcPr>
          <w:p w14:paraId="17136314" w14:textId="77777777" w:rsidR="00600386" w:rsidRPr="00470A52" w:rsidRDefault="00600386" w:rsidP="00AF38F9">
            <w:pPr>
              <w:spacing w:line="360" w:lineRule="auto"/>
              <w:contextualSpacing/>
              <w:jc w:val="center"/>
              <w:rPr>
                <w:sz w:val="20"/>
                <w:szCs w:val="22"/>
                <w:rtl/>
              </w:rPr>
            </w:pPr>
            <w:r>
              <w:rPr>
                <w:rFonts w:hint="cs"/>
                <w:sz w:val="20"/>
                <w:szCs w:val="22"/>
                <w:rtl/>
              </w:rPr>
              <w:t>6.</w:t>
            </w:r>
          </w:p>
        </w:tc>
        <w:tc>
          <w:tcPr>
            <w:tcW w:w="1154" w:type="dxa"/>
          </w:tcPr>
          <w:p w14:paraId="5DCCAB63" w14:textId="77777777" w:rsidR="00600386" w:rsidRPr="00470A52" w:rsidRDefault="00600386" w:rsidP="00AF38F9">
            <w:pPr>
              <w:spacing w:line="360" w:lineRule="auto"/>
              <w:contextualSpacing/>
              <w:rPr>
                <w:rtl/>
              </w:rPr>
            </w:pPr>
          </w:p>
        </w:tc>
        <w:tc>
          <w:tcPr>
            <w:tcW w:w="1417" w:type="dxa"/>
          </w:tcPr>
          <w:p w14:paraId="0FD7ECDA" w14:textId="77777777" w:rsidR="00600386" w:rsidRPr="00470A52" w:rsidRDefault="00600386" w:rsidP="00AF38F9">
            <w:pPr>
              <w:spacing w:line="360" w:lineRule="auto"/>
              <w:contextualSpacing/>
              <w:rPr>
                <w:rtl/>
              </w:rPr>
            </w:pPr>
          </w:p>
        </w:tc>
        <w:tc>
          <w:tcPr>
            <w:tcW w:w="1417" w:type="dxa"/>
          </w:tcPr>
          <w:p w14:paraId="69A632A5" w14:textId="77777777" w:rsidR="00600386" w:rsidRPr="00470A52" w:rsidRDefault="00600386" w:rsidP="00AF38F9">
            <w:pPr>
              <w:spacing w:line="360" w:lineRule="auto"/>
              <w:contextualSpacing/>
              <w:rPr>
                <w:rtl/>
              </w:rPr>
            </w:pPr>
          </w:p>
        </w:tc>
        <w:tc>
          <w:tcPr>
            <w:tcW w:w="1417" w:type="dxa"/>
          </w:tcPr>
          <w:p w14:paraId="27F1E0C6" w14:textId="77777777" w:rsidR="00600386" w:rsidRPr="00470A52" w:rsidRDefault="00600386" w:rsidP="00AF38F9">
            <w:pPr>
              <w:spacing w:line="360" w:lineRule="auto"/>
              <w:contextualSpacing/>
              <w:rPr>
                <w:rtl/>
              </w:rPr>
            </w:pPr>
          </w:p>
        </w:tc>
        <w:tc>
          <w:tcPr>
            <w:tcW w:w="1417" w:type="dxa"/>
          </w:tcPr>
          <w:p w14:paraId="0548D6F0" w14:textId="77777777" w:rsidR="00600386" w:rsidRPr="00470A52" w:rsidRDefault="00600386" w:rsidP="00AF38F9">
            <w:pPr>
              <w:spacing w:line="360" w:lineRule="auto"/>
              <w:contextualSpacing/>
              <w:rPr>
                <w:rtl/>
              </w:rPr>
            </w:pPr>
          </w:p>
        </w:tc>
        <w:tc>
          <w:tcPr>
            <w:tcW w:w="1417" w:type="dxa"/>
          </w:tcPr>
          <w:p w14:paraId="566A61D8" w14:textId="77777777" w:rsidR="00600386" w:rsidRPr="00470A52" w:rsidRDefault="00600386" w:rsidP="00AF38F9">
            <w:pPr>
              <w:spacing w:line="360" w:lineRule="auto"/>
              <w:contextualSpacing/>
              <w:rPr>
                <w:rtl/>
              </w:rPr>
            </w:pPr>
          </w:p>
        </w:tc>
        <w:tc>
          <w:tcPr>
            <w:tcW w:w="1276" w:type="dxa"/>
          </w:tcPr>
          <w:p w14:paraId="4A387F33" w14:textId="77777777" w:rsidR="00600386" w:rsidRPr="00470A52" w:rsidRDefault="00600386" w:rsidP="00AF38F9">
            <w:pPr>
              <w:spacing w:line="360" w:lineRule="auto"/>
              <w:contextualSpacing/>
              <w:rPr>
                <w:rtl/>
              </w:rPr>
            </w:pPr>
          </w:p>
        </w:tc>
        <w:tc>
          <w:tcPr>
            <w:tcW w:w="1536" w:type="dxa"/>
          </w:tcPr>
          <w:p w14:paraId="7474984C" w14:textId="77777777" w:rsidR="00600386" w:rsidRPr="00470A52" w:rsidRDefault="00600386" w:rsidP="00AF38F9">
            <w:pPr>
              <w:spacing w:line="360" w:lineRule="auto"/>
              <w:contextualSpacing/>
              <w:rPr>
                <w:rtl/>
              </w:rPr>
            </w:pPr>
          </w:p>
        </w:tc>
      </w:tr>
      <w:tr w:rsidR="00600386" w:rsidRPr="00470A52" w14:paraId="06FEC6EB" w14:textId="77777777" w:rsidTr="00AF38F9">
        <w:trPr>
          <w:jc w:val="center"/>
        </w:trPr>
        <w:tc>
          <w:tcPr>
            <w:tcW w:w="666" w:type="dxa"/>
            <w:vAlign w:val="center"/>
          </w:tcPr>
          <w:p w14:paraId="7C6398FB" w14:textId="77777777" w:rsidR="00600386" w:rsidRPr="00470A52" w:rsidRDefault="00600386" w:rsidP="00AF38F9">
            <w:pPr>
              <w:spacing w:line="360" w:lineRule="auto"/>
              <w:contextualSpacing/>
              <w:jc w:val="center"/>
              <w:rPr>
                <w:sz w:val="20"/>
                <w:szCs w:val="22"/>
                <w:rtl/>
              </w:rPr>
            </w:pPr>
            <w:r>
              <w:rPr>
                <w:rFonts w:hint="cs"/>
                <w:sz w:val="20"/>
                <w:szCs w:val="22"/>
                <w:rtl/>
              </w:rPr>
              <w:t>7.</w:t>
            </w:r>
          </w:p>
        </w:tc>
        <w:tc>
          <w:tcPr>
            <w:tcW w:w="1154" w:type="dxa"/>
          </w:tcPr>
          <w:p w14:paraId="13F0C9C6" w14:textId="77777777" w:rsidR="00600386" w:rsidRPr="00470A52" w:rsidRDefault="00600386" w:rsidP="00AF38F9">
            <w:pPr>
              <w:spacing w:line="360" w:lineRule="auto"/>
              <w:contextualSpacing/>
              <w:rPr>
                <w:rtl/>
              </w:rPr>
            </w:pPr>
          </w:p>
        </w:tc>
        <w:tc>
          <w:tcPr>
            <w:tcW w:w="1417" w:type="dxa"/>
          </w:tcPr>
          <w:p w14:paraId="17797CAF" w14:textId="77777777" w:rsidR="00600386" w:rsidRPr="00470A52" w:rsidRDefault="00600386" w:rsidP="00AF38F9">
            <w:pPr>
              <w:spacing w:line="360" w:lineRule="auto"/>
              <w:contextualSpacing/>
              <w:rPr>
                <w:rtl/>
              </w:rPr>
            </w:pPr>
          </w:p>
        </w:tc>
        <w:tc>
          <w:tcPr>
            <w:tcW w:w="1417" w:type="dxa"/>
          </w:tcPr>
          <w:p w14:paraId="2AB1118E" w14:textId="77777777" w:rsidR="00600386" w:rsidRPr="00470A52" w:rsidRDefault="00600386" w:rsidP="00AF38F9">
            <w:pPr>
              <w:spacing w:line="360" w:lineRule="auto"/>
              <w:contextualSpacing/>
              <w:rPr>
                <w:rtl/>
              </w:rPr>
            </w:pPr>
          </w:p>
        </w:tc>
        <w:tc>
          <w:tcPr>
            <w:tcW w:w="1417" w:type="dxa"/>
          </w:tcPr>
          <w:p w14:paraId="65FB2F1A" w14:textId="77777777" w:rsidR="00600386" w:rsidRPr="00470A52" w:rsidRDefault="00600386" w:rsidP="00AF38F9">
            <w:pPr>
              <w:spacing w:line="360" w:lineRule="auto"/>
              <w:contextualSpacing/>
              <w:rPr>
                <w:rtl/>
              </w:rPr>
            </w:pPr>
          </w:p>
        </w:tc>
        <w:tc>
          <w:tcPr>
            <w:tcW w:w="1417" w:type="dxa"/>
          </w:tcPr>
          <w:p w14:paraId="704AF353" w14:textId="77777777" w:rsidR="00600386" w:rsidRPr="00470A52" w:rsidRDefault="00600386" w:rsidP="00AF38F9">
            <w:pPr>
              <w:spacing w:line="360" w:lineRule="auto"/>
              <w:contextualSpacing/>
              <w:rPr>
                <w:rtl/>
              </w:rPr>
            </w:pPr>
          </w:p>
        </w:tc>
        <w:tc>
          <w:tcPr>
            <w:tcW w:w="1417" w:type="dxa"/>
          </w:tcPr>
          <w:p w14:paraId="0665B32A" w14:textId="77777777" w:rsidR="00600386" w:rsidRPr="00470A52" w:rsidRDefault="00600386" w:rsidP="00AF38F9">
            <w:pPr>
              <w:spacing w:line="360" w:lineRule="auto"/>
              <w:contextualSpacing/>
              <w:rPr>
                <w:rtl/>
              </w:rPr>
            </w:pPr>
          </w:p>
        </w:tc>
        <w:tc>
          <w:tcPr>
            <w:tcW w:w="1276" w:type="dxa"/>
          </w:tcPr>
          <w:p w14:paraId="0696F70D" w14:textId="77777777" w:rsidR="00600386" w:rsidRPr="00470A52" w:rsidRDefault="00600386" w:rsidP="00AF38F9">
            <w:pPr>
              <w:spacing w:line="360" w:lineRule="auto"/>
              <w:contextualSpacing/>
              <w:rPr>
                <w:rtl/>
              </w:rPr>
            </w:pPr>
          </w:p>
        </w:tc>
        <w:tc>
          <w:tcPr>
            <w:tcW w:w="1536" w:type="dxa"/>
          </w:tcPr>
          <w:p w14:paraId="68906850" w14:textId="77777777" w:rsidR="00600386" w:rsidRPr="00470A52" w:rsidRDefault="00600386" w:rsidP="00AF38F9">
            <w:pPr>
              <w:spacing w:line="360" w:lineRule="auto"/>
              <w:contextualSpacing/>
              <w:rPr>
                <w:rtl/>
              </w:rPr>
            </w:pPr>
          </w:p>
        </w:tc>
      </w:tr>
    </w:tbl>
    <w:p w14:paraId="06F85944" w14:textId="77777777" w:rsidR="00600386" w:rsidRPr="00684FFF" w:rsidRDefault="00600386" w:rsidP="004D13B9">
      <w:pPr>
        <w:overflowPunct w:val="0"/>
        <w:autoSpaceDE w:val="0"/>
        <w:autoSpaceDN w:val="0"/>
        <w:adjustRightInd w:val="0"/>
        <w:spacing w:line="360" w:lineRule="auto"/>
        <w:jc w:val="center"/>
        <w:textAlignment w:val="baseline"/>
        <w:rPr>
          <w:szCs w:val="24"/>
          <w:rtl/>
        </w:rPr>
      </w:pPr>
    </w:p>
    <w:p w14:paraId="41472C7F" w14:textId="77777777" w:rsidR="004D13B9" w:rsidRDefault="004D13B9" w:rsidP="004D13B9">
      <w:pPr>
        <w:bidi w:val="0"/>
        <w:spacing w:after="200" w:line="276" w:lineRule="auto"/>
        <w:rPr>
          <w:szCs w:val="24"/>
        </w:rPr>
      </w:pPr>
      <w:r>
        <w:rPr>
          <w:szCs w:val="24"/>
          <w:rtl/>
        </w:rPr>
        <w:br w:type="page"/>
      </w:r>
    </w:p>
    <w:p w14:paraId="6282DAAD" w14:textId="77777777" w:rsidR="004D13B9" w:rsidRPr="00684FFF" w:rsidRDefault="004D13B9" w:rsidP="004D13B9">
      <w:pPr>
        <w:overflowPunct w:val="0"/>
        <w:autoSpaceDE w:val="0"/>
        <w:autoSpaceDN w:val="0"/>
        <w:adjustRightInd w:val="0"/>
        <w:spacing w:line="360" w:lineRule="auto"/>
        <w:jc w:val="center"/>
        <w:textAlignment w:val="baseline"/>
        <w:rPr>
          <w:szCs w:val="24"/>
          <w:rtl/>
        </w:rPr>
      </w:pPr>
      <w:r>
        <w:rPr>
          <w:rFonts w:hint="cs"/>
          <w:szCs w:val="24"/>
          <w:rtl/>
        </w:rPr>
        <w:lastRenderedPageBreak/>
        <w:t>מדריך</w:t>
      </w:r>
    </w:p>
    <w:tbl>
      <w:tblPr>
        <w:bidiVisual/>
        <w:tblW w:w="117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66"/>
        <w:gridCol w:w="1154"/>
        <w:gridCol w:w="1417"/>
        <w:gridCol w:w="1417"/>
        <w:gridCol w:w="1417"/>
        <w:gridCol w:w="1417"/>
        <w:gridCol w:w="1417"/>
        <w:gridCol w:w="1276"/>
        <w:gridCol w:w="1536"/>
      </w:tblGrid>
      <w:tr w:rsidR="00600386" w:rsidRPr="00470A52" w14:paraId="763B12DB" w14:textId="77777777" w:rsidTr="00AF38F9">
        <w:trPr>
          <w:jc w:val="center"/>
        </w:trPr>
        <w:tc>
          <w:tcPr>
            <w:tcW w:w="666" w:type="dxa"/>
            <w:shd w:val="clear" w:color="auto" w:fill="E6E6E6"/>
            <w:vAlign w:val="center"/>
          </w:tcPr>
          <w:p w14:paraId="7721D087" w14:textId="77777777" w:rsidR="00600386" w:rsidRPr="00470A52" w:rsidRDefault="00600386" w:rsidP="00AF38F9">
            <w:pPr>
              <w:spacing w:line="360" w:lineRule="auto"/>
              <w:contextualSpacing/>
              <w:jc w:val="center"/>
              <w:rPr>
                <w:b/>
                <w:bCs/>
                <w:sz w:val="20"/>
                <w:szCs w:val="20"/>
                <w:rtl/>
              </w:rPr>
            </w:pPr>
            <w:proofErr w:type="spellStart"/>
            <w:r w:rsidRPr="00470A52">
              <w:rPr>
                <w:rFonts w:hint="cs"/>
                <w:b/>
                <w:bCs/>
                <w:sz w:val="20"/>
                <w:szCs w:val="20"/>
                <w:rtl/>
              </w:rPr>
              <w:t>מס"ד</w:t>
            </w:r>
            <w:proofErr w:type="spellEnd"/>
          </w:p>
        </w:tc>
        <w:tc>
          <w:tcPr>
            <w:tcW w:w="1154" w:type="dxa"/>
            <w:shd w:val="clear" w:color="auto" w:fill="E6E6E6"/>
            <w:vAlign w:val="center"/>
          </w:tcPr>
          <w:p w14:paraId="6749BCDB" w14:textId="77777777" w:rsidR="00600386" w:rsidRPr="00470A52" w:rsidRDefault="00600386" w:rsidP="00AF38F9">
            <w:pPr>
              <w:spacing w:line="360" w:lineRule="auto"/>
              <w:contextualSpacing/>
              <w:jc w:val="center"/>
              <w:rPr>
                <w:b/>
                <w:bCs/>
                <w:sz w:val="20"/>
                <w:szCs w:val="20"/>
                <w:rtl/>
              </w:rPr>
            </w:pPr>
            <w:r w:rsidRPr="00470A52">
              <w:rPr>
                <w:rFonts w:hint="cs"/>
                <w:b/>
                <w:bCs/>
                <w:sz w:val="20"/>
                <w:szCs w:val="20"/>
                <w:rtl/>
              </w:rPr>
              <w:t>שם הלקוח</w:t>
            </w:r>
          </w:p>
        </w:tc>
        <w:tc>
          <w:tcPr>
            <w:tcW w:w="1417" w:type="dxa"/>
            <w:shd w:val="clear" w:color="auto" w:fill="E6E6E6"/>
          </w:tcPr>
          <w:p w14:paraId="12DF1A78" w14:textId="77777777" w:rsidR="00600386" w:rsidRPr="00470A52" w:rsidRDefault="00600386" w:rsidP="00AF38F9">
            <w:pPr>
              <w:spacing w:line="360" w:lineRule="auto"/>
              <w:contextualSpacing/>
              <w:jc w:val="center"/>
              <w:rPr>
                <w:b/>
                <w:bCs/>
                <w:sz w:val="20"/>
                <w:szCs w:val="20"/>
                <w:rtl/>
              </w:rPr>
            </w:pPr>
            <w:r>
              <w:rPr>
                <w:rFonts w:hint="cs"/>
                <w:b/>
                <w:bCs/>
                <w:sz w:val="20"/>
                <w:szCs w:val="20"/>
                <w:rtl/>
              </w:rPr>
              <w:t>סוג העבודה שבוצעה</w:t>
            </w:r>
          </w:p>
        </w:tc>
        <w:tc>
          <w:tcPr>
            <w:tcW w:w="1417" w:type="dxa"/>
            <w:shd w:val="clear" w:color="auto" w:fill="E6E6E6"/>
          </w:tcPr>
          <w:p w14:paraId="14071934" w14:textId="77777777" w:rsidR="00600386" w:rsidRPr="00470A52" w:rsidRDefault="00600386" w:rsidP="00AF38F9">
            <w:pPr>
              <w:spacing w:line="360" w:lineRule="auto"/>
              <w:contextualSpacing/>
              <w:jc w:val="center"/>
              <w:rPr>
                <w:b/>
                <w:bCs/>
                <w:sz w:val="20"/>
                <w:szCs w:val="20"/>
                <w:rtl/>
              </w:rPr>
            </w:pPr>
            <w:r>
              <w:rPr>
                <w:rFonts w:hint="cs"/>
                <w:b/>
                <w:bCs/>
                <w:sz w:val="20"/>
                <w:szCs w:val="20"/>
                <w:rtl/>
              </w:rPr>
              <w:t>תאריך תחילת פרויקט</w:t>
            </w:r>
          </w:p>
        </w:tc>
        <w:tc>
          <w:tcPr>
            <w:tcW w:w="1417" w:type="dxa"/>
            <w:shd w:val="clear" w:color="auto" w:fill="E6E6E6"/>
          </w:tcPr>
          <w:p w14:paraId="6F5EAECA" w14:textId="77777777" w:rsidR="00600386" w:rsidRPr="00470A52" w:rsidRDefault="00600386" w:rsidP="00AF38F9">
            <w:pPr>
              <w:spacing w:line="360" w:lineRule="auto"/>
              <w:contextualSpacing/>
              <w:jc w:val="center"/>
              <w:rPr>
                <w:b/>
                <w:bCs/>
                <w:sz w:val="20"/>
                <w:szCs w:val="20"/>
                <w:rtl/>
              </w:rPr>
            </w:pPr>
            <w:r>
              <w:rPr>
                <w:rFonts w:hint="cs"/>
                <w:b/>
                <w:bCs/>
                <w:sz w:val="20"/>
                <w:szCs w:val="20"/>
                <w:rtl/>
              </w:rPr>
              <w:t>תאריך עלייה לאוויר</w:t>
            </w:r>
          </w:p>
        </w:tc>
        <w:tc>
          <w:tcPr>
            <w:tcW w:w="1417" w:type="dxa"/>
            <w:shd w:val="clear" w:color="auto" w:fill="E6E6E6"/>
          </w:tcPr>
          <w:p w14:paraId="1E645F7D" w14:textId="77777777" w:rsidR="00600386" w:rsidRPr="00470A52" w:rsidRDefault="00600386" w:rsidP="00AF38F9">
            <w:pPr>
              <w:spacing w:line="360" w:lineRule="auto"/>
              <w:contextualSpacing/>
              <w:jc w:val="center"/>
              <w:rPr>
                <w:b/>
                <w:bCs/>
                <w:sz w:val="20"/>
                <w:szCs w:val="20"/>
                <w:rtl/>
              </w:rPr>
            </w:pPr>
            <w:r>
              <w:rPr>
                <w:rFonts w:hint="cs"/>
                <w:b/>
                <w:bCs/>
                <w:sz w:val="20"/>
                <w:szCs w:val="20"/>
                <w:rtl/>
              </w:rPr>
              <w:t>כמות משתמשים</w:t>
            </w:r>
          </w:p>
        </w:tc>
        <w:tc>
          <w:tcPr>
            <w:tcW w:w="1417" w:type="dxa"/>
            <w:shd w:val="clear" w:color="auto" w:fill="E6E6E6"/>
            <w:vAlign w:val="center"/>
          </w:tcPr>
          <w:p w14:paraId="0BB00BAA" w14:textId="77777777" w:rsidR="00600386" w:rsidRPr="00470A52" w:rsidRDefault="00600386" w:rsidP="00AF38F9">
            <w:pPr>
              <w:spacing w:line="360" w:lineRule="auto"/>
              <w:contextualSpacing/>
              <w:jc w:val="center"/>
              <w:rPr>
                <w:b/>
                <w:bCs/>
                <w:sz w:val="20"/>
                <w:szCs w:val="20"/>
                <w:rtl/>
              </w:rPr>
            </w:pPr>
            <w:r>
              <w:rPr>
                <w:rFonts w:hint="cs"/>
                <w:b/>
                <w:bCs/>
                <w:sz w:val="20"/>
                <w:szCs w:val="20"/>
                <w:rtl/>
              </w:rPr>
              <w:t>היקף כספי</w:t>
            </w:r>
          </w:p>
        </w:tc>
        <w:tc>
          <w:tcPr>
            <w:tcW w:w="1276" w:type="dxa"/>
            <w:shd w:val="clear" w:color="auto" w:fill="E6E6E6"/>
            <w:vAlign w:val="center"/>
          </w:tcPr>
          <w:p w14:paraId="7BBC36A5" w14:textId="77777777" w:rsidR="00600386" w:rsidRPr="00470A52" w:rsidRDefault="00600386" w:rsidP="00AF38F9">
            <w:pPr>
              <w:spacing w:line="360" w:lineRule="auto"/>
              <w:contextualSpacing/>
              <w:jc w:val="center"/>
              <w:rPr>
                <w:b/>
                <w:bCs/>
                <w:sz w:val="20"/>
                <w:szCs w:val="20"/>
                <w:rtl/>
              </w:rPr>
            </w:pPr>
            <w:r w:rsidRPr="00470A52">
              <w:rPr>
                <w:rFonts w:hint="cs"/>
                <w:b/>
                <w:bCs/>
                <w:sz w:val="20"/>
                <w:szCs w:val="20"/>
                <w:rtl/>
              </w:rPr>
              <w:t>שם איש קשר</w:t>
            </w:r>
          </w:p>
        </w:tc>
        <w:tc>
          <w:tcPr>
            <w:tcW w:w="1536" w:type="dxa"/>
            <w:shd w:val="clear" w:color="auto" w:fill="E6E6E6"/>
            <w:vAlign w:val="center"/>
          </w:tcPr>
          <w:p w14:paraId="7E89597D" w14:textId="77777777" w:rsidR="00600386" w:rsidRPr="00470A52" w:rsidRDefault="00600386" w:rsidP="00AF38F9">
            <w:pPr>
              <w:spacing w:line="360" w:lineRule="auto"/>
              <w:contextualSpacing/>
              <w:jc w:val="center"/>
              <w:rPr>
                <w:b/>
                <w:bCs/>
                <w:sz w:val="20"/>
                <w:szCs w:val="20"/>
                <w:rtl/>
              </w:rPr>
            </w:pPr>
            <w:r w:rsidRPr="00470A52">
              <w:rPr>
                <w:rFonts w:hint="cs"/>
                <w:b/>
                <w:bCs/>
                <w:sz w:val="20"/>
                <w:szCs w:val="20"/>
                <w:rtl/>
              </w:rPr>
              <w:t>טלפון + טלפון נייד</w:t>
            </w:r>
          </w:p>
        </w:tc>
      </w:tr>
      <w:tr w:rsidR="00600386" w:rsidRPr="00470A52" w14:paraId="581742B0" w14:textId="77777777" w:rsidTr="00AF38F9">
        <w:trPr>
          <w:jc w:val="center"/>
        </w:trPr>
        <w:tc>
          <w:tcPr>
            <w:tcW w:w="666" w:type="dxa"/>
            <w:vAlign w:val="center"/>
          </w:tcPr>
          <w:p w14:paraId="534F64E7" w14:textId="77777777" w:rsidR="00600386" w:rsidRPr="00470A52" w:rsidRDefault="00600386" w:rsidP="00AF38F9">
            <w:pPr>
              <w:spacing w:line="360" w:lineRule="auto"/>
              <w:contextualSpacing/>
              <w:jc w:val="center"/>
              <w:rPr>
                <w:sz w:val="20"/>
                <w:szCs w:val="22"/>
                <w:rtl/>
              </w:rPr>
            </w:pPr>
            <w:r w:rsidRPr="00470A52">
              <w:rPr>
                <w:rFonts w:hint="cs"/>
                <w:sz w:val="20"/>
                <w:szCs w:val="22"/>
                <w:rtl/>
              </w:rPr>
              <w:t>1.</w:t>
            </w:r>
          </w:p>
        </w:tc>
        <w:tc>
          <w:tcPr>
            <w:tcW w:w="1154" w:type="dxa"/>
          </w:tcPr>
          <w:p w14:paraId="27DEC9D0" w14:textId="77777777" w:rsidR="00600386" w:rsidRPr="00470A52" w:rsidRDefault="00600386" w:rsidP="00AF38F9">
            <w:pPr>
              <w:spacing w:line="360" w:lineRule="auto"/>
              <w:contextualSpacing/>
              <w:rPr>
                <w:rtl/>
              </w:rPr>
            </w:pPr>
          </w:p>
        </w:tc>
        <w:tc>
          <w:tcPr>
            <w:tcW w:w="1417" w:type="dxa"/>
          </w:tcPr>
          <w:p w14:paraId="28F0E683" w14:textId="77777777" w:rsidR="00600386" w:rsidRPr="00470A52" w:rsidRDefault="00600386" w:rsidP="00AF38F9">
            <w:pPr>
              <w:spacing w:line="360" w:lineRule="auto"/>
              <w:contextualSpacing/>
              <w:rPr>
                <w:rtl/>
              </w:rPr>
            </w:pPr>
          </w:p>
        </w:tc>
        <w:tc>
          <w:tcPr>
            <w:tcW w:w="1417" w:type="dxa"/>
          </w:tcPr>
          <w:p w14:paraId="3CC8010A" w14:textId="77777777" w:rsidR="00600386" w:rsidRPr="00470A52" w:rsidRDefault="00600386" w:rsidP="00AF38F9">
            <w:pPr>
              <w:spacing w:line="360" w:lineRule="auto"/>
              <w:contextualSpacing/>
              <w:rPr>
                <w:rtl/>
              </w:rPr>
            </w:pPr>
          </w:p>
        </w:tc>
        <w:tc>
          <w:tcPr>
            <w:tcW w:w="1417" w:type="dxa"/>
          </w:tcPr>
          <w:p w14:paraId="5FDCA11E" w14:textId="77777777" w:rsidR="00600386" w:rsidRPr="00470A52" w:rsidRDefault="00600386" w:rsidP="00AF38F9">
            <w:pPr>
              <w:spacing w:line="360" w:lineRule="auto"/>
              <w:contextualSpacing/>
              <w:rPr>
                <w:rtl/>
              </w:rPr>
            </w:pPr>
          </w:p>
        </w:tc>
        <w:tc>
          <w:tcPr>
            <w:tcW w:w="1417" w:type="dxa"/>
          </w:tcPr>
          <w:p w14:paraId="2E1DD67D" w14:textId="77777777" w:rsidR="00600386" w:rsidRPr="00470A52" w:rsidRDefault="00600386" w:rsidP="00AF38F9">
            <w:pPr>
              <w:spacing w:line="360" w:lineRule="auto"/>
              <w:contextualSpacing/>
              <w:rPr>
                <w:rtl/>
              </w:rPr>
            </w:pPr>
          </w:p>
        </w:tc>
        <w:tc>
          <w:tcPr>
            <w:tcW w:w="1417" w:type="dxa"/>
          </w:tcPr>
          <w:p w14:paraId="49BA440A" w14:textId="77777777" w:rsidR="00600386" w:rsidRPr="00470A52" w:rsidRDefault="00600386" w:rsidP="00AF38F9">
            <w:pPr>
              <w:spacing w:line="360" w:lineRule="auto"/>
              <w:contextualSpacing/>
              <w:rPr>
                <w:rtl/>
              </w:rPr>
            </w:pPr>
          </w:p>
        </w:tc>
        <w:tc>
          <w:tcPr>
            <w:tcW w:w="1276" w:type="dxa"/>
          </w:tcPr>
          <w:p w14:paraId="09D10A2E" w14:textId="77777777" w:rsidR="00600386" w:rsidRPr="00470A52" w:rsidRDefault="00600386" w:rsidP="00AF38F9">
            <w:pPr>
              <w:spacing w:line="360" w:lineRule="auto"/>
              <w:contextualSpacing/>
              <w:rPr>
                <w:rtl/>
              </w:rPr>
            </w:pPr>
          </w:p>
        </w:tc>
        <w:tc>
          <w:tcPr>
            <w:tcW w:w="1536" w:type="dxa"/>
          </w:tcPr>
          <w:p w14:paraId="33803252" w14:textId="77777777" w:rsidR="00600386" w:rsidRPr="00470A52" w:rsidRDefault="00600386" w:rsidP="00AF38F9">
            <w:pPr>
              <w:spacing w:line="360" w:lineRule="auto"/>
              <w:contextualSpacing/>
              <w:rPr>
                <w:rtl/>
              </w:rPr>
            </w:pPr>
          </w:p>
        </w:tc>
      </w:tr>
      <w:tr w:rsidR="00600386" w:rsidRPr="00470A52" w14:paraId="703131F9" w14:textId="77777777" w:rsidTr="00AF38F9">
        <w:trPr>
          <w:jc w:val="center"/>
        </w:trPr>
        <w:tc>
          <w:tcPr>
            <w:tcW w:w="666" w:type="dxa"/>
            <w:vAlign w:val="center"/>
          </w:tcPr>
          <w:p w14:paraId="0F663E0C" w14:textId="77777777" w:rsidR="00600386" w:rsidRPr="00470A52" w:rsidRDefault="00600386" w:rsidP="00AF38F9">
            <w:pPr>
              <w:spacing w:line="360" w:lineRule="auto"/>
              <w:contextualSpacing/>
              <w:jc w:val="center"/>
              <w:rPr>
                <w:sz w:val="20"/>
                <w:szCs w:val="22"/>
                <w:rtl/>
              </w:rPr>
            </w:pPr>
            <w:r w:rsidRPr="00470A52">
              <w:rPr>
                <w:rFonts w:hint="cs"/>
                <w:sz w:val="20"/>
                <w:szCs w:val="22"/>
                <w:rtl/>
              </w:rPr>
              <w:t>2.</w:t>
            </w:r>
          </w:p>
        </w:tc>
        <w:tc>
          <w:tcPr>
            <w:tcW w:w="1154" w:type="dxa"/>
          </w:tcPr>
          <w:p w14:paraId="6066F93F" w14:textId="77777777" w:rsidR="00600386" w:rsidRPr="00470A52" w:rsidRDefault="00600386" w:rsidP="00AF38F9">
            <w:pPr>
              <w:spacing w:line="360" w:lineRule="auto"/>
              <w:contextualSpacing/>
              <w:rPr>
                <w:rtl/>
              </w:rPr>
            </w:pPr>
          </w:p>
        </w:tc>
        <w:tc>
          <w:tcPr>
            <w:tcW w:w="1417" w:type="dxa"/>
          </w:tcPr>
          <w:p w14:paraId="6974CA23" w14:textId="77777777" w:rsidR="00600386" w:rsidRPr="00470A52" w:rsidRDefault="00600386" w:rsidP="00AF38F9">
            <w:pPr>
              <w:spacing w:line="360" w:lineRule="auto"/>
              <w:contextualSpacing/>
              <w:rPr>
                <w:rtl/>
              </w:rPr>
            </w:pPr>
          </w:p>
        </w:tc>
        <w:tc>
          <w:tcPr>
            <w:tcW w:w="1417" w:type="dxa"/>
          </w:tcPr>
          <w:p w14:paraId="407BA244" w14:textId="77777777" w:rsidR="00600386" w:rsidRPr="00470A52" w:rsidRDefault="00600386" w:rsidP="00AF38F9">
            <w:pPr>
              <w:spacing w:line="360" w:lineRule="auto"/>
              <w:contextualSpacing/>
              <w:rPr>
                <w:rtl/>
              </w:rPr>
            </w:pPr>
          </w:p>
        </w:tc>
        <w:tc>
          <w:tcPr>
            <w:tcW w:w="1417" w:type="dxa"/>
          </w:tcPr>
          <w:p w14:paraId="620CE6B7" w14:textId="77777777" w:rsidR="00600386" w:rsidRPr="00470A52" w:rsidRDefault="00600386" w:rsidP="00AF38F9">
            <w:pPr>
              <w:spacing w:line="360" w:lineRule="auto"/>
              <w:contextualSpacing/>
              <w:rPr>
                <w:rtl/>
              </w:rPr>
            </w:pPr>
          </w:p>
        </w:tc>
        <w:tc>
          <w:tcPr>
            <w:tcW w:w="1417" w:type="dxa"/>
          </w:tcPr>
          <w:p w14:paraId="23FBD66B" w14:textId="77777777" w:rsidR="00600386" w:rsidRPr="00470A52" w:rsidRDefault="00600386" w:rsidP="00AF38F9">
            <w:pPr>
              <w:spacing w:line="360" w:lineRule="auto"/>
              <w:contextualSpacing/>
              <w:rPr>
                <w:rtl/>
              </w:rPr>
            </w:pPr>
          </w:p>
        </w:tc>
        <w:tc>
          <w:tcPr>
            <w:tcW w:w="1417" w:type="dxa"/>
          </w:tcPr>
          <w:p w14:paraId="0F5D9BD8" w14:textId="77777777" w:rsidR="00600386" w:rsidRPr="00470A52" w:rsidRDefault="00600386" w:rsidP="00AF38F9">
            <w:pPr>
              <w:spacing w:line="360" w:lineRule="auto"/>
              <w:contextualSpacing/>
              <w:rPr>
                <w:rtl/>
              </w:rPr>
            </w:pPr>
          </w:p>
        </w:tc>
        <w:tc>
          <w:tcPr>
            <w:tcW w:w="1276" w:type="dxa"/>
          </w:tcPr>
          <w:p w14:paraId="15306033" w14:textId="77777777" w:rsidR="00600386" w:rsidRPr="00470A52" w:rsidRDefault="00600386" w:rsidP="00AF38F9">
            <w:pPr>
              <w:spacing w:line="360" w:lineRule="auto"/>
              <w:contextualSpacing/>
              <w:rPr>
                <w:rtl/>
              </w:rPr>
            </w:pPr>
          </w:p>
        </w:tc>
        <w:tc>
          <w:tcPr>
            <w:tcW w:w="1536" w:type="dxa"/>
          </w:tcPr>
          <w:p w14:paraId="7BE736E0" w14:textId="77777777" w:rsidR="00600386" w:rsidRPr="00470A52" w:rsidRDefault="00600386" w:rsidP="00AF38F9">
            <w:pPr>
              <w:spacing w:line="360" w:lineRule="auto"/>
              <w:contextualSpacing/>
              <w:rPr>
                <w:rtl/>
              </w:rPr>
            </w:pPr>
          </w:p>
        </w:tc>
      </w:tr>
      <w:tr w:rsidR="00600386" w:rsidRPr="00470A52" w14:paraId="7629C9CE" w14:textId="77777777" w:rsidTr="00AF38F9">
        <w:trPr>
          <w:jc w:val="center"/>
        </w:trPr>
        <w:tc>
          <w:tcPr>
            <w:tcW w:w="666" w:type="dxa"/>
            <w:vAlign w:val="center"/>
          </w:tcPr>
          <w:p w14:paraId="2A570E60" w14:textId="77777777" w:rsidR="00600386" w:rsidRPr="00470A52" w:rsidRDefault="00600386" w:rsidP="00AF38F9">
            <w:pPr>
              <w:spacing w:line="360" w:lineRule="auto"/>
              <w:contextualSpacing/>
              <w:jc w:val="center"/>
              <w:rPr>
                <w:sz w:val="20"/>
                <w:szCs w:val="22"/>
                <w:rtl/>
              </w:rPr>
            </w:pPr>
            <w:r w:rsidRPr="00470A52">
              <w:rPr>
                <w:rFonts w:hint="cs"/>
                <w:sz w:val="20"/>
                <w:szCs w:val="22"/>
                <w:rtl/>
              </w:rPr>
              <w:t>3.</w:t>
            </w:r>
          </w:p>
        </w:tc>
        <w:tc>
          <w:tcPr>
            <w:tcW w:w="1154" w:type="dxa"/>
          </w:tcPr>
          <w:p w14:paraId="68CF4886" w14:textId="77777777" w:rsidR="00600386" w:rsidRPr="00470A52" w:rsidRDefault="00600386" w:rsidP="00AF38F9">
            <w:pPr>
              <w:spacing w:line="360" w:lineRule="auto"/>
              <w:contextualSpacing/>
              <w:rPr>
                <w:rtl/>
              </w:rPr>
            </w:pPr>
          </w:p>
        </w:tc>
        <w:tc>
          <w:tcPr>
            <w:tcW w:w="1417" w:type="dxa"/>
          </w:tcPr>
          <w:p w14:paraId="731E19BD" w14:textId="77777777" w:rsidR="00600386" w:rsidRPr="00470A52" w:rsidRDefault="00600386" w:rsidP="00AF38F9">
            <w:pPr>
              <w:spacing w:line="360" w:lineRule="auto"/>
              <w:contextualSpacing/>
              <w:rPr>
                <w:rtl/>
              </w:rPr>
            </w:pPr>
          </w:p>
        </w:tc>
        <w:tc>
          <w:tcPr>
            <w:tcW w:w="1417" w:type="dxa"/>
          </w:tcPr>
          <w:p w14:paraId="64CE586D" w14:textId="77777777" w:rsidR="00600386" w:rsidRPr="00470A52" w:rsidRDefault="00600386" w:rsidP="00AF38F9">
            <w:pPr>
              <w:spacing w:line="360" w:lineRule="auto"/>
              <w:contextualSpacing/>
              <w:rPr>
                <w:rtl/>
              </w:rPr>
            </w:pPr>
          </w:p>
        </w:tc>
        <w:tc>
          <w:tcPr>
            <w:tcW w:w="1417" w:type="dxa"/>
          </w:tcPr>
          <w:p w14:paraId="5B2335AC" w14:textId="77777777" w:rsidR="00600386" w:rsidRPr="00470A52" w:rsidRDefault="00600386" w:rsidP="00AF38F9">
            <w:pPr>
              <w:spacing w:line="360" w:lineRule="auto"/>
              <w:contextualSpacing/>
              <w:rPr>
                <w:rtl/>
              </w:rPr>
            </w:pPr>
          </w:p>
        </w:tc>
        <w:tc>
          <w:tcPr>
            <w:tcW w:w="1417" w:type="dxa"/>
          </w:tcPr>
          <w:p w14:paraId="70CEECC9" w14:textId="77777777" w:rsidR="00600386" w:rsidRPr="00470A52" w:rsidRDefault="00600386" w:rsidP="00AF38F9">
            <w:pPr>
              <w:spacing w:line="360" w:lineRule="auto"/>
              <w:contextualSpacing/>
              <w:rPr>
                <w:rtl/>
              </w:rPr>
            </w:pPr>
          </w:p>
        </w:tc>
        <w:tc>
          <w:tcPr>
            <w:tcW w:w="1417" w:type="dxa"/>
          </w:tcPr>
          <w:p w14:paraId="4D5ECB09" w14:textId="77777777" w:rsidR="00600386" w:rsidRPr="00470A52" w:rsidRDefault="00600386" w:rsidP="00AF38F9">
            <w:pPr>
              <w:spacing w:line="360" w:lineRule="auto"/>
              <w:contextualSpacing/>
              <w:rPr>
                <w:rtl/>
              </w:rPr>
            </w:pPr>
          </w:p>
        </w:tc>
        <w:tc>
          <w:tcPr>
            <w:tcW w:w="1276" w:type="dxa"/>
          </w:tcPr>
          <w:p w14:paraId="48A00763" w14:textId="77777777" w:rsidR="00600386" w:rsidRPr="00470A52" w:rsidRDefault="00600386" w:rsidP="00AF38F9">
            <w:pPr>
              <w:spacing w:line="360" w:lineRule="auto"/>
              <w:contextualSpacing/>
              <w:rPr>
                <w:rtl/>
              </w:rPr>
            </w:pPr>
          </w:p>
        </w:tc>
        <w:tc>
          <w:tcPr>
            <w:tcW w:w="1536" w:type="dxa"/>
          </w:tcPr>
          <w:p w14:paraId="3E48491E" w14:textId="77777777" w:rsidR="00600386" w:rsidRPr="00470A52" w:rsidRDefault="00600386" w:rsidP="00AF38F9">
            <w:pPr>
              <w:spacing w:line="360" w:lineRule="auto"/>
              <w:contextualSpacing/>
              <w:rPr>
                <w:rtl/>
              </w:rPr>
            </w:pPr>
          </w:p>
        </w:tc>
      </w:tr>
      <w:tr w:rsidR="00600386" w:rsidRPr="00470A52" w14:paraId="1C7378ED" w14:textId="77777777" w:rsidTr="00AF38F9">
        <w:trPr>
          <w:jc w:val="center"/>
        </w:trPr>
        <w:tc>
          <w:tcPr>
            <w:tcW w:w="666" w:type="dxa"/>
            <w:vAlign w:val="center"/>
          </w:tcPr>
          <w:p w14:paraId="3C2FCFBC" w14:textId="77777777" w:rsidR="00600386" w:rsidRPr="00470A52" w:rsidRDefault="00600386" w:rsidP="00AF38F9">
            <w:pPr>
              <w:spacing w:line="360" w:lineRule="auto"/>
              <w:contextualSpacing/>
              <w:jc w:val="center"/>
              <w:rPr>
                <w:sz w:val="20"/>
                <w:szCs w:val="22"/>
                <w:rtl/>
              </w:rPr>
            </w:pPr>
            <w:r>
              <w:rPr>
                <w:rFonts w:hint="cs"/>
                <w:sz w:val="20"/>
                <w:szCs w:val="22"/>
                <w:rtl/>
              </w:rPr>
              <w:t>4.</w:t>
            </w:r>
          </w:p>
        </w:tc>
        <w:tc>
          <w:tcPr>
            <w:tcW w:w="1154" w:type="dxa"/>
          </w:tcPr>
          <w:p w14:paraId="1141285B" w14:textId="77777777" w:rsidR="00600386" w:rsidRPr="00470A52" w:rsidRDefault="00600386" w:rsidP="00AF38F9">
            <w:pPr>
              <w:spacing w:line="360" w:lineRule="auto"/>
              <w:contextualSpacing/>
              <w:rPr>
                <w:rtl/>
              </w:rPr>
            </w:pPr>
          </w:p>
        </w:tc>
        <w:tc>
          <w:tcPr>
            <w:tcW w:w="1417" w:type="dxa"/>
          </w:tcPr>
          <w:p w14:paraId="0BB5E25C" w14:textId="77777777" w:rsidR="00600386" w:rsidRPr="00470A52" w:rsidRDefault="00600386" w:rsidP="00AF38F9">
            <w:pPr>
              <w:spacing w:line="360" w:lineRule="auto"/>
              <w:contextualSpacing/>
              <w:rPr>
                <w:rtl/>
              </w:rPr>
            </w:pPr>
          </w:p>
        </w:tc>
        <w:tc>
          <w:tcPr>
            <w:tcW w:w="1417" w:type="dxa"/>
          </w:tcPr>
          <w:p w14:paraId="5BB998D8" w14:textId="77777777" w:rsidR="00600386" w:rsidRPr="00470A52" w:rsidRDefault="00600386" w:rsidP="00AF38F9">
            <w:pPr>
              <w:spacing w:line="360" w:lineRule="auto"/>
              <w:contextualSpacing/>
              <w:rPr>
                <w:rtl/>
              </w:rPr>
            </w:pPr>
          </w:p>
        </w:tc>
        <w:tc>
          <w:tcPr>
            <w:tcW w:w="1417" w:type="dxa"/>
          </w:tcPr>
          <w:p w14:paraId="7A2983DC" w14:textId="77777777" w:rsidR="00600386" w:rsidRPr="00470A52" w:rsidRDefault="00600386" w:rsidP="00AF38F9">
            <w:pPr>
              <w:spacing w:line="360" w:lineRule="auto"/>
              <w:contextualSpacing/>
              <w:rPr>
                <w:rtl/>
              </w:rPr>
            </w:pPr>
          </w:p>
        </w:tc>
        <w:tc>
          <w:tcPr>
            <w:tcW w:w="1417" w:type="dxa"/>
          </w:tcPr>
          <w:p w14:paraId="25B4969E" w14:textId="77777777" w:rsidR="00600386" w:rsidRPr="00470A52" w:rsidRDefault="00600386" w:rsidP="00AF38F9">
            <w:pPr>
              <w:spacing w:line="360" w:lineRule="auto"/>
              <w:contextualSpacing/>
              <w:rPr>
                <w:rtl/>
              </w:rPr>
            </w:pPr>
          </w:p>
        </w:tc>
        <w:tc>
          <w:tcPr>
            <w:tcW w:w="1417" w:type="dxa"/>
          </w:tcPr>
          <w:p w14:paraId="1C030371" w14:textId="77777777" w:rsidR="00600386" w:rsidRPr="00470A52" w:rsidRDefault="00600386" w:rsidP="00AF38F9">
            <w:pPr>
              <w:spacing w:line="360" w:lineRule="auto"/>
              <w:contextualSpacing/>
              <w:rPr>
                <w:rtl/>
              </w:rPr>
            </w:pPr>
          </w:p>
        </w:tc>
        <w:tc>
          <w:tcPr>
            <w:tcW w:w="1276" w:type="dxa"/>
          </w:tcPr>
          <w:p w14:paraId="3AA7C9F0" w14:textId="77777777" w:rsidR="00600386" w:rsidRPr="00470A52" w:rsidRDefault="00600386" w:rsidP="00AF38F9">
            <w:pPr>
              <w:spacing w:line="360" w:lineRule="auto"/>
              <w:contextualSpacing/>
              <w:rPr>
                <w:rtl/>
              </w:rPr>
            </w:pPr>
          </w:p>
        </w:tc>
        <w:tc>
          <w:tcPr>
            <w:tcW w:w="1536" w:type="dxa"/>
          </w:tcPr>
          <w:p w14:paraId="51FAC564" w14:textId="77777777" w:rsidR="00600386" w:rsidRPr="00470A52" w:rsidRDefault="00600386" w:rsidP="00AF38F9">
            <w:pPr>
              <w:spacing w:line="360" w:lineRule="auto"/>
              <w:contextualSpacing/>
              <w:rPr>
                <w:rtl/>
              </w:rPr>
            </w:pPr>
          </w:p>
        </w:tc>
      </w:tr>
      <w:tr w:rsidR="00600386" w:rsidRPr="00470A52" w14:paraId="6298AA4C" w14:textId="77777777" w:rsidTr="00AF38F9">
        <w:trPr>
          <w:jc w:val="center"/>
        </w:trPr>
        <w:tc>
          <w:tcPr>
            <w:tcW w:w="666" w:type="dxa"/>
            <w:vAlign w:val="center"/>
          </w:tcPr>
          <w:p w14:paraId="14F2EFA5" w14:textId="77777777" w:rsidR="00600386" w:rsidRPr="00470A52" w:rsidRDefault="00600386" w:rsidP="00AF38F9">
            <w:pPr>
              <w:spacing w:line="360" w:lineRule="auto"/>
              <w:contextualSpacing/>
              <w:jc w:val="center"/>
              <w:rPr>
                <w:sz w:val="20"/>
                <w:szCs w:val="22"/>
                <w:rtl/>
              </w:rPr>
            </w:pPr>
            <w:r>
              <w:rPr>
                <w:rFonts w:hint="cs"/>
                <w:sz w:val="20"/>
                <w:szCs w:val="22"/>
                <w:rtl/>
              </w:rPr>
              <w:t>5.</w:t>
            </w:r>
          </w:p>
        </w:tc>
        <w:tc>
          <w:tcPr>
            <w:tcW w:w="1154" w:type="dxa"/>
          </w:tcPr>
          <w:p w14:paraId="46E054B9" w14:textId="77777777" w:rsidR="00600386" w:rsidRPr="00470A52" w:rsidRDefault="00600386" w:rsidP="00AF38F9">
            <w:pPr>
              <w:spacing w:line="360" w:lineRule="auto"/>
              <w:contextualSpacing/>
              <w:rPr>
                <w:rtl/>
              </w:rPr>
            </w:pPr>
          </w:p>
        </w:tc>
        <w:tc>
          <w:tcPr>
            <w:tcW w:w="1417" w:type="dxa"/>
          </w:tcPr>
          <w:p w14:paraId="271F177F" w14:textId="77777777" w:rsidR="00600386" w:rsidRPr="00470A52" w:rsidRDefault="00600386" w:rsidP="00AF38F9">
            <w:pPr>
              <w:spacing w:line="360" w:lineRule="auto"/>
              <w:contextualSpacing/>
              <w:rPr>
                <w:rtl/>
              </w:rPr>
            </w:pPr>
          </w:p>
        </w:tc>
        <w:tc>
          <w:tcPr>
            <w:tcW w:w="1417" w:type="dxa"/>
          </w:tcPr>
          <w:p w14:paraId="6ED53841" w14:textId="77777777" w:rsidR="00600386" w:rsidRPr="00470A52" w:rsidRDefault="00600386" w:rsidP="00AF38F9">
            <w:pPr>
              <w:spacing w:line="360" w:lineRule="auto"/>
              <w:contextualSpacing/>
              <w:rPr>
                <w:rtl/>
              </w:rPr>
            </w:pPr>
          </w:p>
        </w:tc>
        <w:tc>
          <w:tcPr>
            <w:tcW w:w="1417" w:type="dxa"/>
          </w:tcPr>
          <w:p w14:paraId="04DBFCA5" w14:textId="77777777" w:rsidR="00600386" w:rsidRPr="00470A52" w:rsidRDefault="00600386" w:rsidP="00AF38F9">
            <w:pPr>
              <w:spacing w:line="360" w:lineRule="auto"/>
              <w:contextualSpacing/>
              <w:rPr>
                <w:rtl/>
              </w:rPr>
            </w:pPr>
          </w:p>
        </w:tc>
        <w:tc>
          <w:tcPr>
            <w:tcW w:w="1417" w:type="dxa"/>
          </w:tcPr>
          <w:p w14:paraId="0677F021" w14:textId="77777777" w:rsidR="00600386" w:rsidRPr="00470A52" w:rsidRDefault="00600386" w:rsidP="00AF38F9">
            <w:pPr>
              <w:spacing w:line="360" w:lineRule="auto"/>
              <w:contextualSpacing/>
              <w:rPr>
                <w:rtl/>
              </w:rPr>
            </w:pPr>
          </w:p>
        </w:tc>
        <w:tc>
          <w:tcPr>
            <w:tcW w:w="1417" w:type="dxa"/>
          </w:tcPr>
          <w:p w14:paraId="4243DF94" w14:textId="77777777" w:rsidR="00600386" w:rsidRPr="00470A52" w:rsidRDefault="00600386" w:rsidP="00AF38F9">
            <w:pPr>
              <w:spacing w:line="360" w:lineRule="auto"/>
              <w:contextualSpacing/>
              <w:rPr>
                <w:rtl/>
              </w:rPr>
            </w:pPr>
          </w:p>
        </w:tc>
        <w:tc>
          <w:tcPr>
            <w:tcW w:w="1276" w:type="dxa"/>
          </w:tcPr>
          <w:p w14:paraId="40E51672" w14:textId="77777777" w:rsidR="00600386" w:rsidRPr="00470A52" w:rsidRDefault="00600386" w:rsidP="00AF38F9">
            <w:pPr>
              <w:spacing w:line="360" w:lineRule="auto"/>
              <w:contextualSpacing/>
              <w:rPr>
                <w:rtl/>
              </w:rPr>
            </w:pPr>
          </w:p>
        </w:tc>
        <w:tc>
          <w:tcPr>
            <w:tcW w:w="1536" w:type="dxa"/>
          </w:tcPr>
          <w:p w14:paraId="2F9AD98C" w14:textId="77777777" w:rsidR="00600386" w:rsidRPr="00470A52" w:rsidRDefault="00600386" w:rsidP="00AF38F9">
            <w:pPr>
              <w:spacing w:line="360" w:lineRule="auto"/>
              <w:contextualSpacing/>
              <w:rPr>
                <w:rtl/>
              </w:rPr>
            </w:pPr>
          </w:p>
        </w:tc>
      </w:tr>
      <w:tr w:rsidR="00600386" w:rsidRPr="00470A52" w14:paraId="7B940EBA" w14:textId="77777777" w:rsidTr="00AF38F9">
        <w:trPr>
          <w:jc w:val="center"/>
        </w:trPr>
        <w:tc>
          <w:tcPr>
            <w:tcW w:w="666" w:type="dxa"/>
            <w:vAlign w:val="center"/>
          </w:tcPr>
          <w:p w14:paraId="15CA08AB" w14:textId="77777777" w:rsidR="00600386" w:rsidRPr="00470A52" w:rsidRDefault="00600386" w:rsidP="00AF38F9">
            <w:pPr>
              <w:spacing w:line="360" w:lineRule="auto"/>
              <w:contextualSpacing/>
              <w:jc w:val="center"/>
              <w:rPr>
                <w:sz w:val="20"/>
                <w:szCs w:val="22"/>
                <w:rtl/>
              </w:rPr>
            </w:pPr>
            <w:r>
              <w:rPr>
                <w:rFonts w:hint="cs"/>
                <w:sz w:val="20"/>
                <w:szCs w:val="22"/>
                <w:rtl/>
              </w:rPr>
              <w:t>6.</w:t>
            </w:r>
          </w:p>
        </w:tc>
        <w:tc>
          <w:tcPr>
            <w:tcW w:w="1154" w:type="dxa"/>
          </w:tcPr>
          <w:p w14:paraId="02BB408C" w14:textId="77777777" w:rsidR="00600386" w:rsidRPr="00470A52" w:rsidRDefault="00600386" w:rsidP="00AF38F9">
            <w:pPr>
              <w:spacing w:line="360" w:lineRule="auto"/>
              <w:contextualSpacing/>
              <w:rPr>
                <w:rtl/>
              </w:rPr>
            </w:pPr>
          </w:p>
        </w:tc>
        <w:tc>
          <w:tcPr>
            <w:tcW w:w="1417" w:type="dxa"/>
          </w:tcPr>
          <w:p w14:paraId="64A7E5B7" w14:textId="77777777" w:rsidR="00600386" w:rsidRPr="00470A52" w:rsidRDefault="00600386" w:rsidP="00AF38F9">
            <w:pPr>
              <w:spacing w:line="360" w:lineRule="auto"/>
              <w:contextualSpacing/>
              <w:rPr>
                <w:rtl/>
              </w:rPr>
            </w:pPr>
          </w:p>
        </w:tc>
        <w:tc>
          <w:tcPr>
            <w:tcW w:w="1417" w:type="dxa"/>
          </w:tcPr>
          <w:p w14:paraId="182499CB" w14:textId="77777777" w:rsidR="00600386" w:rsidRPr="00470A52" w:rsidRDefault="00600386" w:rsidP="00AF38F9">
            <w:pPr>
              <w:spacing w:line="360" w:lineRule="auto"/>
              <w:contextualSpacing/>
              <w:rPr>
                <w:rtl/>
              </w:rPr>
            </w:pPr>
          </w:p>
        </w:tc>
        <w:tc>
          <w:tcPr>
            <w:tcW w:w="1417" w:type="dxa"/>
          </w:tcPr>
          <w:p w14:paraId="4F2CB1F9" w14:textId="77777777" w:rsidR="00600386" w:rsidRPr="00470A52" w:rsidRDefault="00600386" w:rsidP="00AF38F9">
            <w:pPr>
              <w:spacing w:line="360" w:lineRule="auto"/>
              <w:contextualSpacing/>
              <w:rPr>
                <w:rtl/>
              </w:rPr>
            </w:pPr>
          </w:p>
        </w:tc>
        <w:tc>
          <w:tcPr>
            <w:tcW w:w="1417" w:type="dxa"/>
          </w:tcPr>
          <w:p w14:paraId="00B48443" w14:textId="77777777" w:rsidR="00600386" w:rsidRPr="00470A52" w:rsidRDefault="00600386" w:rsidP="00AF38F9">
            <w:pPr>
              <w:spacing w:line="360" w:lineRule="auto"/>
              <w:contextualSpacing/>
              <w:rPr>
                <w:rtl/>
              </w:rPr>
            </w:pPr>
          </w:p>
        </w:tc>
        <w:tc>
          <w:tcPr>
            <w:tcW w:w="1417" w:type="dxa"/>
          </w:tcPr>
          <w:p w14:paraId="2842B9E9" w14:textId="77777777" w:rsidR="00600386" w:rsidRPr="00470A52" w:rsidRDefault="00600386" w:rsidP="00AF38F9">
            <w:pPr>
              <w:spacing w:line="360" w:lineRule="auto"/>
              <w:contextualSpacing/>
              <w:rPr>
                <w:rtl/>
              </w:rPr>
            </w:pPr>
          </w:p>
        </w:tc>
        <w:tc>
          <w:tcPr>
            <w:tcW w:w="1276" w:type="dxa"/>
          </w:tcPr>
          <w:p w14:paraId="22E2E2A2" w14:textId="77777777" w:rsidR="00600386" w:rsidRPr="00470A52" w:rsidRDefault="00600386" w:rsidP="00AF38F9">
            <w:pPr>
              <w:spacing w:line="360" w:lineRule="auto"/>
              <w:contextualSpacing/>
              <w:rPr>
                <w:rtl/>
              </w:rPr>
            </w:pPr>
          </w:p>
        </w:tc>
        <w:tc>
          <w:tcPr>
            <w:tcW w:w="1536" w:type="dxa"/>
          </w:tcPr>
          <w:p w14:paraId="751D2EA9" w14:textId="77777777" w:rsidR="00600386" w:rsidRPr="00470A52" w:rsidRDefault="00600386" w:rsidP="00AF38F9">
            <w:pPr>
              <w:spacing w:line="360" w:lineRule="auto"/>
              <w:contextualSpacing/>
              <w:rPr>
                <w:rtl/>
              </w:rPr>
            </w:pPr>
          </w:p>
        </w:tc>
      </w:tr>
      <w:tr w:rsidR="00600386" w:rsidRPr="00470A52" w14:paraId="55E73F78" w14:textId="77777777" w:rsidTr="00AF38F9">
        <w:trPr>
          <w:jc w:val="center"/>
        </w:trPr>
        <w:tc>
          <w:tcPr>
            <w:tcW w:w="666" w:type="dxa"/>
            <w:vAlign w:val="center"/>
          </w:tcPr>
          <w:p w14:paraId="7A05EB6E" w14:textId="77777777" w:rsidR="00600386" w:rsidRPr="00470A52" w:rsidRDefault="00600386" w:rsidP="00AF38F9">
            <w:pPr>
              <w:spacing w:line="360" w:lineRule="auto"/>
              <w:contextualSpacing/>
              <w:jc w:val="center"/>
              <w:rPr>
                <w:sz w:val="20"/>
                <w:szCs w:val="22"/>
                <w:rtl/>
              </w:rPr>
            </w:pPr>
            <w:r>
              <w:rPr>
                <w:rFonts w:hint="cs"/>
                <w:sz w:val="20"/>
                <w:szCs w:val="22"/>
                <w:rtl/>
              </w:rPr>
              <w:t>7.</w:t>
            </w:r>
          </w:p>
        </w:tc>
        <w:tc>
          <w:tcPr>
            <w:tcW w:w="1154" w:type="dxa"/>
          </w:tcPr>
          <w:p w14:paraId="5025D086" w14:textId="77777777" w:rsidR="00600386" w:rsidRPr="00470A52" w:rsidRDefault="00600386" w:rsidP="00AF38F9">
            <w:pPr>
              <w:spacing w:line="360" w:lineRule="auto"/>
              <w:contextualSpacing/>
              <w:rPr>
                <w:rtl/>
              </w:rPr>
            </w:pPr>
          </w:p>
        </w:tc>
        <w:tc>
          <w:tcPr>
            <w:tcW w:w="1417" w:type="dxa"/>
          </w:tcPr>
          <w:p w14:paraId="55BD7E5E" w14:textId="77777777" w:rsidR="00600386" w:rsidRPr="00470A52" w:rsidRDefault="00600386" w:rsidP="00AF38F9">
            <w:pPr>
              <w:spacing w:line="360" w:lineRule="auto"/>
              <w:contextualSpacing/>
              <w:rPr>
                <w:rtl/>
              </w:rPr>
            </w:pPr>
          </w:p>
        </w:tc>
        <w:tc>
          <w:tcPr>
            <w:tcW w:w="1417" w:type="dxa"/>
          </w:tcPr>
          <w:p w14:paraId="61A5C63F" w14:textId="77777777" w:rsidR="00600386" w:rsidRPr="00470A52" w:rsidRDefault="00600386" w:rsidP="00AF38F9">
            <w:pPr>
              <w:spacing w:line="360" w:lineRule="auto"/>
              <w:contextualSpacing/>
              <w:rPr>
                <w:rtl/>
              </w:rPr>
            </w:pPr>
          </w:p>
        </w:tc>
        <w:tc>
          <w:tcPr>
            <w:tcW w:w="1417" w:type="dxa"/>
          </w:tcPr>
          <w:p w14:paraId="2FB34085" w14:textId="77777777" w:rsidR="00600386" w:rsidRPr="00470A52" w:rsidRDefault="00600386" w:rsidP="00AF38F9">
            <w:pPr>
              <w:spacing w:line="360" w:lineRule="auto"/>
              <w:contextualSpacing/>
              <w:rPr>
                <w:rtl/>
              </w:rPr>
            </w:pPr>
          </w:p>
        </w:tc>
        <w:tc>
          <w:tcPr>
            <w:tcW w:w="1417" w:type="dxa"/>
          </w:tcPr>
          <w:p w14:paraId="0ABEFBCC" w14:textId="77777777" w:rsidR="00600386" w:rsidRPr="00470A52" w:rsidRDefault="00600386" w:rsidP="00AF38F9">
            <w:pPr>
              <w:spacing w:line="360" w:lineRule="auto"/>
              <w:contextualSpacing/>
              <w:rPr>
                <w:rtl/>
              </w:rPr>
            </w:pPr>
          </w:p>
        </w:tc>
        <w:tc>
          <w:tcPr>
            <w:tcW w:w="1417" w:type="dxa"/>
          </w:tcPr>
          <w:p w14:paraId="5BCE6D8A" w14:textId="77777777" w:rsidR="00600386" w:rsidRPr="00470A52" w:rsidRDefault="00600386" w:rsidP="00AF38F9">
            <w:pPr>
              <w:spacing w:line="360" w:lineRule="auto"/>
              <w:contextualSpacing/>
              <w:rPr>
                <w:rtl/>
              </w:rPr>
            </w:pPr>
          </w:p>
        </w:tc>
        <w:tc>
          <w:tcPr>
            <w:tcW w:w="1276" w:type="dxa"/>
          </w:tcPr>
          <w:p w14:paraId="194D3C53" w14:textId="77777777" w:rsidR="00600386" w:rsidRPr="00470A52" w:rsidRDefault="00600386" w:rsidP="00AF38F9">
            <w:pPr>
              <w:spacing w:line="360" w:lineRule="auto"/>
              <w:contextualSpacing/>
              <w:rPr>
                <w:rtl/>
              </w:rPr>
            </w:pPr>
          </w:p>
        </w:tc>
        <w:tc>
          <w:tcPr>
            <w:tcW w:w="1536" w:type="dxa"/>
          </w:tcPr>
          <w:p w14:paraId="430FF2ED" w14:textId="77777777" w:rsidR="00600386" w:rsidRPr="00470A52" w:rsidRDefault="00600386" w:rsidP="00AF38F9">
            <w:pPr>
              <w:spacing w:line="360" w:lineRule="auto"/>
              <w:contextualSpacing/>
              <w:rPr>
                <w:rtl/>
              </w:rPr>
            </w:pPr>
          </w:p>
        </w:tc>
      </w:tr>
    </w:tbl>
    <w:p w14:paraId="047BF2D2" w14:textId="77777777" w:rsidR="004D13B9" w:rsidRDefault="004D13B9" w:rsidP="004D13B9">
      <w:pPr>
        <w:overflowPunct w:val="0"/>
        <w:autoSpaceDE w:val="0"/>
        <w:autoSpaceDN w:val="0"/>
        <w:adjustRightInd w:val="0"/>
        <w:spacing w:line="360" w:lineRule="auto"/>
        <w:jc w:val="center"/>
        <w:textAlignment w:val="baseline"/>
        <w:rPr>
          <w:szCs w:val="24"/>
          <w:rtl/>
        </w:rPr>
      </w:pPr>
    </w:p>
    <w:p w14:paraId="221F2161" w14:textId="77777777" w:rsidR="004D13B9" w:rsidRDefault="004D13B9" w:rsidP="004D13B9">
      <w:pPr>
        <w:overflowPunct w:val="0"/>
        <w:autoSpaceDE w:val="0"/>
        <w:autoSpaceDN w:val="0"/>
        <w:adjustRightInd w:val="0"/>
        <w:spacing w:line="360" w:lineRule="auto"/>
        <w:jc w:val="center"/>
        <w:textAlignment w:val="baseline"/>
        <w:rPr>
          <w:szCs w:val="24"/>
          <w:rtl/>
        </w:rPr>
      </w:pPr>
      <w:r>
        <w:rPr>
          <w:rFonts w:hint="cs"/>
          <w:szCs w:val="24"/>
          <w:rtl/>
        </w:rPr>
        <w:t>מפתח</w:t>
      </w:r>
    </w:p>
    <w:tbl>
      <w:tblPr>
        <w:bidiVisual/>
        <w:tblW w:w="117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66"/>
        <w:gridCol w:w="1154"/>
        <w:gridCol w:w="1417"/>
        <w:gridCol w:w="1417"/>
        <w:gridCol w:w="1417"/>
        <w:gridCol w:w="1417"/>
        <w:gridCol w:w="1417"/>
        <w:gridCol w:w="1276"/>
        <w:gridCol w:w="1536"/>
      </w:tblGrid>
      <w:tr w:rsidR="00600386" w:rsidRPr="00470A52" w14:paraId="53F62375" w14:textId="77777777" w:rsidTr="00AF38F9">
        <w:trPr>
          <w:jc w:val="center"/>
        </w:trPr>
        <w:tc>
          <w:tcPr>
            <w:tcW w:w="666" w:type="dxa"/>
            <w:shd w:val="clear" w:color="auto" w:fill="E6E6E6"/>
            <w:vAlign w:val="center"/>
          </w:tcPr>
          <w:p w14:paraId="591888F0" w14:textId="77777777" w:rsidR="00600386" w:rsidRPr="00470A52" w:rsidRDefault="00600386" w:rsidP="00AF38F9">
            <w:pPr>
              <w:spacing w:line="360" w:lineRule="auto"/>
              <w:contextualSpacing/>
              <w:jc w:val="center"/>
              <w:rPr>
                <w:b/>
                <w:bCs/>
                <w:sz w:val="20"/>
                <w:szCs w:val="20"/>
                <w:rtl/>
              </w:rPr>
            </w:pPr>
            <w:proofErr w:type="spellStart"/>
            <w:r w:rsidRPr="00470A52">
              <w:rPr>
                <w:rFonts w:hint="cs"/>
                <w:b/>
                <w:bCs/>
                <w:sz w:val="20"/>
                <w:szCs w:val="20"/>
                <w:rtl/>
              </w:rPr>
              <w:t>מס"ד</w:t>
            </w:r>
            <w:proofErr w:type="spellEnd"/>
          </w:p>
        </w:tc>
        <w:tc>
          <w:tcPr>
            <w:tcW w:w="1154" w:type="dxa"/>
            <w:shd w:val="clear" w:color="auto" w:fill="E6E6E6"/>
            <w:vAlign w:val="center"/>
          </w:tcPr>
          <w:p w14:paraId="1D4A45C4" w14:textId="77777777" w:rsidR="00600386" w:rsidRPr="00470A52" w:rsidRDefault="00600386" w:rsidP="00AF38F9">
            <w:pPr>
              <w:spacing w:line="360" w:lineRule="auto"/>
              <w:contextualSpacing/>
              <w:jc w:val="center"/>
              <w:rPr>
                <w:b/>
                <w:bCs/>
                <w:sz w:val="20"/>
                <w:szCs w:val="20"/>
                <w:rtl/>
              </w:rPr>
            </w:pPr>
            <w:r w:rsidRPr="00470A52">
              <w:rPr>
                <w:rFonts w:hint="cs"/>
                <w:b/>
                <w:bCs/>
                <w:sz w:val="20"/>
                <w:szCs w:val="20"/>
                <w:rtl/>
              </w:rPr>
              <w:t>שם הלקוח</w:t>
            </w:r>
          </w:p>
        </w:tc>
        <w:tc>
          <w:tcPr>
            <w:tcW w:w="1417" w:type="dxa"/>
            <w:shd w:val="clear" w:color="auto" w:fill="E6E6E6"/>
          </w:tcPr>
          <w:p w14:paraId="45633D3B" w14:textId="77777777" w:rsidR="00600386" w:rsidRPr="00470A52" w:rsidRDefault="00600386" w:rsidP="00AF38F9">
            <w:pPr>
              <w:spacing w:line="360" w:lineRule="auto"/>
              <w:contextualSpacing/>
              <w:jc w:val="center"/>
              <w:rPr>
                <w:b/>
                <w:bCs/>
                <w:sz w:val="20"/>
                <w:szCs w:val="20"/>
                <w:rtl/>
              </w:rPr>
            </w:pPr>
            <w:r>
              <w:rPr>
                <w:rFonts w:hint="cs"/>
                <w:b/>
                <w:bCs/>
                <w:sz w:val="20"/>
                <w:szCs w:val="20"/>
                <w:rtl/>
              </w:rPr>
              <w:t>סוג העבודה שבוצעה</w:t>
            </w:r>
          </w:p>
        </w:tc>
        <w:tc>
          <w:tcPr>
            <w:tcW w:w="1417" w:type="dxa"/>
            <w:shd w:val="clear" w:color="auto" w:fill="E6E6E6"/>
          </w:tcPr>
          <w:p w14:paraId="0B30CFC9" w14:textId="77777777" w:rsidR="00600386" w:rsidRPr="00470A52" w:rsidRDefault="00600386" w:rsidP="00AF38F9">
            <w:pPr>
              <w:spacing w:line="360" w:lineRule="auto"/>
              <w:contextualSpacing/>
              <w:jc w:val="center"/>
              <w:rPr>
                <w:b/>
                <w:bCs/>
                <w:sz w:val="20"/>
                <w:szCs w:val="20"/>
                <w:rtl/>
              </w:rPr>
            </w:pPr>
            <w:r>
              <w:rPr>
                <w:rFonts w:hint="cs"/>
                <w:b/>
                <w:bCs/>
                <w:sz w:val="20"/>
                <w:szCs w:val="20"/>
                <w:rtl/>
              </w:rPr>
              <w:t>תאריך תחילת פרויקט</w:t>
            </w:r>
          </w:p>
        </w:tc>
        <w:tc>
          <w:tcPr>
            <w:tcW w:w="1417" w:type="dxa"/>
            <w:shd w:val="clear" w:color="auto" w:fill="E6E6E6"/>
          </w:tcPr>
          <w:p w14:paraId="6AA01334" w14:textId="77777777" w:rsidR="00600386" w:rsidRPr="00470A52" w:rsidRDefault="00600386" w:rsidP="00AF38F9">
            <w:pPr>
              <w:spacing w:line="360" w:lineRule="auto"/>
              <w:contextualSpacing/>
              <w:jc w:val="center"/>
              <w:rPr>
                <w:b/>
                <w:bCs/>
                <w:sz w:val="20"/>
                <w:szCs w:val="20"/>
                <w:rtl/>
              </w:rPr>
            </w:pPr>
            <w:r>
              <w:rPr>
                <w:rFonts w:hint="cs"/>
                <w:b/>
                <w:bCs/>
                <w:sz w:val="20"/>
                <w:szCs w:val="20"/>
                <w:rtl/>
              </w:rPr>
              <w:t>תאריך עלייה לאוויר</w:t>
            </w:r>
          </w:p>
        </w:tc>
        <w:tc>
          <w:tcPr>
            <w:tcW w:w="1417" w:type="dxa"/>
            <w:shd w:val="clear" w:color="auto" w:fill="E6E6E6"/>
          </w:tcPr>
          <w:p w14:paraId="1A0DB325" w14:textId="77777777" w:rsidR="00600386" w:rsidRPr="00470A52" w:rsidRDefault="00600386" w:rsidP="00AF38F9">
            <w:pPr>
              <w:spacing w:line="360" w:lineRule="auto"/>
              <w:contextualSpacing/>
              <w:jc w:val="center"/>
              <w:rPr>
                <w:b/>
                <w:bCs/>
                <w:sz w:val="20"/>
                <w:szCs w:val="20"/>
                <w:rtl/>
              </w:rPr>
            </w:pPr>
            <w:r>
              <w:rPr>
                <w:rFonts w:hint="cs"/>
                <w:b/>
                <w:bCs/>
                <w:sz w:val="20"/>
                <w:szCs w:val="20"/>
                <w:rtl/>
              </w:rPr>
              <w:t>כמות משתמשים</w:t>
            </w:r>
          </w:p>
        </w:tc>
        <w:tc>
          <w:tcPr>
            <w:tcW w:w="1417" w:type="dxa"/>
            <w:shd w:val="clear" w:color="auto" w:fill="E6E6E6"/>
            <w:vAlign w:val="center"/>
          </w:tcPr>
          <w:p w14:paraId="1A9E5295" w14:textId="77777777" w:rsidR="00600386" w:rsidRPr="00470A52" w:rsidRDefault="00600386" w:rsidP="00AF38F9">
            <w:pPr>
              <w:spacing w:line="360" w:lineRule="auto"/>
              <w:contextualSpacing/>
              <w:jc w:val="center"/>
              <w:rPr>
                <w:b/>
                <w:bCs/>
                <w:sz w:val="20"/>
                <w:szCs w:val="20"/>
                <w:rtl/>
              </w:rPr>
            </w:pPr>
            <w:r>
              <w:rPr>
                <w:rFonts w:hint="cs"/>
                <w:b/>
                <w:bCs/>
                <w:sz w:val="20"/>
                <w:szCs w:val="20"/>
                <w:rtl/>
              </w:rPr>
              <w:t>היקף כספי</w:t>
            </w:r>
          </w:p>
        </w:tc>
        <w:tc>
          <w:tcPr>
            <w:tcW w:w="1276" w:type="dxa"/>
            <w:shd w:val="clear" w:color="auto" w:fill="E6E6E6"/>
            <w:vAlign w:val="center"/>
          </w:tcPr>
          <w:p w14:paraId="46D2E430" w14:textId="77777777" w:rsidR="00600386" w:rsidRPr="00470A52" w:rsidRDefault="00600386" w:rsidP="00AF38F9">
            <w:pPr>
              <w:spacing w:line="360" w:lineRule="auto"/>
              <w:contextualSpacing/>
              <w:jc w:val="center"/>
              <w:rPr>
                <w:b/>
                <w:bCs/>
                <w:sz w:val="20"/>
                <w:szCs w:val="20"/>
                <w:rtl/>
              </w:rPr>
            </w:pPr>
            <w:r w:rsidRPr="00470A52">
              <w:rPr>
                <w:rFonts w:hint="cs"/>
                <w:b/>
                <w:bCs/>
                <w:sz w:val="20"/>
                <w:szCs w:val="20"/>
                <w:rtl/>
              </w:rPr>
              <w:t>שם איש קשר</w:t>
            </w:r>
          </w:p>
        </w:tc>
        <w:tc>
          <w:tcPr>
            <w:tcW w:w="1536" w:type="dxa"/>
            <w:shd w:val="clear" w:color="auto" w:fill="E6E6E6"/>
            <w:vAlign w:val="center"/>
          </w:tcPr>
          <w:p w14:paraId="2388D8E9" w14:textId="77777777" w:rsidR="00600386" w:rsidRPr="00470A52" w:rsidRDefault="00600386" w:rsidP="00AF38F9">
            <w:pPr>
              <w:spacing w:line="360" w:lineRule="auto"/>
              <w:contextualSpacing/>
              <w:jc w:val="center"/>
              <w:rPr>
                <w:b/>
                <w:bCs/>
                <w:sz w:val="20"/>
                <w:szCs w:val="20"/>
                <w:rtl/>
              </w:rPr>
            </w:pPr>
            <w:r w:rsidRPr="00470A52">
              <w:rPr>
                <w:rFonts w:hint="cs"/>
                <w:b/>
                <w:bCs/>
                <w:sz w:val="20"/>
                <w:szCs w:val="20"/>
                <w:rtl/>
              </w:rPr>
              <w:t>טלפון + טלפון נייד</w:t>
            </w:r>
          </w:p>
        </w:tc>
      </w:tr>
      <w:tr w:rsidR="00600386" w:rsidRPr="00470A52" w14:paraId="70ADADA4" w14:textId="77777777" w:rsidTr="00AF38F9">
        <w:trPr>
          <w:jc w:val="center"/>
        </w:trPr>
        <w:tc>
          <w:tcPr>
            <w:tcW w:w="666" w:type="dxa"/>
            <w:vAlign w:val="center"/>
          </w:tcPr>
          <w:p w14:paraId="24BB1DEA" w14:textId="77777777" w:rsidR="00600386" w:rsidRPr="00470A52" w:rsidRDefault="00600386" w:rsidP="00AF38F9">
            <w:pPr>
              <w:spacing w:line="360" w:lineRule="auto"/>
              <w:contextualSpacing/>
              <w:jc w:val="center"/>
              <w:rPr>
                <w:sz w:val="20"/>
                <w:szCs w:val="22"/>
                <w:rtl/>
              </w:rPr>
            </w:pPr>
            <w:r w:rsidRPr="00470A52">
              <w:rPr>
                <w:rFonts w:hint="cs"/>
                <w:sz w:val="20"/>
                <w:szCs w:val="22"/>
                <w:rtl/>
              </w:rPr>
              <w:t>1.</w:t>
            </w:r>
          </w:p>
        </w:tc>
        <w:tc>
          <w:tcPr>
            <w:tcW w:w="1154" w:type="dxa"/>
          </w:tcPr>
          <w:p w14:paraId="39776EC1" w14:textId="77777777" w:rsidR="00600386" w:rsidRPr="00470A52" w:rsidRDefault="00600386" w:rsidP="00AF38F9">
            <w:pPr>
              <w:spacing w:line="360" w:lineRule="auto"/>
              <w:contextualSpacing/>
              <w:rPr>
                <w:rtl/>
              </w:rPr>
            </w:pPr>
          </w:p>
        </w:tc>
        <w:tc>
          <w:tcPr>
            <w:tcW w:w="1417" w:type="dxa"/>
          </w:tcPr>
          <w:p w14:paraId="35E0A64D" w14:textId="77777777" w:rsidR="00600386" w:rsidRPr="00470A52" w:rsidRDefault="00600386" w:rsidP="00AF38F9">
            <w:pPr>
              <w:spacing w:line="360" w:lineRule="auto"/>
              <w:contextualSpacing/>
              <w:rPr>
                <w:rtl/>
              </w:rPr>
            </w:pPr>
          </w:p>
        </w:tc>
        <w:tc>
          <w:tcPr>
            <w:tcW w:w="1417" w:type="dxa"/>
          </w:tcPr>
          <w:p w14:paraId="065896B1" w14:textId="77777777" w:rsidR="00600386" w:rsidRPr="00470A52" w:rsidRDefault="00600386" w:rsidP="00AF38F9">
            <w:pPr>
              <w:spacing w:line="360" w:lineRule="auto"/>
              <w:contextualSpacing/>
              <w:rPr>
                <w:rtl/>
              </w:rPr>
            </w:pPr>
          </w:p>
        </w:tc>
        <w:tc>
          <w:tcPr>
            <w:tcW w:w="1417" w:type="dxa"/>
          </w:tcPr>
          <w:p w14:paraId="0F99B90E" w14:textId="77777777" w:rsidR="00600386" w:rsidRPr="00470A52" w:rsidRDefault="00600386" w:rsidP="00AF38F9">
            <w:pPr>
              <w:spacing w:line="360" w:lineRule="auto"/>
              <w:contextualSpacing/>
              <w:rPr>
                <w:rtl/>
              </w:rPr>
            </w:pPr>
          </w:p>
        </w:tc>
        <w:tc>
          <w:tcPr>
            <w:tcW w:w="1417" w:type="dxa"/>
          </w:tcPr>
          <w:p w14:paraId="175CFCC5" w14:textId="77777777" w:rsidR="00600386" w:rsidRPr="00470A52" w:rsidRDefault="00600386" w:rsidP="00AF38F9">
            <w:pPr>
              <w:spacing w:line="360" w:lineRule="auto"/>
              <w:contextualSpacing/>
              <w:rPr>
                <w:rtl/>
              </w:rPr>
            </w:pPr>
          </w:p>
        </w:tc>
        <w:tc>
          <w:tcPr>
            <w:tcW w:w="1417" w:type="dxa"/>
          </w:tcPr>
          <w:p w14:paraId="6559CB42" w14:textId="77777777" w:rsidR="00600386" w:rsidRPr="00470A52" w:rsidRDefault="00600386" w:rsidP="00AF38F9">
            <w:pPr>
              <w:spacing w:line="360" w:lineRule="auto"/>
              <w:contextualSpacing/>
              <w:rPr>
                <w:rtl/>
              </w:rPr>
            </w:pPr>
          </w:p>
        </w:tc>
        <w:tc>
          <w:tcPr>
            <w:tcW w:w="1276" w:type="dxa"/>
          </w:tcPr>
          <w:p w14:paraId="40D79DEF" w14:textId="77777777" w:rsidR="00600386" w:rsidRPr="00470A52" w:rsidRDefault="00600386" w:rsidP="00AF38F9">
            <w:pPr>
              <w:spacing w:line="360" w:lineRule="auto"/>
              <w:contextualSpacing/>
              <w:rPr>
                <w:rtl/>
              </w:rPr>
            </w:pPr>
          </w:p>
        </w:tc>
        <w:tc>
          <w:tcPr>
            <w:tcW w:w="1536" w:type="dxa"/>
          </w:tcPr>
          <w:p w14:paraId="2AD2B670" w14:textId="77777777" w:rsidR="00600386" w:rsidRPr="00470A52" w:rsidRDefault="00600386" w:rsidP="00AF38F9">
            <w:pPr>
              <w:spacing w:line="360" w:lineRule="auto"/>
              <w:contextualSpacing/>
              <w:rPr>
                <w:rtl/>
              </w:rPr>
            </w:pPr>
          </w:p>
        </w:tc>
      </w:tr>
      <w:tr w:rsidR="00600386" w:rsidRPr="00470A52" w14:paraId="3C43C9A9" w14:textId="77777777" w:rsidTr="00AF38F9">
        <w:trPr>
          <w:jc w:val="center"/>
        </w:trPr>
        <w:tc>
          <w:tcPr>
            <w:tcW w:w="666" w:type="dxa"/>
            <w:vAlign w:val="center"/>
          </w:tcPr>
          <w:p w14:paraId="51EB6D4E" w14:textId="77777777" w:rsidR="00600386" w:rsidRPr="00470A52" w:rsidRDefault="00600386" w:rsidP="00AF38F9">
            <w:pPr>
              <w:spacing w:line="360" w:lineRule="auto"/>
              <w:contextualSpacing/>
              <w:jc w:val="center"/>
              <w:rPr>
                <w:sz w:val="20"/>
                <w:szCs w:val="22"/>
                <w:rtl/>
              </w:rPr>
            </w:pPr>
            <w:r w:rsidRPr="00470A52">
              <w:rPr>
                <w:rFonts w:hint="cs"/>
                <w:sz w:val="20"/>
                <w:szCs w:val="22"/>
                <w:rtl/>
              </w:rPr>
              <w:t>2.</w:t>
            </w:r>
          </w:p>
        </w:tc>
        <w:tc>
          <w:tcPr>
            <w:tcW w:w="1154" w:type="dxa"/>
          </w:tcPr>
          <w:p w14:paraId="4FCD256C" w14:textId="77777777" w:rsidR="00600386" w:rsidRPr="00470A52" w:rsidRDefault="00600386" w:rsidP="00AF38F9">
            <w:pPr>
              <w:spacing w:line="360" w:lineRule="auto"/>
              <w:contextualSpacing/>
              <w:rPr>
                <w:rtl/>
              </w:rPr>
            </w:pPr>
          </w:p>
        </w:tc>
        <w:tc>
          <w:tcPr>
            <w:tcW w:w="1417" w:type="dxa"/>
          </w:tcPr>
          <w:p w14:paraId="0C218325" w14:textId="77777777" w:rsidR="00600386" w:rsidRPr="00470A52" w:rsidRDefault="00600386" w:rsidP="00AF38F9">
            <w:pPr>
              <w:spacing w:line="360" w:lineRule="auto"/>
              <w:contextualSpacing/>
              <w:rPr>
                <w:rtl/>
              </w:rPr>
            </w:pPr>
          </w:p>
        </w:tc>
        <w:tc>
          <w:tcPr>
            <w:tcW w:w="1417" w:type="dxa"/>
          </w:tcPr>
          <w:p w14:paraId="7CB0CCEC" w14:textId="77777777" w:rsidR="00600386" w:rsidRPr="00470A52" w:rsidRDefault="00600386" w:rsidP="00AF38F9">
            <w:pPr>
              <w:spacing w:line="360" w:lineRule="auto"/>
              <w:contextualSpacing/>
              <w:rPr>
                <w:rtl/>
              </w:rPr>
            </w:pPr>
          </w:p>
        </w:tc>
        <w:tc>
          <w:tcPr>
            <w:tcW w:w="1417" w:type="dxa"/>
          </w:tcPr>
          <w:p w14:paraId="25B27990" w14:textId="77777777" w:rsidR="00600386" w:rsidRPr="00470A52" w:rsidRDefault="00600386" w:rsidP="00AF38F9">
            <w:pPr>
              <w:spacing w:line="360" w:lineRule="auto"/>
              <w:contextualSpacing/>
              <w:rPr>
                <w:rtl/>
              </w:rPr>
            </w:pPr>
          </w:p>
        </w:tc>
        <w:tc>
          <w:tcPr>
            <w:tcW w:w="1417" w:type="dxa"/>
          </w:tcPr>
          <w:p w14:paraId="4AEE5E81" w14:textId="77777777" w:rsidR="00600386" w:rsidRPr="00470A52" w:rsidRDefault="00600386" w:rsidP="00AF38F9">
            <w:pPr>
              <w:spacing w:line="360" w:lineRule="auto"/>
              <w:contextualSpacing/>
              <w:rPr>
                <w:rtl/>
              </w:rPr>
            </w:pPr>
          </w:p>
        </w:tc>
        <w:tc>
          <w:tcPr>
            <w:tcW w:w="1417" w:type="dxa"/>
          </w:tcPr>
          <w:p w14:paraId="35AC68DC" w14:textId="77777777" w:rsidR="00600386" w:rsidRPr="00470A52" w:rsidRDefault="00600386" w:rsidP="00AF38F9">
            <w:pPr>
              <w:spacing w:line="360" w:lineRule="auto"/>
              <w:contextualSpacing/>
              <w:rPr>
                <w:rtl/>
              </w:rPr>
            </w:pPr>
          </w:p>
        </w:tc>
        <w:tc>
          <w:tcPr>
            <w:tcW w:w="1276" w:type="dxa"/>
          </w:tcPr>
          <w:p w14:paraId="323F8C46" w14:textId="77777777" w:rsidR="00600386" w:rsidRPr="00470A52" w:rsidRDefault="00600386" w:rsidP="00AF38F9">
            <w:pPr>
              <w:spacing w:line="360" w:lineRule="auto"/>
              <w:contextualSpacing/>
              <w:rPr>
                <w:rtl/>
              </w:rPr>
            </w:pPr>
          </w:p>
        </w:tc>
        <w:tc>
          <w:tcPr>
            <w:tcW w:w="1536" w:type="dxa"/>
          </w:tcPr>
          <w:p w14:paraId="4AF536CA" w14:textId="77777777" w:rsidR="00600386" w:rsidRPr="00470A52" w:rsidRDefault="00600386" w:rsidP="00AF38F9">
            <w:pPr>
              <w:spacing w:line="360" w:lineRule="auto"/>
              <w:contextualSpacing/>
              <w:rPr>
                <w:rtl/>
              </w:rPr>
            </w:pPr>
          </w:p>
        </w:tc>
      </w:tr>
      <w:tr w:rsidR="00600386" w:rsidRPr="00470A52" w14:paraId="68790983" w14:textId="77777777" w:rsidTr="00AF38F9">
        <w:trPr>
          <w:jc w:val="center"/>
        </w:trPr>
        <w:tc>
          <w:tcPr>
            <w:tcW w:w="666" w:type="dxa"/>
            <w:vAlign w:val="center"/>
          </w:tcPr>
          <w:p w14:paraId="0F9C2FEA" w14:textId="77777777" w:rsidR="00600386" w:rsidRPr="00470A52" w:rsidRDefault="00600386" w:rsidP="00AF38F9">
            <w:pPr>
              <w:spacing w:line="360" w:lineRule="auto"/>
              <w:contextualSpacing/>
              <w:jc w:val="center"/>
              <w:rPr>
                <w:sz w:val="20"/>
                <w:szCs w:val="22"/>
                <w:rtl/>
              </w:rPr>
            </w:pPr>
            <w:r w:rsidRPr="00470A52">
              <w:rPr>
                <w:rFonts w:hint="cs"/>
                <w:sz w:val="20"/>
                <w:szCs w:val="22"/>
                <w:rtl/>
              </w:rPr>
              <w:t>3.</w:t>
            </w:r>
          </w:p>
        </w:tc>
        <w:tc>
          <w:tcPr>
            <w:tcW w:w="1154" w:type="dxa"/>
          </w:tcPr>
          <w:p w14:paraId="75E6DD7A" w14:textId="77777777" w:rsidR="00600386" w:rsidRPr="00470A52" w:rsidRDefault="00600386" w:rsidP="00AF38F9">
            <w:pPr>
              <w:spacing w:line="360" w:lineRule="auto"/>
              <w:contextualSpacing/>
              <w:rPr>
                <w:rtl/>
              </w:rPr>
            </w:pPr>
          </w:p>
        </w:tc>
        <w:tc>
          <w:tcPr>
            <w:tcW w:w="1417" w:type="dxa"/>
          </w:tcPr>
          <w:p w14:paraId="34CB7760" w14:textId="77777777" w:rsidR="00600386" w:rsidRPr="00470A52" w:rsidRDefault="00600386" w:rsidP="00AF38F9">
            <w:pPr>
              <w:spacing w:line="360" w:lineRule="auto"/>
              <w:contextualSpacing/>
              <w:rPr>
                <w:rtl/>
              </w:rPr>
            </w:pPr>
          </w:p>
        </w:tc>
        <w:tc>
          <w:tcPr>
            <w:tcW w:w="1417" w:type="dxa"/>
          </w:tcPr>
          <w:p w14:paraId="7CAF607C" w14:textId="77777777" w:rsidR="00600386" w:rsidRPr="00470A52" w:rsidRDefault="00600386" w:rsidP="00AF38F9">
            <w:pPr>
              <w:spacing w:line="360" w:lineRule="auto"/>
              <w:contextualSpacing/>
              <w:rPr>
                <w:rtl/>
              </w:rPr>
            </w:pPr>
          </w:p>
        </w:tc>
        <w:tc>
          <w:tcPr>
            <w:tcW w:w="1417" w:type="dxa"/>
          </w:tcPr>
          <w:p w14:paraId="6F15613E" w14:textId="77777777" w:rsidR="00600386" w:rsidRPr="00470A52" w:rsidRDefault="00600386" w:rsidP="00AF38F9">
            <w:pPr>
              <w:spacing w:line="360" w:lineRule="auto"/>
              <w:contextualSpacing/>
              <w:rPr>
                <w:rtl/>
              </w:rPr>
            </w:pPr>
          </w:p>
        </w:tc>
        <w:tc>
          <w:tcPr>
            <w:tcW w:w="1417" w:type="dxa"/>
          </w:tcPr>
          <w:p w14:paraId="22406C74" w14:textId="77777777" w:rsidR="00600386" w:rsidRPr="00470A52" w:rsidRDefault="00600386" w:rsidP="00AF38F9">
            <w:pPr>
              <w:spacing w:line="360" w:lineRule="auto"/>
              <w:contextualSpacing/>
              <w:rPr>
                <w:rtl/>
              </w:rPr>
            </w:pPr>
          </w:p>
        </w:tc>
        <w:tc>
          <w:tcPr>
            <w:tcW w:w="1417" w:type="dxa"/>
          </w:tcPr>
          <w:p w14:paraId="1C8D6B65" w14:textId="77777777" w:rsidR="00600386" w:rsidRPr="00470A52" w:rsidRDefault="00600386" w:rsidP="00AF38F9">
            <w:pPr>
              <w:spacing w:line="360" w:lineRule="auto"/>
              <w:contextualSpacing/>
              <w:rPr>
                <w:rtl/>
              </w:rPr>
            </w:pPr>
          </w:p>
        </w:tc>
        <w:tc>
          <w:tcPr>
            <w:tcW w:w="1276" w:type="dxa"/>
          </w:tcPr>
          <w:p w14:paraId="785DBF94" w14:textId="77777777" w:rsidR="00600386" w:rsidRPr="00470A52" w:rsidRDefault="00600386" w:rsidP="00AF38F9">
            <w:pPr>
              <w:spacing w:line="360" w:lineRule="auto"/>
              <w:contextualSpacing/>
              <w:rPr>
                <w:rtl/>
              </w:rPr>
            </w:pPr>
          </w:p>
        </w:tc>
        <w:tc>
          <w:tcPr>
            <w:tcW w:w="1536" w:type="dxa"/>
          </w:tcPr>
          <w:p w14:paraId="3F8B9251" w14:textId="77777777" w:rsidR="00600386" w:rsidRPr="00470A52" w:rsidRDefault="00600386" w:rsidP="00AF38F9">
            <w:pPr>
              <w:spacing w:line="360" w:lineRule="auto"/>
              <w:contextualSpacing/>
              <w:rPr>
                <w:rtl/>
              </w:rPr>
            </w:pPr>
          </w:p>
        </w:tc>
      </w:tr>
      <w:tr w:rsidR="00600386" w:rsidRPr="00470A52" w14:paraId="64F782D1" w14:textId="77777777" w:rsidTr="00AF38F9">
        <w:trPr>
          <w:jc w:val="center"/>
        </w:trPr>
        <w:tc>
          <w:tcPr>
            <w:tcW w:w="666" w:type="dxa"/>
            <w:vAlign w:val="center"/>
          </w:tcPr>
          <w:p w14:paraId="066EC980" w14:textId="77777777" w:rsidR="00600386" w:rsidRPr="00470A52" w:rsidRDefault="00600386" w:rsidP="00AF38F9">
            <w:pPr>
              <w:spacing w:line="360" w:lineRule="auto"/>
              <w:contextualSpacing/>
              <w:jc w:val="center"/>
              <w:rPr>
                <w:sz w:val="20"/>
                <w:szCs w:val="22"/>
                <w:rtl/>
              </w:rPr>
            </w:pPr>
            <w:r>
              <w:rPr>
                <w:rFonts w:hint="cs"/>
                <w:sz w:val="20"/>
                <w:szCs w:val="22"/>
                <w:rtl/>
              </w:rPr>
              <w:t>4.</w:t>
            </w:r>
          </w:p>
        </w:tc>
        <w:tc>
          <w:tcPr>
            <w:tcW w:w="1154" w:type="dxa"/>
          </w:tcPr>
          <w:p w14:paraId="6334DDFC" w14:textId="77777777" w:rsidR="00600386" w:rsidRPr="00470A52" w:rsidRDefault="00600386" w:rsidP="00AF38F9">
            <w:pPr>
              <w:spacing w:line="360" w:lineRule="auto"/>
              <w:contextualSpacing/>
              <w:rPr>
                <w:rtl/>
              </w:rPr>
            </w:pPr>
          </w:p>
        </w:tc>
        <w:tc>
          <w:tcPr>
            <w:tcW w:w="1417" w:type="dxa"/>
          </w:tcPr>
          <w:p w14:paraId="7E34E602" w14:textId="77777777" w:rsidR="00600386" w:rsidRPr="00470A52" w:rsidRDefault="00600386" w:rsidP="00AF38F9">
            <w:pPr>
              <w:spacing w:line="360" w:lineRule="auto"/>
              <w:contextualSpacing/>
              <w:rPr>
                <w:rtl/>
              </w:rPr>
            </w:pPr>
          </w:p>
        </w:tc>
        <w:tc>
          <w:tcPr>
            <w:tcW w:w="1417" w:type="dxa"/>
          </w:tcPr>
          <w:p w14:paraId="4E68D648" w14:textId="77777777" w:rsidR="00600386" w:rsidRPr="00470A52" w:rsidRDefault="00600386" w:rsidP="00AF38F9">
            <w:pPr>
              <w:spacing w:line="360" w:lineRule="auto"/>
              <w:contextualSpacing/>
              <w:rPr>
                <w:rtl/>
              </w:rPr>
            </w:pPr>
          </w:p>
        </w:tc>
        <w:tc>
          <w:tcPr>
            <w:tcW w:w="1417" w:type="dxa"/>
          </w:tcPr>
          <w:p w14:paraId="26F1763A" w14:textId="77777777" w:rsidR="00600386" w:rsidRPr="00470A52" w:rsidRDefault="00600386" w:rsidP="00AF38F9">
            <w:pPr>
              <w:spacing w:line="360" w:lineRule="auto"/>
              <w:contextualSpacing/>
              <w:rPr>
                <w:rtl/>
              </w:rPr>
            </w:pPr>
          </w:p>
        </w:tc>
        <w:tc>
          <w:tcPr>
            <w:tcW w:w="1417" w:type="dxa"/>
          </w:tcPr>
          <w:p w14:paraId="18516265" w14:textId="77777777" w:rsidR="00600386" w:rsidRPr="00470A52" w:rsidRDefault="00600386" w:rsidP="00AF38F9">
            <w:pPr>
              <w:spacing w:line="360" w:lineRule="auto"/>
              <w:contextualSpacing/>
              <w:rPr>
                <w:rtl/>
              </w:rPr>
            </w:pPr>
          </w:p>
        </w:tc>
        <w:tc>
          <w:tcPr>
            <w:tcW w:w="1417" w:type="dxa"/>
          </w:tcPr>
          <w:p w14:paraId="05386F92" w14:textId="77777777" w:rsidR="00600386" w:rsidRPr="00470A52" w:rsidRDefault="00600386" w:rsidP="00AF38F9">
            <w:pPr>
              <w:spacing w:line="360" w:lineRule="auto"/>
              <w:contextualSpacing/>
              <w:rPr>
                <w:rtl/>
              </w:rPr>
            </w:pPr>
          </w:p>
        </w:tc>
        <w:tc>
          <w:tcPr>
            <w:tcW w:w="1276" w:type="dxa"/>
          </w:tcPr>
          <w:p w14:paraId="611CF453" w14:textId="77777777" w:rsidR="00600386" w:rsidRPr="00470A52" w:rsidRDefault="00600386" w:rsidP="00AF38F9">
            <w:pPr>
              <w:spacing w:line="360" w:lineRule="auto"/>
              <w:contextualSpacing/>
              <w:rPr>
                <w:rtl/>
              </w:rPr>
            </w:pPr>
          </w:p>
        </w:tc>
        <w:tc>
          <w:tcPr>
            <w:tcW w:w="1536" w:type="dxa"/>
          </w:tcPr>
          <w:p w14:paraId="2ED60E83" w14:textId="77777777" w:rsidR="00600386" w:rsidRPr="00470A52" w:rsidRDefault="00600386" w:rsidP="00AF38F9">
            <w:pPr>
              <w:spacing w:line="360" w:lineRule="auto"/>
              <w:contextualSpacing/>
              <w:rPr>
                <w:rtl/>
              </w:rPr>
            </w:pPr>
          </w:p>
        </w:tc>
      </w:tr>
      <w:tr w:rsidR="00600386" w:rsidRPr="00470A52" w14:paraId="646C8EC1" w14:textId="77777777" w:rsidTr="00AF38F9">
        <w:trPr>
          <w:jc w:val="center"/>
        </w:trPr>
        <w:tc>
          <w:tcPr>
            <w:tcW w:w="666" w:type="dxa"/>
            <w:vAlign w:val="center"/>
          </w:tcPr>
          <w:p w14:paraId="066273DB" w14:textId="77777777" w:rsidR="00600386" w:rsidRPr="00470A52" w:rsidRDefault="00600386" w:rsidP="00AF38F9">
            <w:pPr>
              <w:spacing w:line="360" w:lineRule="auto"/>
              <w:contextualSpacing/>
              <w:jc w:val="center"/>
              <w:rPr>
                <w:sz w:val="20"/>
                <w:szCs w:val="22"/>
                <w:rtl/>
              </w:rPr>
            </w:pPr>
            <w:r>
              <w:rPr>
                <w:rFonts w:hint="cs"/>
                <w:sz w:val="20"/>
                <w:szCs w:val="22"/>
                <w:rtl/>
              </w:rPr>
              <w:t>5.</w:t>
            </w:r>
          </w:p>
        </w:tc>
        <w:tc>
          <w:tcPr>
            <w:tcW w:w="1154" w:type="dxa"/>
          </w:tcPr>
          <w:p w14:paraId="0A034991" w14:textId="77777777" w:rsidR="00600386" w:rsidRPr="00470A52" w:rsidRDefault="00600386" w:rsidP="00AF38F9">
            <w:pPr>
              <w:spacing w:line="360" w:lineRule="auto"/>
              <w:contextualSpacing/>
              <w:rPr>
                <w:rtl/>
              </w:rPr>
            </w:pPr>
          </w:p>
        </w:tc>
        <w:tc>
          <w:tcPr>
            <w:tcW w:w="1417" w:type="dxa"/>
          </w:tcPr>
          <w:p w14:paraId="3B29EB36" w14:textId="77777777" w:rsidR="00600386" w:rsidRPr="00470A52" w:rsidRDefault="00600386" w:rsidP="00AF38F9">
            <w:pPr>
              <w:spacing w:line="360" w:lineRule="auto"/>
              <w:contextualSpacing/>
              <w:rPr>
                <w:rtl/>
              </w:rPr>
            </w:pPr>
          </w:p>
        </w:tc>
        <w:tc>
          <w:tcPr>
            <w:tcW w:w="1417" w:type="dxa"/>
          </w:tcPr>
          <w:p w14:paraId="52313E8C" w14:textId="77777777" w:rsidR="00600386" w:rsidRPr="00470A52" w:rsidRDefault="00600386" w:rsidP="00AF38F9">
            <w:pPr>
              <w:spacing w:line="360" w:lineRule="auto"/>
              <w:contextualSpacing/>
              <w:rPr>
                <w:rtl/>
              </w:rPr>
            </w:pPr>
          </w:p>
        </w:tc>
        <w:tc>
          <w:tcPr>
            <w:tcW w:w="1417" w:type="dxa"/>
          </w:tcPr>
          <w:p w14:paraId="46396916" w14:textId="77777777" w:rsidR="00600386" w:rsidRPr="00470A52" w:rsidRDefault="00600386" w:rsidP="00AF38F9">
            <w:pPr>
              <w:spacing w:line="360" w:lineRule="auto"/>
              <w:contextualSpacing/>
              <w:rPr>
                <w:rtl/>
              </w:rPr>
            </w:pPr>
          </w:p>
        </w:tc>
        <w:tc>
          <w:tcPr>
            <w:tcW w:w="1417" w:type="dxa"/>
          </w:tcPr>
          <w:p w14:paraId="23813DDF" w14:textId="77777777" w:rsidR="00600386" w:rsidRPr="00470A52" w:rsidRDefault="00600386" w:rsidP="00AF38F9">
            <w:pPr>
              <w:spacing w:line="360" w:lineRule="auto"/>
              <w:contextualSpacing/>
              <w:rPr>
                <w:rtl/>
              </w:rPr>
            </w:pPr>
          </w:p>
        </w:tc>
        <w:tc>
          <w:tcPr>
            <w:tcW w:w="1417" w:type="dxa"/>
          </w:tcPr>
          <w:p w14:paraId="302F556D" w14:textId="77777777" w:rsidR="00600386" w:rsidRPr="00470A52" w:rsidRDefault="00600386" w:rsidP="00AF38F9">
            <w:pPr>
              <w:spacing w:line="360" w:lineRule="auto"/>
              <w:contextualSpacing/>
              <w:rPr>
                <w:rtl/>
              </w:rPr>
            </w:pPr>
          </w:p>
        </w:tc>
        <w:tc>
          <w:tcPr>
            <w:tcW w:w="1276" w:type="dxa"/>
          </w:tcPr>
          <w:p w14:paraId="22ED0008" w14:textId="77777777" w:rsidR="00600386" w:rsidRPr="00470A52" w:rsidRDefault="00600386" w:rsidP="00AF38F9">
            <w:pPr>
              <w:spacing w:line="360" w:lineRule="auto"/>
              <w:contextualSpacing/>
              <w:rPr>
                <w:rtl/>
              </w:rPr>
            </w:pPr>
          </w:p>
        </w:tc>
        <w:tc>
          <w:tcPr>
            <w:tcW w:w="1536" w:type="dxa"/>
          </w:tcPr>
          <w:p w14:paraId="7926E6AE" w14:textId="77777777" w:rsidR="00600386" w:rsidRPr="00470A52" w:rsidRDefault="00600386" w:rsidP="00AF38F9">
            <w:pPr>
              <w:spacing w:line="360" w:lineRule="auto"/>
              <w:contextualSpacing/>
              <w:rPr>
                <w:rtl/>
              </w:rPr>
            </w:pPr>
          </w:p>
        </w:tc>
      </w:tr>
      <w:tr w:rsidR="00600386" w:rsidRPr="00470A52" w14:paraId="26678AC9" w14:textId="77777777" w:rsidTr="00AF38F9">
        <w:trPr>
          <w:jc w:val="center"/>
        </w:trPr>
        <w:tc>
          <w:tcPr>
            <w:tcW w:w="666" w:type="dxa"/>
            <w:vAlign w:val="center"/>
          </w:tcPr>
          <w:p w14:paraId="33AD7162" w14:textId="77777777" w:rsidR="00600386" w:rsidRPr="00470A52" w:rsidRDefault="00600386" w:rsidP="00AF38F9">
            <w:pPr>
              <w:spacing w:line="360" w:lineRule="auto"/>
              <w:contextualSpacing/>
              <w:jc w:val="center"/>
              <w:rPr>
                <w:sz w:val="20"/>
                <w:szCs w:val="22"/>
                <w:rtl/>
              </w:rPr>
            </w:pPr>
            <w:r>
              <w:rPr>
                <w:rFonts w:hint="cs"/>
                <w:sz w:val="20"/>
                <w:szCs w:val="22"/>
                <w:rtl/>
              </w:rPr>
              <w:t>6.</w:t>
            </w:r>
          </w:p>
        </w:tc>
        <w:tc>
          <w:tcPr>
            <w:tcW w:w="1154" w:type="dxa"/>
          </w:tcPr>
          <w:p w14:paraId="1FE38C54" w14:textId="77777777" w:rsidR="00600386" w:rsidRPr="00470A52" w:rsidRDefault="00600386" w:rsidP="00AF38F9">
            <w:pPr>
              <w:spacing w:line="360" w:lineRule="auto"/>
              <w:contextualSpacing/>
              <w:rPr>
                <w:rtl/>
              </w:rPr>
            </w:pPr>
          </w:p>
        </w:tc>
        <w:tc>
          <w:tcPr>
            <w:tcW w:w="1417" w:type="dxa"/>
          </w:tcPr>
          <w:p w14:paraId="778B302E" w14:textId="77777777" w:rsidR="00600386" w:rsidRPr="00470A52" w:rsidRDefault="00600386" w:rsidP="00AF38F9">
            <w:pPr>
              <w:spacing w:line="360" w:lineRule="auto"/>
              <w:contextualSpacing/>
              <w:rPr>
                <w:rtl/>
              </w:rPr>
            </w:pPr>
          </w:p>
        </w:tc>
        <w:tc>
          <w:tcPr>
            <w:tcW w:w="1417" w:type="dxa"/>
          </w:tcPr>
          <w:p w14:paraId="31C4415C" w14:textId="77777777" w:rsidR="00600386" w:rsidRPr="00470A52" w:rsidRDefault="00600386" w:rsidP="00AF38F9">
            <w:pPr>
              <w:spacing w:line="360" w:lineRule="auto"/>
              <w:contextualSpacing/>
              <w:rPr>
                <w:rtl/>
              </w:rPr>
            </w:pPr>
          </w:p>
        </w:tc>
        <w:tc>
          <w:tcPr>
            <w:tcW w:w="1417" w:type="dxa"/>
          </w:tcPr>
          <w:p w14:paraId="510C286F" w14:textId="77777777" w:rsidR="00600386" w:rsidRPr="00470A52" w:rsidRDefault="00600386" w:rsidP="00AF38F9">
            <w:pPr>
              <w:spacing w:line="360" w:lineRule="auto"/>
              <w:contextualSpacing/>
              <w:rPr>
                <w:rtl/>
              </w:rPr>
            </w:pPr>
          </w:p>
        </w:tc>
        <w:tc>
          <w:tcPr>
            <w:tcW w:w="1417" w:type="dxa"/>
          </w:tcPr>
          <w:p w14:paraId="5A780523" w14:textId="77777777" w:rsidR="00600386" w:rsidRPr="00470A52" w:rsidRDefault="00600386" w:rsidP="00AF38F9">
            <w:pPr>
              <w:spacing w:line="360" w:lineRule="auto"/>
              <w:contextualSpacing/>
              <w:rPr>
                <w:rtl/>
              </w:rPr>
            </w:pPr>
          </w:p>
        </w:tc>
        <w:tc>
          <w:tcPr>
            <w:tcW w:w="1417" w:type="dxa"/>
          </w:tcPr>
          <w:p w14:paraId="4969EF40" w14:textId="77777777" w:rsidR="00600386" w:rsidRPr="00470A52" w:rsidRDefault="00600386" w:rsidP="00AF38F9">
            <w:pPr>
              <w:spacing w:line="360" w:lineRule="auto"/>
              <w:contextualSpacing/>
              <w:rPr>
                <w:rtl/>
              </w:rPr>
            </w:pPr>
          </w:p>
        </w:tc>
        <w:tc>
          <w:tcPr>
            <w:tcW w:w="1276" w:type="dxa"/>
          </w:tcPr>
          <w:p w14:paraId="000C346F" w14:textId="77777777" w:rsidR="00600386" w:rsidRPr="00470A52" w:rsidRDefault="00600386" w:rsidP="00AF38F9">
            <w:pPr>
              <w:spacing w:line="360" w:lineRule="auto"/>
              <w:contextualSpacing/>
              <w:rPr>
                <w:rtl/>
              </w:rPr>
            </w:pPr>
          </w:p>
        </w:tc>
        <w:tc>
          <w:tcPr>
            <w:tcW w:w="1536" w:type="dxa"/>
          </w:tcPr>
          <w:p w14:paraId="6F44330E" w14:textId="77777777" w:rsidR="00600386" w:rsidRPr="00470A52" w:rsidRDefault="00600386" w:rsidP="00AF38F9">
            <w:pPr>
              <w:spacing w:line="360" w:lineRule="auto"/>
              <w:contextualSpacing/>
              <w:rPr>
                <w:rtl/>
              </w:rPr>
            </w:pPr>
          </w:p>
        </w:tc>
      </w:tr>
      <w:tr w:rsidR="00600386" w:rsidRPr="00470A52" w14:paraId="17ECDCF4" w14:textId="77777777" w:rsidTr="00AF38F9">
        <w:trPr>
          <w:jc w:val="center"/>
        </w:trPr>
        <w:tc>
          <w:tcPr>
            <w:tcW w:w="666" w:type="dxa"/>
            <w:vAlign w:val="center"/>
          </w:tcPr>
          <w:p w14:paraId="6D441B4E" w14:textId="77777777" w:rsidR="00600386" w:rsidRPr="00470A52" w:rsidRDefault="00600386" w:rsidP="00AF38F9">
            <w:pPr>
              <w:spacing w:line="360" w:lineRule="auto"/>
              <w:contextualSpacing/>
              <w:jc w:val="center"/>
              <w:rPr>
                <w:sz w:val="20"/>
                <w:szCs w:val="22"/>
                <w:rtl/>
              </w:rPr>
            </w:pPr>
            <w:r>
              <w:rPr>
                <w:rFonts w:hint="cs"/>
                <w:sz w:val="20"/>
                <w:szCs w:val="22"/>
                <w:rtl/>
              </w:rPr>
              <w:t>7.</w:t>
            </w:r>
          </w:p>
        </w:tc>
        <w:tc>
          <w:tcPr>
            <w:tcW w:w="1154" w:type="dxa"/>
          </w:tcPr>
          <w:p w14:paraId="68D87AD1" w14:textId="77777777" w:rsidR="00600386" w:rsidRPr="00470A52" w:rsidRDefault="00600386" w:rsidP="00AF38F9">
            <w:pPr>
              <w:spacing w:line="360" w:lineRule="auto"/>
              <w:contextualSpacing/>
              <w:rPr>
                <w:rtl/>
              </w:rPr>
            </w:pPr>
          </w:p>
        </w:tc>
        <w:tc>
          <w:tcPr>
            <w:tcW w:w="1417" w:type="dxa"/>
          </w:tcPr>
          <w:p w14:paraId="53EC8AF4" w14:textId="77777777" w:rsidR="00600386" w:rsidRPr="00470A52" w:rsidRDefault="00600386" w:rsidP="00AF38F9">
            <w:pPr>
              <w:spacing w:line="360" w:lineRule="auto"/>
              <w:contextualSpacing/>
              <w:rPr>
                <w:rtl/>
              </w:rPr>
            </w:pPr>
          </w:p>
        </w:tc>
        <w:tc>
          <w:tcPr>
            <w:tcW w:w="1417" w:type="dxa"/>
          </w:tcPr>
          <w:p w14:paraId="349B831D" w14:textId="77777777" w:rsidR="00600386" w:rsidRPr="00470A52" w:rsidRDefault="00600386" w:rsidP="00AF38F9">
            <w:pPr>
              <w:spacing w:line="360" w:lineRule="auto"/>
              <w:contextualSpacing/>
              <w:rPr>
                <w:rtl/>
              </w:rPr>
            </w:pPr>
          </w:p>
        </w:tc>
        <w:tc>
          <w:tcPr>
            <w:tcW w:w="1417" w:type="dxa"/>
          </w:tcPr>
          <w:p w14:paraId="4D01CC85" w14:textId="77777777" w:rsidR="00600386" w:rsidRPr="00470A52" w:rsidRDefault="00600386" w:rsidP="00AF38F9">
            <w:pPr>
              <w:spacing w:line="360" w:lineRule="auto"/>
              <w:contextualSpacing/>
              <w:rPr>
                <w:rtl/>
              </w:rPr>
            </w:pPr>
          </w:p>
        </w:tc>
        <w:tc>
          <w:tcPr>
            <w:tcW w:w="1417" w:type="dxa"/>
          </w:tcPr>
          <w:p w14:paraId="590FF41D" w14:textId="77777777" w:rsidR="00600386" w:rsidRPr="00470A52" w:rsidRDefault="00600386" w:rsidP="00AF38F9">
            <w:pPr>
              <w:spacing w:line="360" w:lineRule="auto"/>
              <w:contextualSpacing/>
              <w:rPr>
                <w:rtl/>
              </w:rPr>
            </w:pPr>
          </w:p>
        </w:tc>
        <w:tc>
          <w:tcPr>
            <w:tcW w:w="1417" w:type="dxa"/>
          </w:tcPr>
          <w:p w14:paraId="5414E8A8" w14:textId="77777777" w:rsidR="00600386" w:rsidRPr="00470A52" w:rsidRDefault="00600386" w:rsidP="00AF38F9">
            <w:pPr>
              <w:spacing w:line="360" w:lineRule="auto"/>
              <w:contextualSpacing/>
              <w:rPr>
                <w:rtl/>
              </w:rPr>
            </w:pPr>
          </w:p>
        </w:tc>
        <w:tc>
          <w:tcPr>
            <w:tcW w:w="1276" w:type="dxa"/>
          </w:tcPr>
          <w:p w14:paraId="412E52FE" w14:textId="77777777" w:rsidR="00600386" w:rsidRPr="00470A52" w:rsidRDefault="00600386" w:rsidP="00AF38F9">
            <w:pPr>
              <w:spacing w:line="360" w:lineRule="auto"/>
              <w:contextualSpacing/>
              <w:rPr>
                <w:rtl/>
              </w:rPr>
            </w:pPr>
          </w:p>
        </w:tc>
        <w:tc>
          <w:tcPr>
            <w:tcW w:w="1536" w:type="dxa"/>
          </w:tcPr>
          <w:p w14:paraId="2932AB93" w14:textId="77777777" w:rsidR="00600386" w:rsidRPr="00470A52" w:rsidRDefault="00600386" w:rsidP="00AF38F9">
            <w:pPr>
              <w:spacing w:line="360" w:lineRule="auto"/>
              <w:contextualSpacing/>
              <w:rPr>
                <w:rtl/>
              </w:rPr>
            </w:pPr>
          </w:p>
        </w:tc>
      </w:tr>
    </w:tbl>
    <w:p w14:paraId="0EDEC310" w14:textId="77777777" w:rsidR="00D24C47" w:rsidRDefault="00D24C47" w:rsidP="004D13B9">
      <w:pPr>
        <w:overflowPunct w:val="0"/>
        <w:autoSpaceDE w:val="0"/>
        <w:autoSpaceDN w:val="0"/>
        <w:adjustRightInd w:val="0"/>
        <w:spacing w:line="360" w:lineRule="auto"/>
        <w:jc w:val="center"/>
        <w:textAlignment w:val="baseline"/>
        <w:rPr>
          <w:szCs w:val="24"/>
          <w:rtl/>
        </w:rPr>
      </w:pPr>
    </w:p>
    <w:p w14:paraId="4A05BC60" w14:textId="7FB11D4E" w:rsidR="00600386" w:rsidRDefault="00600386" w:rsidP="004D13B9">
      <w:pPr>
        <w:overflowPunct w:val="0"/>
        <w:autoSpaceDE w:val="0"/>
        <w:autoSpaceDN w:val="0"/>
        <w:adjustRightInd w:val="0"/>
        <w:spacing w:line="360" w:lineRule="auto"/>
        <w:jc w:val="center"/>
        <w:textAlignment w:val="baseline"/>
        <w:rPr>
          <w:szCs w:val="24"/>
          <w:rtl/>
        </w:rPr>
      </w:pPr>
      <w:r>
        <w:rPr>
          <w:rFonts w:hint="cs"/>
          <w:szCs w:val="24"/>
          <w:rtl/>
        </w:rPr>
        <w:t xml:space="preserve"> מנתח מערכות</w:t>
      </w:r>
    </w:p>
    <w:tbl>
      <w:tblPr>
        <w:bidiVisual/>
        <w:tblW w:w="117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66"/>
        <w:gridCol w:w="1154"/>
        <w:gridCol w:w="1417"/>
        <w:gridCol w:w="1417"/>
        <w:gridCol w:w="1417"/>
        <w:gridCol w:w="1417"/>
        <w:gridCol w:w="1417"/>
        <w:gridCol w:w="1276"/>
        <w:gridCol w:w="1536"/>
      </w:tblGrid>
      <w:tr w:rsidR="00600386" w:rsidRPr="00470A52" w14:paraId="1D14B914" w14:textId="77777777" w:rsidTr="00AF38F9">
        <w:trPr>
          <w:jc w:val="center"/>
        </w:trPr>
        <w:tc>
          <w:tcPr>
            <w:tcW w:w="666" w:type="dxa"/>
            <w:shd w:val="clear" w:color="auto" w:fill="E6E6E6"/>
            <w:vAlign w:val="center"/>
          </w:tcPr>
          <w:p w14:paraId="48BE3485" w14:textId="77777777" w:rsidR="00600386" w:rsidRPr="00470A52" w:rsidRDefault="00600386" w:rsidP="00AF38F9">
            <w:pPr>
              <w:spacing w:line="360" w:lineRule="auto"/>
              <w:contextualSpacing/>
              <w:jc w:val="center"/>
              <w:rPr>
                <w:b/>
                <w:bCs/>
                <w:sz w:val="20"/>
                <w:szCs w:val="20"/>
                <w:rtl/>
              </w:rPr>
            </w:pPr>
            <w:proofErr w:type="spellStart"/>
            <w:r w:rsidRPr="00470A52">
              <w:rPr>
                <w:rFonts w:hint="cs"/>
                <w:b/>
                <w:bCs/>
                <w:sz w:val="20"/>
                <w:szCs w:val="20"/>
                <w:rtl/>
              </w:rPr>
              <w:t>מס"ד</w:t>
            </w:r>
            <w:proofErr w:type="spellEnd"/>
          </w:p>
        </w:tc>
        <w:tc>
          <w:tcPr>
            <w:tcW w:w="1154" w:type="dxa"/>
            <w:shd w:val="clear" w:color="auto" w:fill="E6E6E6"/>
            <w:vAlign w:val="center"/>
          </w:tcPr>
          <w:p w14:paraId="43F19D78" w14:textId="77777777" w:rsidR="00600386" w:rsidRPr="00470A52" w:rsidRDefault="00600386" w:rsidP="00AF38F9">
            <w:pPr>
              <w:spacing w:line="360" w:lineRule="auto"/>
              <w:contextualSpacing/>
              <w:jc w:val="center"/>
              <w:rPr>
                <w:b/>
                <w:bCs/>
                <w:sz w:val="20"/>
                <w:szCs w:val="20"/>
                <w:rtl/>
              </w:rPr>
            </w:pPr>
            <w:r w:rsidRPr="00470A52">
              <w:rPr>
                <w:rFonts w:hint="cs"/>
                <w:b/>
                <w:bCs/>
                <w:sz w:val="20"/>
                <w:szCs w:val="20"/>
                <w:rtl/>
              </w:rPr>
              <w:t>שם הלקוח</w:t>
            </w:r>
          </w:p>
        </w:tc>
        <w:tc>
          <w:tcPr>
            <w:tcW w:w="1417" w:type="dxa"/>
            <w:shd w:val="clear" w:color="auto" w:fill="E6E6E6"/>
          </w:tcPr>
          <w:p w14:paraId="2732E58E" w14:textId="77777777" w:rsidR="00600386" w:rsidRPr="00470A52" w:rsidRDefault="00600386" w:rsidP="00AF38F9">
            <w:pPr>
              <w:spacing w:line="360" w:lineRule="auto"/>
              <w:contextualSpacing/>
              <w:jc w:val="center"/>
              <w:rPr>
                <w:b/>
                <w:bCs/>
                <w:sz w:val="20"/>
                <w:szCs w:val="20"/>
                <w:rtl/>
              </w:rPr>
            </w:pPr>
            <w:r>
              <w:rPr>
                <w:rFonts w:hint="cs"/>
                <w:b/>
                <w:bCs/>
                <w:sz w:val="20"/>
                <w:szCs w:val="20"/>
                <w:rtl/>
              </w:rPr>
              <w:t>סוג העבודה שבוצעה</w:t>
            </w:r>
          </w:p>
        </w:tc>
        <w:tc>
          <w:tcPr>
            <w:tcW w:w="1417" w:type="dxa"/>
            <w:shd w:val="clear" w:color="auto" w:fill="E6E6E6"/>
          </w:tcPr>
          <w:p w14:paraId="669D2DB5" w14:textId="77777777" w:rsidR="00600386" w:rsidRPr="00470A52" w:rsidRDefault="00600386" w:rsidP="00AF38F9">
            <w:pPr>
              <w:spacing w:line="360" w:lineRule="auto"/>
              <w:contextualSpacing/>
              <w:jc w:val="center"/>
              <w:rPr>
                <w:b/>
                <w:bCs/>
                <w:sz w:val="20"/>
                <w:szCs w:val="20"/>
                <w:rtl/>
              </w:rPr>
            </w:pPr>
            <w:r>
              <w:rPr>
                <w:rFonts w:hint="cs"/>
                <w:b/>
                <w:bCs/>
                <w:sz w:val="20"/>
                <w:szCs w:val="20"/>
                <w:rtl/>
              </w:rPr>
              <w:t>תאריך תחילת פרויקט</w:t>
            </w:r>
          </w:p>
        </w:tc>
        <w:tc>
          <w:tcPr>
            <w:tcW w:w="1417" w:type="dxa"/>
            <w:shd w:val="clear" w:color="auto" w:fill="E6E6E6"/>
          </w:tcPr>
          <w:p w14:paraId="36EF70A4" w14:textId="77777777" w:rsidR="00600386" w:rsidRPr="00470A52" w:rsidRDefault="00600386" w:rsidP="00AF38F9">
            <w:pPr>
              <w:spacing w:line="360" w:lineRule="auto"/>
              <w:contextualSpacing/>
              <w:jc w:val="center"/>
              <w:rPr>
                <w:b/>
                <w:bCs/>
                <w:sz w:val="20"/>
                <w:szCs w:val="20"/>
                <w:rtl/>
              </w:rPr>
            </w:pPr>
            <w:r>
              <w:rPr>
                <w:rFonts w:hint="cs"/>
                <w:b/>
                <w:bCs/>
                <w:sz w:val="20"/>
                <w:szCs w:val="20"/>
                <w:rtl/>
              </w:rPr>
              <w:t>תאריך עלייה לאוויר</w:t>
            </w:r>
          </w:p>
        </w:tc>
        <w:tc>
          <w:tcPr>
            <w:tcW w:w="1417" w:type="dxa"/>
            <w:shd w:val="clear" w:color="auto" w:fill="E6E6E6"/>
          </w:tcPr>
          <w:p w14:paraId="1AC10F09" w14:textId="77777777" w:rsidR="00600386" w:rsidRPr="00470A52" w:rsidRDefault="00600386" w:rsidP="00AF38F9">
            <w:pPr>
              <w:spacing w:line="360" w:lineRule="auto"/>
              <w:contextualSpacing/>
              <w:jc w:val="center"/>
              <w:rPr>
                <w:b/>
                <w:bCs/>
                <w:sz w:val="20"/>
                <w:szCs w:val="20"/>
                <w:rtl/>
              </w:rPr>
            </w:pPr>
            <w:r>
              <w:rPr>
                <w:rFonts w:hint="cs"/>
                <w:b/>
                <w:bCs/>
                <w:sz w:val="20"/>
                <w:szCs w:val="20"/>
                <w:rtl/>
              </w:rPr>
              <w:t>כמות משתמשים</w:t>
            </w:r>
          </w:p>
        </w:tc>
        <w:tc>
          <w:tcPr>
            <w:tcW w:w="1417" w:type="dxa"/>
            <w:shd w:val="clear" w:color="auto" w:fill="E6E6E6"/>
            <w:vAlign w:val="center"/>
          </w:tcPr>
          <w:p w14:paraId="7B6A7C5F" w14:textId="77777777" w:rsidR="00600386" w:rsidRPr="00470A52" w:rsidRDefault="00600386" w:rsidP="00AF38F9">
            <w:pPr>
              <w:spacing w:line="360" w:lineRule="auto"/>
              <w:contextualSpacing/>
              <w:jc w:val="center"/>
              <w:rPr>
                <w:b/>
                <w:bCs/>
                <w:sz w:val="20"/>
                <w:szCs w:val="20"/>
                <w:rtl/>
              </w:rPr>
            </w:pPr>
            <w:r>
              <w:rPr>
                <w:rFonts w:hint="cs"/>
                <w:b/>
                <w:bCs/>
                <w:sz w:val="20"/>
                <w:szCs w:val="20"/>
                <w:rtl/>
              </w:rPr>
              <w:t>היקף כספי</w:t>
            </w:r>
          </w:p>
        </w:tc>
        <w:tc>
          <w:tcPr>
            <w:tcW w:w="1276" w:type="dxa"/>
            <w:shd w:val="clear" w:color="auto" w:fill="E6E6E6"/>
            <w:vAlign w:val="center"/>
          </w:tcPr>
          <w:p w14:paraId="3F3239E1" w14:textId="77777777" w:rsidR="00600386" w:rsidRPr="00470A52" w:rsidRDefault="00600386" w:rsidP="00AF38F9">
            <w:pPr>
              <w:spacing w:line="360" w:lineRule="auto"/>
              <w:contextualSpacing/>
              <w:jc w:val="center"/>
              <w:rPr>
                <w:b/>
                <w:bCs/>
                <w:sz w:val="20"/>
                <w:szCs w:val="20"/>
                <w:rtl/>
              </w:rPr>
            </w:pPr>
            <w:r w:rsidRPr="00470A52">
              <w:rPr>
                <w:rFonts w:hint="cs"/>
                <w:b/>
                <w:bCs/>
                <w:sz w:val="20"/>
                <w:szCs w:val="20"/>
                <w:rtl/>
              </w:rPr>
              <w:t>שם איש קשר</w:t>
            </w:r>
          </w:p>
        </w:tc>
        <w:tc>
          <w:tcPr>
            <w:tcW w:w="1536" w:type="dxa"/>
            <w:shd w:val="clear" w:color="auto" w:fill="E6E6E6"/>
            <w:vAlign w:val="center"/>
          </w:tcPr>
          <w:p w14:paraId="04E33FD6" w14:textId="77777777" w:rsidR="00600386" w:rsidRPr="00470A52" w:rsidRDefault="00600386" w:rsidP="00AF38F9">
            <w:pPr>
              <w:spacing w:line="360" w:lineRule="auto"/>
              <w:contextualSpacing/>
              <w:jc w:val="center"/>
              <w:rPr>
                <w:b/>
                <w:bCs/>
                <w:sz w:val="20"/>
                <w:szCs w:val="20"/>
                <w:rtl/>
              </w:rPr>
            </w:pPr>
            <w:r w:rsidRPr="00470A52">
              <w:rPr>
                <w:rFonts w:hint="cs"/>
                <w:b/>
                <w:bCs/>
                <w:sz w:val="20"/>
                <w:szCs w:val="20"/>
                <w:rtl/>
              </w:rPr>
              <w:t>טלפון + טלפון נייד</w:t>
            </w:r>
          </w:p>
        </w:tc>
      </w:tr>
      <w:tr w:rsidR="00600386" w:rsidRPr="00470A52" w14:paraId="3E3F6C58" w14:textId="77777777" w:rsidTr="00AF38F9">
        <w:trPr>
          <w:jc w:val="center"/>
        </w:trPr>
        <w:tc>
          <w:tcPr>
            <w:tcW w:w="666" w:type="dxa"/>
            <w:vAlign w:val="center"/>
          </w:tcPr>
          <w:p w14:paraId="3F0D00EB" w14:textId="77777777" w:rsidR="00600386" w:rsidRPr="00470A52" w:rsidRDefault="00600386" w:rsidP="00AF38F9">
            <w:pPr>
              <w:spacing w:line="360" w:lineRule="auto"/>
              <w:contextualSpacing/>
              <w:jc w:val="center"/>
              <w:rPr>
                <w:sz w:val="20"/>
                <w:szCs w:val="22"/>
                <w:rtl/>
              </w:rPr>
            </w:pPr>
            <w:r w:rsidRPr="00470A52">
              <w:rPr>
                <w:rFonts w:hint="cs"/>
                <w:sz w:val="20"/>
                <w:szCs w:val="22"/>
                <w:rtl/>
              </w:rPr>
              <w:t>1.</w:t>
            </w:r>
          </w:p>
        </w:tc>
        <w:tc>
          <w:tcPr>
            <w:tcW w:w="1154" w:type="dxa"/>
          </w:tcPr>
          <w:p w14:paraId="70E90A3D" w14:textId="77777777" w:rsidR="00600386" w:rsidRPr="00470A52" w:rsidRDefault="00600386" w:rsidP="00AF38F9">
            <w:pPr>
              <w:spacing w:line="360" w:lineRule="auto"/>
              <w:contextualSpacing/>
              <w:rPr>
                <w:rtl/>
              </w:rPr>
            </w:pPr>
          </w:p>
        </w:tc>
        <w:tc>
          <w:tcPr>
            <w:tcW w:w="1417" w:type="dxa"/>
          </w:tcPr>
          <w:p w14:paraId="373AC251" w14:textId="77777777" w:rsidR="00600386" w:rsidRPr="00470A52" w:rsidRDefault="00600386" w:rsidP="00AF38F9">
            <w:pPr>
              <w:spacing w:line="360" w:lineRule="auto"/>
              <w:contextualSpacing/>
              <w:rPr>
                <w:rtl/>
              </w:rPr>
            </w:pPr>
          </w:p>
        </w:tc>
        <w:tc>
          <w:tcPr>
            <w:tcW w:w="1417" w:type="dxa"/>
          </w:tcPr>
          <w:p w14:paraId="643D7683" w14:textId="77777777" w:rsidR="00600386" w:rsidRPr="00470A52" w:rsidRDefault="00600386" w:rsidP="00AF38F9">
            <w:pPr>
              <w:spacing w:line="360" w:lineRule="auto"/>
              <w:contextualSpacing/>
              <w:rPr>
                <w:rtl/>
              </w:rPr>
            </w:pPr>
          </w:p>
        </w:tc>
        <w:tc>
          <w:tcPr>
            <w:tcW w:w="1417" w:type="dxa"/>
          </w:tcPr>
          <w:p w14:paraId="24F87EAC" w14:textId="77777777" w:rsidR="00600386" w:rsidRPr="00470A52" w:rsidRDefault="00600386" w:rsidP="00AF38F9">
            <w:pPr>
              <w:spacing w:line="360" w:lineRule="auto"/>
              <w:contextualSpacing/>
              <w:rPr>
                <w:rtl/>
              </w:rPr>
            </w:pPr>
          </w:p>
        </w:tc>
        <w:tc>
          <w:tcPr>
            <w:tcW w:w="1417" w:type="dxa"/>
          </w:tcPr>
          <w:p w14:paraId="6C20425B" w14:textId="77777777" w:rsidR="00600386" w:rsidRPr="00470A52" w:rsidRDefault="00600386" w:rsidP="00AF38F9">
            <w:pPr>
              <w:spacing w:line="360" w:lineRule="auto"/>
              <w:contextualSpacing/>
              <w:rPr>
                <w:rtl/>
              </w:rPr>
            </w:pPr>
          </w:p>
        </w:tc>
        <w:tc>
          <w:tcPr>
            <w:tcW w:w="1417" w:type="dxa"/>
          </w:tcPr>
          <w:p w14:paraId="2C9E8DE7" w14:textId="77777777" w:rsidR="00600386" w:rsidRPr="00470A52" w:rsidRDefault="00600386" w:rsidP="00AF38F9">
            <w:pPr>
              <w:spacing w:line="360" w:lineRule="auto"/>
              <w:contextualSpacing/>
              <w:rPr>
                <w:rtl/>
              </w:rPr>
            </w:pPr>
          </w:p>
        </w:tc>
        <w:tc>
          <w:tcPr>
            <w:tcW w:w="1276" w:type="dxa"/>
          </w:tcPr>
          <w:p w14:paraId="59B69F86" w14:textId="77777777" w:rsidR="00600386" w:rsidRPr="00470A52" w:rsidRDefault="00600386" w:rsidP="00AF38F9">
            <w:pPr>
              <w:spacing w:line="360" w:lineRule="auto"/>
              <w:contextualSpacing/>
              <w:rPr>
                <w:rtl/>
              </w:rPr>
            </w:pPr>
          </w:p>
        </w:tc>
        <w:tc>
          <w:tcPr>
            <w:tcW w:w="1536" w:type="dxa"/>
          </w:tcPr>
          <w:p w14:paraId="4E12B1E5" w14:textId="77777777" w:rsidR="00600386" w:rsidRPr="00470A52" w:rsidRDefault="00600386" w:rsidP="00AF38F9">
            <w:pPr>
              <w:spacing w:line="360" w:lineRule="auto"/>
              <w:contextualSpacing/>
              <w:rPr>
                <w:rtl/>
              </w:rPr>
            </w:pPr>
          </w:p>
        </w:tc>
      </w:tr>
      <w:tr w:rsidR="00600386" w:rsidRPr="00470A52" w14:paraId="05772425" w14:textId="77777777" w:rsidTr="00AF38F9">
        <w:trPr>
          <w:jc w:val="center"/>
        </w:trPr>
        <w:tc>
          <w:tcPr>
            <w:tcW w:w="666" w:type="dxa"/>
            <w:vAlign w:val="center"/>
          </w:tcPr>
          <w:p w14:paraId="222C30C1" w14:textId="77777777" w:rsidR="00600386" w:rsidRPr="00470A52" w:rsidRDefault="00600386" w:rsidP="00AF38F9">
            <w:pPr>
              <w:spacing w:line="360" w:lineRule="auto"/>
              <w:contextualSpacing/>
              <w:jc w:val="center"/>
              <w:rPr>
                <w:sz w:val="20"/>
                <w:szCs w:val="22"/>
                <w:rtl/>
              </w:rPr>
            </w:pPr>
            <w:r w:rsidRPr="00470A52">
              <w:rPr>
                <w:rFonts w:hint="cs"/>
                <w:sz w:val="20"/>
                <w:szCs w:val="22"/>
                <w:rtl/>
              </w:rPr>
              <w:t>2.</w:t>
            </w:r>
          </w:p>
        </w:tc>
        <w:tc>
          <w:tcPr>
            <w:tcW w:w="1154" w:type="dxa"/>
          </w:tcPr>
          <w:p w14:paraId="14572C37" w14:textId="77777777" w:rsidR="00600386" w:rsidRPr="00470A52" w:rsidRDefault="00600386" w:rsidP="00AF38F9">
            <w:pPr>
              <w:spacing w:line="360" w:lineRule="auto"/>
              <w:contextualSpacing/>
              <w:rPr>
                <w:rtl/>
              </w:rPr>
            </w:pPr>
          </w:p>
        </w:tc>
        <w:tc>
          <w:tcPr>
            <w:tcW w:w="1417" w:type="dxa"/>
          </w:tcPr>
          <w:p w14:paraId="6F47F41F" w14:textId="77777777" w:rsidR="00600386" w:rsidRPr="00470A52" w:rsidRDefault="00600386" w:rsidP="00AF38F9">
            <w:pPr>
              <w:spacing w:line="360" w:lineRule="auto"/>
              <w:contextualSpacing/>
              <w:rPr>
                <w:rtl/>
              </w:rPr>
            </w:pPr>
          </w:p>
        </w:tc>
        <w:tc>
          <w:tcPr>
            <w:tcW w:w="1417" w:type="dxa"/>
          </w:tcPr>
          <w:p w14:paraId="366D47AB" w14:textId="77777777" w:rsidR="00600386" w:rsidRPr="00470A52" w:rsidRDefault="00600386" w:rsidP="00AF38F9">
            <w:pPr>
              <w:spacing w:line="360" w:lineRule="auto"/>
              <w:contextualSpacing/>
              <w:rPr>
                <w:rtl/>
              </w:rPr>
            </w:pPr>
          </w:p>
        </w:tc>
        <w:tc>
          <w:tcPr>
            <w:tcW w:w="1417" w:type="dxa"/>
          </w:tcPr>
          <w:p w14:paraId="19632F15" w14:textId="77777777" w:rsidR="00600386" w:rsidRPr="00470A52" w:rsidRDefault="00600386" w:rsidP="00AF38F9">
            <w:pPr>
              <w:spacing w:line="360" w:lineRule="auto"/>
              <w:contextualSpacing/>
              <w:rPr>
                <w:rtl/>
              </w:rPr>
            </w:pPr>
          </w:p>
        </w:tc>
        <w:tc>
          <w:tcPr>
            <w:tcW w:w="1417" w:type="dxa"/>
          </w:tcPr>
          <w:p w14:paraId="0D1208CE" w14:textId="77777777" w:rsidR="00600386" w:rsidRPr="00470A52" w:rsidRDefault="00600386" w:rsidP="00AF38F9">
            <w:pPr>
              <w:spacing w:line="360" w:lineRule="auto"/>
              <w:contextualSpacing/>
              <w:rPr>
                <w:rtl/>
              </w:rPr>
            </w:pPr>
          </w:p>
        </w:tc>
        <w:tc>
          <w:tcPr>
            <w:tcW w:w="1417" w:type="dxa"/>
          </w:tcPr>
          <w:p w14:paraId="07E887F4" w14:textId="77777777" w:rsidR="00600386" w:rsidRPr="00470A52" w:rsidRDefault="00600386" w:rsidP="00AF38F9">
            <w:pPr>
              <w:spacing w:line="360" w:lineRule="auto"/>
              <w:contextualSpacing/>
              <w:rPr>
                <w:rtl/>
              </w:rPr>
            </w:pPr>
          </w:p>
        </w:tc>
        <w:tc>
          <w:tcPr>
            <w:tcW w:w="1276" w:type="dxa"/>
          </w:tcPr>
          <w:p w14:paraId="7EB44932" w14:textId="77777777" w:rsidR="00600386" w:rsidRPr="00470A52" w:rsidRDefault="00600386" w:rsidP="00AF38F9">
            <w:pPr>
              <w:spacing w:line="360" w:lineRule="auto"/>
              <w:contextualSpacing/>
              <w:rPr>
                <w:rtl/>
              </w:rPr>
            </w:pPr>
          </w:p>
        </w:tc>
        <w:tc>
          <w:tcPr>
            <w:tcW w:w="1536" w:type="dxa"/>
          </w:tcPr>
          <w:p w14:paraId="6568EDC9" w14:textId="77777777" w:rsidR="00600386" w:rsidRPr="00470A52" w:rsidRDefault="00600386" w:rsidP="00AF38F9">
            <w:pPr>
              <w:spacing w:line="360" w:lineRule="auto"/>
              <w:contextualSpacing/>
              <w:rPr>
                <w:rtl/>
              </w:rPr>
            </w:pPr>
          </w:p>
        </w:tc>
      </w:tr>
      <w:tr w:rsidR="00600386" w:rsidRPr="00470A52" w14:paraId="5BFE4791" w14:textId="77777777" w:rsidTr="00AF38F9">
        <w:trPr>
          <w:jc w:val="center"/>
        </w:trPr>
        <w:tc>
          <w:tcPr>
            <w:tcW w:w="666" w:type="dxa"/>
            <w:vAlign w:val="center"/>
          </w:tcPr>
          <w:p w14:paraId="46B2570A" w14:textId="77777777" w:rsidR="00600386" w:rsidRPr="00470A52" w:rsidRDefault="00600386" w:rsidP="00AF38F9">
            <w:pPr>
              <w:spacing w:line="360" w:lineRule="auto"/>
              <w:contextualSpacing/>
              <w:jc w:val="center"/>
              <w:rPr>
                <w:sz w:val="20"/>
                <w:szCs w:val="22"/>
                <w:rtl/>
              </w:rPr>
            </w:pPr>
            <w:r w:rsidRPr="00470A52">
              <w:rPr>
                <w:rFonts w:hint="cs"/>
                <w:sz w:val="20"/>
                <w:szCs w:val="22"/>
                <w:rtl/>
              </w:rPr>
              <w:t>3.</w:t>
            </w:r>
          </w:p>
        </w:tc>
        <w:tc>
          <w:tcPr>
            <w:tcW w:w="1154" w:type="dxa"/>
          </w:tcPr>
          <w:p w14:paraId="42C1EBEE" w14:textId="77777777" w:rsidR="00600386" w:rsidRPr="00470A52" w:rsidRDefault="00600386" w:rsidP="00AF38F9">
            <w:pPr>
              <w:spacing w:line="360" w:lineRule="auto"/>
              <w:contextualSpacing/>
              <w:rPr>
                <w:rtl/>
              </w:rPr>
            </w:pPr>
          </w:p>
        </w:tc>
        <w:tc>
          <w:tcPr>
            <w:tcW w:w="1417" w:type="dxa"/>
          </w:tcPr>
          <w:p w14:paraId="2484E660" w14:textId="77777777" w:rsidR="00600386" w:rsidRPr="00470A52" w:rsidRDefault="00600386" w:rsidP="00AF38F9">
            <w:pPr>
              <w:spacing w:line="360" w:lineRule="auto"/>
              <w:contextualSpacing/>
              <w:rPr>
                <w:rtl/>
              </w:rPr>
            </w:pPr>
          </w:p>
        </w:tc>
        <w:tc>
          <w:tcPr>
            <w:tcW w:w="1417" w:type="dxa"/>
          </w:tcPr>
          <w:p w14:paraId="1986AD58" w14:textId="77777777" w:rsidR="00600386" w:rsidRPr="00470A52" w:rsidRDefault="00600386" w:rsidP="00AF38F9">
            <w:pPr>
              <w:spacing w:line="360" w:lineRule="auto"/>
              <w:contextualSpacing/>
              <w:rPr>
                <w:rtl/>
              </w:rPr>
            </w:pPr>
          </w:p>
        </w:tc>
        <w:tc>
          <w:tcPr>
            <w:tcW w:w="1417" w:type="dxa"/>
          </w:tcPr>
          <w:p w14:paraId="5EB4D2D9" w14:textId="77777777" w:rsidR="00600386" w:rsidRPr="00470A52" w:rsidRDefault="00600386" w:rsidP="00AF38F9">
            <w:pPr>
              <w:spacing w:line="360" w:lineRule="auto"/>
              <w:contextualSpacing/>
              <w:rPr>
                <w:rtl/>
              </w:rPr>
            </w:pPr>
          </w:p>
        </w:tc>
        <w:tc>
          <w:tcPr>
            <w:tcW w:w="1417" w:type="dxa"/>
          </w:tcPr>
          <w:p w14:paraId="5A09AC6B" w14:textId="77777777" w:rsidR="00600386" w:rsidRPr="00470A52" w:rsidRDefault="00600386" w:rsidP="00AF38F9">
            <w:pPr>
              <w:spacing w:line="360" w:lineRule="auto"/>
              <w:contextualSpacing/>
              <w:rPr>
                <w:rtl/>
              </w:rPr>
            </w:pPr>
          </w:p>
        </w:tc>
        <w:tc>
          <w:tcPr>
            <w:tcW w:w="1417" w:type="dxa"/>
          </w:tcPr>
          <w:p w14:paraId="402859B1" w14:textId="77777777" w:rsidR="00600386" w:rsidRPr="00470A52" w:rsidRDefault="00600386" w:rsidP="00AF38F9">
            <w:pPr>
              <w:spacing w:line="360" w:lineRule="auto"/>
              <w:contextualSpacing/>
              <w:rPr>
                <w:rtl/>
              </w:rPr>
            </w:pPr>
          </w:p>
        </w:tc>
        <w:tc>
          <w:tcPr>
            <w:tcW w:w="1276" w:type="dxa"/>
          </w:tcPr>
          <w:p w14:paraId="6705A674" w14:textId="77777777" w:rsidR="00600386" w:rsidRPr="00470A52" w:rsidRDefault="00600386" w:rsidP="00AF38F9">
            <w:pPr>
              <w:spacing w:line="360" w:lineRule="auto"/>
              <w:contextualSpacing/>
              <w:rPr>
                <w:rtl/>
              </w:rPr>
            </w:pPr>
          </w:p>
        </w:tc>
        <w:tc>
          <w:tcPr>
            <w:tcW w:w="1536" w:type="dxa"/>
          </w:tcPr>
          <w:p w14:paraId="5ECF9119" w14:textId="77777777" w:rsidR="00600386" w:rsidRPr="00470A52" w:rsidRDefault="00600386" w:rsidP="00AF38F9">
            <w:pPr>
              <w:spacing w:line="360" w:lineRule="auto"/>
              <w:contextualSpacing/>
              <w:rPr>
                <w:rtl/>
              </w:rPr>
            </w:pPr>
          </w:p>
        </w:tc>
      </w:tr>
      <w:tr w:rsidR="00600386" w:rsidRPr="00470A52" w14:paraId="0E22F2FA" w14:textId="77777777" w:rsidTr="00AF38F9">
        <w:trPr>
          <w:jc w:val="center"/>
        </w:trPr>
        <w:tc>
          <w:tcPr>
            <w:tcW w:w="666" w:type="dxa"/>
            <w:vAlign w:val="center"/>
          </w:tcPr>
          <w:p w14:paraId="450C7D90" w14:textId="77777777" w:rsidR="00600386" w:rsidRPr="00470A52" w:rsidRDefault="00600386" w:rsidP="00AF38F9">
            <w:pPr>
              <w:spacing w:line="360" w:lineRule="auto"/>
              <w:contextualSpacing/>
              <w:jc w:val="center"/>
              <w:rPr>
                <w:sz w:val="20"/>
                <w:szCs w:val="22"/>
                <w:rtl/>
              </w:rPr>
            </w:pPr>
            <w:r>
              <w:rPr>
                <w:rFonts w:hint="cs"/>
                <w:sz w:val="20"/>
                <w:szCs w:val="22"/>
                <w:rtl/>
              </w:rPr>
              <w:t>4.</w:t>
            </w:r>
          </w:p>
        </w:tc>
        <w:tc>
          <w:tcPr>
            <w:tcW w:w="1154" w:type="dxa"/>
          </w:tcPr>
          <w:p w14:paraId="0B39C8C5" w14:textId="77777777" w:rsidR="00600386" w:rsidRPr="00470A52" w:rsidRDefault="00600386" w:rsidP="00AF38F9">
            <w:pPr>
              <w:spacing w:line="360" w:lineRule="auto"/>
              <w:contextualSpacing/>
              <w:rPr>
                <w:rtl/>
              </w:rPr>
            </w:pPr>
          </w:p>
        </w:tc>
        <w:tc>
          <w:tcPr>
            <w:tcW w:w="1417" w:type="dxa"/>
          </w:tcPr>
          <w:p w14:paraId="42D7DDAC" w14:textId="77777777" w:rsidR="00600386" w:rsidRPr="00470A52" w:rsidRDefault="00600386" w:rsidP="00AF38F9">
            <w:pPr>
              <w:spacing w:line="360" w:lineRule="auto"/>
              <w:contextualSpacing/>
              <w:rPr>
                <w:rtl/>
              </w:rPr>
            </w:pPr>
          </w:p>
        </w:tc>
        <w:tc>
          <w:tcPr>
            <w:tcW w:w="1417" w:type="dxa"/>
          </w:tcPr>
          <w:p w14:paraId="6E5FDA7C" w14:textId="77777777" w:rsidR="00600386" w:rsidRPr="00470A52" w:rsidRDefault="00600386" w:rsidP="00AF38F9">
            <w:pPr>
              <w:spacing w:line="360" w:lineRule="auto"/>
              <w:contextualSpacing/>
              <w:rPr>
                <w:rtl/>
              </w:rPr>
            </w:pPr>
          </w:p>
        </w:tc>
        <w:tc>
          <w:tcPr>
            <w:tcW w:w="1417" w:type="dxa"/>
          </w:tcPr>
          <w:p w14:paraId="6E4DC06E" w14:textId="77777777" w:rsidR="00600386" w:rsidRPr="00470A52" w:rsidRDefault="00600386" w:rsidP="00AF38F9">
            <w:pPr>
              <w:spacing w:line="360" w:lineRule="auto"/>
              <w:contextualSpacing/>
              <w:rPr>
                <w:rtl/>
              </w:rPr>
            </w:pPr>
          </w:p>
        </w:tc>
        <w:tc>
          <w:tcPr>
            <w:tcW w:w="1417" w:type="dxa"/>
          </w:tcPr>
          <w:p w14:paraId="37DC1FB1" w14:textId="77777777" w:rsidR="00600386" w:rsidRPr="00470A52" w:rsidRDefault="00600386" w:rsidP="00AF38F9">
            <w:pPr>
              <w:spacing w:line="360" w:lineRule="auto"/>
              <w:contextualSpacing/>
              <w:rPr>
                <w:rtl/>
              </w:rPr>
            </w:pPr>
          </w:p>
        </w:tc>
        <w:tc>
          <w:tcPr>
            <w:tcW w:w="1417" w:type="dxa"/>
          </w:tcPr>
          <w:p w14:paraId="12B89A27" w14:textId="77777777" w:rsidR="00600386" w:rsidRPr="00470A52" w:rsidRDefault="00600386" w:rsidP="00AF38F9">
            <w:pPr>
              <w:spacing w:line="360" w:lineRule="auto"/>
              <w:contextualSpacing/>
              <w:rPr>
                <w:rtl/>
              </w:rPr>
            </w:pPr>
          </w:p>
        </w:tc>
        <w:tc>
          <w:tcPr>
            <w:tcW w:w="1276" w:type="dxa"/>
          </w:tcPr>
          <w:p w14:paraId="4EFE7D45" w14:textId="77777777" w:rsidR="00600386" w:rsidRPr="00470A52" w:rsidRDefault="00600386" w:rsidP="00AF38F9">
            <w:pPr>
              <w:spacing w:line="360" w:lineRule="auto"/>
              <w:contextualSpacing/>
              <w:rPr>
                <w:rtl/>
              </w:rPr>
            </w:pPr>
          </w:p>
        </w:tc>
        <w:tc>
          <w:tcPr>
            <w:tcW w:w="1536" w:type="dxa"/>
          </w:tcPr>
          <w:p w14:paraId="14189543" w14:textId="77777777" w:rsidR="00600386" w:rsidRPr="00470A52" w:rsidRDefault="00600386" w:rsidP="00AF38F9">
            <w:pPr>
              <w:spacing w:line="360" w:lineRule="auto"/>
              <w:contextualSpacing/>
              <w:rPr>
                <w:rtl/>
              </w:rPr>
            </w:pPr>
          </w:p>
        </w:tc>
      </w:tr>
      <w:tr w:rsidR="00600386" w:rsidRPr="00470A52" w14:paraId="267D9837" w14:textId="77777777" w:rsidTr="00AF38F9">
        <w:trPr>
          <w:jc w:val="center"/>
        </w:trPr>
        <w:tc>
          <w:tcPr>
            <w:tcW w:w="666" w:type="dxa"/>
            <w:vAlign w:val="center"/>
          </w:tcPr>
          <w:p w14:paraId="6DD006CE" w14:textId="77777777" w:rsidR="00600386" w:rsidRPr="00470A52" w:rsidRDefault="00600386" w:rsidP="00AF38F9">
            <w:pPr>
              <w:spacing w:line="360" w:lineRule="auto"/>
              <w:contextualSpacing/>
              <w:jc w:val="center"/>
              <w:rPr>
                <w:sz w:val="20"/>
                <w:szCs w:val="22"/>
                <w:rtl/>
              </w:rPr>
            </w:pPr>
            <w:r>
              <w:rPr>
                <w:rFonts w:hint="cs"/>
                <w:sz w:val="20"/>
                <w:szCs w:val="22"/>
                <w:rtl/>
              </w:rPr>
              <w:t>5.</w:t>
            </w:r>
          </w:p>
        </w:tc>
        <w:tc>
          <w:tcPr>
            <w:tcW w:w="1154" w:type="dxa"/>
          </w:tcPr>
          <w:p w14:paraId="60A2108F" w14:textId="77777777" w:rsidR="00600386" w:rsidRPr="00470A52" w:rsidRDefault="00600386" w:rsidP="00AF38F9">
            <w:pPr>
              <w:spacing w:line="360" w:lineRule="auto"/>
              <w:contextualSpacing/>
              <w:rPr>
                <w:rtl/>
              </w:rPr>
            </w:pPr>
          </w:p>
        </w:tc>
        <w:tc>
          <w:tcPr>
            <w:tcW w:w="1417" w:type="dxa"/>
          </w:tcPr>
          <w:p w14:paraId="4462243A" w14:textId="77777777" w:rsidR="00600386" w:rsidRPr="00470A52" w:rsidRDefault="00600386" w:rsidP="00AF38F9">
            <w:pPr>
              <w:spacing w:line="360" w:lineRule="auto"/>
              <w:contextualSpacing/>
              <w:rPr>
                <w:rtl/>
              </w:rPr>
            </w:pPr>
          </w:p>
        </w:tc>
        <w:tc>
          <w:tcPr>
            <w:tcW w:w="1417" w:type="dxa"/>
          </w:tcPr>
          <w:p w14:paraId="04149C97" w14:textId="77777777" w:rsidR="00600386" w:rsidRPr="00470A52" w:rsidRDefault="00600386" w:rsidP="00AF38F9">
            <w:pPr>
              <w:spacing w:line="360" w:lineRule="auto"/>
              <w:contextualSpacing/>
              <w:rPr>
                <w:rtl/>
              </w:rPr>
            </w:pPr>
          </w:p>
        </w:tc>
        <w:tc>
          <w:tcPr>
            <w:tcW w:w="1417" w:type="dxa"/>
          </w:tcPr>
          <w:p w14:paraId="25C80654" w14:textId="77777777" w:rsidR="00600386" w:rsidRPr="00470A52" w:rsidRDefault="00600386" w:rsidP="00AF38F9">
            <w:pPr>
              <w:spacing w:line="360" w:lineRule="auto"/>
              <w:contextualSpacing/>
              <w:rPr>
                <w:rtl/>
              </w:rPr>
            </w:pPr>
          </w:p>
        </w:tc>
        <w:tc>
          <w:tcPr>
            <w:tcW w:w="1417" w:type="dxa"/>
          </w:tcPr>
          <w:p w14:paraId="05A78435" w14:textId="77777777" w:rsidR="00600386" w:rsidRPr="00470A52" w:rsidRDefault="00600386" w:rsidP="00AF38F9">
            <w:pPr>
              <w:spacing w:line="360" w:lineRule="auto"/>
              <w:contextualSpacing/>
              <w:rPr>
                <w:rtl/>
              </w:rPr>
            </w:pPr>
          </w:p>
        </w:tc>
        <w:tc>
          <w:tcPr>
            <w:tcW w:w="1417" w:type="dxa"/>
          </w:tcPr>
          <w:p w14:paraId="0687A7DE" w14:textId="77777777" w:rsidR="00600386" w:rsidRPr="00470A52" w:rsidRDefault="00600386" w:rsidP="00AF38F9">
            <w:pPr>
              <w:spacing w:line="360" w:lineRule="auto"/>
              <w:contextualSpacing/>
              <w:rPr>
                <w:rtl/>
              </w:rPr>
            </w:pPr>
          </w:p>
        </w:tc>
        <w:tc>
          <w:tcPr>
            <w:tcW w:w="1276" w:type="dxa"/>
          </w:tcPr>
          <w:p w14:paraId="1D3FB57C" w14:textId="77777777" w:rsidR="00600386" w:rsidRPr="00470A52" w:rsidRDefault="00600386" w:rsidP="00AF38F9">
            <w:pPr>
              <w:spacing w:line="360" w:lineRule="auto"/>
              <w:contextualSpacing/>
              <w:rPr>
                <w:rtl/>
              </w:rPr>
            </w:pPr>
          </w:p>
        </w:tc>
        <w:tc>
          <w:tcPr>
            <w:tcW w:w="1536" w:type="dxa"/>
          </w:tcPr>
          <w:p w14:paraId="3022149D" w14:textId="77777777" w:rsidR="00600386" w:rsidRPr="00470A52" w:rsidRDefault="00600386" w:rsidP="00AF38F9">
            <w:pPr>
              <w:spacing w:line="360" w:lineRule="auto"/>
              <w:contextualSpacing/>
              <w:rPr>
                <w:rtl/>
              </w:rPr>
            </w:pPr>
          </w:p>
        </w:tc>
      </w:tr>
      <w:tr w:rsidR="00600386" w:rsidRPr="00470A52" w14:paraId="7C0D3290" w14:textId="77777777" w:rsidTr="00AF38F9">
        <w:trPr>
          <w:jc w:val="center"/>
        </w:trPr>
        <w:tc>
          <w:tcPr>
            <w:tcW w:w="666" w:type="dxa"/>
            <w:vAlign w:val="center"/>
          </w:tcPr>
          <w:p w14:paraId="3B452CE7" w14:textId="77777777" w:rsidR="00600386" w:rsidRPr="00470A52" w:rsidRDefault="00600386" w:rsidP="00AF38F9">
            <w:pPr>
              <w:spacing w:line="360" w:lineRule="auto"/>
              <w:contextualSpacing/>
              <w:jc w:val="center"/>
              <w:rPr>
                <w:sz w:val="20"/>
                <w:szCs w:val="22"/>
                <w:rtl/>
              </w:rPr>
            </w:pPr>
            <w:r>
              <w:rPr>
                <w:rFonts w:hint="cs"/>
                <w:sz w:val="20"/>
                <w:szCs w:val="22"/>
                <w:rtl/>
              </w:rPr>
              <w:t>6.</w:t>
            </w:r>
          </w:p>
        </w:tc>
        <w:tc>
          <w:tcPr>
            <w:tcW w:w="1154" w:type="dxa"/>
          </w:tcPr>
          <w:p w14:paraId="67D8793A" w14:textId="77777777" w:rsidR="00600386" w:rsidRPr="00470A52" w:rsidRDefault="00600386" w:rsidP="00AF38F9">
            <w:pPr>
              <w:spacing w:line="360" w:lineRule="auto"/>
              <w:contextualSpacing/>
              <w:rPr>
                <w:rtl/>
              </w:rPr>
            </w:pPr>
          </w:p>
        </w:tc>
        <w:tc>
          <w:tcPr>
            <w:tcW w:w="1417" w:type="dxa"/>
          </w:tcPr>
          <w:p w14:paraId="76AF81B4" w14:textId="77777777" w:rsidR="00600386" w:rsidRPr="00470A52" w:rsidRDefault="00600386" w:rsidP="00AF38F9">
            <w:pPr>
              <w:spacing w:line="360" w:lineRule="auto"/>
              <w:contextualSpacing/>
              <w:rPr>
                <w:rtl/>
              </w:rPr>
            </w:pPr>
          </w:p>
        </w:tc>
        <w:tc>
          <w:tcPr>
            <w:tcW w:w="1417" w:type="dxa"/>
          </w:tcPr>
          <w:p w14:paraId="460FDC36" w14:textId="77777777" w:rsidR="00600386" w:rsidRPr="00470A52" w:rsidRDefault="00600386" w:rsidP="00AF38F9">
            <w:pPr>
              <w:spacing w:line="360" w:lineRule="auto"/>
              <w:contextualSpacing/>
              <w:rPr>
                <w:rtl/>
              </w:rPr>
            </w:pPr>
          </w:p>
        </w:tc>
        <w:tc>
          <w:tcPr>
            <w:tcW w:w="1417" w:type="dxa"/>
          </w:tcPr>
          <w:p w14:paraId="697FED30" w14:textId="77777777" w:rsidR="00600386" w:rsidRPr="00470A52" w:rsidRDefault="00600386" w:rsidP="00AF38F9">
            <w:pPr>
              <w:spacing w:line="360" w:lineRule="auto"/>
              <w:contextualSpacing/>
              <w:rPr>
                <w:rtl/>
              </w:rPr>
            </w:pPr>
          </w:p>
        </w:tc>
        <w:tc>
          <w:tcPr>
            <w:tcW w:w="1417" w:type="dxa"/>
          </w:tcPr>
          <w:p w14:paraId="6BBB4804" w14:textId="77777777" w:rsidR="00600386" w:rsidRPr="00470A52" w:rsidRDefault="00600386" w:rsidP="00AF38F9">
            <w:pPr>
              <w:spacing w:line="360" w:lineRule="auto"/>
              <w:contextualSpacing/>
              <w:rPr>
                <w:rtl/>
              </w:rPr>
            </w:pPr>
          </w:p>
        </w:tc>
        <w:tc>
          <w:tcPr>
            <w:tcW w:w="1417" w:type="dxa"/>
          </w:tcPr>
          <w:p w14:paraId="0AC6ABC8" w14:textId="77777777" w:rsidR="00600386" w:rsidRPr="00470A52" w:rsidRDefault="00600386" w:rsidP="00AF38F9">
            <w:pPr>
              <w:spacing w:line="360" w:lineRule="auto"/>
              <w:contextualSpacing/>
              <w:rPr>
                <w:rtl/>
              </w:rPr>
            </w:pPr>
          </w:p>
        </w:tc>
        <w:tc>
          <w:tcPr>
            <w:tcW w:w="1276" w:type="dxa"/>
          </w:tcPr>
          <w:p w14:paraId="02B8C18C" w14:textId="77777777" w:rsidR="00600386" w:rsidRPr="00470A52" w:rsidRDefault="00600386" w:rsidP="00AF38F9">
            <w:pPr>
              <w:spacing w:line="360" w:lineRule="auto"/>
              <w:contextualSpacing/>
              <w:rPr>
                <w:rtl/>
              </w:rPr>
            </w:pPr>
          </w:p>
        </w:tc>
        <w:tc>
          <w:tcPr>
            <w:tcW w:w="1536" w:type="dxa"/>
          </w:tcPr>
          <w:p w14:paraId="04E5B995" w14:textId="77777777" w:rsidR="00600386" w:rsidRPr="00470A52" w:rsidRDefault="00600386" w:rsidP="00AF38F9">
            <w:pPr>
              <w:spacing w:line="360" w:lineRule="auto"/>
              <w:contextualSpacing/>
              <w:rPr>
                <w:rtl/>
              </w:rPr>
            </w:pPr>
          </w:p>
        </w:tc>
      </w:tr>
      <w:tr w:rsidR="00600386" w:rsidRPr="00470A52" w14:paraId="3CE3A478" w14:textId="77777777" w:rsidTr="00AF38F9">
        <w:trPr>
          <w:jc w:val="center"/>
        </w:trPr>
        <w:tc>
          <w:tcPr>
            <w:tcW w:w="666" w:type="dxa"/>
            <w:vAlign w:val="center"/>
          </w:tcPr>
          <w:p w14:paraId="2159C050" w14:textId="77777777" w:rsidR="00600386" w:rsidRPr="00470A52" w:rsidRDefault="00600386" w:rsidP="00AF38F9">
            <w:pPr>
              <w:spacing w:line="360" w:lineRule="auto"/>
              <w:contextualSpacing/>
              <w:jc w:val="center"/>
              <w:rPr>
                <w:sz w:val="20"/>
                <w:szCs w:val="22"/>
                <w:rtl/>
              </w:rPr>
            </w:pPr>
            <w:r>
              <w:rPr>
                <w:rFonts w:hint="cs"/>
                <w:sz w:val="20"/>
                <w:szCs w:val="22"/>
                <w:rtl/>
              </w:rPr>
              <w:t>7.</w:t>
            </w:r>
          </w:p>
        </w:tc>
        <w:tc>
          <w:tcPr>
            <w:tcW w:w="1154" w:type="dxa"/>
          </w:tcPr>
          <w:p w14:paraId="0B336E98" w14:textId="77777777" w:rsidR="00600386" w:rsidRPr="00470A52" w:rsidRDefault="00600386" w:rsidP="00AF38F9">
            <w:pPr>
              <w:spacing w:line="360" w:lineRule="auto"/>
              <w:contextualSpacing/>
              <w:rPr>
                <w:rtl/>
              </w:rPr>
            </w:pPr>
          </w:p>
        </w:tc>
        <w:tc>
          <w:tcPr>
            <w:tcW w:w="1417" w:type="dxa"/>
          </w:tcPr>
          <w:p w14:paraId="4F26732B" w14:textId="77777777" w:rsidR="00600386" w:rsidRPr="00470A52" w:rsidRDefault="00600386" w:rsidP="00AF38F9">
            <w:pPr>
              <w:spacing w:line="360" w:lineRule="auto"/>
              <w:contextualSpacing/>
              <w:rPr>
                <w:rtl/>
              </w:rPr>
            </w:pPr>
          </w:p>
        </w:tc>
        <w:tc>
          <w:tcPr>
            <w:tcW w:w="1417" w:type="dxa"/>
          </w:tcPr>
          <w:p w14:paraId="111D0A12" w14:textId="77777777" w:rsidR="00600386" w:rsidRPr="00470A52" w:rsidRDefault="00600386" w:rsidP="00AF38F9">
            <w:pPr>
              <w:spacing w:line="360" w:lineRule="auto"/>
              <w:contextualSpacing/>
              <w:rPr>
                <w:rtl/>
              </w:rPr>
            </w:pPr>
          </w:p>
        </w:tc>
        <w:tc>
          <w:tcPr>
            <w:tcW w:w="1417" w:type="dxa"/>
          </w:tcPr>
          <w:p w14:paraId="22181907" w14:textId="77777777" w:rsidR="00600386" w:rsidRPr="00470A52" w:rsidRDefault="00600386" w:rsidP="00AF38F9">
            <w:pPr>
              <w:spacing w:line="360" w:lineRule="auto"/>
              <w:contextualSpacing/>
              <w:rPr>
                <w:rtl/>
              </w:rPr>
            </w:pPr>
          </w:p>
        </w:tc>
        <w:tc>
          <w:tcPr>
            <w:tcW w:w="1417" w:type="dxa"/>
          </w:tcPr>
          <w:p w14:paraId="1184D5C5" w14:textId="77777777" w:rsidR="00600386" w:rsidRPr="00470A52" w:rsidRDefault="00600386" w:rsidP="00AF38F9">
            <w:pPr>
              <w:spacing w:line="360" w:lineRule="auto"/>
              <w:contextualSpacing/>
              <w:rPr>
                <w:rtl/>
              </w:rPr>
            </w:pPr>
          </w:p>
        </w:tc>
        <w:tc>
          <w:tcPr>
            <w:tcW w:w="1417" w:type="dxa"/>
          </w:tcPr>
          <w:p w14:paraId="3009B132" w14:textId="77777777" w:rsidR="00600386" w:rsidRPr="00470A52" w:rsidRDefault="00600386" w:rsidP="00AF38F9">
            <w:pPr>
              <w:spacing w:line="360" w:lineRule="auto"/>
              <w:contextualSpacing/>
              <w:rPr>
                <w:rtl/>
              </w:rPr>
            </w:pPr>
          </w:p>
        </w:tc>
        <w:tc>
          <w:tcPr>
            <w:tcW w:w="1276" w:type="dxa"/>
          </w:tcPr>
          <w:p w14:paraId="7EDFA1B4" w14:textId="77777777" w:rsidR="00600386" w:rsidRPr="00470A52" w:rsidRDefault="00600386" w:rsidP="00AF38F9">
            <w:pPr>
              <w:spacing w:line="360" w:lineRule="auto"/>
              <w:contextualSpacing/>
              <w:rPr>
                <w:rtl/>
              </w:rPr>
            </w:pPr>
          </w:p>
        </w:tc>
        <w:tc>
          <w:tcPr>
            <w:tcW w:w="1536" w:type="dxa"/>
          </w:tcPr>
          <w:p w14:paraId="644B6EB9" w14:textId="77777777" w:rsidR="00600386" w:rsidRPr="00470A52" w:rsidRDefault="00600386" w:rsidP="00AF38F9">
            <w:pPr>
              <w:spacing w:line="360" w:lineRule="auto"/>
              <w:contextualSpacing/>
              <w:rPr>
                <w:rtl/>
              </w:rPr>
            </w:pPr>
          </w:p>
        </w:tc>
      </w:tr>
    </w:tbl>
    <w:p w14:paraId="0AF63D1E" w14:textId="77777777" w:rsidR="00600386" w:rsidRDefault="00600386" w:rsidP="004D13B9">
      <w:pPr>
        <w:overflowPunct w:val="0"/>
        <w:autoSpaceDE w:val="0"/>
        <w:autoSpaceDN w:val="0"/>
        <w:adjustRightInd w:val="0"/>
        <w:spacing w:line="360" w:lineRule="auto"/>
        <w:jc w:val="center"/>
        <w:textAlignment w:val="baseline"/>
        <w:rPr>
          <w:szCs w:val="24"/>
          <w:rtl/>
        </w:rPr>
      </w:pPr>
    </w:p>
    <w:p w14:paraId="23936258" w14:textId="77777777" w:rsidR="00600386" w:rsidRDefault="00600386" w:rsidP="004D13B9">
      <w:pPr>
        <w:overflowPunct w:val="0"/>
        <w:autoSpaceDE w:val="0"/>
        <w:autoSpaceDN w:val="0"/>
        <w:adjustRightInd w:val="0"/>
        <w:spacing w:line="360" w:lineRule="auto"/>
        <w:jc w:val="center"/>
        <w:textAlignment w:val="baseline"/>
        <w:rPr>
          <w:szCs w:val="24"/>
          <w:rtl/>
        </w:rPr>
      </w:pPr>
    </w:p>
    <w:p w14:paraId="68309784" w14:textId="77777777" w:rsidR="00600386" w:rsidRDefault="00600386" w:rsidP="004D13B9">
      <w:pPr>
        <w:overflowPunct w:val="0"/>
        <w:autoSpaceDE w:val="0"/>
        <w:autoSpaceDN w:val="0"/>
        <w:adjustRightInd w:val="0"/>
        <w:spacing w:line="360" w:lineRule="auto"/>
        <w:jc w:val="center"/>
        <w:textAlignment w:val="baseline"/>
        <w:rPr>
          <w:szCs w:val="24"/>
          <w:rtl/>
        </w:rPr>
      </w:pPr>
    </w:p>
    <w:p w14:paraId="18CCB10E" w14:textId="05AEF30D" w:rsidR="00600386" w:rsidRDefault="00600386" w:rsidP="004D13B9">
      <w:pPr>
        <w:overflowPunct w:val="0"/>
        <w:autoSpaceDE w:val="0"/>
        <w:autoSpaceDN w:val="0"/>
        <w:adjustRightInd w:val="0"/>
        <w:spacing w:line="360" w:lineRule="auto"/>
        <w:jc w:val="center"/>
        <w:textAlignment w:val="baseline"/>
        <w:rPr>
          <w:szCs w:val="24"/>
          <w:rtl/>
        </w:rPr>
      </w:pPr>
      <w:proofErr w:type="spellStart"/>
      <w:r>
        <w:rPr>
          <w:rFonts w:hint="cs"/>
          <w:szCs w:val="24"/>
          <w:rtl/>
        </w:rPr>
        <w:t>סיסטם</w:t>
      </w:r>
      <w:proofErr w:type="spellEnd"/>
    </w:p>
    <w:tbl>
      <w:tblPr>
        <w:bidiVisual/>
        <w:tblW w:w="117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66"/>
        <w:gridCol w:w="1154"/>
        <w:gridCol w:w="1417"/>
        <w:gridCol w:w="1417"/>
        <w:gridCol w:w="1417"/>
        <w:gridCol w:w="1417"/>
        <w:gridCol w:w="1417"/>
        <w:gridCol w:w="1276"/>
        <w:gridCol w:w="1536"/>
      </w:tblGrid>
      <w:tr w:rsidR="00600386" w:rsidRPr="00470A52" w14:paraId="6F43CF22" w14:textId="77777777" w:rsidTr="00AF38F9">
        <w:trPr>
          <w:jc w:val="center"/>
        </w:trPr>
        <w:tc>
          <w:tcPr>
            <w:tcW w:w="666" w:type="dxa"/>
            <w:shd w:val="clear" w:color="auto" w:fill="E6E6E6"/>
            <w:vAlign w:val="center"/>
          </w:tcPr>
          <w:p w14:paraId="23AEEE8D" w14:textId="77777777" w:rsidR="00600386" w:rsidRPr="00470A52" w:rsidRDefault="00600386" w:rsidP="00AF38F9">
            <w:pPr>
              <w:spacing w:line="360" w:lineRule="auto"/>
              <w:contextualSpacing/>
              <w:jc w:val="center"/>
              <w:rPr>
                <w:b/>
                <w:bCs/>
                <w:sz w:val="20"/>
                <w:szCs w:val="20"/>
                <w:rtl/>
              </w:rPr>
            </w:pPr>
            <w:proofErr w:type="spellStart"/>
            <w:r w:rsidRPr="00470A52">
              <w:rPr>
                <w:rFonts w:hint="cs"/>
                <w:b/>
                <w:bCs/>
                <w:sz w:val="20"/>
                <w:szCs w:val="20"/>
                <w:rtl/>
              </w:rPr>
              <w:t>מס"ד</w:t>
            </w:r>
            <w:proofErr w:type="spellEnd"/>
          </w:p>
        </w:tc>
        <w:tc>
          <w:tcPr>
            <w:tcW w:w="1154" w:type="dxa"/>
            <w:shd w:val="clear" w:color="auto" w:fill="E6E6E6"/>
            <w:vAlign w:val="center"/>
          </w:tcPr>
          <w:p w14:paraId="09024CE0" w14:textId="77777777" w:rsidR="00600386" w:rsidRPr="00470A52" w:rsidRDefault="00600386" w:rsidP="00AF38F9">
            <w:pPr>
              <w:spacing w:line="360" w:lineRule="auto"/>
              <w:contextualSpacing/>
              <w:jc w:val="center"/>
              <w:rPr>
                <w:b/>
                <w:bCs/>
                <w:sz w:val="20"/>
                <w:szCs w:val="20"/>
                <w:rtl/>
              </w:rPr>
            </w:pPr>
            <w:r w:rsidRPr="00470A52">
              <w:rPr>
                <w:rFonts w:hint="cs"/>
                <w:b/>
                <w:bCs/>
                <w:sz w:val="20"/>
                <w:szCs w:val="20"/>
                <w:rtl/>
              </w:rPr>
              <w:t>שם הלקוח</w:t>
            </w:r>
          </w:p>
        </w:tc>
        <w:tc>
          <w:tcPr>
            <w:tcW w:w="1417" w:type="dxa"/>
            <w:shd w:val="clear" w:color="auto" w:fill="E6E6E6"/>
          </w:tcPr>
          <w:p w14:paraId="384BE2F3" w14:textId="77777777" w:rsidR="00600386" w:rsidRPr="00470A52" w:rsidRDefault="00600386" w:rsidP="00AF38F9">
            <w:pPr>
              <w:spacing w:line="360" w:lineRule="auto"/>
              <w:contextualSpacing/>
              <w:jc w:val="center"/>
              <w:rPr>
                <w:b/>
                <w:bCs/>
                <w:sz w:val="20"/>
                <w:szCs w:val="20"/>
                <w:rtl/>
              </w:rPr>
            </w:pPr>
            <w:r>
              <w:rPr>
                <w:rFonts w:hint="cs"/>
                <w:b/>
                <w:bCs/>
                <w:sz w:val="20"/>
                <w:szCs w:val="20"/>
                <w:rtl/>
              </w:rPr>
              <w:t>סוג העבודה שבוצעה</w:t>
            </w:r>
          </w:p>
        </w:tc>
        <w:tc>
          <w:tcPr>
            <w:tcW w:w="1417" w:type="dxa"/>
            <w:shd w:val="clear" w:color="auto" w:fill="E6E6E6"/>
          </w:tcPr>
          <w:p w14:paraId="524E593F" w14:textId="77777777" w:rsidR="00600386" w:rsidRPr="00470A52" w:rsidRDefault="00600386" w:rsidP="00AF38F9">
            <w:pPr>
              <w:spacing w:line="360" w:lineRule="auto"/>
              <w:contextualSpacing/>
              <w:jc w:val="center"/>
              <w:rPr>
                <w:b/>
                <w:bCs/>
                <w:sz w:val="20"/>
                <w:szCs w:val="20"/>
                <w:rtl/>
              </w:rPr>
            </w:pPr>
            <w:r>
              <w:rPr>
                <w:rFonts w:hint="cs"/>
                <w:b/>
                <w:bCs/>
                <w:sz w:val="20"/>
                <w:szCs w:val="20"/>
                <w:rtl/>
              </w:rPr>
              <w:t>תאריך תחילת פרויקט</w:t>
            </w:r>
          </w:p>
        </w:tc>
        <w:tc>
          <w:tcPr>
            <w:tcW w:w="1417" w:type="dxa"/>
            <w:shd w:val="clear" w:color="auto" w:fill="E6E6E6"/>
          </w:tcPr>
          <w:p w14:paraId="22C29EFB" w14:textId="77777777" w:rsidR="00600386" w:rsidRPr="00470A52" w:rsidRDefault="00600386" w:rsidP="00AF38F9">
            <w:pPr>
              <w:spacing w:line="360" w:lineRule="auto"/>
              <w:contextualSpacing/>
              <w:jc w:val="center"/>
              <w:rPr>
                <w:b/>
                <w:bCs/>
                <w:sz w:val="20"/>
                <w:szCs w:val="20"/>
                <w:rtl/>
              </w:rPr>
            </w:pPr>
            <w:r>
              <w:rPr>
                <w:rFonts w:hint="cs"/>
                <w:b/>
                <w:bCs/>
                <w:sz w:val="20"/>
                <w:szCs w:val="20"/>
                <w:rtl/>
              </w:rPr>
              <w:t>תאריך עלייה לאוויר</w:t>
            </w:r>
          </w:p>
        </w:tc>
        <w:tc>
          <w:tcPr>
            <w:tcW w:w="1417" w:type="dxa"/>
            <w:shd w:val="clear" w:color="auto" w:fill="E6E6E6"/>
          </w:tcPr>
          <w:p w14:paraId="1F59B58A" w14:textId="77777777" w:rsidR="00600386" w:rsidRPr="00470A52" w:rsidRDefault="00600386" w:rsidP="00AF38F9">
            <w:pPr>
              <w:spacing w:line="360" w:lineRule="auto"/>
              <w:contextualSpacing/>
              <w:jc w:val="center"/>
              <w:rPr>
                <w:b/>
                <w:bCs/>
                <w:sz w:val="20"/>
                <w:szCs w:val="20"/>
                <w:rtl/>
              </w:rPr>
            </w:pPr>
            <w:r>
              <w:rPr>
                <w:rFonts w:hint="cs"/>
                <w:b/>
                <w:bCs/>
                <w:sz w:val="20"/>
                <w:szCs w:val="20"/>
                <w:rtl/>
              </w:rPr>
              <w:t>כמות משתמשים</w:t>
            </w:r>
          </w:p>
        </w:tc>
        <w:tc>
          <w:tcPr>
            <w:tcW w:w="1417" w:type="dxa"/>
            <w:shd w:val="clear" w:color="auto" w:fill="E6E6E6"/>
            <w:vAlign w:val="center"/>
          </w:tcPr>
          <w:p w14:paraId="4F962501" w14:textId="77777777" w:rsidR="00600386" w:rsidRPr="00470A52" w:rsidRDefault="00600386" w:rsidP="00AF38F9">
            <w:pPr>
              <w:spacing w:line="360" w:lineRule="auto"/>
              <w:contextualSpacing/>
              <w:jc w:val="center"/>
              <w:rPr>
                <w:b/>
                <w:bCs/>
                <w:sz w:val="20"/>
                <w:szCs w:val="20"/>
                <w:rtl/>
              </w:rPr>
            </w:pPr>
            <w:r>
              <w:rPr>
                <w:rFonts w:hint="cs"/>
                <w:b/>
                <w:bCs/>
                <w:sz w:val="20"/>
                <w:szCs w:val="20"/>
                <w:rtl/>
              </w:rPr>
              <w:t>היקף כספי</w:t>
            </w:r>
          </w:p>
        </w:tc>
        <w:tc>
          <w:tcPr>
            <w:tcW w:w="1276" w:type="dxa"/>
            <w:shd w:val="clear" w:color="auto" w:fill="E6E6E6"/>
            <w:vAlign w:val="center"/>
          </w:tcPr>
          <w:p w14:paraId="4E168834" w14:textId="77777777" w:rsidR="00600386" w:rsidRPr="00470A52" w:rsidRDefault="00600386" w:rsidP="00AF38F9">
            <w:pPr>
              <w:spacing w:line="360" w:lineRule="auto"/>
              <w:contextualSpacing/>
              <w:jc w:val="center"/>
              <w:rPr>
                <w:b/>
                <w:bCs/>
                <w:sz w:val="20"/>
                <w:szCs w:val="20"/>
                <w:rtl/>
              </w:rPr>
            </w:pPr>
            <w:r w:rsidRPr="00470A52">
              <w:rPr>
                <w:rFonts w:hint="cs"/>
                <w:b/>
                <w:bCs/>
                <w:sz w:val="20"/>
                <w:szCs w:val="20"/>
                <w:rtl/>
              </w:rPr>
              <w:t>שם איש קשר</w:t>
            </w:r>
          </w:p>
        </w:tc>
        <w:tc>
          <w:tcPr>
            <w:tcW w:w="1536" w:type="dxa"/>
            <w:shd w:val="clear" w:color="auto" w:fill="E6E6E6"/>
            <w:vAlign w:val="center"/>
          </w:tcPr>
          <w:p w14:paraId="517421DC" w14:textId="77777777" w:rsidR="00600386" w:rsidRPr="00470A52" w:rsidRDefault="00600386" w:rsidP="00AF38F9">
            <w:pPr>
              <w:spacing w:line="360" w:lineRule="auto"/>
              <w:contextualSpacing/>
              <w:jc w:val="center"/>
              <w:rPr>
                <w:b/>
                <w:bCs/>
                <w:sz w:val="20"/>
                <w:szCs w:val="20"/>
                <w:rtl/>
              </w:rPr>
            </w:pPr>
            <w:r w:rsidRPr="00470A52">
              <w:rPr>
                <w:rFonts w:hint="cs"/>
                <w:b/>
                <w:bCs/>
                <w:sz w:val="20"/>
                <w:szCs w:val="20"/>
                <w:rtl/>
              </w:rPr>
              <w:t>טלפון + טלפון נייד</w:t>
            </w:r>
          </w:p>
        </w:tc>
      </w:tr>
      <w:tr w:rsidR="00600386" w:rsidRPr="00470A52" w14:paraId="61DBD4A5" w14:textId="77777777" w:rsidTr="00AF38F9">
        <w:trPr>
          <w:jc w:val="center"/>
        </w:trPr>
        <w:tc>
          <w:tcPr>
            <w:tcW w:w="666" w:type="dxa"/>
            <w:vAlign w:val="center"/>
          </w:tcPr>
          <w:p w14:paraId="176E3FDE" w14:textId="77777777" w:rsidR="00600386" w:rsidRPr="00470A52" w:rsidRDefault="00600386" w:rsidP="00AF38F9">
            <w:pPr>
              <w:spacing w:line="360" w:lineRule="auto"/>
              <w:contextualSpacing/>
              <w:jc w:val="center"/>
              <w:rPr>
                <w:sz w:val="20"/>
                <w:szCs w:val="22"/>
                <w:rtl/>
              </w:rPr>
            </w:pPr>
            <w:r w:rsidRPr="00470A52">
              <w:rPr>
                <w:rFonts w:hint="cs"/>
                <w:sz w:val="20"/>
                <w:szCs w:val="22"/>
                <w:rtl/>
              </w:rPr>
              <w:t>1.</w:t>
            </w:r>
          </w:p>
        </w:tc>
        <w:tc>
          <w:tcPr>
            <w:tcW w:w="1154" w:type="dxa"/>
          </w:tcPr>
          <w:p w14:paraId="7B94EC81" w14:textId="77777777" w:rsidR="00600386" w:rsidRPr="00470A52" w:rsidRDefault="00600386" w:rsidP="00AF38F9">
            <w:pPr>
              <w:spacing w:line="360" w:lineRule="auto"/>
              <w:contextualSpacing/>
              <w:rPr>
                <w:rtl/>
              </w:rPr>
            </w:pPr>
          </w:p>
        </w:tc>
        <w:tc>
          <w:tcPr>
            <w:tcW w:w="1417" w:type="dxa"/>
          </w:tcPr>
          <w:p w14:paraId="1B420E4C" w14:textId="77777777" w:rsidR="00600386" w:rsidRPr="00470A52" w:rsidRDefault="00600386" w:rsidP="00AF38F9">
            <w:pPr>
              <w:spacing w:line="360" w:lineRule="auto"/>
              <w:contextualSpacing/>
              <w:rPr>
                <w:rtl/>
              </w:rPr>
            </w:pPr>
          </w:p>
        </w:tc>
        <w:tc>
          <w:tcPr>
            <w:tcW w:w="1417" w:type="dxa"/>
          </w:tcPr>
          <w:p w14:paraId="502B2FA2" w14:textId="77777777" w:rsidR="00600386" w:rsidRPr="00470A52" w:rsidRDefault="00600386" w:rsidP="00AF38F9">
            <w:pPr>
              <w:spacing w:line="360" w:lineRule="auto"/>
              <w:contextualSpacing/>
              <w:rPr>
                <w:rtl/>
              </w:rPr>
            </w:pPr>
          </w:p>
        </w:tc>
        <w:tc>
          <w:tcPr>
            <w:tcW w:w="1417" w:type="dxa"/>
          </w:tcPr>
          <w:p w14:paraId="23CF3245" w14:textId="77777777" w:rsidR="00600386" w:rsidRPr="00470A52" w:rsidRDefault="00600386" w:rsidP="00AF38F9">
            <w:pPr>
              <w:spacing w:line="360" w:lineRule="auto"/>
              <w:contextualSpacing/>
              <w:rPr>
                <w:rtl/>
              </w:rPr>
            </w:pPr>
          </w:p>
        </w:tc>
        <w:tc>
          <w:tcPr>
            <w:tcW w:w="1417" w:type="dxa"/>
          </w:tcPr>
          <w:p w14:paraId="5EC8416E" w14:textId="77777777" w:rsidR="00600386" w:rsidRPr="00470A52" w:rsidRDefault="00600386" w:rsidP="00AF38F9">
            <w:pPr>
              <w:spacing w:line="360" w:lineRule="auto"/>
              <w:contextualSpacing/>
              <w:rPr>
                <w:rtl/>
              </w:rPr>
            </w:pPr>
          </w:p>
        </w:tc>
        <w:tc>
          <w:tcPr>
            <w:tcW w:w="1417" w:type="dxa"/>
          </w:tcPr>
          <w:p w14:paraId="4382F3ED" w14:textId="77777777" w:rsidR="00600386" w:rsidRPr="00470A52" w:rsidRDefault="00600386" w:rsidP="00AF38F9">
            <w:pPr>
              <w:spacing w:line="360" w:lineRule="auto"/>
              <w:contextualSpacing/>
              <w:rPr>
                <w:rtl/>
              </w:rPr>
            </w:pPr>
          </w:p>
        </w:tc>
        <w:tc>
          <w:tcPr>
            <w:tcW w:w="1276" w:type="dxa"/>
          </w:tcPr>
          <w:p w14:paraId="11D49235" w14:textId="77777777" w:rsidR="00600386" w:rsidRPr="00470A52" w:rsidRDefault="00600386" w:rsidP="00AF38F9">
            <w:pPr>
              <w:spacing w:line="360" w:lineRule="auto"/>
              <w:contextualSpacing/>
              <w:rPr>
                <w:rtl/>
              </w:rPr>
            </w:pPr>
          </w:p>
        </w:tc>
        <w:tc>
          <w:tcPr>
            <w:tcW w:w="1536" w:type="dxa"/>
          </w:tcPr>
          <w:p w14:paraId="22F9BD31" w14:textId="77777777" w:rsidR="00600386" w:rsidRPr="00470A52" w:rsidRDefault="00600386" w:rsidP="00AF38F9">
            <w:pPr>
              <w:spacing w:line="360" w:lineRule="auto"/>
              <w:contextualSpacing/>
              <w:rPr>
                <w:rtl/>
              </w:rPr>
            </w:pPr>
          </w:p>
        </w:tc>
      </w:tr>
      <w:tr w:rsidR="00600386" w:rsidRPr="00470A52" w14:paraId="7DADD39B" w14:textId="77777777" w:rsidTr="00AF38F9">
        <w:trPr>
          <w:jc w:val="center"/>
        </w:trPr>
        <w:tc>
          <w:tcPr>
            <w:tcW w:w="666" w:type="dxa"/>
            <w:vAlign w:val="center"/>
          </w:tcPr>
          <w:p w14:paraId="4979A199" w14:textId="77777777" w:rsidR="00600386" w:rsidRPr="00470A52" w:rsidRDefault="00600386" w:rsidP="00AF38F9">
            <w:pPr>
              <w:spacing w:line="360" w:lineRule="auto"/>
              <w:contextualSpacing/>
              <w:jc w:val="center"/>
              <w:rPr>
                <w:sz w:val="20"/>
                <w:szCs w:val="22"/>
                <w:rtl/>
              </w:rPr>
            </w:pPr>
            <w:r w:rsidRPr="00470A52">
              <w:rPr>
                <w:rFonts w:hint="cs"/>
                <w:sz w:val="20"/>
                <w:szCs w:val="22"/>
                <w:rtl/>
              </w:rPr>
              <w:t>2.</w:t>
            </w:r>
          </w:p>
        </w:tc>
        <w:tc>
          <w:tcPr>
            <w:tcW w:w="1154" w:type="dxa"/>
          </w:tcPr>
          <w:p w14:paraId="5A393463" w14:textId="77777777" w:rsidR="00600386" w:rsidRPr="00470A52" w:rsidRDefault="00600386" w:rsidP="00AF38F9">
            <w:pPr>
              <w:spacing w:line="360" w:lineRule="auto"/>
              <w:contextualSpacing/>
              <w:rPr>
                <w:rtl/>
              </w:rPr>
            </w:pPr>
          </w:p>
        </w:tc>
        <w:tc>
          <w:tcPr>
            <w:tcW w:w="1417" w:type="dxa"/>
          </w:tcPr>
          <w:p w14:paraId="5F9B9095" w14:textId="77777777" w:rsidR="00600386" w:rsidRPr="00470A52" w:rsidRDefault="00600386" w:rsidP="00AF38F9">
            <w:pPr>
              <w:spacing w:line="360" w:lineRule="auto"/>
              <w:contextualSpacing/>
              <w:rPr>
                <w:rtl/>
              </w:rPr>
            </w:pPr>
          </w:p>
        </w:tc>
        <w:tc>
          <w:tcPr>
            <w:tcW w:w="1417" w:type="dxa"/>
          </w:tcPr>
          <w:p w14:paraId="6E067D11" w14:textId="77777777" w:rsidR="00600386" w:rsidRPr="00470A52" w:rsidRDefault="00600386" w:rsidP="00AF38F9">
            <w:pPr>
              <w:spacing w:line="360" w:lineRule="auto"/>
              <w:contextualSpacing/>
              <w:rPr>
                <w:rtl/>
              </w:rPr>
            </w:pPr>
          </w:p>
        </w:tc>
        <w:tc>
          <w:tcPr>
            <w:tcW w:w="1417" w:type="dxa"/>
          </w:tcPr>
          <w:p w14:paraId="09F8E652" w14:textId="77777777" w:rsidR="00600386" w:rsidRPr="00470A52" w:rsidRDefault="00600386" w:rsidP="00AF38F9">
            <w:pPr>
              <w:spacing w:line="360" w:lineRule="auto"/>
              <w:contextualSpacing/>
              <w:rPr>
                <w:rtl/>
              </w:rPr>
            </w:pPr>
          </w:p>
        </w:tc>
        <w:tc>
          <w:tcPr>
            <w:tcW w:w="1417" w:type="dxa"/>
          </w:tcPr>
          <w:p w14:paraId="2CA895E8" w14:textId="77777777" w:rsidR="00600386" w:rsidRPr="00470A52" w:rsidRDefault="00600386" w:rsidP="00AF38F9">
            <w:pPr>
              <w:spacing w:line="360" w:lineRule="auto"/>
              <w:contextualSpacing/>
              <w:rPr>
                <w:rtl/>
              </w:rPr>
            </w:pPr>
          </w:p>
        </w:tc>
        <w:tc>
          <w:tcPr>
            <w:tcW w:w="1417" w:type="dxa"/>
          </w:tcPr>
          <w:p w14:paraId="5A8BAF02" w14:textId="77777777" w:rsidR="00600386" w:rsidRPr="00470A52" w:rsidRDefault="00600386" w:rsidP="00AF38F9">
            <w:pPr>
              <w:spacing w:line="360" w:lineRule="auto"/>
              <w:contextualSpacing/>
              <w:rPr>
                <w:rtl/>
              </w:rPr>
            </w:pPr>
          </w:p>
        </w:tc>
        <w:tc>
          <w:tcPr>
            <w:tcW w:w="1276" w:type="dxa"/>
          </w:tcPr>
          <w:p w14:paraId="3BC5D5BD" w14:textId="77777777" w:rsidR="00600386" w:rsidRPr="00470A52" w:rsidRDefault="00600386" w:rsidP="00AF38F9">
            <w:pPr>
              <w:spacing w:line="360" w:lineRule="auto"/>
              <w:contextualSpacing/>
              <w:rPr>
                <w:rtl/>
              </w:rPr>
            </w:pPr>
          </w:p>
        </w:tc>
        <w:tc>
          <w:tcPr>
            <w:tcW w:w="1536" w:type="dxa"/>
          </w:tcPr>
          <w:p w14:paraId="2FA590B9" w14:textId="77777777" w:rsidR="00600386" w:rsidRPr="00470A52" w:rsidRDefault="00600386" w:rsidP="00AF38F9">
            <w:pPr>
              <w:spacing w:line="360" w:lineRule="auto"/>
              <w:contextualSpacing/>
              <w:rPr>
                <w:rtl/>
              </w:rPr>
            </w:pPr>
          </w:p>
        </w:tc>
      </w:tr>
      <w:tr w:rsidR="00600386" w:rsidRPr="00470A52" w14:paraId="4F482F7E" w14:textId="77777777" w:rsidTr="00AF38F9">
        <w:trPr>
          <w:jc w:val="center"/>
        </w:trPr>
        <w:tc>
          <w:tcPr>
            <w:tcW w:w="666" w:type="dxa"/>
            <w:vAlign w:val="center"/>
          </w:tcPr>
          <w:p w14:paraId="109BEFAD" w14:textId="77777777" w:rsidR="00600386" w:rsidRPr="00470A52" w:rsidRDefault="00600386" w:rsidP="00AF38F9">
            <w:pPr>
              <w:spacing w:line="360" w:lineRule="auto"/>
              <w:contextualSpacing/>
              <w:jc w:val="center"/>
              <w:rPr>
                <w:sz w:val="20"/>
                <w:szCs w:val="22"/>
                <w:rtl/>
              </w:rPr>
            </w:pPr>
            <w:r w:rsidRPr="00470A52">
              <w:rPr>
                <w:rFonts w:hint="cs"/>
                <w:sz w:val="20"/>
                <w:szCs w:val="22"/>
                <w:rtl/>
              </w:rPr>
              <w:t>3.</w:t>
            </w:r>
          </w:p>
        </w:tc>
        <w:tc>
          <w:tcPr>
            <w:tcW w:w="1154" w:type="dxa"/>
          </w:tcPr>
          <w:p w14:paraId="494677D2" w14:textId="77777777" w:rsidR="00600386" w:rsidRPr="00470A52" w:rsidRDefault="00600386" w:rsidP="00AF38F9">
            <w:pPr>
              <w:spacing w:line="360" w:lineRule="auto"/>
              <w:contextualSpacing/>
              <w:rPr>
                <w:rtl/>
              </w:rPr>
            </w:pPr>
          </w:p>
        </w:tc>
        <w:tc>
          <w:tcPr>
            <w:tcW w:w="1417" w:type="dxa"/>
          </w:tcPr>
          <w:p w14:paraId="2F6F8111" w14:textId="77777777" w:rsidR="00600386" w:rsidRPr="00470A52" w:rsidRDefault="00600386" w:rsidP="00AF38F9">
            <w:pPr>
              <w:spacing w:line="360" w:lineRule="auto"/>
              <w:contextualSpacing/>
              <w:rPr>
                <w:rtl/>
              </w:rPr>
            </w:pPr>
          </w:p>
        </w:tc>
        <w:tc>
          <w:tcPr>
            <w:tcW w:w="1417" w:type="dxa"/>
          </w:tcPr>
          <w:p w14:paraId="63B7317B" w14:textId="77777777" w:rsidR="00600386" w:rsidRPr="00470A52" w:rsidRDefault="00600386" w:rsidP="00AF38F9">
            <w:pPr>
              <w:spacing w:line="360" w:lineRule="auto"/>
              <w:contextualSpacing/>
              <w:rPr>
                <w:rtl/>
              </w:rPr>
            </w:pPr>
          </w:p>
        </w:tc>
        <w:tc>
          <w:tcPr>
            <w:tcW w:w="1417" w:type="dxa"/>
          </w:tcPr>
          <w:p w14:paraId="05F22064" w14:textId="77777777" w:rsidR="00600386" w:rsidRPr="00470A52" w:rsidRDefault="00600386" w:rsidP="00AF38F9">
            <w:pPr>
              <w:spacing w:line="360" w:lineRule="auto"/>
              <w:contextualSpacing/>
              <w:rPr>
                <w:rtl/>
              </w:rPr>
            </w:pPr>
          </w:p>
        </w:tc>
        <w:tc>
          <w:tcPr>
            <w:tcW w:w="1417" w:type="dxa"/>
          </w:tcPr>
          <w:p w14:paraId="34D1549A" w14:textId="77777777" w:rsidR="00600386" w:rsidRPr="00470A52" w:rsidRDefault="00600386" w:rsidP="00AF38F9">
            <w:pPr>
              <w:spacing w:line="360" w:lineRule="auto"/>
              <w:contextualSpacing/>
              <w:rPr>
                <w:rtl/>
              </w:rPr>
            </w:pPr>
          </w:p>
        </w:tc>
        <w:tc>
          <w:tcPr>
            <w:tcW w:w="1417" w:type="dxa"/>
          </w:tcPr>
          <w:p w14:paraId="5DA75B3B" w14:textId="77777777" w:rsidR="00600386" w:rsidRPr="00470A52" w:rsidRDefault="00600386" w:rsidP="00AF38F9">
            <w:pPr>
              <w:spacing w:line="360" w:lineRule="auto"/>
              <w:contextualSpacing/>
              <w:rPr>
                <w:rtl/>
              </w:rPr>
            </w:pPr>
          </w:p>
        </w:tc>
        <w:tc>
          <w:tcPr>
            <w:tcW w:w="1276" w:type="dxa"/>
          </w:tcPr>
          <w:p w14:paraId="7863C49E" w14:textId="77777777" w:rsidR="00600386" w:rsidRPr="00470A52" w:rsidRDefault="00600386" w:rsidP="00AF38F9">
            <w:pPr>
              <w:spacing w:line="360" w:lineRule="auto"/>
              <w:contextualSpacing/>
              <w:rPr>
                <w:rtl/>
              </w:rPr>
            </w:pPr>
          </w:p>
        </w:tc>
        <w:tc>
          <w:tcPr>
            <w:tcW w:w="1536" w:type="dxa"/>
          </w:tcPr>
          <w:p w14:paraId="267AC79A" w14:textId="77777777" w:rsidR="00600386" w:rsidRPr="00470A52" w:rsidRDefault="00600386" w:rsidP="00AF38F9">
            <w:pPr>
              <w:spacing w:line="360" w:lineRule="auto"/>
              <w:contextualSpacing/>
              <w:rPr>
                <w:rtl/>
              </w:rPr>
            </w:pPr>
          </w:p>
        </w:tc>
      </w:tr>
      <w:tr w:rsidR="00600386" w:rsidRPr="00470A52" w14:paraId="2108866D" w14:textId="77777777" w:rsidTr="00AF38F9">
        <w:trPr>
          <w:jc w:val="center"/>
        </w:trPr>
        <w:tc>
          <w:tcPr>
            <w:tcW w:w="666" w:type="dxa"/>
            <w:vAlign w:val="center"/>
          </w:tcPr>
          <w:p w14:paraId="1F52D8BB" w14:textId="77777777" w:rsidR="00600386" w:rsidRPr="00470A52" w:rsidRDefault="00600386" w:rsidP="00AF38F9">
            <w:pPr>
              <w:spacing w:line="360" w:lineRule="auto"/>
              <w:contextualSpacing/>
              <w:jc w:val="center"/>
              <w:rPr>
                <w:sz w:val="20"/>
                <w:szCs w:val="22"/>
                <w:rtl/>
              </w:rPr>
            </w:pPr>
            <w:r>
              <w:rPr>
                <w:rFonts w:hint="cs"/>
                <w:sz w:val="20"/>
                <w:szCs w:val="22"/>
                <w:rtl/>
              </w:rPr>
              <w:t>4.</w:t>
            </w:r>
          </w:p>
        </w:tc>
        <w:tc>
          <w:tcPr>
            <w:tcW w:w="1154" w:type="dxa"/>
          </w:tcPr>
          <w:p w14:paraId="48513D3F" w14:textId="77777777" w:rsidR="00600386" w:rsidRPr="00470A52" w:rsidRDefault="00600386" w:rsidP="00AF38F9">
            <w:pPr>
              <w:spacing w:line="360" w:lineRule="auto"/>
              <w:contextualSpacing/>
              <w:rPr>
                <w:rtl/>
              </w:rPr>
            </w:pPr>
          </w:p>
        </w:tc>
        <w:tc>
          <w:tcPr>
            <w:tcW w:w="1417" w:type="dxa"/>
          </w:tcPr>
          <w:p w14:paraId="6FA78661" w14:textId="77777777" w:rsidR="00600386" w:rsidRPr="00470A52" w:rsidRDefault="00600386" w:rsidP="00AF38F9">
            <w:pPr>
              <w:spacing w:line="360" w:lineRule="auto"/>
              <w:contextualSpacing/>
              <w:rPr>
                <w:rtl/>
              </w:rPr>
            </w:pPr>
          </w:p>
        </w:tc>
        <w:tc>
          <w:tcPr>
            <w:tcW w:w="1417" w:type="dxa"/>
          </w:tcPr>
          <w:p w14:paraId="08DB380B" w14:textId="77777777" w:rsidR="00600386" w:rsidRPr="00470A52" w:rsidRDefault="00600386" w:rsidP="00AF38F9">
            <w:pPr>
              <w:spacing w:line="360" w:lineRule="auto"/>
              <w:contextualSpacing/>
              <w:rPr>
                <w:rtl/>
              </w:rPr>
            </w:pPr>
          </w:p>
        </w:tc>
        <w:tc>
          <w:tcPr>
            <w:tcW w:w="1417" w:type="dxa"/>
          </w:tcPr>
          <w:p w14:paraId="5D01BAC3" w14:textId="77777777" w:rsidR="00600386" w:rsidRPr="00470A52" w:rsidRDefault="00600386" w:rsidP="00AF38F9">
            <w:pPr>
              <w:spacing w:line="360" w:lineRule="auto"/>
              <w:contextualSpacing/>
              <w:rPr>
                <w:rtl/>
              </w:rPr>
            </w:pPr>
          </w:p>
        </w:tc>
        <w:tc>
          <w:tcPr>
            <w:tcW w:w="1417" w:type="dxa"/>
          </w:tcPr>
          <w:p w14:paraId="2666B098" w14:textId="77777777" w:rsidR="00600386" w:rsidRPr="00470A52" w:rsidRDefault="00600386" w:rsidP="00AF38F9">
            <w:pPr>
              <w:spacing w:line="360" w:lineRule="auto"/>
              <w:contextualSpacing/>
              <w:rPr>
                <w:rtl/>
              </w:rPr>
            </w:pPr>
          </w:p>
        </w:tc>
        <w:tc>
          <w:tcPr>
            <w:tcW w:w="1417" w:type="dxa"/>
          </w:tcPr>
          <w:p w14:paraId="4C918452" w14:textId="77777777" w:rsidR="00600386" w:rsidRPr="00470A52" w:rsidRDefault="00600386" w:rsidP="00AF38F9">
            <w:pPr>
              <w:spacing w:line="360" w:lineRule="auto"/>
              <w:contextualSpacing/>
              <w:rPr>
                <w:rtl/>
              </w:rPr>
            </w:pPr>
          </w:p>
        </w:tc>
        <w:tc>
          <w:tcPr>
            <w:tcW w:w="1276" w:type="dxa"/>
          </w:tcPr>
          <w:p w14:paraId="058E141C" w14:textId="77777777" w:rsidR="00600386" w:rsidRPr="00470A52" w:rsidRDefault="00600386" w:rsidP="00AF38F9">
            <w:pPr>
              <w:spacing w:line="360" w:lineRule="auto"/>
              <w:contextualSpacing/>
              <w:rPr>
                <w:rtl/>
              </w:rPr>
            </w:pPr>
          </w:p>
        </w:tc>
        <w:tc>
          <w:tcPr>
            <w:tcW w:w="1536" w:type="dxa"/>
          </w:tcPr>
          <w:p w14:paraId="36A6333D" w14:textId="77777777" w:rsidR="00600386" w:rsidRPr="00470A52" w:rsidRDefault="00600386" w:rsidP="00AF38F9">
            <w:pPr>
              <w:spacing w:line="360" w:lineRule="auto"/>
              <w:contextualSpacing/>
              <w:rPr>
                <w:rtl/>
              </w:rPr>
            </w:pPr>
          </w:p>
        </w:tc>
      </w:tr>
      <w:tr w:rsidR="00600386" w:rsidRPr="00470A52" w14:paraId="0156980B" w14:textId="77777777" w:rsidTr="00AF38F9">
        <w:trPr>
          <w:jc w:val="center"/>
        </w:trPr>
        <w:tc>
          <w:tcPr>
            <w:tcW w:w="666" w:type="dxa"/>
            <w:vAlign w:val="center"/>
          </w:tcPr>
          <w:p w14:paraId="5F19C037" w14:textId="77777777" w:rsidR="00600386" w:rsidRPr="00470A52" w:rsidRDefault="00600386" w:rsidP="00AF38F9">
            <w:pPr>
              <w:spacing w:line="360" w:lineRule="auto"/>
              <w:contextualSpacing/>
              <w:jc w:val="center"/>
              <w:rPr>
                <w:sz w:val="20"/>
                <w:szCs w:val="22"/>
                <w:rtl/>
              </w:rPr>
            </w:pPr>
            <w:r>
              <w:rPr>
                <w:rFonts w:hint="cs"/>
                <w:sz w:val="20"/>
                <w:szCs w:val="22"/>
                <w:rtl/>
              </w:rPr>
              <w:t>5.</w:t>
            </w:r>
          </w:p>
        </w:tc>
        <w:tc>
          <w:tcPr>
            <w:tcW w:w="1154" w:type="dxa"/>
          </w:tcPr>
          <w:p w14:paraId="79EFD5CB" w14:textId="77777777" w:rsidR="00600386" w:rsidRPr="00470A52" w:rsidRDefault="00600386" w:rsidP="00AF38F9">
            <w:pPr>
              <w:spacing w:line="360" w:lineRule="auto"/>
              <w:contextualSpacing/>
              <w:rPr>
                <w:rtl/>
              </w:rPr>
            </w:pPr>
          </w:p>
        </w:tc>
        <w:tc>
          <w:tcPr>
            <w:tcW w:w="1417" w:type="dxa"/>
          </w:tcPr>
          <w:p w14:paraId="00E9C875" w14:textId="77777777" w:rsidR="00600386" w:rsidRPr="00470A52" w:rsidRDefault="00600386" w:rsidP="00AF38F9">
            <w:pPr>
              <w:spacing w:line="360" w:lineRule="auto"/>
              <w:contextualSpacing/>
              <w:rPr>
                <w:rtl/>
              </w:rPr>
            </w:pPr>
          </w:p>
        </w:tc>
        <w:tc>
          <w:tcPr>
            <w:tcW w:w="1417" w:type="dxa"/>
          </w:tcPr>
          <w:p w14:paraId="23BBDFC9" w14:textId="77777777" w:rsidR="00600386" w:rsidRPr="00470A52" w:rsidRDefault="00600386" w:rsidP="00AF38F9">
            <w:pPr>
              <w:spacing w:line="360" w:lineRule="auto"/>
              <w:contextualSpacing/>
              <w:rPr>
                <w:rtl/>
              </w:rPr>
            </w:pPr>
          </w:p>
        </w:tc>
        <w:tc>
          <w:tcPr>
            <w:tcW w:w="1417" w:type="dxa"/>
          </w:tcPr>
          <w:p w14:paraId="7984ED18" w14:textId="77777777" w:rsidR="00600386" w:rsidRPr="00470A52" w:rsidRDefault="00600386" w:rsidP="00AF38F9">
            <w:pPr>
              <w:spacing w:line="360" w:lineRule="auto"/>
              <w:contextualSpacing/>
              <w:rPr>
                <w:rtl/>
              </w:rPr>
            </w:pPr>
          </w:p>
        </w:tc>
        <w:tc>
          <w:tcPr>
            <w:tcW w:w="1417" w:type="dxa"/>
          </w:tcPr>
          <w:p w14:paraId="7B88BD92" w14:textId="77777777" w:rsidR="00600386" w:rsidRPr="00470A52" w:rsidRDefault="00600386" w:rsidP="00AF38F9">
            <w:pPr>
              <w:spacing w:line="360" w:lineRule="auto"/>
              <w:contextualSpacing/>
              <w:rPr>
                <w:rtl/>
              </w:rPr>
            </w:pPr>
          </w:p>
        </w:tc>
        <w:tc>
          <w:tcPr>
            <w:tcW w:w="1417" w:type="dxa"/>
          </w:tcPr>
          <w:p w14:paraId="47DD7842" w14:textId="77777777" w:rsidR="00600386" w:rsidRPr="00470A52" w:rsidRDefault="00600386" w:rsidP="00AF38F9">
            <w:pPr>
              <w:spacing w:line="360" w:lineRule="auto"/>
              <w:contextualSpacing/>
              <w:rPr>
                <w:rtl/>
              </w:rPr>
            </w:pPr>
          </w:p>
        </w:tc>
        <w:tc>
          <w:tcPr>
            <w:tcW w:w="1276" w:type="dxa"/>
          </w:tcPr>
          <w:p w14:paraId="165B5D50" w14:textId="77777777" w:rsidR="00600386" w:rsidRPr="00470A52" w:rsidRDefault="00600386" w:rsidP="00AF38F9">
            <w:pPr>
              <w:spacing w:line="360" w:lineRule="auto"/>
              <w:contextualSpacing/>
              <w:rPr>
                <w:rtl/>
              </w:rPr>
            </w:pPr>
          </w:p>
        </w:tc>
        <w:tc>
          <w:tcPr>
            <w:tcW w:w="1536" w:type="dxa"/>
          </w:tcPr>
          <w:p w14:paraId="4A1777AA" w14:textId="77777777" w:rsidR="00600386" w:rsidRPr="00470A52" w:rsidRDefault="00600386" w:rsidP="00AF38F9">
            <w:pPr>
              <w:spacing w:line="360" w:lineRule="auto"/>
              <w:contextualSpacing/>
              <w:rPr>
                <w:rtl/>
              </w:rPr>
            </w:pPr>
          </w:p>
        </w:tc>
      </w:tr>
      <w:tr w:rsidR="00600386" w:rsidRPr="00470A52" w14:paraId="425C3AF5" w14:textId="77777777" w:rsidTr="00AF38F9">
        <w:trPr>
          <w:jc w:val="center"/>
        </w:trPr>
        <w:tc>
          <w:tcPr>
            <w:tcW w:w="666" w:type="dxa"/>
            <w:vAlign w:val="center"/>
          </w:tcPr>
          <w:p w14:paraId="721384F5" w14:textId="77777777" w:rsidR="00600386" w:rsidRPr="00470A52" w:rsidRDefault="00600386" w:rsidP="00AF38F9">
            <w:pPr>
              <w:spacing w:line="360" w:lineRule="auto"/>
              <w:contextualSpacing/>
              <w:jc w:val="center"/>
              <w:rPr>
                <w:sz w:val="20"/>
                <w:szCs w:val="22"/>
                <w:rtl/>
              </w:rPr>
            </w:pPr>
            <w:r>
              <w:rPr>
                <w:rFonts w:hint="cs"/>
                <w:sz w:val="20"/>
                <w:szCs w:val="22"/>
                <w:rtl/>
              </w:rPr>
              <w:t>6.</w:t>
            </w:r>
          </w:p>
        </w:tc>
        <w:tc>
          <w:tcPr>
            <w:tcW w:w="1154" w:type="dxa"/>
          </w:tcPr>
          <w:p w14:paraId="71E0963A" w14:textId="77777777" w:rsidR="00600386" w:rsidRPr="00470A52" w:rsidRDefault="00600386" w:rsidP="00AF38F9">
            <w:pPr>
              <w:spacing w:line="360" w:lineRule="auto"/>
              <w:contextualSpacing/>
              <w:rPr>
                <w:rtl/>
              </w:rPr>
            </w:pPr>
          </w:p>
        </w:tc>
        <w:tc>
          <w:tcPr>
            <w:tcW w:w="1417" w:type="dxa"/>
          </w:tcPr>
          <w:p w14:paraId="4FF0119A" w14:textId="77777777" w:rsidR="00600386" w:rsidRPr="00470A52" w:rsidRDefault="00600386" w:rsidP="00AF38F9">
            <w:pPr>
              <w:spacing w:line="360" w:lineRule="auto"/>
              <w:contextualSpacing/>
              <w:rPr>
                <w:rtl/>
              </w:rPr>
            </w:pPr>
          </w:p>
        </w:tc>
        <w:tc>
          <w:tcPr>
            <w:tcW w:w="1417" w:type="dxa"/>
          </w:tcPr>
          <w:p w14:paraId="47E01564" w14:textId="77777777" w:rsidR="00600386" w:rsidRPr="00470A52" w:rsidRDefault="00600386" w:rsidP="00AF38F9">
            <w:pPr>
              <w:spacing w:line="360" w:lineRule="auto"/>
              <w:contextualSpacing/>
              <w:rPr>
                <w:rtl/>
              </w:rPr>
            </w:pPr>
          </w:p>
        </w:tc>
        <w:tc>
          <w:tcPr>
            <w:tcW w:w="1417" w:type="dxa"/>
          </w:tcPr>
          <w:p w14:paraId="7AA16C00" w14:textId="77777777" w:rsidR="00600386" w:rsidRPr="00470A52" w:rsidRDefault="00600386" w:rsidP="00AF38F9">
            <w:pPr>
              <w:spacing w:line="360" w:lineRule="auto"/>
              <w:contextualSpacing/>
              <w:rPr>
                <w:rtl/>
              </w:rPr>
            </w:pPr>
          </w:p>
        </w:tc>
        <w:tc>
          <w:tcPr>
            <w:tcW w:w="1417" w:type="dxa"/>
          </w:tcPr>
          <w:p w14:paraId="1DB93191" w14:textId="77777777" w:rsidR="00600386" w:rsidRPr="00470A52" w:rsidRDefault="00600386" w:rsidP="00AF38F9">
            <w:pPr>
              <w:spacing w:line="360" w:lineRule="auto"/>
              <w:contextualSpacing/>
              <w:rPr>
                <w:rtl/>
              </w:rPr>
            </w:pPr>
          </w:p>
        </w:tc>
        <w:tc>
          <w:tcPr>
            <w:tcW w:w="1417" w:type="dxa"/>
          </w:tcPr>
          <w:p w14:paraId="64AF3B00" w14:textId="77777777" w:rsidR="00600386" w:rsidRPr="00470A52" w:rsidRDefault="00600386" w:rsidP="00AF38F9">
            <w:pPr>
              <w:spacing w:line="360" w:lineRule="auto"/>
              <w:contextualSpacing/>
              <w:rPr>
                <w:rtl/>
              </w:rPr>
            </w:pPr>
          </w:p>
        </w:tc>
        <w:tc>
          <w:tcPr>
            <w:tcW w:w="1276" w:type="dxa"/>
          </w:tcPr>
          <w:p w14:paraId="3177591A" w14:textId="77777777" w:rsidR="00600386" w:rsidRPr="00470A52" w:rsidRDefault="00600386" w:rsidP="00AF38F9">
            <w:pPr>
              <w:spacing w:line="360" w:lineRule="auto"/>
              <w:contextualSpacing/>
              <w:rPr>
                <w:rtl/>
              </w:rPr>
            </w:pPr>
          </w:p>
        </w:tc>
        <w:tc>
          <w:tcPr>
            <w:tcW w:w="1536" w:type="dxa"/>
          </w:tcPr>
          <w:p w14:paraId="4AA1F5B7" w14:textId="77777777" w:rsidR="00600386" w:rsidRPr="00470A52" w:rsidRDefault="00600386" w:rsidP="00AF38F9">
            <w:pPr>
              <w:spacing w:line="360" w:lineRule="auto"/>
              <w:contextualSpacing/>
              <w:rPr>
                <w:rtl/>
              </w:rPr>
            </w:pPr>
          </w:p>
        </w:tc>
      </w:tr>
      <w:tr w:rsidR="00600386" w:rsidRPr="00470A52" w14:paraId="6567DAD3" w14:textId="77777777" w:rsidTr="00AF38F9">
        <w:trPr>
          <w:jc w:val="center"/>
        </w:trPr>
        <w:tc>
          <w:tcPr>
            <w:tcW w:w="666" w:type="dxa"/>
            <w:vAlign w:val="center"/>
          </w:tcPr>
          <w:p w14:paraId="674E9BCC" w14:textId="77777777" w:rsidR="00600386" w:rsidRPr="00470A52" w:rsidRDefault="00600386" w:rsidP="00AF38F9">
            <w:pPr>
              <w:spacing w:line="360" w:lineRule="auto"/>
              <w:contextualSpacing/>
              <w:jc w:val="center"/>
              <w:rPr>
                <w:sz w:val="20"/>
                <w:szCs w:val="22"/>
                <w:rtl/>
              </w:rPr>
            </w:pPr>
            <w:r>
              <w:rPr>
                <w:rFonts w:hint="cs"/>
                <w:sz w:val="20"/>
                <w:szCs w:val="22"/>
                <w:rtl/>
              </w:rPr>
              <w:t>7.</w:t>
            </w:r>
          </w:p>
        </w:tc>
        <w:tc>
          <w:tcPr>
            <w:tcW w:w="1154" w:type="dxa"/>
          </w:tcPr>
          <w:p w14:paraId="4DBBD64C" w14:textId="77777777" w:rsidR="00600386" w:rsidRPr="00470A52" w:rsidRDefault="00600386" w:rsidP="00AF38F9">
            <w:pPr>
              <w:spacing w:line="360" w:lineRule="auto"/>
              <w:contextualSpacing/>
              <w:rPr>
                <w:rtl/>
              </w:rPr>
            </w:pPr>
          </w:p>
        </w:tc>
        <w:tc>
          <w:tcPr>
            <w:tcW w:w="1417" w:type="dxa"/>
          </w:tcPr>
          <w:p w14:paraId="3A18FEBF" w14:textId="77777777" w:rsidR="00600386" w:rsidRPr="00470A52" w:rsidRDefault="00600386" w:rsidP="00AF38F9">
            <w:pPr>
              <w:spacing w:line="360" w:lineRule="auto"/>
              <w:contextualSpacing/>
              <w:rPr>
                <w:rtl/>
              </w:rPr>
            </w:pPr>
          </w:p>
        </w:tc>
        <w:tc>
          <w:tcPr>
            <w:tcW w:w="1417" w:type="dxa"/>
          </w:tcPr>
          <w:p w14:paraId="6BF1B6C2" w14:textId="77777777" w:rsidR="00600386" w:rsidRPr="00470A52" w:rsidRDefault="00600386" w:rsidP="00AF38F9">
            <w:pPr>
              <w:spacing w:line="360" w:lineRule="auto"/>
              <w:contextualSpacing/>
              <w:rPr>
                <w:rtl/>
              </w:rPr>
            </w:pPr>
          </w:p>
        </w:tc>
        <w:tc>
          <w:tcPr>
            <w:tcW w:w="1417" w:type="dxa"/>
          </w:tcPr>
          <w:p w14:paraId="32FD145B" w14:textId="77777777" w:rsidR="00600386" w:rsidRPr="00470A52" w:rsidRDefault="00600386" w:rsidP="00AF38F9">
            <w:pPr>
              <w:spacing w:line="360" w:lineRule="auto"/>
              <w:contextualSpacing/>
              <w:rPr>
                <w:rtl/>
              </w:rPr>
            </w:pPr>
          </w:p>
        </w:tc>
        <w:tc>
          <w:tcPr>
            <w:tcW w:w="1417" w:type="dxa"/>
          </w:tcPr>
          <w:p w14:paraId="3202C5D8" w14:textId="77777777" w:rsidR="00600386" w:rsidRPr="00470A52" w:rsidRDefault="00600386" w:rsidP="00AF38F9">
            <w:pPr>
              <w:spacing w:line="360" w:lineRule="auto"/>
              <w:contextualSpacing/>
              <w:rPr>
                <w:rtl/>
              </w:rPr>
            </w:pPr>
          </w:p>
        </w:tc>
        <w:tc>
          <w:tcPr>
            <w:tcW w:w="1417" w:type="dxa"/>
          </w:tcPr>
          <w:p w14:paraId="2F6CC0B1" w14:textId="77777777" w:rsidR="00600386" w:rsidRPr="00470A52" w:rsidRDefault="00600386" w:rsidP="00AF38F9">
            <w:pPr>
              <w:spacing w:line="360" w:lineRule="auto"/>
              <w:contextualSpacing/>
              <w:rPr>
                <w:rtl/>
              </w:rPr>
            </w:pPr>
          </w:p>
        </w:tc>
        <w:tc>
          <w:tcPr>
            <w:tcW w:w="1276" w:type="dxa"/>
          </w:tcPr>
          <w:p w14:paraId="7A291C3E" w14:textId="77777777" w:rsidR="00600386" w:rsidRPr="00470A52" w:rsidRDefault="00600386" w:rsidP="00AF38F9">
            <w:pPr>
              <w:spacing w:line="360" w:lineRule="auto"/>
              <w:contextualSpacing/>
              <w:rPr>
                <w:rtl/>
              </w:rPr>
            </w:pPr>
          </w:p>
        </w:tc>
        <w:tc>
          <w:tcPr>
            <w:tcW w:w="1536" w:type="dxa"/>
          </w:tcPr>
          <w:p w14:paraId="162D5D7A" w14:textId="77777777" w:rsidR="00600386" w:rsidRPr="00470A52" w:rsidRDefault="00600386" w:rsidP="00AF38F9">
            <w:pPr>
              <w:spacing w:line="360" w:lineRule="auto"/>
              <w:contextualSpacing/>
              <w:rPr>
                <w:rtl/>
              </w:rPr>
            </w:pPr>
          </w:p>
        </w:tc>
      </w:tr>
    </w:tbl>
    <w:p w14:paraId="45486747" w14:textId="77777777" w:rsidR="00600386" w:rsidRPr="00684FFF" w:rsidRDefault="00600386" w:rsidP="004D13B9">
      <w:pPr>
        <w:overflowPunct w:val="0"/>
        <w:autoSpaceDE w:val="0"/>
        <w:autoSpaceDN w:val="0"/>
        <w:adjustRightInd w:val="0"/>
        <w:spacing w:line="360" w:lineRule="auto"/>
        <w:jc w:val="center"/>
        <w:textAlignment w:val="baseline"/>
        <w:rPr>
          <w:szCs w:val="24"/>
          <w:rtl/>
        </w:rPr>
      </w:pPr>
    </w:p>
    <w:p w14:paraId="41F70C6C" w14:textId="77777777" w:rsidR="004D13B9" w:rsidRPr="00470A52" w:rsidRDefault="004D13B9" w:rsidP="004D13B9">
      <w:pPr>
        <w:overflowPunct w:val="0"/>
        <w:autoSpaceDE w:val="0"/>
        <w:autoSpaceDN w:val="0"/>
        <w:adjustRightInd w:val="0"/>
        <w:spacing w:line="360" w:lineRule="auto"/>
        <w:jc w:val="center"/>
        <w:textAlignment w:val="baseline"/>
        <w:rPr>
          <w:szCs w:val="24"/>
          <w:rtl/>
        </w:rPr>
      </w:pPr>
      <w:r w:rsidRPr="00470A52">
        <w:rPr>
          <w:rFonts w:hint="cs"/>
          <w:szCs w:val="24"/>
          <w:rtl/>
        </w:rPr>
        <w:t xml:space="preserve">תאריך </w:t>
      </w:r>
      <w:r w:rsidRPr="00470A52">
        <w:rPr>
          <w:rFonts w:hint="cs"/>
          <w:szCs w:val="24"/>
          <w:rtl/>
        </w:rPr>
        <w:tab/>
      </w:r>
      <w:r w:rsidRPr="00470A52">
        <w:rPr>
          <w:rFonts w:hint="cs"/>
          <w:szCs w:val="24"/>
          <w:rtl/>
        </w:rPr>
        <w:tab/>
        <w:t>שם מורשה החתימה</w:t>
      </w:r>
      <w:r w:rsidRPr="00470A52">
        <w:rPr>
          <w:rFonts w:hint="cs"/>
          <w:szCs w:val="24"/>
          <w:rtl/>
        </w:rPr>
        <w:tab/>
      </w:r>
      <w:r w:rsidRPr="00470A52">
        <w:rPr>
          <w:rFonts w:hint="cs"/>
          <w:szCs w:val="24"/>
          <w:rtl/>
        </w:rPr>
        <w:tab/>
        <w:t xml:space="preserve">חתימה </w:t>
      </w:r>
      <w:r w:rsidRPr="00470A52">
        <w:rPr>
          <w:rFonts w:hint="cs"/>
          <w:szCs w:val="24"/>
          <w:rtl/>
        </w:rPr>
        <w:tab/>
      </w:r>
      <w:r w:rsidRPr="00470A52">
        <w:rPr>
          <w:rFonts w:hint="cs"/>
          <w:szCs w:val="24"/>
          <w:rtl/>
        </w:rPr>
        <w:tab/>
      </w:r>
      <w:r w:rsidRPr="00470A52">
        <w:rPr>
          <w:rFonts w:hint="cs"/>
          <w:szCs w:val="24"/>
          <w:rtl/>
        </w:rPr>
        <w:tab/>
        <w:t>חותמת</w:t>
      </w:r>
    </w:p>
    <w:p w14:paraId="769094B0" w14:textId="77777777" w:rsidR="00FE3AA4" w:rsidRDefault="00FE3AA4" w:rsidP="00FE3AA4">
      <w:pPr>
        <w:overflowPunct w:val="0"/>
        <w:autoSpaceDE w:val="0"/>
        <w:autoSpaceDN w:val="0"/>
        <w:adjustRightInd w:val="0"/>
        <w:spacing w:line="360" w:lineRule="auto"/>
        <w:jc w:val="center"/>
        <w:textAlignment w:val="baseline"/>
        <w:rPr>
          <w:szCs w:val="24"/>
          <w:rtl/>
        </w:rPr>
      </w:pPr>
      <w:r w:rsidRPr="00470A52">
        <w:rPr>
          <w:rFonts w:hint="cs"/>
          <w:szCs w:val="24"/>
          <w:rtl/>
        </w:rPr>
        <w:t>________</w:t>
      </w:r>
      <w:r w:rsidRPr="00470A52">
        <w:rPr>
          <w:rFonts w:hint="cs"/>
          <w:szCs w:val="24"/>
          <w:rtl/>
        </w:rPr>
        <w:tab/>
      </w:r>
      <w:r w:rsidRPr="00470A52">
        <w:rPr>
          <w:szCs w:val="24"/>
        </w:rPr>
        <w:t xml:space="preserve">     </w:t>
      </w:r>
      <w:r w:rsidRPr="00470A52">
        <w:rPr>
          <w:rFonts w:hint="cs"/>
          <w:szCs w:val="24"/>
          <w:rtl/>
        </w:rPr>
        <w:t>_______________</w:t>
      </w:r>
      <w:r w:rsidRPr="00470A52">
        <w:rPr>
          <w:rFonts w:hint="cs"/>
          <w:szCs w:val="24"/>
          <w:rtl/>
        </w:rPr>
        <w:tab/>
      </w:r>
      <w:r w:rsidRPr="00470A52">
        <w:rPr>
          <w:rFonts w:hint="cs"/>
          <w:szCs w:val="24"/>
          <w:rtl/>
        </w:rPr>
        <w:tab/>
        <w:t>_____________</w:t>
      </w:r>
      <w:r w:rsidRPr="00470A52">
        <w:rPr>
          <w:rFonts w:hint="cs"/>
          <w:szCs w:val="24"/>
          <w:rtl/>
        </w:rPr>
        <w:tab/>
        <w:t>___________</w:t>
      </w:r>
    </w:p>
    <w:p w14:paraId="3DA4539E" w14:textId="77777777" w:rsidR="004D13B9" w:rsidRPr="00470A52" w:rsidRDefault="004D13B9" w:rsidP="004D13B9">
      <w:pPr>
        <w:overflowPunct w:val="0"/>
        <w:autoSpaceDE w:val="0"/>
        <w:autoSpaceDN w:val="0"/>
        <w:adjustRightInd w:val="0"/>
        <w:spacing w:line="360" w:lineRule="auto"/>
        <w:jc w:val="both"/>
        <w:textAlignment w:val="baseline"/>
        <w:rPr>
          <w:szCs w:val="24"/>
          <w:rtl/>
        </w:rPr>
      </w:pPr>
    </w:p>
    <w:p w14:paraId="642899B5" w14:textId="77777777" w:rsidR="004D13B9" w:rsidRPr="00470A52" w:rsidRDefault="004D13B9" w:rsidP="004D13B9">
      <w:pPr>
        <w:pBdr>
          <w:bottom w:val="single" w:sz="12" w:space="1" w:color="auto"/>
        </w:pBdr>
        <w:spacing w:line="360" w:lineRule="auto"/>
        <w:jc w:val="both"/>
        <w:rPr>
          <w:szCs w:val="24"/>
          <w:rtl/>
        </w:rPr>
      </w:pPr>
    </w:p>
    <w:p w14:paraId="049D8F45" w14:textId="77777777" w:rsidR="004D13B9" w:rsidRPr="00470A52" w:rsidRDefault="004D13B9" w:rsidP="004D13B9">
      <w:pPr>
        <w:jc w:val="both"/>
        <w:rPr>
          <w:szCs w:val="24"/>
          <w:rtl/>
        </w:rPr>
      </w:pPr>
    </w:p>
    <w:p w14:paraId="2B8E0DBA" w14:textId="77777777" w:rsidR="004D13B9" w:rsidRPr="00470A52" w:rsidRDefault="004D13B9" w:rsidP="004D13B9">
      <w:pPr>
        <w:overflowPunct w:val="0"/>
        <w:autoSpaceDE w:val="0"/>
        <w:autoSpaceDN w:val="0"/>
        <w:adjustRightInd w:val="0"/>
        <w:spacing w:line="360" w:lineRule="auto"/>
        <w:jc w:val="both"/>
        <w:textAlignment w:val="baseline"/>
        <w:rPr>
          <w:szCs w:val="24"/>
          <w:rtl/>
        </w:rPr>
      </w:pPr>
    </w:p>
    <w:p w14:paraId="03B1733D" w14:textId="77777777" w:rsidR="004D13B9" w:rsidRPr="00470A52" w:rsidRDefault="004D13B9" w:rsidP="004D13B9">
      <w:pPr>
        <w:spacing w:line="360" w:lineRule="auto"/>
        <w:jc w:val="center"/>
        <w:rPr>
          <w:b/>
          <w:bCs/>
          <w:szCs w:val="24"/>
          <w:u w:val="single"/>
          <w:rtl/>
        </w:rPr>
      </w:pPr>
      <w:r w:rsidRPr="00470A52">
        <w:rPr>
          <w:rFonts w:hint="cs"/>
          <w:b/>
          <w:bCs/>
          <w:szCs w:val="24"/>
          <w:u w:val="single"/>
          <w:rtl/>
        </w:rPr>
        <w:t>אישור</w:t>
      </w:r>
    </w:p>
    <w:p w14:paraId="499E9665" w14:textId="77777777" w:rsidR="004D13B9" w:rsidRPr="00470A52" w:rsidRDefault="004D13B9" w:rsidP="004D13B9">
      <w:pPr>
        <w:spacing w:line="360" w:lineRule="auto"/>
        <w:jc w:val="both"/>
        <w:rPr>
          <w:szCs w:val="24"/>
          <w:rtl/>
        </w:rPr>
      </w:pPr>
      <w:r w:rsidRPr="00470A52">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63FC731C" w14:textId="77777777" w:rsidR="004D13B9" w:rsidRPr="00470A52" w:rsidRDefault="004D13B9" w:rsidP="004D13B9">
      <w:pPr>
        <w:spacing w:line="360" w:lineRule="auto"/>
        <w:jc w:val="both"/>
        <w:rPr>
          <w:szCs w:val="24"/>
          <w:rtl/>
        </w:rPr>
      </w:pPr>
      <w:r w:rsidRPr="00470A52">
        <w:rPr>
          <w:rFonts w:hint="cs"/>
          <w:szCs w:val="24"/>
          <w:rtl/>
        </w:rPr>
        <w:t>_______                                                                         ______ ____________</w:t>
      </w:r>
    </w:p>
    <w:p w14:paraId="66D8F1E1" w14:textId="77777777" w:rsidR="004D13B9" w:rsidRPr="00470A52" w:rsidRDefault="004D13B9" w:rsidP="004D13B9">
      <w:pPr>
        <w:spacing w:line="360" w:lineRule="auto"/>
        <w:jc w:val="both"/>
        <w:rPr>
          <w:szCs w:val="24"/>
        </w:rPr>
      </w:pPr>
      <w:r w:rsidRPr="00470A52">
        <w:rPr>
          <w:rFonts w:hint="cs"/>
          <w:szCs w:val="24"/>
          <w:rtl/>
        </w:rPr>
        <w:t>תאריך                                                                             חתימה וחותמת עורך דין</w:t>
      </w:r>
    </w:p>
    <w:p w14:paraId="2BC4367B" w14:textId="77777777" w:rsidR="004D13B9" w:rsidRPr="00470A52" w:rsidRDefault="004D13B9" w:rsidP="004D13B9">
      <w:pPr>
        <w:spacing w:line="360" w:lineRule="auto"/>
        <w:ind w:left="6480" w:firstLine="720"/>
        <w:jc w:val="center"/>
        <w:rPr>
          <w:b/>
          <w:bCs/>
          <w:sz w:val="28"/>
          <w:szCs w:val="28"/>
          <w:u w:val="single"/>
          <w:rtl/>
        </w:rPr>
      </w:pPr>
    </w:p>
    <w:p w14:paraId="216ADC2F" w14:textId="77777777" w:rsidR="004D13B9" w:rsidRPr="00470A52" w:rsidRDefault="004D13B9" w:rsidP="004D13B9">
      <w:pPr>
        <w:spacing w:line="360" w:lineRule="auto"/>
        <w:ind w:left="6480" w:firstLine="720"/>
        <w:jc w:val="center"/>
        <w:rPr>
          <w:b/>
          <w:bCs/>
          <w:sz w:val="28"/>
          <w:szCs w:val="28"/>
          <w:u w:val="single"/>
          <w:rtl/>
        </w:rPr>
      </w:pPr>
    </w:p>
    <w:p w14:paraId="1B8DC633" w14:textId="77777777" w:rsidR="004D13B9" w:rsidRPr="00470A52" w:rsidRDefault="004D13B9" w:rsidP="004D13B9">
      <w:pPr>
        <w:spacing w:line="360" w:lineRule="auto"/>
        <w:ind w:left="6480" w:firstLine="720"/>
        <w:jc w:val="center"/>
        <w:rPr>
          <w:b/>
          <w:bCs/>
          <w:sz w:val="28"/>
          <w:szCs w:val="28"/>
          <w:u w:val="single"/>
          <w:rtl/>
        </w:rPr>
      </w:pPr>
    </w:p>
    <w:p w14:paraId="28F9652D" w14:textId="77777777" w:rsidR="004D13B9" w:rsidRPr="00470A52" w:rsidRDefault="004D13B9" w:rsidP="004D13B9">
      <w:pPr>
        <w:spacing w:line="360" w:lineRule="auto"/>
        <w:ind w:left="6480" w:firstLine="720"/>
        <w:jc w:val="center"/>
        <w:rPr>
          <w:b/>
          <w:bCs/>
          <w:sz w:val="28"/>
          <w:szCs w:val="28"/>
          <w:u w:val="single"/>
          <w:rtl/>
        </w:rPr>
      </w:pPr>
    </w:p>
    <w:p w14:paraId="02AB303D" w14:textId="77777777" w:rsidR="004D13B9" w:rsidRPr="00470A52" w:rsidRDefault="004D13B9" w:rsidP="004D13B9">
      <w:pPr>
        <w:bidi w:val="0"/>
        <w:rPr>
          <w:b/>
          <w:bCs/>
          <w:sz w:val="32"/>
          <w:szCs w:val="32"/>
        </w:rPr>
      </w:pPr>
      <w:r w:rsidRPr="00470A52">
        <w:rPr>
          <w:b/>
          <w:bCs/>
          <w:sz w:val="32"/>
          <w:szCs w:val="32"/>
          <w:rtl/>
        </w:rPr>
        <w:br w:type="page"/>
      </w:r>
    </w:p>
    <w:p w14:paraId="7C66532C" w14:textId="77777777" w:rsidR="004D13B9" w:rsidRPr="00296684" w:rsidRDefault="004D13B9" w:rsidP="004D13B9">
      <w:pPr>
        <w:pStyle w:val="afff4"/>
        <w:widowControl w:val="0"/>
        <w:spacing w:line="360" w:lineRule="auto"/>
        <w:jc w:val="left"/>
        <w:rPr>
          <w:sz w:val="24"/>
          <w:szCs w:val="24"/>
          <w:u w:val="single"/>
          <w:rtl/>
        </w:rPr>
      </w:pPr>
      <w:r w:rsidRPr="00296684">
        <w:rPr>
          <w:sz w:val="24"/>
          <w:szCs w:val="24"/>
          <w:u w:val="single"/>
          <w:rtl/>
        </w:rPr>
        <w:lastRenderedPageBreak/>
        <w:t xml:space="preserve">נספח </w:t>
      </w:r>
      <w:r>
        <w:rPr>
          <w:rFonts w:hint="cs"/>
          <w:sz w:val="24"/>
          <w:szCs w:val="24"/>
          <w:u w:val="single"/>
          <w:rtl/>
        </w:rPr>
        <w:t>14</w:t>
      </w:r>
    </w:p>
    <w:p w14:paraId="7C91B5F8" w14:textId="77777777" w:rsidR="004D13B9" w:rsidRPr="0041664E" w:rsidRDefault="004D13B9" w:rsidP="004D13B9">
      <w:pPr>
        <w:spacing w:line="300" w:lineRule="atLeast"/>
        <w:jc w:val="center"/>
        <w:rPr>
          <w:szCs w:val="24"/>
          <w:rtl/>
        </w:rPr>
      </w:pPr>
      <w:r w:rsidRPr="00B30B28">
        <w:rPr>
          <w:rFonts w:ascii="Arial" w:hAnsi="Arial" w:cs="Arial"/>
          <w:b/>
          <w:bCs/>
          <w:sz w:val="22"/>
          <w:szCs w:val="22"/>
          <w:u w:val="single"/>
          <w:rtl/>
        </w:rPr>
        <w:t xml:space="preserve"> </w:t>
      </w:r>
      <w:r w:rsidRPr="0041664E">
        <w:rPr>
          <w:b/>
          <w:bCs/>
          <w:szCs w:val="24"/>
          <w:u w:val="single"/>
          <w:rtl/>
        </w:rPr>
        <w:t>התחייבות להימנע מניגוד עניינים</w:t>
      </w:r>
    </w:p>
    <w:p w14:paraId="7CFEECF1" w14:textId="77777777" w:rsidR="004D13B9" w:rsidRPr="0041664E" w:rsidRDefault="004D13B9" w:rsidP="004D13B9">
      <w:pPr>
        <w:keepNext/>
        <w:keepLines/>
        <w:spacing w:line="300" w:lineRule="atLeast"/>
        <w:ind w:left="84"/>
        <w:jc w:val="center"/>
        <w:rPr>
          <w:szCs w:val="24"/>
          <w:rtl/>
        </w:rPr>
      </w:pPr>
    </w:p>
    <w:p w14:paraId="5AD4D182" w14:textId="77777777" w:rsidR="004D13B9" w:rsidRPr="0041664E" w:rsidRDefault="004D13B9" w:rsidP="004D13B9">
      <w:pPr>
        <w:bidi w:val="0"/>
        <w:spacing w:line="300" w:lineRule="atLeast"/>
        <w:rPr>
          <w:szCs w:val="24"/>
        </w:rPr>
      </w:pPr>
      <w:r w:rsidRPr="0041664E">
        <w:rPr>
          <w:szCs w:val="24"/>
          <w:rtl/>
        </w:rPr>
        <w:t>תאריך: ___________</w:t>
      </w:r>
    </w:p>
    <w:p w14:paraId="31766116" w14:textId="77777777" w:rsidR="004D13B9" w:rsidRPr="0041664E" w:rsidRDefault="004D13B9" w:rsidP="004D13B9">
      <w:pPr>
        <w:spacing w:line="300" w:lineRule="atLeast"/>
        <w:rPr>
          <w:szCs w:val="24"/>
          <w:rtl/>
        </w:rPr>
      </w:pPr>
    </w:p>
    <w:p w14:paraId="2577624F" w14:textId="77777777" w:rsidR="004D13B9" w:rsidRPr="0041664E" w:rsidRDefault="004D13B9" w:rsidP="004D13B9">
      <w:pPr>
        <w:spacing w:line="300" w:lineRule="atLeast"/>
        <w:rPr>
          <w:szCs w:val="24"/>
          <w:rtl/>
        </w:rPr>
      </w:pPr>
      <w:r w:rsidRPr="0041664E">
        <w:rPr>
          <w:szCs w:val="24"/>
          <w:rtl/>
        </w:rPr>
        <w:t>לכבוד</w:t>
      </w:r>
    </w:p>
    <w:p w14:paraId="700337F4" w14:textId="77777777" w:rsidR="004D13B9" w:rsidRPr="0041664E" w:rsidRDefault="004D13B9" w:rsidP="004D13B9">
      <w:pPr>
        <w:spacing w:line="300" w:lineRule="atLeast"/>
        <w:rPr>
          <w:szCs w:val="24"/>
          <w:rtl/>
        </w:rPr>
      </w:pPr>
      <w:r>
        <w:rPr>
          <w:rFonts w:hint="cs"/>
          <w:szCs w:val="24"/>
          <w:rtl/>
        </w:rPr>
        <w:t>רשות ההגבלים העסקיים</w:t>
      </w:r>
    </w:p>
    <w:p w14:paraId="468681E1" w14:textId="77777777" w:rsidR="004D13B9" w:rsidRPr="0041664E" w:rsidRDefault="004D13B9" w:rsidP="004D13B9">
      <w:pPr>
        <w:spacing w:line="300" w:lineRule="atLeast"/>
        <w:rPr>
          <w:szCs w:val="24"/>
          <w:rtl/>
        </w:rPr>
      </w:pPr>
    </w:p>
    <w:p w14:paraId="31316058" w14:textId="77777777" w:rsidR="004D13B9" w:rsidRPr="0041664E" w:rsidRDefault="004D13B9" w:rsidP="004D13B9">
      <w:pPr>
        <w:spacing w:line="300" w:lineRule="atLeast"/>
        <w:rPr>
          <w:szCs w:val="24"/>
          <w:rtl/>
        </w:rPr>
      </w:pPr>
      <w:r w:rsidRPr="0041664E">
        <w:rPr>
          <w:szCs w:val="24"/>
          <w:rtl/>
        </w:rPr>
        <w:t>שלום רב,</w:t>
      </w:r>
    </w:p>
    <w:p w14:paraId="4E49CE02" w14:textId="77777777" w:rsidR="004D13B9" w:rsidRPr="0041664E" w:rsidRDefault="004D13B9" w:rsidP="004D13B9">
      <w:pPr>
        <w:pStyle w:val="af1"/>
        <w:spacing w:line="300" w:lineRule="atLeast"/>
        <w:ind w:left="0" w:right="-142"/>
        <w:rPr>
          <w:rtl/>
          <w:lang w:eastAsia="he-IL"/>
        </w:rPr>
      </w:pPr>
    </w:p>
    <w:p w14:paraId="00710BDB" w14:textId="77777777" w:rsidR="004D13B9" w:rsidRPr="00FE3AA4" w:rsidRDefault="004D13B9" w:rsidP="004D13B9">
      <w:pPr>
        <w:pStyle w:val="af1"/>
        <w:ind w:left="0" w:right="-142"/>
        <w:rPr>
          <w:rFonts w:ascii="Arial" w:hAnsi="Arial"/>
          <w:b/>
          <w:bCs/>
          <w:sz w:val="22"/>
          <w:szCs w:val="22"/>
          <w:rtl/>
        </w:rPr>
      </w:pPr>
      <w:r w:rsidRPr="00FE3AA4">
        <w:rPr>
          <w:rFonts w:ascii="Arial" w:hAnsi="Arial"/>
          <w:b/>
          <w:bCs/>
          <w:sz w:val="22"/>
          <w:szCs w:val="22"/>
          <w:rtl/>
        </w:rPr>
        <w:t xml:space="preserve">אנו הח"מ, חברת </w:t>
      </w:r>
      <w:r w:rsidRPr="00FE3AA4">
        <w:rPr>
          <w:rFonts w:ascii="Arial" w:hAnsi="Arial" w:hint="cs"/>
          <w:b/>
          <w:bCs/>
          <w:sz w:val="22"/>
          <w:szCs w:val="22"/>
          <w:rtl/>
        </w:rPr>
        <w:t>___________________</w:t>
      </w:r>
      <w:r w:rsidRPr="00FE3AA4">
        <w:rPr>
          <w:rFonts w:ascii="Arial" w:hAnsi="Arial"/>
          <w:b/>
          <w:bCs/>
          <w:sz w:val="22"/>
          <w:szCs w:val="22"/>
          <w:rtl/>
        </w:rPr>
        <w:t xml:space="preserve"> (להלן</w:t>
      </w:r>
      <w:r w:rsidRPr="00FE3AA4">
        <w:rPr>
          <w:rFonts w:ascii="Arial" w:hAnsi="Arial" w:hint="cs"/>
          <w:b/>
          <w:bCs/>
          <w:sz w:val="22"/>
          <w:szCs w:val="22"/>
          <w:rtl/>
        </w:rPr>
        <w:t xml:space="preserve"> -</w:t>
      </w:r>
      <w:r w:rsidRPr="00FE3AA4">
        <w:rPr>
          <w:rFonts w:ascii="Arial" w:hAnsi="Arial"/>
          <w:b/>
          <w:bCs/>
          <w:sz w:val="22"/>
          <w:szCs w:val="22"/>
          <w:rtl/>
        </w:rPr>
        <w:t xml:space="preserve"> </w:t>
      </w:r>
      <w:r w:rsidRPr="00FE3AA4">
        <w:rPr>
          <w:rFonts w:ascii="Arial" w:hAnsi="Arial" w:hint="cs"/>
          <w:b/>
          <w:bCs/>
          <w:sz w:val="22"/>
          <w:szCs w:val="22"/>
          <w:rtl/>
        </w:rPr>
        <w:t>הספק</w:t>
      </w:r>
      <w:r w:rsidRPr="00FE3AA4">
        <w:rPr>
          <w:rFonts w:ascii="Arial" w:hAnsi="Arial"/>
          <w:b/>
          <w:bCs/>
          <w:sz w:val="22"/>
          <w:szCs w:val="22"/>
          <w:rtl/>
        </w:rPr>
        <w:t xml:space="preserve">), התקשרנו ביום </w:t>
      </w:r>
      <w:r w:rsidRPr="00FE3AA4">
        <w:rPr>
          <w:rFonts w:ascii="Arial" w:hAnsi="Arial" w:hint="cs"/>
          <w:b/>
          <w:bCs/>
          <w:sz w:val="22"/>
          <w:szCs w:val="22"/>
          <w:rtl/>
        </w:rPr>
        <w:t xml:space="preserve">______ </w:t>
      </w:r>
      <w:r w:rsidRPr="00FE3AA4">
        <w:rPr>
          <w:rFonts w:ascii="Arial" w:hAnsi="Arial"/>
          <w:b/>
          <w:bCs/>
          <w:sz w:val="22"/>
          <w:szCs w:val="22"/>
          <w:rtl/>
        </w:rPr>
        <w:t xml:space="preserve">בהסכם עם  </w:t>
      </w:r>
      <w:r w:rsidRPr="00FE3AA4">
        <w:rPr>
          <w:rFonts w:ascii="Arial" w:hAnsi="Arial" w:hint="cs"/>
          <w:b/>
          <w:bCs/>
          <w:sz w:val="22"/>
          <w:szCs w:val="22"/>
          <w:rtl/>
        </w:rPr>
        <w:t>רשות ההגבלים העסקיים</w:t>
      </w:r>
      <w:r w:rsidRPr="00FE3AA4">
        <w:rPr>
          <w:rFonts w:ascii="Arial" w:hAnsi="Arial"/>
          <w:b/>
          <w:bCs/>
          <w:sz w:val="22"/>
          <w:szCs w:val="22"/>
          <w:rtl/>
        </w:rPr>
        <w:t xml:space="preserve"> (להלן</w:t>
      </w:r>
      <w:r w:rsidRPr="00FE3AA4">
        <w:rPr>
          <w:rFonts w:ascii="Arial" w:hAnsi="Arial" w:hint="cs"/>
          <w:b/>
          <w:bCs/>
          <w:sz w:val="22"/>
          <w:szCs w:val="22"/>
          <w:rtl/>
        </w:rPr>
        <w:t xml:space="preserve"> -</w:t>
      </w:r>
      <w:r w:rsidRPr="00FE3AA4">
        <w:rPr>
          <w:rFonts w:ascii="Arial" w:hAnsi="Arial"/>
          <w:b/>
          <w:bCs/>
          <w:sz w:val="22"/>
          <w:szCs w:val="22"/>
          <w:rtl/>
        </w:rPr>
        <w:t xml:space="preserve"> ההסכם) למתן מכרז פומבי 0</w:t>
      </w:r>
      <w:r w:rsidRPr="00FE3AA4">
        <w:rPr>
          <w:rFonts w:ascii="Arial" w:hAnsi="Arial" w:hint="cs"/>
          <w:b/>
          <w:bCs/>
          <w:sz w:val="22"/>
          <w:szCs w:val="22"/>
          <w:rtl/>
        </w:rPr>
        <w:t>5</w:t>
      </w:r>
      <w:r w:rsidRPr="00FE3AA4">
        <w:rPr>
          <w:rFonts w:ascii="Arial" w:hAnsi="Arial"/>
          <w:b/>
          <w:bCs/>
          <w:sz w:val="22"/>
          <w:szCs w:val="22"/>
          <w:rtl/>
        </w:rPr>
        <w:t>/201</w:t>
      </w:r>
      <w:r w:rsidRPr="00FE3AA4">
        <w:rPr>
          <w:rFonts w:ascii="Arial" w:hAnsi="Arial" w:hint="cs"/>
          <w:b/>
          <w:bCs/>
          <w:sz w:val="22"/>
          <w:szCs w:val="22"/>
          <w:rtl/>
        </w:rPr>
        <w:t>7</w:t>
      </w:r>
      <w:r w:rsidRPr="00FE3AA4">
        <w:rPr>
          <w:rFonts w:ascii="Arial" w:hAnsi="Arial"/>
          <w:b/>
          <w:bCs/>
          <w:sz w:val="22"/>
          <w:szCs w:val="22"/>
          <w:rtl/>
        </w:rPr>
        <w:t xml:space="preserve"> </w:t>
      </w:r>
      <w:r w:rsidRPr="00FE3AA4">
        <w:rPr>
          <w:rFonts w:ascii="Arial" w:hAnsi="Arial" w:hint="cs"/>
          <w:b/>
          <w:bCs/>
          <w:sz w:val="22"/>
          <w:szCs w:val="22"/>
          <w:rtl/>
        </w:rPr>
        <w:t xml:space="preserve">שירותי הקמה ותפעול מערכת לניהול פניות הציבור, כפי שמפורט במכרז, </w:t>
      </w:r>
      <w:proofErr w:type="spellStart"/>
      <w:r w:rsidRPr="00FE3AA4">
        <w:rPr>
          <w:rFonts w:ascii="Arial" w:hAnsi="Arial" w:hint="cs"/>
          <w:b/>
          <w:bCs/>
          <w:sz w:val="22"/>
          <w:szCs w:val="22"/>
          <w:rtl/>
        </w:rPr>
        <w:t>המצ"ב</w:t>
      </w:r>
      <w:proofErr w:type="spellEnd"/>
      <w:r w:rsidRPr="00FE3AA4">
        <w:rPr>
          <w:rFonts w:ascii="Arial" w:hAnsi="Arial" w:hint="cs"/>
          <w:b/>
          <w:bCs/>
          <w:sz w:val="22"/>
          <w:szCs w:val="22"/>
          <w:rtl/>
        </w:rPr>
        <w:t xml:space="preserve"> כנספח א' להסכם ההתקשרות.</w:t>
      </w:r>
    </w:p>
    <w:p w14:paraId="0BE07DF8" w14:textId="77777777" w:rsidR="004D13B9" w:rsidRPr="00FE3AA4" w:rsidRDefault="004D13B9" w:rsidP="004D13B9">
      <w:pPr>
        <w:pStyle w:val="af1"/>
        <w:ind w:left="0" w:right="-142"/>
        <w:rPr>
          <w:rFonts w:ascii="Arial" w:hAnsi="Arial"/>
          <w:b/>
          <w:bCs/>
          <w:sz w:val="22"/>
          <w:szCs w:val="22"/>
          <w:rtl/>
        </w:rPr>
      </w:pPr>
      <w:r w:rsidRPr="00FE3AA4">
        <w:rPr>
          <w:rFonts w:ascii="Arial" w:hAnsi="Arial"/>
          <w:b/>
          <w:bCs/>
          <w:sz w:val="22"/>
          <w:szCs w:val="22"/>
          <w:rtl/>
        </w:rPr>
        <w:t>לתקופה של</w:t>
      </w:r>
      <w:r w:rsidRPr="00FE3AA4">
        <w:rPr>
          <w:rFonts w:ascii="Arial" w:hAnsi="Arial" w:hint="cs"/>
          <w:b/>
          <w:bCs/>
          <w:sz w:val="22"/>
          <w:szCs w:val="22"/>
          <w:rtl/>
        </w:rPr>
        <w:t xml:space="preserve"> עד 16 חודשים כאשר למזמין נתונה האופציה להאריך את תקופת ההתקשרות בארבע תקופות נוספות בנות עד שנה כל אחת.</w:t>
      </w:r>
    </w:p>
    <w:p w14:paraId="3E4D496B" w14:textId="77777777" w:rsidR="004D13B9" w:rsidRPr="00FE3AA4" w:rsidRDefault="004D13B9" w:rsidP="004D13B9">
      <w:pPr>
        <w:pStyle w:val="af1"/>
        <w:ind w:left="0" w:right="-142"/>
        <w:rPr>
          <w:sz w:val="22"/>
          <w:szCs w:val="22"/>
          <w:rtl/>
          <w:lang w:eastAsia="he-IL"/>
        </w:rPr>
      </w:pPr>
    </w:p>
    <w:p w14:paraId="3606674D" w14:textId="77777777" w:rsidR="004D13B9" w:rsidRPr="00FE3AA4" w:rsidRDefault="004D13B9" w:rsidP="004D13B9">
      <w:pPr>
        <w:pStyle w:val="af1"/>
        <w:ind w:left="0" w:right="-142"/>
        <w:rPr>
          <w:sz w:val="22"/>
          <w:szCs w:val="22"/>
          <w:rtl/>
          <w:lang w:eastAsia="he-IL"/>
        </w:rPr>
      </w:pPr>
      <w:r w:rsidRPr="00FE3AA4">
        <w:rPr>
          <w:sz w:val="22"/>
          <w:szCs w:val="22"/>
          <w:rtl/>
          <w:lang w:eastAsia="he-IL"/>
        </w:rPr>
        <w:t xml:space="preserve">בהמשך להתחייבויותינו בהסכם </w:t>
      </w:r>
      <w:r w:rsidRPr="00FE3AA4">
        <w:rPr>
          <w:rFonts w:hint="cs"/>
          <w:sz w:val="22"/>
          <w:szCs w:val="22"/>
          <w:rtl/>
          <w:lang w:eastAsia="he-IL"/>
        </w:rPr>
        <w:t>ולהתחייבותנו</w:t>
      </w:r>
      <w:r w:rsidRPr="00FE3AA4">
        <w:rPr>
          <w:sz w:val="22"/>
          <w:szCs w:val="22"/>
          <w:rtl/>
          <w:lang w:eastAsia="he-IL"/>
        </w:rPr>
        <w:t xml:space="preserve"> להימנע מכל מצב של ניגוד עניינים, אנו מבקשים להוסיף, להצהיר ולהתחייב כדלקמן:</w:t>
      </w:r>
    </w:p>
    <w:p w14:paraId="2EB5B38A" w14:textId="77777777" w:rsidR="004D13B9" w:rsidRPr="00FE3AA4" w:rsidRDefault="004D13B9" w:rsidP="004D13B9">
      <w:pPr>
        <w:pStyle w:val="af1"/>
        <w:spacing w:line="300" w:lineRule="atLeast"/>
        <w:ind w:left="-125" w:right="-142"/>
        <w:rPr>
          <w:sz w:val="22"/>
          <w:szCs w:val="22"/>
          <w:rtl/>
          <w:lang w:eastAsia="he-IL"/>
        </w:rPr>
      </w:pPr>
    </w:p>
    <w:p w14:paraId="0BB58250" w14:textId="77777777" w:rsidR="004D13B9" w:rsidRPr="00FE3AA4" w:rsidRDefault="004D13B9" w:rsidP="004D13B9">
      <w:pPr>
        <w:numPr>
          <w:ilvl w:val="0"/>
          <w:numId w:val="47"/>
        </w:numPr>
        <w:spacing w:line="360" w:lineRule="auto"/>
        <w:jc w:val="both"/>
        <w:rPr>
          <w:sz w:val="22"/>
          <w:szCs w:val="22"/>
        </w:rPr>
      </w:pPr>
      <w:r w:rsidRPr="00FE3AA4">
        <w:rPr>
          <w:sz w:val="22"/>
          <w:szCs w:val="22"/>
          <w:rtl/>
        </w:rPr>
        <w:t xml:space="preserve">מבלי לגרוע מיתר הוראות הסדר זה, אנו מתחייבים שלא לעסוק במסגרת מתן השירותים למשרד </w:t>
      </w:r>
      <w:r w:rsidRPr="00FE3AA4">
        <w:rPr>
          <w:rFonts w:hint="cs"/>
          <w:sz w:val="22"/>
          <w:szCs w:val="22"/>
          <w:rtl/>
        </w:rPr>
        <w:t xml:space="preserve">הרשות </w:t>
      </w:r>
      <w:r w:rsidRPr="00FE3AA4">
        <w:rPr>
          <w:sz w:val="22"/>
          <w:szCs w:val="22"/>
          <w:rtl/>
        </w:rPr>
        <w:t>בנושאים העלולים להעמיד את החברה ו/או את בעליה ו/או את מנהליה ו/או את עובדיה ו/או מי מטעמה במצב של חשש לניגוד עניינים, ובפרט בעניינים המנויים להלן, וזאת במשך כל תקופת ההתקשרות שבמסגרתה אנו ניתן את השירותים:</w:t>
      </w:r>
    </w:p>
    <w:p w14:paraId="4D54EDFC" w14:textId="77777777" w:rsidR="004D13B9" w:rsidRPr="00FE3AA4" w:rsidRDefault="004D13B9" w:rsidP="004D13B9">
      <w:pPr>
        <w:numPr>
          <w:ilvl w:val="1"/>
          <w:numId w:val="47"/>
        </w:numPr>
        <w:spacing w:line="360" w:lineRule="auto"/>
        <w:ind w:left="1076" w:hanging="567"/>
        <w:jc w:val="both"/>
        <w:rPr>
          <w:sz w:val="22"/>
          <w:szCs w:val="22"/>
        </w:rPr>
      </w:pPr>
      <w:r w:rsidRPr="00FE3AA4">
        <w:rPr>
          <w:sz w:val="22"/>
          <w:szCs w:val="22"/>
          <w:rtl/>
        </w:rPr>
        <w:t>בעניינים האישיים של החברה ו/או את בעליה ו/או את מנהליה ו/או את עובדיה ו/או מי מטעמה;</w:t>
      </w:r>
    </w:p>
    <w:p w14:paraId="4E3ABBDB" w14:textId="77777777" w:rsidR="004D13B9" w:rsidRPr="00FE3AA4" w:rsidRDefault="004D13B9" w:rsidP="004D13B9">
      <w:pPr>
        <w:numPr>
          <w:ilvl w:val="1"/>
          <w:numId w:val="47"/>
        </w:numPr>
        <w:spacing w:line="360" w:lineRule="auto"/>
        <w:ind w:left="1076" w:hanging="567"/>
        <w:jc w:val="both"/>
        <w:rPr>
          <w:sz w:val="22"/>
          <w:szCs w:val="22"/>
        </w:rPr>
      </w:pPr>
      <w:r w:rsidRPr="00FE3AA4">
        <w:rPr>
          <w:sz w:val="22"/>
          <w:szCs w:val="22"/>
          <w:rtl/>
        </w:rPr>
        <w:t>בענייני קרובי ובני משפחה של בעליה ו/או את מנהליה ו/או את עובדיה ו/או מי מטעמה;</w:t>
      </w:r>
    </w:p>
    <w:p w14:paraId="3E459C32" w14:textId="77777777" w:rsidR="004D13B9" w:rsidRPr="00FE3AA4" w:rsidRDefault="004D13B9" w:rsidP="004D13B9">
      <w:pPr>
        <w:numPr>
          <w:ilvl w:val="1"/>
          <w:numId w:val="47"/>
        </w:numPr>
        <w:spacing w:line="360" w:lineRule="auto"/>
        <w:ind w:left="1076" w:hanging="567"/>
        <w:jc w:val="both"/>
        <w:rPr>
          <w:sz w:val="22"/>
          <w:szCs w:val="22"/>
        </w:rPr>
      </w:pPr>
      <w:r w:rsidRPr="00FE3AA4">
        <w:rPr>
          <w:sz w:val="22"/>
          <w:szCs w:val="22"/>
          <w:rtl/>
        </w:rPr>
        <w:t xml:space="preserve">בעניינים הנוגעים במישרין או בעקיפין לחברה; </w:t>
      </w:r>
    </w:p>
    <w:p w14:paraId="0F8609A0" w14:textId="77777777" w:rsidR="004D13B9" w:rsidRPr="00FE3AA4" w:rsidRDefault="004D13B9" w:rsidP="004D13B9">
      <w:pPr>
        <w:numPr>
          <w:ilvl w:val="1"/>
          <w:numId w:val="47"/>
        </w:numPr>
        <w:spacing w:line="360" w:lineRule="auto"/>
        <w:ind w:left="706" w:hanging="197"/>
        <w:jc w:val="both"/>
        <w:rPr>
          <w:sz w:val="22"/>
          <w:szCs w:val="22"/>
        </w:rPr>
      </w:pPr>
      <w:r w:rsidRPr="00FE3AA4">
        <w:rPr>
          <w:sz w:val="22"/>
          <w:szCs w:val="22"/>
          <w:rtl/>
        </w:rPr>
        <w:t>בכל עניין הנוגע או משפיע במישרין על לקוחות החברה או על לקוחות עתידים של החברה שיתווספו במהלך תקופת ההסכם.</w:t>
      </w:r>
    </w:p>
    <w:p w14:paraId="242C0256" w14:textId="77777777" w:rsidR="004D13B9" w:rsidRPr="00FE3AA4" w:rsidRDefault="004D13B9" w:rsidP="004D13B9">
      <w:pPr>
        <w:pStyle w:val="af1"/>
        <w:ind w:left="360" w:right="-284"/>
        <w:rPr>
          <w:sz w:val="22"/>
          <w:szCs w:val="22"/>
          <w:rtl/>
          <w:lang w:eastAsia="he-IL"/>
        </w:rPr>
      </w:pPr>
      <w:r w:rsidRPr="00FE3AA4">
        <w:rPr>
          <w:sz w:val="22"/>
          <w:szCs w:val="22"/>
          <w:rtl/>
          <w:lang w:eastAsia="he-IL"/>
        </w:rPr>
        <w:t>בהתחייבות זו, "החברה ו/או מי מטעמה" – לרבות, תאגיד שבשליטת החברה או בשליטת מי בעל המניות בה או מנהליה; ובני משפחה של בעל המניות בה, מנהליה או עובדיה. "בן משפחה" ו"בעל עניין" יפורשו בסעיף זה כהגדרתם בחוק ניירות ערך, תשכ"ח – 1968.</w:t>
      </w:r>
    </w:p>
    <w:p w14:paraId="47627475" w14:textId="77777777" w:rsidR="004D13B9" w:rsidRPr="00FE3AA4" w:rsidRDefault="004D13B9" w:rsidP="004D13B9">
      <w:pPr>
        <w:pStyle w:val="af1"/>
        <w:ind w:left="360" w:right="-284"/>
        <w:rPr>
          <w:sz w:val="22"/>
          <w:szCs w:val="22"/>
          <w:rtl/>
          <w:lang w:eastAsia="he-IL"/>
        </w:rPr>
      </w:pPr>
      <w:r w:rsidRPr="00FE3AA4">
        <w:rPr>
          <w:sz w:val="22"/>
          <w:szCs w:val="22"/>
          <w:rtl/>
          <w:lang w:eastAsia="he-IL"/>
        </w:rPr>
        <w:t xml:space="preserve">יובהר כי אין באמור בסעיף זה בכדי למנוע את עיסוקי החברה במסגרת מתן השירותים שבהסכם עם </w:t>
      </w:r>
      <w:r w:rsidRPr="00FE3AA4">
        <w:rPr>
          <w:rFonts w:hint="cs"/>
          <w:sz w:val="22"/>
          <w:szCs w:val="22"/>
          <w:rtl/>
          <w:lang w:eastAsia="he-IL"/>
        </w:rPr>
        <w:t xml:space="preserve">הרשות </w:t>
      </w:r>
      <w:r w:rsidRPr="00FE3AA4">
        <w:rPr>
          <w:sz w:val="22"/>
          <w:szCs w:val="22"/>
          <w:rtl/>
          <w:lang w:eastAsia="he-IL"/>
        </w:rPr>
        <w:t xml:space="preserve"> בנושאים אשר יהיו בתחום אחריותה ואשר משפיעים ו/או הם בעלי פוטנציאל השפעה ו/או השלכה על כלל הציבור או על סקטורים רחבים ממנו, אף אם יש בהם כדי להשפיע בעקיפין על הגורמים המנויים בסעיף זה, למעט אם מדובר בהשפעה מהותית עליהם. ככל שמדובר בהשפעה כאמור שהיא מהותית – נעסוק רק לאחר קבלת אישור היוע</w:t>
      </w:r>
      <w:r w:rsidRPr="00FE3AA4">
        <w:rPr>
          <w:rFonts w:hint="cs"/>
          <w:sz w:val="22"/>
          <w:szCs w:val="22"/>
          <w:rtl/>
          <w:lang w:eastAsia="he-IL"/>
        </w:rPr>
        <w:t>ץ</w:t>
      </w:r>
      <w:r w:rsidRPr="00FE3AA4">
        <w:rPr>
          <w:sz w:val="22"/>
          <w:szCs w:val="22"/>
          <w:rtl/>
          <w:lang w:eastAsia="he-IL"/>
        </w:rPr>
        <w:t xml:space="preserve"> המשפטי של משרד </w:t>
      </w:r>
      <w:r w:rsidRPr="00FE3AA4">
        <w:rPr>
          <w:rFonts w:hint="cs"/>
          <w:sz w:val="22"/>
          <w:szCs w:val="22"/>
          <w:rtl/>
          <w:lang w:eastAsia="he-IL"/>
        </w:rPr>
        <w:t>הרשות</w:t>
      </w:r>
      <w:r w:rsidRPr="00FE3AA4">
        <w:rPr>
          <w:sz w:val="22"/>
          <w:szCs w:val="22"/>
          <w:rtl/>
          <w:lang w:eastAsia="he-IL"/>
        </w:rPr>
        <w:t xml:space="preserve"> ובתנאים ש</w:t>
      </w:r>
      <w:r w:rsidRPr="00FE3AA4">
        <w:rPr>
          <w:rFonts w:hint="cs"/>
          <w:sz w:val="22"/>
          <w:szCs w:val="22"/>
          <w:rtl/>
          <w:lang w:eastAsia="he-IL"/>
        </w:rPr>
        <w:t>י</w:t>
      </w:r>
      <w:r w:rsidRPr="00FE3AA4">
        <w:rPr>
          <w:sz w:val="22"/>
          <w:szCs w:val="22"/>
          <w:rtl/>
          <w:lang w:eastAsia="he-IL"/>
        </w:rPr>
        <w:t>קבע</w:t>
      </w:r>
      <w:r w:rsidRPr="00FE3AA4">
        <w:rPr>
          <w:rFonts w:hint="cs"/>
          <w:sz w:val="22"/>
          <w:szCs w:val="22"/>
          <w:rtl/>
          <w:lang w:eastAsia="he-IL"/>
        </w:rPr>
        <w:t>ו</w:t>
      </w:r>
      <w:r w:rsidRPr="00FE3AA4">
        <w:rPr>
          <w:sz w:val="22"/>
          <w:szCs w:val="22"/>
          <w:rtl/>
          <w:lang w:eastAsia="he-IL"/>
        </w:rPr>
        <w:t>.</w:t>
      </w:r>
    </w:p>
    <w:p w14:paraId="271A96D4" w14:textId="77777777" w:rsidR="004D13B9" w:rsidRPr="00FE3AA4" w:rsidRDefault="004D13B9" w:rsidP="004D13B9">
      <w:pPr>
        <w:numPr>
          <w:ilvl w:val="0"/>
          <w:numId w:val="47"/>
        </w:numPr>
        <w:spacing w:line="360" w:lineRule="auto"/>
        <w:ind w:right="-284"/>
        <w:contextualSpacing/>
        <w:jc w:val="both"/>
        <w:rPr>
          <w:sz w:val="22"/>
          <w:szCs w:val="22"/>
        </w:rPr>
      </w:pPr>
      <w:r w:rsidRPr="00FE3AA4">
        <w:rPr>
          <w:sz w:val="22"/>
          <w:szCs w:val="22"/>
          <w:rtl/>
        </w:rPr>
        <w:t xml:space="preserve">החברה מתחייבת כי במהלך תקופת מתן השירותים על ידה, החברה ו/או בעליה ו/או מנהליה ו/או עובדיה ו/או מי מטעמה לא תיצור קשר עם המשרד, </w:t>
      </w:r>
      <w:r w:rsidRPr="00FE3AA4">
        <w:rPr>
          <w:rFonts w:hint="cs"/>
          <w:sz w:val="22"/>
          <w:szCs w:val="22"/>
          <w:rtl/>
        </w:rPr>
        <w:t>ו/או הממונה</w:t>
      </w:r>
      <w:r w:rsidRPr="00FE3AA4">
        <w:rPr>
          <w:sz w:val="22"/>
          <w:szCs w:val="22"/>
          <w:rtl/>
        </w:rPr>
        <w:t>, עבור מי מלקוחותיה או כל גורם אחר הקשור אליה.</w:t>
      </w:r>
    </w:p>
    <w:p w14:paraId="42191330" w14:textId="77777777" w:rsidR="004D13B9" w:rsidRPr="00FE3AA4" w:rsidRDefault="004D13B9" w:rsidP="004D13B9">
      <w:pPr>
        <w:numPr>
          <w:ilvl w:val="0"/>
          <w:numId w:val="47"/>
        </w:numPr>
        <w:spacing w:line="360" w:lineRule="auto"/>
        <w:ind w:right="-284"/>
        <w:contextualSpacing/>
        <w:jc w:val="both"/>
        <w:rPr>
          <w:sz w:val="22"/>
          <w:szCs w:val="22"/>
        </w:rPr>
      </w:pPr>
      <w:r w:rsidRPr="00FE3AA4">
        <w:rPr>
          <w:sz w:val="22"/>
          <w:szCs w:val="22"/>
          <w:rtl/>
        </w:rPr>
        <w:t>ידוע לנו כי אם לדעת המשרד, החברה ו/או בעליה ו/או מנהליה ו/או עובדיה ו/או מי מטעמה יהיו נתונים, בכל שלב שהוא של ביצוע השירותים, במצב שבו הם עלולים להימצא בניגוד עניינים בין תפקידם במתן השירותים לבין עניין אחר, המשרד יהיה רשאי להורות על הפסקת מתן השירותים על ידי החברה ומטעם זה בלבד.</w:t>
      </w:r>
    </w:p>
    <w:p w14:paraId="5701FFEA" w14:textId="77777777" w:rsidR="004D13B9" w:rsidRPr="00FE3AA4" w:rsidRDefault="004D13B9" w:rsidP="004D13B9">
      <w:pPr>
        <w:numPr>
          <w:ilvl w:val="0"/>
          <w:numId w:val="47"/>
        </w:numPr>
        <w:spacing w:line="360" w:lineRule="auto"/>
        <w:ind w:right="-284"/>
        <w:jc w:val="both"/>
        <w:rPr>
          <w:sz w:val="22"/>
          <w:szCs w:val="22"/>
        </w:rPr>
      </w:pPr>
      <w:r w:rsidRPr="00FE3AA4">
        <w:rPr>
          <w:sz w:val="22"/>
          <w:szCs w:val="22"/>
          <w:rtl/>
        </w:rPr>
        <w:lastRenderedPageBreak/>
        <w:t>אנו מצהירים כי ידוע לנו שהאחריות להימנע ממצב של ניגוד עניינים מוטלת עלינו. לכן, בכל מקרה שבו יתעורר ספק בדבר יישום הוראות הסדר זה, או סוגיות שלא נצפו מראש, העשויות להעמיד את החברה ו/או בעליה ו/או מנהליה ו/או עובדיה ו/או מי מטעמה במצב של חשש לניגוד עניינים, אנו מתחייבים להביא את הדבר לידיעת היוע</w:t>
      </w:r>
      <w:r w:rsidRPr="00FE3AA4">
        <w:rPr>
          <w:rFonts w:hint="cs"/>
          <w:sz w:val="22"/>
          <w:szCs w:val="22"/>
          <w:rtl/>
        </w:rPr>
        <w:t>ץ</w:t>
      </w:r>
      <w:r w:rsidRPr="00FE3AA4">
        <w:rPr>
          <w:sz w:val="22"/>
          <w:szCs w:val="22"/>
          <w:rtl/>
        </w:rPr>
        <w:t xml:space="preserve"> המשפטי של </w:t>
      </w:r>
      <w:r w:rsidRPr="00FE3AA4">
        <w:rPr>
          <w:rFonts w:hint="cs"/>
          <w:sz w:val="22"/>
          <w:szCs w:val="22"/>
          <w:rtl/>
        </w:rPr>
        <w:t xml:space="preserve">הרשות </w:t>
      </w:r>
      <w:r w:rsidRPr="00FE3AA4">
        <w:rPr>
          <w:sz w:val="22"/>
          <w:szCs w:val="22"/>
          <w:rtl/>
        </w:rPr>
        <w:t>לאלתר, ולפעול על פי הנחיותי</w:t>
      </w:r>
      <w:r w:rsidRPr="00FE3AA4">
        <w:rPr>
          <w:rFonts w:hint="cs"/>
          <w:sz w:val="22"/>
          <w:szCs w:val="22"/>
          <w:rtl/>
        </w:rPr>
        <w:t>ו</w:t>
      </w:r>
      <w:r w:rsidRPr="00FE3AA4">
        <w:rPr>
          <w:sz w:val="22"/>
          <w:szCs w:val="22"/>
          <w:rtl/>
        </w:rPr>
        <w:t>.</w:t>
      </w:r>
    </w:p>
    <w:p w14:paraId="02C387EE" w14:textId="77777777" w:rsidR="004D13B9" w:rsidRPr="00FE3AA4" w:rsidRDefault="004D13B9" w:rsidP="004D13B9">
      <w:pPr>
        <w:numPr>
          <w:ilvl w:val="0"/>
          <w:numId w:val="47"/>
        </w:numPr>
        <w:spacing w:line="360" w:lineRule="auto"/>
        <w:ind w:right="-284"/>
        <w:jc w:val="both"/>
        <w:rPr>
          <w:sz w:val="22"/>
          <w:szCs w:val="22"/>
        </w:rPr>
      </w:pPr>
      <w:r w:rsidRPr="00FE3AA4">
        <w:rPr>
          <w:sz w:val="22"/>
          <w:szCs w:val="22"/>
          <w:rtl/>
        </w:rPr>
        <w:t>אנו מתחייבים כי אם יחול שינוי בהצהרות</w:t>
      </w:r>
      <w:r w:rsidRPr="00FE3AA4">
        <w:rPr>
          <w:rFonts w:hint="cs"/>
          <w:sz w:val="22"/>
          <w:szCs w:val="22"/>
          <w:rtl/>
        </w:rPr>
        <w:t>ינו</w:t>
      </w:r>
      <w:r w:rsidRPr="00FE3AA4">
        <w:rPr>
          <w:sz w:val="22"/>
          <w:szCs w:val="22"/>
          <w:rtl/>
        </w:rPr>
        <w:t xml:space="preserve">, נודיע על כך לנציג המשרד כהגדרתו בהסכם המקורי עם </w:t>
      </w:r>
      <w:r w:rsidRPr="00FE3AA4">
        <w:rPr>
          <w:rFonts w:hint="cs"/>
          <w:sz w:val="22"/>
          <w:szCs w:val="22"/>
          <w:rtl/>
        </w:rPr>
        <w:t>ה</w:t>
      </w:r>
      <w:r w:rsidRPr="00FE3AA4">
        <w:rPr>
          <w:sz w:val="22"/>
          <w:szCs w:val="22"/>
          <w:rtl/>
        </w:rPr>
        <w:t>משרד ונפנה אל היוע</w:t>
      </w:r>
      <w:r w:rsidRPr="00FE3AA4">
        <w:rPr>
          <w:rFonts w:hint="cs"/>
          <w:sz w:val="22"/>
          <w:szCs w:val="22"/>
          <w:rtl/>
        </w:rPr>
        <w:t>ץ</w:t>
      </w:r>
      <w:r w:rsidRPr="00FE3AA4">
        <w:rPr>
          <w:sz w:val="22"/>
          <w:szCs w:val="22"/>
          <w:rtl/>
        </w:rPr>
        <w:t xml:space="preserve"> המשפטי של </w:t>
      </w:r>
      <w:r w:rsidRPr="00FE3AA4">
        <w:rPr>
          <w:rFonts w:hint="cs"/>
          <w:sz w:val="22"/>
          <w:szCs w:val="22"/>
          <w:rtl/>
        </w:rPr>
        <w:t>רשות ההגבלים</w:t>
      </w:r>
      <w:r w:rsidRPr="00FE3AA4">
        <w:rPr>
          <w:sz w:val="22"/>
          <w:szCs w:val="22"/>
          <w:rtl/>
        </w:rPr>
        <w:t>, נמסור ל</w:t>
      </w:r>
      <w:r w:rsidRPr="00FE3AA4">
        <w:rPr>
          <w:rFonts w:hint="cs"/>
          <w:sz w:val="22"/>
          <w:szCs w:val="22"/>
          <w:rtl/>
        </w:rPr>
        <w:t>ו</w:t>
      </w:r>
      <w:r w:rsidRPr="00FE3AA4">
        <w:rPr>
          <w:sz w:val="22"/>
          <w:szCs w:val="22"/>
          <w:rtl/>
        </w:rPr>
        <w:t xml:space="preserve"> בכתב את מלוא המידע הרלוונטי, ונפעל על פי הנחיותי</w:t>
      </w:r>
      <w:r w:rsidRPr="00FE3AA4">
        <w:rPr>
          <w:rFonts w:hint="cs"/>
          <w:sz w:val="22"/>
          <w:szCs w:val="22"/>
          <w:rtl/>
        </w:rPr>
        <w:t>ו</w:t>
      </w:r>
      <w:r w:rsidRPr="00FE3AA4">
        <w:rPr>
          <w:sz w:val="22"/>
          <w:szCs w:val="22"/>
          <w:rtl/>
        </w:rPr>
        <w:t>.</w:t>
      </w:r>
    </w:p>
    <w:p w14:paraId="224279B9" w14:textId="77777777" w:rsidR="004D13B9" w:rsidRPr="00FE3AA4" w:rsidRDefault="004D13B9" w:rsidP="004D13B9">
      <w:pPr>
        <w:numPr>
          <w:ilvl w:val="0"/>
          <w:numId w:val="47"/>
        </w:numPr>
        <w:spacing w:line="360" w:lineRule="auto"/>
        <w:ind w:right="-284"/>
        <w:jc w:val="both"/>
        <w:rPr>
          <w:sz w:val="22"/>
          <w:szCs w:val="22"/>
        </w:rPr>
      </w:pPr>
      <w:r w:rsidRPr="00FE3AA4">
        <w:rPr>
          <w:sz w:val="22"/>
          <w:szCs w:val="22"/>
          <w:rtl/>
        </w:rPr>
        <w:t xml:space="preserve">אנו מתחייבים שלא לעשות שימוש בכל מידע או מסמך שיגיע לידנו במהלך מתן השירותים שלא לשם מתן השירותים עבור </w:t>
      </w:r>
      <w:r w:rsidRPr="00FE3AA4">
        <w:rPr>
          <w:rFonts w:hint="cs"/>
          <w:sz w:val="22"/>
          <w:szCs w:val="22"/>
          <w:rtl/>
        </w:rPr>
        <w:t>רשות ההגבלים</w:t>
      </w:r>
      <w:r w:rsidRPr="00FE3AA4">
        <w:rPr>
          <w:sz w:val="22"/>
          <w:szCs w:val="22"/>
          <w:rtl/>
        </w:rPr>
        <w:t>.</w:t>
      </w:r>
    </w:p>
    <w:p w14:paraId="6B4473E4" w14:textId="77777777" w:rsidR="004D13B9" w:rsidRPr="00FE3AA4" w:rsidRDefault="004D13B9" w:rsidP="004D13B9">
      <w:pPr>
        <w:numPr>
          <w:ilvl w:val="0"/>
          <w:numId w:val="47"/>
        </w:numPr>
        <w:spacing w:line="360" w:lineRule="auto"/>
        <w:jc w:val="both"/>
        <w:rPr>
          <w:sz w:val="22"/>
          <w:szCs w:val="22"/>
        </w:rPr>
      </w:pPr>
      <w:r w:rsidRPr="00FE3AA4">
        <w:rPr>
          <w:sz w:val="22"/>
          <w:szCs w:val="22"/>
          <w:rtl/>
        </w:rPr>
        <w:t>אנו מתחייבים לשמור בסוד ולא להעביר, להודיע, למסור או להביא לידיעת כל אדם כל ידיעה שתגיע אלינו עקב מתן השירותים, או לעשות בהם שימוש לצרכיה האישיים של החברה ו/או לקוחותיה ו/או בעליה ו/או מנהליה ו/או עובדיה ו/או מי מטעמה, או לטובת גופים שהם קשורים אליהם, תוך תקופת מתן השירותים למשרד, לפני תחילתה או לאחר מכן, פרט למידע שהפך נחלת הכלל; ידוע לנו שאי מילוי התחייבויותינו על פי סעיף זה מהווה עבירה לפי סעיף 117 לחוק העונשין, התשל"ז-1977.</w:t>
      </w:r>
    </w:p>
    <w:p w14:paraId="3C1EDFD3" w14:textId="77777777" w:rsidR="004D13B9" w:rsidRPr="00FE3AA4" w:rsidRDefault="004D13B9" w:rsidP="004D13B9">
      <w:pPr>
        <w:numPr>
          <w:ilvl w:val="0"/>
          <w:numId w:val="47"/>
        </w:numPr>
        <w:spacing w:line="360" w:lineRule="auto"/>
        <w:jc w:val="both"/>
        <w:rPr>
          <w:sz w:val="22"/>
          <w:szCs w:val="22"/>
        </w:rPr>
      </w:pPr>
      <w:r w:rsidRPr="00FE3AA4">
        <w:rPr>
          <w:sz w:val="22"/>
          <w:szCs w:val="22"/>
          <w:rtl/>
        </w:rPr>
        <w:t xml:space="preserve">אנו מתחייבים כי בתקופת מתן השירותים על ידינו, החברה ו/או בעליה  ו/או מנהליה ו/או עובדיה ו/או מי מטעמה יימנעו מלקבל כל טובת הנאה או מתנה מכל צד שלישי אשר יבקש </w:t>
      </w:r>
      <w:proofErr w:type="spellStart"/>
      <w:r w:rsidRPr="00FE3AA4">
        <w:rPr>
          <w:sz w:val="22"/>
          <w:szCs w:val="22"/>
          <w:rtl/>
        </w:rPr>
        <w:t>להעניקה</w:t>
      </w:r>
      <w:proofErr w:type="spellEnd"/>
      <w:r w:rsidRPr="00FE3AA4">
        <w:rPr>
          <w:sz w:val="22"/>
          <w:szCs w:val="22"/>
          <w:rtl/>
        </w:rPr>
        <w:t xml:space="preserve"> להם בקשר עם מתן השירותים. אנו מתחי</w:t>
      </w:r>
      <w:r w:rsidRPr="00FE3AA4">
        <w:rPr>
          <w:rFonts w:hint="cs"/>
          <w:sz w:val="22"/>
          <w:szCs w:val="22"/>
          <w:rtl/>
        </w:rPr>
        <w:t>י</w:t>
      </w:r>
      <w:r w:rsidRPr="00FE3AA4">
        <w:rPr>
          <w:sz w:val="22"/>
          <w:szCs w:val="22"/>
          <w:rtl/>
        </w:rPr>
        <w:t xml:space="preserve">בים לדווח לאלתר ללשכה המשפטית של </w:t>
      </w:r>
      <w:r w:rsidRPr="00FE3AA4">
        <w:rPr>
          <w:rFonts w:hint="cs"/>
          <w:sz w:val="22"/>
          <w:szCs w:val="22"/>
          <w:rtl/>
        </w:rPr>
        <w:t xml:space="preserve">הרשות </w:t>
      </w:r>
      <w:r w:rsidRPr="00FE3AA4">
        <w:rPr>
          <w:sz w:val="22"/>
          <w:szCs w:val="22"/>
          <w:rtl/>
        </w:rPr>
        <w:t xml:space="preserve"> על כל מקרה שבו הוצעה טובת הנאה או מתנה כאמור ולנהוג על פי הוראותיה.</w:t>
      </w:r>
    </w:p>
    <w:p w14:paraId="077D6E02" w14:textId="77777777" w:rsidR="004D13B9" w:rsidRPr="00FE3AA4" w:rsidRDefault="004D13B9" w:rsidP="004D13B9">
      <w:pPr>
        <w:numPr>
          <w:ilvl w:val="0"/>
          <w:numId w:val="47"/>
        </w:numPr>
        <w:spacing w:line="360" w:lineRule="auto"/>
        <w:jc w:val="both"/>
        <w:rPr>
          <w:sz w:val="22"/>
          <w:szCs w:val="22"/>
        </w:rPr>
      </w:pPr>
      <w:r w:rsidRPr="00FE3AA4">
        <w:rPr>
          <w:sz w:val="22"/>
          <w:szCs w:val="22"/>
          <w:rtl/>
        </w:rPr>
        <w:t>אנו מתחייבים כי בתקופת מתן השירותים תמנע החברה ו/או בעליה ו/או מנהליה ו/או עובדיה ו/או מי מטעמה מלבקר בפומבי (במסיבת עיתונאים, בראיון עיתונאי, בנאום במקום פומבי, בשידור, או בכל דרך פומבית אחרת) את הממשלה, משרדי הממשלה ומדיניותם.</w:t>
      </w:r>
    </w:p>
    <w:p w14:paraId="71F1F9B9" w14:textId="77777777" w:rsidR="004D13B9" w:rsidRPr="00FE3AA4" w:rsidRDefault="004D13B9" w:rsidP="004D13B9">
      <w:pPr>
        <w:numPr>
          <w:ilvl w:val="0"/>
          <w:numId w:val="47"/>
        </w:numPr>
        <w:spacing w:line="360" w:lineRule="auto"/>
        <w:jc w:val="both"/>
        <w:rPr>
          <w:sz w:val="22"/>
          <w:szCs w:val="22"/>
        </w:rPr>
      </w:pPr>
      <w:r w:rsidRPr="00FE3AA4">
        <w:rPr>
          <w:sz w:val="22"/>
          <w:szCs w:val="22"/>
          <w:rtl/>
        </w:rPr>
        <w:t>ידוע לנו כי על הסדר זה חל חוק חופש המידע, התשנ"ח-1998, המחייב מתן פומבי להסדר ומסירתו לכל אדם שיבקש מידע לגביו ואנו מסכימים כי הסדר זה יימסר לציבור.</w:t>
      </w:r>
    </w:p>
    <w:p w14:paraId="6B06147B" w14:textId="77777777" w:rsidR="004D13B9" w:rsidRPr="00FE3AA4" w:rsidRDefault="004D13B9" w:rsidP="004D13B9">
      <w:pPr>
        <w:pStyle w:val="af1"/>
        <w:rPr>
          <w:sz w:val="22"/>
          <w:szCs w:val="22"/>
          <w:rtl/>
          <w:lang w:eastAsia="he-IL"/>
        </w:rPr>
      </w:pPr>
    </w:p>
    <w:p w14:paraId="634CB0A3" w14:textId="77777777" w:rsidR="004D13B9" w:rsidRPr="00FE3AA4" w:rsidRDefault="004D13B9" w:rsidP="004D13B9">
      <w:pPr>
        <w:spacing w:line="300" w:lineRule="atLeast"/>
        <w:ind w:left="2919"/>
        <w:jc w:val="center"/>
        <w:rPr>
          <w:sz w:val="22"/>
          <w:szCs w:val="22"/>
          <w:rtl/>
        </w:rPr>
      </w:pPr>
    </w:p>
    <w:p w14:paraId="10214418" w14:textId="77777777" w:rsidR="004D13B9" w:rsidRPr="00FE3AA4" w:rsidRDefault="004D13B9" w:rsidP="004D13B9">
      <w:pPr>
        <w:spacing w:line="300" w:lineRule="atLeast"/>
        <w:ind w:left="2919"/>
        <w:rPr>
          <w:sz w:val="22"/>
          <w:szCs w:val="22"/>
          <w:rtl/>
        </w:rPr>
      </w:pPr>
      <w:r w:rsidRPr="00FE3AA4">
        <w:rPr>
          <w:sz w:val="22"/>
          <w:szCs w:val="22"/>
          <w:rtl/>
        </w:rPr>
        <w:t>בברכה,</w:t>
      </w:r>
    </w:p>
    <w:p w14:paraId="673E0F41" w14:textId="77777777" w:rsidR="004D13B9" w:rsidRPr="00FE3AA4" w:rsidRDefault="004D13B9" w:rsidP="004D13B9">
      <w:pPr>
        <w:spacing w:line="300" w:lineRule="atLeast"/>
        <w:ind w:left="2919"/>
        <w:jc w:val="center"/>
        <w:rPr>
          <w:sz w:val="22"/>
          <w:szCs w:val="22"/>
          <w:rtl/>
        </w:rPr>
      </w:pPr>
    </w:p>
    <w:p w14:paraId="52DC15D7" w14:textId="77777777" w:rsidR="004D13B9" w:rsidRPr="00FE3AA4" w:rsidRDefault="004D13B9" w:rsidP="004D13B9">
      <w:pPr>
        <w:spacing w:line="300" w:lineRule="atLeast"/>
        <w:jc w:val="center"/>
        <w:rPr>
          <w:sz w:val="22"/>
          <w:szCs w:val="22"/>
          <w:rtl/>
        </w:rPr>
      </w:pPr>
      <w:r w:rsidRPr="00FE3AA4">
        <w:rPr>
          <w:sz w:val="22"/>
          <w:szCs w:val="22"/>
          <w:rtl/>
        </w:rPr>
        <w:t>_________________________________________</w:t>
      </w:r>
    </w:p>
    <w:p w14:paraId="603EC227" w14:textId="77777777" w:rsidR="004D13B9" w:rsidRPr="00FE3AA4" w:rsidRDefault="004D13B9" w:rsidP="004D13B9">
      <w:pPr>
        <w:spacing w:line="300" w:lineRule="atLeast"/>
        <w:jc w:val="center"/>
        <w:rPr>
          <w:sz w:val="22"/>
          <w:szCs w:val="22"/>
          <w:rtl/>
        </w:rPr>
      </w:pPr>
      <w:r w:rsidRPr="00FE3AA4">
        <w:rPr>
          <w:rFonts w:hint="cs"/>
          <w:sz w:val="22"/>
          <w:szCs w:val="22"/>
          <w:rtl/>
        </w:rPr>
        <w:t>מורשה חתימה מטעם החברה/היועץ</w:t>
      </w:r>
    </w:p>
    <w:p w14:paraId="62AB4555" w14:textId="77777777" w:rsidR="004D13B9" w:rsidRPr="00FE3AA4" w:rsidRDefault="004D13B9" w:rsidP="004D13B9">
      <w:pPr>
        <w:spacing w:line="300" w:lineRule="atLeast"/>
        <w:ind w:left="-340"/>
        <w:jc w:val="both"/>
        <w:rPr>
          <w:sz w:val="22"/>
          <w:szCs w:val="22"/>
          <w:rtl/>
        </w:rPr>
      </w:pPr>
    </w:p>
    <w:p w14:paraId="5F8FAEAF" w14:textId="77777777" w:rsidR="004D13B9" w:rsidRPr="00FE3AA4" w:rsidRDefault="004D13B9" w:rsidP="004D13B9">
      <w:pPr>
        <w:spacing w:line="300" w:lineRule="atLeast"/>
        <w:jc w:val="both"/>
        <w:rPr>
          <w:sz w:val="22"/>
          <w:szCs w:val="22"/>
          <w:rtl/>
        </w:rPr>
      </w:pPr>
    </w:p>
    <w:p w14:paraId="262D637D" w14:textId="77777777" w:rsidR="004D13B9" w:rsidRPr="00FE3AA4" w:rsidRDefault="004D13B9" w:rsidP="004D13B9">
      <w:pPr>
        <w:spacing w:line="360" w:lineRule="auto"/>
        <w:jc w:val="both"/>
        <w:rPr>
          <w:sz w:val="22"/>
          <w:szCs w:val="22"/>
          <w:rtl/>
        </w:rPr>
      </w:pPr>
      <w:r w:rsidRPr="00FE3AA4">
        <w:rPr>
          <w:sz w:val="22"/>
          <w:szCs w:val="22"/>
          <w:rtl/>
        </w:rPr>
        <w:t>אני הח"מ מאשר כי כל ההצהרות בהסדר זה נכונות וכן על דעתי, ומתחייב למלא את כל התחייבויות החברה על פי הסדר זה.</w:t>
      </w:r>
    </w:p>
    <w:p w14:paraId="364E8C2D" w14:textId="77777777" w:rsidR="004D13B9" w:rsidRPr="00FE3AA4" w:rsidRDefault="004D13B9" w:rsidP="004D13B9">
      <w:pPr>
        <w:spacing w:line="300" w:lineRule="atLeast"/>
        <w:jc w:val="both"/>
        <w:rPr>
          <w:sz w:val="22"/>
          <w:szCs w:val="22"/>
          <w:rtl/>
        </w:rPr>
      </w:pPr>
    </w:p>
    <w:p w14:paraId="7E64650C" w14:textId="77777777" w:rsidR="004D13B9" w:rsidRPr="00FE3AA4" w:rsidRDefault="004D13B9" w:rsidP="004D13B9">
      <w:pPr>
        <w:spacing w:line="300" w:lineRule="atLeast"/>
        <w:jc w:val="both"/>
        <w:rPr>
          <w:sz w:val="22"/>
          <w:szCs w:val="22"/>
          <w:rtl/>
        </w:rPr>
      </w:pPr>
      <w:r w:rsidRPr="00FE3AA4">
        <w:rPr>
          <w:sz w:val="22"/>
          <w:szCs w:val="22"/>
          <w:rtl/>
        </w:rPr>
        <w:t xml:space="preserve">________________  </w:t>
      </w:r>
      <w:r w:rsidRPr="00FE3AA4">
        <w:rPr>
          <w:sz w:val="22"/>
          <w:szCs w:val="22"/>
          <w:rtl/>
        </w:rPr>
        <w:tab/>
      </w:r>
      <w:r w:rsidRPr="00FE3AA4">
        <w:rPr>
          <w:sz w:val="22"/>
          <w:szCs w:val="22"/>
          <w:rtl/>
        </w:rPr>
        <w:tab/>
        <w:t>________________</w:t>
      </w:r>
    </w:p>
    <w:p w14:paraId="6C85813B" w14:textId="77777777" w:rsidR="004D13B9" w:rsidRPr="00FE3AA4" w:rsidRDefault="004D13B9" w:rsidP="004D13B9">
      <w:pPr>
        <w:spacing w:line="300" w:lineRule="atLeast"/>
        <w:rPr>
          <w:sz w:val="22"/>
          <w:szCs w:val="22"/>
          <w:rtl/>
        </w:rPr>
      </w:pPr>
      <w:r w:rsidRPr="00FE3AA4">
        <w:rPr>
          <w:rFonts w:hint="cs"/>
          <w:sz w:val="22"/>
          <w:szCs w:val="22"/>
          <w:rtl/>
        </w:rPr>
        <w:t xml:space="preserve">       </w:t>
      </w:r>
      <w:r w:rsidRPr="00FE3AA4">
        <w:rPr>
          <w:sz w:val="22"/>
          <w:szCs w:val="22"/>
          <w:rtl/>
        </w:rPr>
        <w:t xml:space="preserve">תאריך </w:t>
      </w:r>
      <w:r w:rsidRPr="00FE3AA4">
        <w:rPr>
          <w:rFonts w:hint="cs"/>
          <w:sz w:val="22"/>
          <w:szCs w:val="22"/>
          <w:rtl/>
        </w:rPr>
        <w:t xml:space="preserve">                     מורשה חתימה מטעם החברה/היועץ</w:t>
      </w:r>
    </w:p>
    <w:p w14:paraId="58BBA8A5" w14:textId="77777777" w:rsidR="004D13B9" w:rsidRPr="00FE3AA4" w:rsidRDefault="004D13B9" w:rsidP="004D13B9">
      <w:pPr>
        <w:pStyle w:val="31"/>
        <w:spacing w:line="360" w:lineRule="auto"/>
        <w:rPr>
          <w:rFonts w:cs="David"/>
          <w:color w:val="auto"/>
          <w:sz w:val="22"/>
          <w:szCs w:val="22"/>
          <w:u w:val="single"/>
          <w:rtl/>
        </w:rPr>
      </w:pPr>
    </w:p>
    <w:p w14:paraId="1815C218" w14:textId="77777777" w:rsidR="004D13B9" w:rsidRDefault="004D13B9" w:rsidP="004D13B9">
      <w:pPr>
        <w:rPr>
          <w:rtl/>
        </w:rPr>
      </w:pPr>
    </w:p>
    <w:p w14:paraId="15C3E31F" w14:textId="77777777" w:rsidR="004D13B9" w:rsidRPr="00433C2C" w:rsidRDefault="004D13B9" w:rsidP="004D13B9">
      <w:pPr>
        <w:rPr>
          <w:rtl/>
        </w:rPr>
      </w:pPr>
    </w:p>
    <w:p w14:paraId="16ECCBEB" w14:textId="77777777" w:rsidR="004D13B9" w:rsidRPr="000C1A4B" w:rsidRDefault="004D13B9" w:rsidP="004D13B9">
      <w:pPr>
        <w:pStyle w:val="31"/>
        <w:spacing w:line="360" w:lineRule="auto"/>
        <w:rPr>
          <w:rFonts w:cs="David"/>
          <w:color w:val="auto"/>
          <w:sz w:val="22"/>
          <w:szCs w:val="22"/>
          <w:u w:val="single"/>
          <w:rtl/>
        </w:rPr>
      </w:pPr>
      <w:bookmarkStart w:id="110" w:name="_Toc478982246"/>
      <w:r w:rsidRPr="000C1A4B">
        <w:rPr>
          <w:rFonts w:cs="David" w:hint="eastAsia"/>
          <w:color w:val="auto"/>
          <w:sz w:val="22"/>
          <w:szCs w:val="22"/>
          <w:u w:val="single"/>
          <w:rtl/>
        </w:rPr>
        <w:t>נספח</w:t>
      </w:r>
      <w:r w:rsidRPr="000C1A4B">
        <w:rPr>
          <w:rFonts w:cs="David"/>
          <w:color w:val="auto"/>
          <w:sz w:val="22"/>
          <w:szCs w:val="22"/>
          <w:u w:val="single"/>
          <w:rtl/>
        </w:rPr>
        <w:t xml:space="preserve"> </w:t>
      </w:r>
      <w:r>
        <w:rPr>
          <w:rFonts w:cs="David" w:hint="cs"/>
          <w:color w:val="auto"/>
          <w:sz w:val="22"/>
          <w:szCs w:val="22"/>
          <w:u w:val="single"/>
          <w:rtl/>
        </w:rPr>
        <w:t>14</w:t>
      </w:r>
      <w:r w:rsidRPr="000C1A4B">
        <w:rPr>
          <w:rFonts w:cs="David" w:hint="cs"/>
          <w:color w:val="auto"/>
          <w:sz w:val="22"/>
          <w:szCs w:val="22"/>
          <w:u w:val="single"/>
          <w:rtl/>
        </w:rPr>
        <w:t xml:space="preserve">- </w:t>
      </w:r>
      <w:r w:rsidRPr="000C1A4B">
        <w:rPr>
          <w:rFonts w:cs="David"/>
          <w:color w:val="auto"/>
          <w:sz w:val="22"/>
          <w:szCs w:val="22"/>
          <w:u w:val="single"/>
          <w:rtl/>
        </w:rPr>
        <w:t xml:space="preserve">התחייבות מציע </w:t>
      </w:r>
      <w:r w:rsidRPr="000C1A4B">
        <w:rPr>
          <w:rFonts w:cs="David" w:hint="cs"/>
          <w:color w:val="auto"/>
          <w:sz w:val="22"/>
          <w:szCs w:val="22"/>
          <w:u w:val="single"/>
          <w:rtl/>
        </w:rPr>
        <w:t xml:space="preserve">בדבר </w:t>
      </w:r>
      <w:r w:rsidRPr="000C1A4B">
        <w:rPr>
          <w:rFonts w:cs="David"/>
          <w:color w:val="auto"/>
          <w:sz w:val="22"/>
          <w:szCs w:val="22"/>
          <w:u w:val="single"/>
          <w:rtl/>
        </w:rPr>
        <w:t>ה</w:t>
      </w:r>
      <w:r w:rsidRPr="000C1A4B">
        <w:rPr>
          <w:rFonts w:cs="David" w:hint="cs"/>
          <w:color w:val="auto"/>
          <w:sz w:val="22"/>
          <w:szCs w:val="22"/>
          <w:u w:val="single"/>
          <w:rtl/>
        </w:rPr>
        <w:t>י</w:t>
      </w:r>
      <w:r w:rsidRPr="000C1A4B">
        <w:rPr>
          <w:rFonts w:cs="David"/>
          <w:color w:val="auto"/>
          <w:sz w:val="22"/>
          <w:szCs w:val="22"/>
          <w:u w:val="single"/>
          <w:rtl/>
        </w:rPr>
        <w:t>עדר</w:t>
      </w:r>
      <w:r w:rsidRPr="000C1A4B">
        <w:rPr>
          <w:rFonts w:cs="David" w:hint="cs"/>
          <w:color w:val="auto"/>
          <w:sz w:val="22"/>
          <w:szCs w:val="22"/>
          <w:u w:val="single"/>
          <w:rtl/>
        </w:rPr>
        <w:t xml:space="preserve"> חשש</w:t>
      </w:r>
      <w:r w:rsidRPr="000C1A4B">
        <w:rPr>
          <w:rFonts w:cs="David"/>
          <w:color w:val="auto"/>
          <w:sz w:val="22"/>
          <w:szCs w:val="22"/>
          <w:u w:val="single"/>
          <w:rtl/>
        </w:rPr>
        <w:t xml:space="preserve"> </w:t>
      </w:r>
      <w:r w:rsidRPr="000C1A4B">
        <w:rPr>
          <w:rFonts w:cs="David" w:hint="cs"/>
          <w:color w:val="auto"/>
          <w:sz w:val="22"/>
          <w:szCs w:val="22"/>
          <w:u w:val="single"/>
          <w:rtl/>
        </w:rPr>
        <w:t>ל</w:t>
      </w:r>
      <w:r w:rsidRPr="000C1A4B">
        <w:rPr>
          <w:rFonts w:cs="David"/>
          <w:color w:val="auto"/>
          <w:sz w:val="22"/>
          <w:szCs w:val="22"/>
          <w:u w:val="single"/>
          <w:rtl/>
        </w:rPr>
        <w:t>ניגוד עניינים</w:t>
      </w:r>
      <w:bookmarkEnd w:id="110"/>
    </w:p>
    <w:p w14:paraId="1557BDEE" w14:textId="77777777" w:rsidR="004D13B9" w:rsidRPr="00470A52" w:rsidRDefault="004D13B9" w:rsidP="004D13B9">
      <w:pPr>
        <w:spacing w:line="360" w:lineRule="auto"/>
        <w:jc w:val="center"/>
        <w:rPr>
          <w:rFonts w:ascii="Arial" w:hAnsi="Arial"/>
          <w:b/>
          <w:bCs/>
          <w:szCs w:val="24"/>
          <w:u w:val="single"/>
          <w:rtl/>
        </w:rPr>
      </w:pPr>
    </w:p>
    <w:p w14:paraId="621E18D8" w14:textId="77777777" w:rsidR="004D13B9" w:rsidRPr="00470A52" w:rsidRDefault="004D13B9" w:rsidP="004D13B9">
      <w:pPr>
        <w:spacing w:line="360" w:lineRule="auto"/>
        <w:rPr>
          <w:rFonts w:ascii="Arial" w:hAnsi="Arial"/>
          <w:szCs w:val="24"/>
        </w:rPr>
      </w:pPr>
      <w:r w:rsidRPr="00470A52">
        <w:rPr>
          <w:rFonts w:ascii="Arial" w:hAnsi="Arial"/>
          <w:szCs w:val="24"/>
          <w:rtl/>
        </w:rPr>
        <w:t>שנערכה ונחתמה ב_____</w:t>
      </w:r>
      <w:r w:rsidRPr="00470A52">
        <w:rPr>
          <w:rFonts w:ascii="Arial" w:hAnsi="Arial" w:hint="cs"/>
          <w:szCs w:val="24"/>
          <w:rtl/>
        </w:rPr>
        <w:t>___</w:t>
      </w:r>
      <w:r w:rsidRPr="00470A52">
        <w:rPr>
          <w:rFonts w:ascii="Arial" w:hAnsi="Arial"/>
          <w:szCs w:val="24"/>
          <w:rtl/>
        </w:rPr>
        <w:t xml:space="preserve">_ ביום ____ בחודש _____ </w:t>
      </w:r>
      <w:r w:rsidRPr="00470A52">
        <w:rPr>
          <w:rFonts w:ascii="Arial" w:hAnsi="Arial" w:hint="cs"/>
          <w:szCs w:val="24"/>
          <w:rtl/>
        </w:rPr>
        <w:t>שנת_______</w:t>
      </w:r>
    </w:p>
    <w:p w14:paraId="37ABF7F4" w14:textId="77777777" w:rsidR="004D13B9" w:rsidRPr="00470A52" w:rsidRDefault="004D13B9" w:rsidP="004D13B9">
      <w:pPr>
        <w:spacing w:line="360" w:lineRule="auto"/>
        <w:rPr>
          <w:rFonts w:ascii="Arial" w:hAnsi="Arial"/>
          <w:szCs w:val="24"/>
          <w:rtl/>
        </w:rPr>
      </w:pPr>
      <w:r w:rsidRPr="00470A52">
        <w:rPr>
          <w:rFonts w:ascii="Arial" w:hAnsi="Arial"/>
          <w:szCs w:val="24"/>
          <w:rtl/>
        </w:rPr>
        <w:t>על ידי</w:t>
      </w:r>
      <w:r w:rsidRPr="00470A52">
        <w:rPr>
          <w:rFonts w:ascii="Arial" w:hAnsi="Arial" w:hint="cs"/>
          <w:szCs w:val="24"/>
          <w:rtl/>
        </w:rPr>
        <w:t xml:space="preserve"> </w:t>
      </w:r>
      <w:r w:rsidRPr="00470A52">
        <w:rPr>
          <w:rFonts w:ascii="Arial" w:hAnsi="Arial"/>
          <w:szCs w:val="24"/>
          <w:rtl/>
        </w:rPr>
        <w:t>____________________</w:t>
      </w:r>
    </w:p>
    <w:p w14:paraId="5B540B2E" w14:textId="77777777" w:rsidR="004D13B9" w:rsidRPr="00470A52" w:rsidRDefault="004D13B9" w:rsidP="004D13B9">
      <w:pPr>
        <w:spacing w:line="360" w:lineRule="auto"/>
        <w:rPr>
          <w:rFonts w:ascii="Arial" w:hAnsi="Arial"/>
          <w:szCs w:val="24"/>
          <w:rtl/>
        </w:rPr>
      </w:pPr>
      <w:r w:rsidRPr="00470A52">
        <w:rPr>
          <w:rFonts w:ascii="Arial" w:hAnsi="Arial"/>
          <w:szCs w:val="24"/>
          <w:rtl/>
        </w:rPr>
        <w:t>ת.ז. ____________</w:t>
      </w:r>
      <w:r w:rsidRPr="00470A52">
        <w:rPr>
          <w:rFonts w:ascii="Arial" w:hAnsi="Arial" w:hint="cs"/>
          <w:szCs w:val="24"/>
          <w:rtl/>
        </w:rPr>
        <w:t>______</w:t>
      </w:r>
      <w:r w:rsidRPr="00470A52">
        <w:rPr>
          <w:rFonts w:ascii="Arial" w:hAnsi="Arial"/>
          <w:szCs w:val="24"/>
          <w:rtl/>
        </w:rPr>
        <w:t>____</w:t>
      </w:r>
    </w:p>
    <w:p w14:paraId="423DBEC0" w14:textId="77777777" w:rsidR="004D13B9" w:rsidRPr="00470A52" w:rsidRDefault="004D13B9" w:rsidP="004D13B9">
      <w:pPr>
        <w:spacing w:line="360" w:lineRule="auto"/>
        <w:rPr>
          <w:rFonts w:ascii="Arial" w:hAnsi="Arial"/>
          <w:szCs w:val="24"/>
          <w:rtl/>
        </w:rPr>
      </w:pPr>
      <w:r w:rsidRPr="00470A52">
        <w:rPr>
          <w:rFonts w:ascii="Arial" w:hAnsi="Arial"/>
          <w:szCs w:val="24"/>
          <w:rtl/>
        </w:rPr>
        <w:t>מכתובת ___________________</w:t>
      </w:r>
    </w:p>
    <w:p w14:paraId="55CB99D3" w14:textId="77777777" w:rsidR="004D13B9" w:rsidRPr="00470A52" w:rsidRDefault="004D13B9" w:rsidP="004D13B9">
      <w:pPr>
        <w:jc w:val="both"/>
        <w:rPr>
          <w:rFonts w:ascii="Arial" w:hAnsi="Arial"/>
          <w:szCs w:val="24"/>
          <w:rtl/>
        </w:rPr>
      </w:pPr>
    </w:p>
    <w:p w14:paraId="7ED917D4" w14:textId="77777777" w:rsidR="004D13B9" w:rsidRPr="00470A52" w:rsidRDefault="004D13B9" w:rsidP="004D13B9">
      <w:pPr>
        <w:spacing w:line="360" w:lineRule="auto"/>
        <w:jc w:val="both"/>
        <w:rPr>
          <w:rFonts w:ascii="Arial" w:hAnsi="Arial"/>
          <w:szCs w:val="24"/>
          <w:rtl/>
        </w:rPr>
      </w:pPr>
      <w:r w:rsidRPr="00470A52">
        <w:rPr>
          <w:rFonts w:ascii="Arial" w:hAnsi="Arial"/>
          <w:b/>
          <w:bCs/>
          <w:szCs w:val="24"/>
          <w:rtl/>
        </w:rPr>
        <w:t>הואיל</w:t>
      </w:r>
      <w:r w:rsidRPr="00470A52">
        <w:rPr>
          <w:rFonts w:ascii="Arial" w:hAnsi="Arial"/>
          <w:szCs w:val="24"/>
          <w:rtl/>
        </w:rPr>
        <w:tab/>
      </w:r>
      <w:r w:rsidRPr="00470A52">
        <w:rPr>
          <w:rFonts w:ascii="Arial" w:hAnsi="Arial" w:hint="cs"/>
          <w:szCs w:val="24"/>
          <w:rtl/>
        </w:rPr>
        <w:t>ו</w:t>
      </w:r>
      <w:r>
        <w:rPr>
          <w:rFonts w:ascii="Arial" w:hAnsi="Arial" w:hint="cs"/>
          <w:szCs w:val="24"/>
          <w:rtl/>
        </w:rPr>
        <w:t xml:space="preserve">רשות ההגבלים העסקיים </w:t>
      </w:r>
      <w:r w:rsidRPr="00470A52">
        <w:rPr>
          <w:rFonts w:ascii="Arial" w:hAnsi="Arial"/>
          <w:szCs w:val="24"/>
          <w:rtl/>
        </w:rPr>
        <w:t>בשם מדינת ישראל מקבל את השירותים כהגדרתם להלן;</w:t>
      </w:r>
    </w:p>
    <w:p w14:paraId="69741A99" w14:textId="77777777" w:rsidR="004D13B9" w:rsidRPr="00470A52" w:rsidRDefault="004D13B9" w:rsidP="004D13B9">
      <w:pPr>
        <w:spacing w:line="360" w:lineRule="auto"/>
        <w:jc w:val="both"/>
        <w:rPr>
          <w:rFonts w:ascii="Arial" w:hAnsi="Arial"/>
          <w:szCs w:val="24"/>
          <w:rtl/>
        </w:rPr>
      </w:pPr>
      <w:r w:rsidRPr="00470A52">
        <w:rPr>
          <w:rFonts w:ascii="Arial" w:hAnsi="Arial"/>
          <w:b/>
          <w:bCs/>
          <w:szCs w:val="24"/>
          <w:rtl/>
        </w:rPr>
        <w:t>והואיל</w:t>
      </w:r>
      <w:r w:rsidRPr="00470A52">
        <w:rPr>
          <w:rFonts w:ascii="Arial" w:hAnsi="Arial"/>
          <w:szCs w:val="24"/>
          <w:rtl/>
        </w:rPr>
        <w:tab/>
        <w:t>והנני מועסק בקשר למתן השירותים;</w:t>
      </w:r>
    </w:p>
    <w:p w14:paraId="262D3FB8" w14:textId="77777777" w:rsidR="004D13B9" w:rsidRPr="00470A52" w:rsidRDefault="004D13B9" w:rsidP="004D13B9">
      <w:pPr>
        <w:spacing w:line="360" w:lineRule="auto"/>
        <w:jc w:val="both"/>
        <w:rPr>
          <w:rFonts w:ascii="Arial" w:hAnsi="Arial"/>
          <w:szCs w:val="24"/>
          <w:rtl/>
        </w:rPr>
      </w:pPr>
      <w:r w:rsidRPr="00470A52">
        <w:rPr>
          <w:rFonts w:ascii="Arial" w:hAnsi="Arial"/>
          <w:b/>
          <w:bCs/>
          <w:szCs w:val="24"/>
          <w:rtl/>
        </w:rPr>
        <w:t>והואיל</w:t>
      </w:r>
      <w:r w:rsidRPr="00470A52">
        <w:rPr>
          <w:rFonts w:ascii="Arial" w:hAnsi="Arial"/>
          <w:szCs w:val="24"/>
          <w:rtl/>
        </w:rPr>
        <w:tab/>
        <w:t>והנני עשוי להימצא במצב של ניגוד עניינים במסגרת מתן השירותים ולאחריו;</w:t>
      </w:r>
    </w:p>
    <w:p w14:paraId="30F22B0B" w14:textId="77777777" w:rsidR="004D13B9" w:rsidRPr="00470A52" w:rsidRDefault="004D13B9" w:rsidP="004D13B9">
      <w:pPr>
        <w:spacing w:line="360" w:lineRule="auto"/>
        <w:jc w:val="center"/>
        <w:rPr>
          <w:rFonts w:ascii="Arial" w:hAnsi="Arial"/>
          <w:szCs w:val="24"/>
          <w:rtl/>
        </w:rPr>
      </w:pPr>
    </w:p>
    <w:p w14:paraId="556A1D7C" w14:textId="77777777" w:rsidR="004D13B9" w:rsidRPr="00470A52" w:rsidRDefault="004D13B9" w:rsidP="004D13B9">
      <w:pPr>
        <w:spacing w:line="360" w:lineRule="auto"/>
        <w:jc w:val="center"/>
        <w:rPr>
          <w:rFonts w:ascii="Arial" w:hAnsi="Arial"/>
          <w:b/>
          <w:bCs/>
          <w:szCs w:val="24"/>
          <w:rtl/>
        </w:rPr>
      </w:pPr>
      <w:r w:rsidRPr="00470A52">
        <w:rPr>
          <w:rFonts w:ascii="Arial" w:hAnsi="Arial"/>
          <w:b/>
          <w:bCs/>
          <w:szCs w:val="24"/>
          <w:rtl/>
        </w:rPr>
        <w:t>לפיכך הנני מתחייב כלפי מדינת ישראל כדלקמן:</w:t>
      </w:r>
    </w:p>
    <w:p w14:paraId="62FA0BBD" w14:textId="77777777" w:rsidR="004D13B9" w:rsidRPr="00470A52" w:rsidRDefault="004D13B9" w:rsidP="004D13B9">
      <w:pPr>
        <w:spacing w:line="360" w:lineRule="auto"/>
        <w:jc w:val="both"/>
        <w:rPr>
          <w:rFonts w:ascii="Arial" w:hAnsi="Arial"/>
          <w:b/>
          <w:bCs/>
          <w:szCs w:val="24"/>
          <w:rtl/>
        </w:rPr>
      </w:pPr>
    </w:p>
    <w:p w14:paraId="2DA14EDE" w14:textId="77777777" w:rsidR="004D13B9" w:rsidRPr="00470A52" w:rsidRDefault="004D13B9" w:rsidP="004D13B9">
      <w:pPr>
        <w:spacing w:line="360" w:lineRule="auto"/>
        <w:jc w:val="both"/>
        <w:rPr>
          <w:rFonts w:ascii="Arial" w:hAnsi="Arial"/>
          <w:szCs w:val="24"/>
          <w:rtl/>
        </w:rPr>
      </w:pPr>
      <w:r w:rsidRPr="00470A52">
        <w:rPr>
          <w:rFonts w:ascii="Arial" w:hAnsi="Arial"/>
          <w:szCs w:val="24"/>
          <w:rtl/>
        </w:rPr>
        <w:t xml:space="preserve">1. </w:t>
      </w:r>
      <w:r w:rsidRPr="00470A52">
        <w:rPr>
          <w:rFonts w:ascii="Arial" w:hAnsi="Arial"/>
          <w:szCs w:val="24"/>
          <w:u w:val="single"/>
          <w:rtl/>
        </w:rPr>
        <w:t>הגדרות</w:t>
      </w:r>
    </w:p>
    <w:p w14:paraId="205B6222" w14:textId="77777777" w:rsidR="004D13B9" w:rsidRPr="00470A52" w:rsidRDefault="004D13B9" w:rsidP="004D13B9">
      <w:pPr>
        <w:spacing w:line="360" w:lineRule="auto"/>
        <w:jc w:val="both"/>
        <w:rPr>
          <w:rFonts w:ascii="Arial" w:hAnsi="Arial"/>
          <w:szCs w:val="24"/>
          <w:rtl/>
        </w:rPr>
      </w:pPr>
      <w:r w:rsidRPr="00470A52">
        <w:rPr>
          <w:rFonts w:ascii="Arial" w:hAnsi="Arial"/>
          <w:szCs w:val="24"/>
          <w:rtl/>
        </w:rPr>
        <w:t xml:space="preserve">בהתחייבות זו תהיה למונחים הבאים המשמעות המופיעה </w:t>
      </w:r>
      <w:proofErr w:type="spellStart"/>
      <w:r w:rsidRPr="00470A52">
        <w:rPr>
          <w:rFonts w:ascii="Arial" w:hAnsi="Arial"/>
          <w:szCs w:val="24"/>
          <w:rtl/>
        </w:rPr>
        <w:t>לצידם</w:t>
      </w:r>
      <w:proofErr w:type="spellEnd"/>
      <w:r w:rsidRPr="00470A52">
        <w:rPr>
          <w:rFonts w:ascii="Arial" w:hAnsi="Arial"/>
          <w:szCs w:val="24"/>
          <w:rtl/>
        </w:rPr>
        <w:t>:</w:t>
      </w:r>
    </w:p>
    <w:p w14:paraId="6CD070C4" w14:textId="6BDCA8D0" w:rsidR="004D13B9" w:rsidRDefault="004D13B9" w:rsidP="004D13B9">
      <w:pPr>
        <w:spacing w:line="360" w:lineRule="auto"/>
        <w:ind w:left="2118" w:hanging="2160"/>
        <w:jc w:val="both"/>
        <w:rPr>
          <w:rFonts w:ascii="Arial" w:hAnsi="Arial"/>
          <w:b/>
          <w:bCs/>
          <w:szCs w:val="24"/>
          <w:rtl/>
        </w:rPr>
      </w:pPr>
      <w:r w:rsidRPr="00470A52">
        <w:rPr>
          <w:rFonts w:ascii="Arial" w:hAnsi="Arial"/>
          <w:b/>
          <w:bCs/>
          <w:szCs w:val="24"/>
          <w:rtl/>
        </w:rPr>
        <w:t>"השירותים</w:t>
      </w:r>
      <w:r w:rsidRPr="00470A52">
        <w:rPr>
          <w:rFonts w:ascii="Arial" w:hAnsi="Arial"/>
          <w:b/>
          <w:bCs/>
          <w:szCs w:val="24"/>
        </w:rPr>
        <w:t>/</w:t>
      </w:r>
      <w:r w:rsidRPr="00470A52">
        <w:rPr>
          <w:rFonts w:ascii="Arial" w:hAnsi="Arial" w:hint="cs"/>
          <w:b/>
          <w:bCs/>
          <w:szCs w:val="24"/>
          <w:rtl/>
        </w:rPr>
        <w:t>הטובין</w:t>
      </w:r>
      <w:r w:rsidRPr="00470A52">
        <w:rPr>
          <w:rFonts w:ascii="Arial" w:hAnsi="Arial"/>
          <w:b/>
          <w:bCs/>
          <w:szCs w:val="24"/>
          <w:rtl/>
        </w:rPr>
        <w:t>"</w:t>
      </w:r>
      <w:r w:rsidRPr="00470A52">
        <w:rPr>
          <w:rFonts w:ascii="Arial" w:hAnsi="Arial"/>
          <w:szCs w:val="24"/>
          <w:rtl/>
        </w:rPr>
        <w:t xml:space="preserve"> </w:t>
      </w:r>
      <w:r w:rsidRPr="00470A52">
        <w:rPr>
          <w:rFonts w:ascii="Arial" w:hAnsi="Arial" w:hint="cs"/>
          <w:szCs w:val="24"/>
          <w:rtl/>
        </w:rPr>
        <w:t xml:space="preserve">- מתן שירותים במסגרת </w:t>
      </w:r>
      <w:r w:rsidRPr="00C708DE">
        <w:rPr>
          <w:rFonts w:ascii="Arial" w:hAnsi="Arial"/>
          <w:b/>
          <w:bCs/>
          <w:szCs w:val="24"/>
          <w:rtl/>
        </w:rPr>
        <w:t xml:space="preserve">מכרז פומבי </w:t>
      </w:r>
      <w:r>
        <w:rPr>
          <w:rFonts w:ascii="Arial" w:hAnsi="Arial"/>
          <w:b/>
          <w:bCs/>
          <w:szCs w:val="24"/>
          <w:rtl/>
        </w:rPr>
        <w:t>05/2017</w:t>
      </w:r>
      <w:r w:rsidRPr="00C708DE">
        <w:rPr>
          <w:rFonts w:ascii="Arial" w:hAnsi="Arial"/>
          <w:b/>
          <w:bCs/>
          <w:szCs w:val="24"/>
          <w:rtl/>
        </w:rPr>
        <w:t xml:space="preserve"> </w:t>
      </w:r>
      <w:r w:rsidRPr="001B2184">
        <w:rPr>
          <w:rFonts w:ascii="Arial" w:hAnsi="Arial" w:hint="cs"/>
          <w:b/>
          <w:bCs/>
          <w:szCs w:val="24"/>
          <w:rtl/>
        </w:rPr>
        <w:t>שירותי הקמה ותפעול מערכת לניהול בפניות</w:t>
      </w:r>
      <w:r>
        <w:rPr>
          <w:rFonts w:ascii="Arial" w:hAnsi="Arial" w:hint="cs"/>
          <w:b/>
          <w:bCs/>
          <w:szCs w:val="24"/>
          <w:rtl/>
        </w:rPr>
        <w:t xml:space="preserve"> הציבור.</w:t>
      </w:r>
      <w:r w:rsidRPr="001B2184">
        <w:rPr>
          <w:rFonts w:hint="cs"/>
          <w:b/>
          <w:bCs/>
          <w:sz w:val="22"/>
          <w:szCs w:val="22"/>
          <w:rtl/>
        </w:rPr>
        <w:t xml:space="preserve"> </w:t>
      </w:r>
    </w:p>
    <w:p w14:paraId="1382F4CF" w14:textId="77777777" w:rsidR="004D13B9" w:rsidRPr="00470A52" w:rsidRDefault="004D13B9" w:rsidP="004D13B9">
      <w:pPr>
        <w:spacing w:line="360" w:lineRule="auto"/>
        <w:ind w:left="2118" w:hanging="2160"/>
        <w:jc w:val="both"/>
        <w:rPr>
          <w:rFonts w:ascii="Arial" w:hAnsi="Arial"/>
          <w:szCs w:val="24"/>
          <w:rtl/>
        </w:rPr>
      </w:pPr>
      <w:r w:rsidRPr="00470A52">
        <w:rPr>
          <w:rFonts w:ascii="Arial" w:hAnsi="Arial"/>
          <w:b/>
          <w:bCs/>
          <w:szCs w:val="24"/>
          <w:rtl/>
        </w:rPr>
        <w:t>"עובד"</w:t>
      </w:r>
      <w:r w:rsidRPr="00470A52">
        <w:rPr>
          <w:rFonts w:ascii="Arial" w:hAnsi="Arial"/>
          <w:szCs w:val="24"/>
          <w:rtl/>
        </w:rPr>
        <w:t xml:space="preserve"> -</w:t>
      </w:r>
      <w:r w:rsidRPr="00470A52">
        <w:rPr>
          <w:rFonts w:ascii="Arial" w:hAnsi="Arial"/>
          <w:szCs w:val="24"/>
          <w:rtl/>
        </w:rPr>
        <w:tab/>
        <w:t xml:space="preserve">כל אחד מעובדי </w:t>
      </w:r>
      <w:r>
        <w:rPr>
          <w:rFonts w:ascii="Arial" w:hAnsi="Arial" w:hint="cs"/>
          <w:szCs w:val="24"/>
          <w:rtl/>
        </w:rPr>
        <w:t>הזוכה</w:t>
      </w:r>
      <w:r w:rsidRPr="00470A52">
        <w:rPr>
          <w:rFonts w:ascii="Arial" w:hAnsi="Arial" w:hint="cs"/>
          <w:szCs w:val="24"/>
          <w:rtl/>
        </w:rPr>
        <w:t xml:space="preserve"> </w:t>
      </w:r>
      <w:r w:rsidRPr="00470A52">
        <w:rPr>
          <w:rFonts w:ascii="Arial" w:hAnsi="Arial"/>
          <w:szCs w:val="24"/>
          <w:rtl/>
        </w:rPr>
        <w:t xml:space="preserve">אשר באמצעותו יינתנו השירותים </w:t>
      </w:r>
      <w:r w:rsidRPr="00470A52">
        <w:rPr>
          <w:rFonts w:ascii="Arial" w:hAnsi="Arial" w:hint="cs"/>
          <w:szCs w:val="24"/>
          <w:rtl/>
        </w:rPr>
        <w:t>למשרד</w:t>
      </w:r>
      <w:r w:rsidRPr="00470A52">
        <w:rPr>
          <w:rFonts w:ascii="Arial" w:hAnsi="Arial"/>
          <w:szCs w:val="24"/>
          <w:rtl/>
        </w:rPr>
        <w:t>.</w:t>
      </w:r>
    </w:p>
    <w:p w14:paraId="21F6685E" w14:textId="77777777" w:rsidR="004D13B9" w:rsidRPr="00470A52" w:rsidRDefault="004D13B9" w:rsidP="004D13B9">
      <w:pPr>
        <w:spacing w:line="360" w:lineRule="auto"/>
        <w:jc w:val="both"/>
        <w:rPr>
          <w:rFonts w:ascii="Arial" w:hAnsi="Arial"/>
          <w:szCs w:val="24"/>
          <w:rtl/>
        </w:rPr>
      </w:pPr>
      <w:r w:rsidRPr="00470A52">
        <w:rPr>
          <w:rFonts w:ascii="Arial" w:hAnsi="Arial"/>
          <w:b/>
          <w:bCs/>
          <w:szCs w:val="24"/>
          <w:rtl/>
        </w:rPr>
        <w:t>"מידע"</w:t>
      </w:r>
      <w:r w:rsidRPr="00470A52">
        <w:rPr>
          <w:rFonts w:ascii="Arial" w:hAnsi="Arial"/>
          <w:szCs w:val="24"/>
          <w:rtl/>
        </w:rPr>
        <w:t xml:space="preserve"> -</w:t>
      </w:r>
      <w:r w:rsidRPr="00470A52">
        <w:rPr>
          <w:rFonts w:ascii="Arial" w:hAnsi="Arial"/>
          <w:szCs w:val="24"/>
          <w:rtl/>
        </w:rPr>
        <w:tab/>
        <w:t>כל מידע (</w:t>
      </w:r>
      <w:r w:rsidRPr="00470A52">
        <w:rPr>
          <w:rFonts w:asciiTheme="majorBidi" w:hAnsiTheme="majorBidi" w:cstheme="majorBidi"/>
          <w:szCs w:val="24"/>
        </w:rPr>
        <w:t>Information</w:t>
      </w:r>
      <w:r w:rsidRPr="00470A52">
        <w:rPr>
          <w:rFonts w:ascii="Arial" w:hAnsi="Arial"/>
          <w:szCs w:val="24"/>
          <w:rtl/>
        </w:rPr>
        <w:t>), ידע (</w:t>
      </w:r>
      <w:r w:rsidRPr="00470A52">
        <w:rPr>
          <w:rFonts w:asciiTheme="majorBidi" w:hAnsiTheme="majorBidi" w:cstheme="majorBidi"/>
          <w:szCs w:val="24"/>
        </w:rPr>
        <w:t>Know-How</w:t>
      </w:r>
      <w:r w:rsidRPr="00470A52">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050E9659" w14:textId="77777777" w:rsidR="004D13B9" w:rsidRPr="00470A52" w:rsidRDefault="004D13B9" w:rsidP="004D13B9">
      <w:pPr>
        <w:spacing w:line="360" w:lineRule="auto"/>
        <w:jc w:val="both"/>
        <w:rPr>
          <w:rFonts w:ascii="Arial" w:hAnsi="Arial"/>
          <w:szCs w:val="24"/>
          <w:rtl/>
        </w:rPr>
      </w:pPr>
      <w:r w:rsidRPr="00470A52">
        <w:rPr>
          <w:rFonts w:ascii="Arial" w:hAnsi="Arial"/>
          <w:b/>
          <w:bCs/>
          <w:szCs w:val="24"/>
          <w:rtl/>
        </w:rPr>
        <w:t>"סודות מקצועיים"</w:t>
      </w:r>
      <w:r w:rsidRPr="00470A52">
        <w:rPr>
          <w:rFonts w:ascii="Arial" w:hAnsi="Arial"/>
          <w:szCs w:val="24"/>
          <w:rtl/>
        </w:rPr>
        <w:t xml:space="preserve"> - כל מידע אשר יגיע לידי </w:t>
      </w:r>
      <w:r>
        <w:rPr>
          <w:rFonts w:ascii="Arial" w:hAnsi="Arial" w:hint="cs"/>
          <w:szCs w:val="24"/>
          <w:rtl/>
        </w:rPr>
        <w:t>הזוכה</w:t>
      </w:r>
      <w:r w:rsidRPr="00470A52">
        <w:rPr>
          <w:rFonts w:ascii="Arial" w:hAnsi="Arial"/>
          <w:szCs w:val="24"/>
          <w:rtl/>
        </w:rPr>
        <w:t xml:space="preserve"> או </w:t>
      </w:r>
      <w:r w:rsidRPr="00470A52">
        <w:rPr>
          <w:rFonts w:ascii="Arial" w:hAnsi="Arial" w:hint="cs"/>
          <w:szCs w:val="24"/>
          <w:rtl/>
        </w:rPr>
        <w:t>מי מטעמו</w:t>
      </w:r>
      <w:r w:rsidRPr="00470A52">
        <w:rPr>
          <w:rFonts w:ascii="Arial" w:hAnsi="Arial"/>
          <w:szCs w:val="24"/>
          <w:rtl/>
        </w:rPr>
        <w:t xml:space="preserve"> בקשר למתן השירותים, בין אם נתקבל במהלך מתן השירותים או לאחר מכן, לרבות ומבלי לפגוע בכלליות האמור לעיל: מידע אשר </w:t>
      </w:r>
      <w:proofErr w:type="spellStart"/>
      <w:r w:rsidRPr="00470A52">
        <w:rPr>
          <w:rFonts w:ascii="Arial" w:hAnsi="Arial"/>
          <w:szCs w:val="24"/>
          <w:rtl/>
        </w:rPr>
        <w:t>ימסר</w:t>
      </w:r>
      <w:proofErr w:type="spellEnd"/>
      <w:r w:rsidRPr="00470A52">
        <w:rPr>
          <w:rFonts w:ascii="Arial" w:hAnsi="Arial"/>
          <w:szCs w:val="24"/>
          <w:rtl/>
        </w:rPr>
        <w:t xml:space="preserve"> ע"י </w:t>
      </w:r>
      <w:r w:rsidRPr="00470A52">
        <w:rPr>
          <w:rFonts w:ascii="Arial" w:hAnsi="Arial" w:hint="cs"/>
          <w:szCs w:val="24"/>
          <w:rtl/>
        </w:rPr>
        <w:t xml:space="preserve">המשרד ו/או </w:t>
      </w:r>
      <w:r w:rsidRPr="00470A52">
        <w:rPr>
          <w:rFonts w:ascii="Arial" w:hAnsi="Arial"/>
          <w:szCs w:val="24"/>
          <w:rtl/>
        </w:rPr>
        <w:t xml:space="preserve">כל גורם אחר ו/או מי מטעמו. </w:t>
      </w:r>
    </w:p>
    <w:p w14:paraId="1BAA90A7" w14:textId="77777777" w:rsidR="004D13B9" w:rsidRPr="00470A52" w:rsidRDefault="004D13B9" w:rsidP="004D13B9">
      <w:pPr>
        <w:spacing w:line="360" w:lineRule="auto"/>
        <w:jc w:val="both"/>
        <w:rPr>
          <w:rFonts w:ascii="Arial" w:hAnsi="Arial"/>
          <w:szCs w:val="24"/>
          <w:rtl/>
        </w:rPr>
      </w:pPr>
    </w:p>
    <w:p w14:paraId="797C129C" w14:textId="77777777" w:rsidR="004D13B9" w:rsidRPr="00D44746" w:rsidRDefault="004D13B9" w:rsidP="004D13B9">
      <w:pPr>
        <w:pStyle w:val="af1"/>
        <w:numPr>
          <w:ilvl w:val="0"/>
          <w:numId w:val="51"/>
        </w:numPr>
        <w:overflowPunct w:val="0"/>
        <w:autoSpaceDE w:val="0"/>
        <w:autoSpaceDN w:val="0"/>
        <w:adjustRightInd w:val="0"/>
        <w:spacing w:line="276" w:lineRule="auto"/>
        <w:ind w:left="566" w:hanging="426"/>
        <w:contextualSpacing w:val="0"/>
        <w:jc w:val="both"/>
        <w:textAlignment w:val="baseline"/>
        <w:rPr>
          <w:rFonts w:ascii="Arial" w:hAnsi="Arial" w:cs="Narkisim"/>
          <w:szCs w:val="24"/>
        </w:rPr>
      </w:pPr>
    </w:p>
    <w:p w14:paraId="27E2D080" w14:textId="77777777" w:rsidR="004D13B9" w:rsidRPr="00470A52" w:rsidRDefault="004D13B9" w:rsidP="004D13B9">
      <w:pPr>
        <w:spacing w:line="360" w:lineRule="auto"/>
        <w:jc w:val="both"/>
        <w:rPr>
          <w:rFonts w:ascii="Arial" w:hAnsi="Arial"/>
          <w:szCs w:val="24"/>
          <w:rtl/>
        </w:rPr>
      </w:pPr>
      <w:r w:rsidRPr="00470A52">
        <w:rPr>
          <w:rFonts w:ascii="Arial" w:hAnsi="Arial"/>
          <w:szCs w:val="24"/>
          <w:rtl/>
        </w:rPr>
        <w:t xml:space="preserve">.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w:t>
      </w:r>
    </w:p>
    <w:p w14:paraId="436592A5" w14:textId="77777777" w:rsidR="004D13B9" w:rsidRPr="00470A52" w:rsidRDefault="004D13B9" w:rsidP="004D13B9">
      <w:pPr>
        <w:spacing w:line="360" w:lineRule="auto"/>
        <w:jc w:val="both"/>
        <w:rPr>
          <w:rFonts w:ascii="Arial" w:hAnsi="Arial"/>
          <w:szCs w:val="24"/>
          <w:rtl/>
        </w:rPr>
      </w:pPr>
    </w:p>
    <w:p w14:paraId="2AB79D1C" w14:textId="77777777" w:rsidR="004D13B9" w:rsidRPr="00470A52" w:rsidRDefault="004D13B9" w:rsidP="004D13B9">
      <w:pPr>
        <w:spacing w:line="360" w:lineRule="auto"/>
        <w:jc w:val="both"/>
        <w:rPr>
          <w:rFonts w:ascii="Arial" w:hAnsi="Arial"/>
          <w:szCs w:val="24"/>
          <w:rtl/>
        </w:rPr>
      </w:pPr>
      <w:r w:rsidRPr="00470A52">
        <w:rPr>
          <w:rFonts w:ascii="Arial" w:hAnsi="Arial"/>
          <w:szCs w:val="24"/>
          <w:rtl/>
        </w:rPr>
        <w:t xml:space="preserve">3. הנני מצהיר ומתחייב שלא אייצג או אפעל מטעם כל גורם שהוא בתחום השירותים נשוא מתן השירותים, למעט מטעם </w:t>
      </w:r>
      <w:r w:rsidRPr="00470A52">
        <w:rPr>
          <w:rFonts w:ascii="Arial" w:hAnsi="Arial" w:hint="cs"/>
          <w:szCs w:val="24"/>
          <w:rtl/>
        </w:rPr>
        <w:t>המשרד</w:t>
      </w:r>
      <w:r w:rsidRPr="00470A52">
        <w:rPr>
          <w:rFonts w:ascii="Arial" w:hAnsi="Arial"/>
          <w:szCs w:val="24"/>
          <w:rtl/>
        </w:rPr>
        <w:t>, במהלך תקופת מתן השירותים בין הצדדים ו</w:t>
      </w:r>
      <w:r>
        <w:rPr>
          <w:rFonts w:ascii="Arial" w:hAnsi="Arial" w:hint="cs"/>
          <w:szCs w:val="24"/>
          <w:rtl/>
        </w:rPr>
        <w:t>שלושה</w:t>
      </w:r>
      <w:r w:rsidRPr="00470A52">
        <w:rPr>
          <w:rFonts w:ascii="Arial" w:hAnsi="Arial"/>
          <w:szCs w:val="24"/>
          <w:rtl/>
        </w:rPr>
        <w:t xml:space="preserve"> חודשים לאחריה,  אלא אם כן התקבל לכך אישור מראש ובכתב של המ</w:t>
      </w:r>
      <w:r w:rsidRPr="00470A52">
        <w:rPr>
          <w:rFonts w:ascii="Arial" w:hAnsi="Arial" w:hint="cs"/>
          <w:szCs w:val="24"/>
          <w:rtl/>
        </w:rPr>
        <w:t>שרד</w:t>
      </w:r>
      <w:r w:rsidRPr="00470A52">
        <w:rPr>
          <w:rFonts w:ascii="Arial" w:hAnsi="Arial"/>
          <w:szCs w:val="24"/>
          <w:rtl/>
        </w:rPr>
        <w:t>.</w:t>
      </w:r>
    </w:p>
    <w:p w14:paraId="6112F47E" w14:textId="77777777" w:rsidR="004D13B9" w:rsidRPr="00470A52" w:rsidRDefault="004D13B9" w:rsidP="004D13B9">
      <w:pPr>
        <w:spacing w:line="360" w:lineRule="auto"/>
        <w:jc w:val="both"/>
        <w:rPr>
          <w:rFonts w:ascii="Arial" w:hAnsi="Arial"/>
          <w:szCs w:val="24"/>
          <w:rtl/>
        </w:rPr>
      </w:pPr>
    </w:p>
    <w:p w14:paraId="2F3A5DE4" w14:textId="77777777" w:rsidR="004D13B9" w:rsidRPr="00470A52" w:rsidRDefault="004D13B9" w:rsidP="004D13B9">
      <w:pPr>
        <w:spacing w:line="360" w:lineRule="auto"/>
        <w:jc w:val="both"/>
        <w:rPr>
          <w:rFonts w:ascii="Arial" w:hAnsi="Arial"/>
          <w:szCs w:val="24"/>
          <w:rtl/>
        </w:rPr>
      </w:pPr>
      <w:r w:rsidRPr="00470A52">
        <w:rPr>
          <w:rFonts w:ascii="Arial" w:hAnsi="Arial"/>
          <w:szCs w:val="24"/>
          <w:rtl/>
        </w:rPr>
        <w:t>4. הנני מתחייב להודיע למ</w:t>
      </w:r>
      <w:r w:rsidRPr="00470A52">
        <w:rPr>
          <w:rFonts w:ascii="Arial" w:hAnsi="Arial" w:hint="cs"/>
          <w:szCs w:val="24"/>
          <w:rtl/>
        </w:rPr>
        <w:t>שרד</w:t>
      </w:r>
      <w:r w:rsidRPr="00470A52">
        <w:rPr>
          <w:rFonts w:ascii="Arial" w:hAnsi="Arial"/>
          <w:szCs w:val="24"/>
          <w:rtl/>
        </w:rPr>
        <w:t xml:space="preserve"> באופן </w:t>
      </w:r>
      <w:proofErr w:type="spellStart"/>
      <w:r w:rsidRPr="00470A52">
        <w:rPr>
          <w:rFonts w:ascii="Arial" w:hAnsi="Arial"/>
          <w:szCs w:val="24"/>
          <w:rtl/>
        </w:rPr>
        <w:t>מיידי</w:t>
      </w:r>
      <w:proofErr w:type="spellEnd"/>
      <w:r w:rsidRPr="00470A52">
        <w:rPr>
          <w:rFonts w:ascii="Arial" w:hAnsi="Arial"/>
          <w:szCs w:val="24"/>
          <w:rtl/>
        </w:rPr>
        <w:t xml:space="preserve"> על כל נתון או מצב שבשלם אני, עלול להימצא במצב של ניגוד עניינים, מיד עם היוודע לי הנתון או המצב האמורים. </w:t>
      </w:r>
    </w:p>
    <w:p w14:paraId="6D30BEAE" w14:textId="77777777" w:rsidR="004D13B9" w:rsidRPr="00470A52" w:rsidRDefault="004D13B9" w:rsidP="004D13B9">
      <w:pPr>
        <w:spacing w:line="360" w:lineRule="auto"/>
        <w:jc w:val="both"/>
        <w:rPr>
          <w:rFonts w:ascii="Arial" w:hAnsi="Arial"/>
          <w:szCs w:val="24"/>
          <w:rtl/>
        </w:rPr>
      </w:pPr>
    </w:p>
    <w:p w14:paraId="021004AA" w14:textId="77777777" w:rsidR="004D13B9" w:rsidRPr="00470A52" w:rsidRDefault="004D13B9" w:rsidP="004D13B9">
      <w:pPr>
        <w:spacing w:line="360" w:lineRule="auto"/>
        <w:jc w:val="both"/>
        <w:rPr>
          <w:rFonts w:ascii="Arial" w:hAnsi="Arial"/>
          <w:szCs w:val="24"/>
          <w:rtl/>
        </w:rPr>
      </w:pPr>
      <w:r w:rsidRPr="00470A52">
        <w:rPr>
          <w:rFonts w:ascii="Arial" w:hAnsi="Arial"/>
          <w:szCs w:val="24"/>
          <w:rtl/>
        </w:rPr>
        <w:t>5. הנני מצהיר ומתחייב לדווח מראש למ</w:t>
      </w:r>
      <w:r w:rsidRPr="00470A52">
        <w:rPr>
          <w:rFonts w:ascii="Arial" w:hAnsi="Arial" w:hint="cs"/>
          <w:szCs w:val="24"/>
          <w:rtl/>
        </w:rPr>
        <w:t xml:space="preserve">שרד </w:t>
      </w:r>
      <w:r w:rsidRPr="00470A52">
        <w:rPr>
          <w:rFonts w:ascii="Arial" w:hAnsi="Arial"/>
          <w:szCs w:val="24"/>
          <w:rtl/>
        </w:rPr>
        <w:t>על כל כוונה שלי, להתקשר עם כל גורם, בניגוד להתחייבויותיי בסעיפים אלו, ולפעול בהתאם להוראותיו בעניין. המ</w:t>
      </w:r>
      <w:r w:rsidRPr="00470A52">
        <w:rPr>
          <w:rFonts w:ascii="Arial" w:hAnsi="Arial" w:hint="cs"/>
          <w:szCs w:val="24"/>
          <w:rtl/>
        </w:rPr>
        <w:t>שרד</w:t>
      </w:r>
      <w:r w:rsidRPr="00470A52">
        <w:rPr>
          <w:rFonts w:ascii="Arial" w:hAnsi="Arial"/>
          <w:szCs w:val="24"/>
          <w:rtl/>
        </w:rPr>
        <w:t xml:space="preserve"> רשאי לא לאשר לי התקשרות כאמור או לתת הוראות אחרות שיבטיחו ה</w:t>
      </w:r>
      <w:r w:rsidRPr="00470A52">
        <w:rPr>
          <w:rFonts w:ascii="Arial" w:hAnsi="Arial" w:hint="cs"/>
          <w:szCs w:val="24"/>
          <w:rtl/>
        </w:rPr>
        <w:t>י</w:t>
      </w:r>
      <w:r w:rsidRPr="00470A52">
        <w:rPr>
          <w:rFonts w:ascii="Arial" w:hAnsi="Arial"/>
          <w:szCs w:val="24"/>
          <w:rtl/>
        </w:rPr>
        <w:t>עדר ניגוד עניינים, והנני מתחייב כי  אפעל בהתאם להוראות אלו, בהקשר זה.</w:t>
      </w:r>
    </w:p>
    <w:p w14:paraId="3B8F8D01" w14:textId="77777777" w:rsidR="004D13B9" w:rsidRPr="00470A52" w:rsidRDefault="004D13B9" w:rsidP="004D13B9">
      <w:pPr>
        <w:jc w:val="both"/>
        <w:rPr>
          <w:rFonts w:ascii="Arial" w:hAnsi="Arial"/>
          <w:szCs w:val="24"/>
          <w:rtl/>
        </w:rPr>
      </w:pPr>
    </w:p>
    <w:p w14:paraId="0D212F64" w14:textId="77777777" w:rsidR="004D13B9" w:rsidRPr="00470A52" w:rsidRDefault="004D13B9" w:rsidP="004D13B9">
      <w:pPr>
        <w:jc w:val="both"/>
        <w:rPr>
          <w:rFonts w:ascii="Arial" w:hAnsi="Arial"/>
          <w:szCs w:val="24"/>
          <w:rtl/>
        </w:rPr>
      </w:pPr>
      <w:r w:rsidRPr="00470A52">
        <w:rPr>
          <w:rFonts w:ascii="Arial" w:hAnsi="Arial"/>
          <w:szCs w:val="24"/>
          <w:rtl/>
        </w:rPr>
        <w:t>6.</w:t>
      </w:r>
      <w:r w:rsidRPr="00470A52">
        <w:rPr>
          <w:rFonts w:ascii="Arial" w:hAnsi="Arial"/>
          <w:szCs w:val="24"/>
          <w:rtl/>
        </w:rPr>
        <w:tab/>
        <w:t>ולראיה באתי על החתום:</w:t>
      </w:r>
      <w:r w:rsidRPr="00470A52">
        <w:rPr>
          <w:rFonts w:ascii="Arial" w:hAnsi="Arial" w:hint="cs"/>
          <w:szCs w:val="24"/>
          <w:rtl/>
        </w:rPr>
        <w:t xml:space="preserve"> </w:t>
      </w:r>
      <w:r w:rsidRPr="00470A52">
        <w:rPr>
          <w:rFonts w:ascii="Arial" w:hAnsi="Arial"/>
          <w:szCs w:val="24"/>
          <w:rtl/>
        </w:rPr>
        <w:tab/>
        <w:t>_____________________</w:t>
      </w:r>
    </w:p>
    <w:p w14:paraId="4D23D982" w14:textId="77777777" w:rsidR="004D13B9" w:rsidRPr="00470A52" w:rsidRDefault="004D13B9" w:rsidP="004D13B9">
      <w:pPr>
        <w:spacing w:line="360" w:lineRule="auto"/>
        <w:jc w:val="both"/>
        <w:rPr>
          <w:szCs w:val="24"/>
          <w:rtl/>
        </w:rPr>
      </w:pPr>
      <w:r w:rsidRPr="00470A52">
        <w:rPr>
          <w:rFonts w:hint="cs"/>
          <w:szCs w:val="24"/>
          <w:rtl/>
        </w:rPr>
        <w:t>          </w:t>
      </w:r>
    </w:p>
    <w:p w14:paraId="735C2352" w14:textId="77777777" w:rsidR="004D13B9" w:rsidRPr="00470A52" w:rsidRDefault="004D13B9" w:rsidP="004D13B9">
      <w:pPr>
        <w:pBdr>
          <w:bottom w:val="single" w:sz="12" w:space="1" w:color="auto"/>
        </w:pBdr>
        <w:spacing w:line="360" w:lineRule="auto"/>
        <w:jc w:val="both"/>
        <w:rPr>
          <w:szCs w:val="24"/>
          <w:rtl/>
        </w:rPr>
      </w:pPr>
    </w:p>
    <w:p w14:paraId="30C3EB7D" w14:textId="77777777" w:rsidR="004D13B9" w:rsidRPr="00470A52" w:rsidRDefault="004D13B9" w:rsidP="004D13B9">
      <w:pPr>
        <w:jc w:val="both"/>
        <w:rPr>
          <w:szCs w:val="24"/>
          <w:rtl/>
        </w:rPr>
      </w:pPr>
    </w:p>
    <w:p w14:paraId="672DE70F" w14:textId="77777777" w:rsidR="004D13B9" w:rsidRPr="00470A52" w:rsidRDefault="004D13B9" w:rsidP="004D13B9">
      <w:pPr>
        <w:spacing w:line="360" w:lineRule="auto"/>
        <w:jc w:val="both"/>
        <w:rPr>
          <w:szCs w:val="24"/>
          <w:rtl/>
        </w:rPr>
      </w:pPr>
    </w:p>
    <w:p w14:paraId="670623AE" w14:textId="77777777" w:rsidR="004D13B9" w:rsidRPr="00470A52" w:rsidRDefault="004D13B9" w:rsidP="004D13B9">
      <w:pPr>
        <w:spacing w:line="360" w:lineRule="auto"/>
        <w:jc w:val="center"/>
        <w:rPr>
          <w:b/>
          <w:bCs/>
          <w:szCs w:val="24"/>
          <w:u w:val="single"/>
          <w:rtl/>
        </w:rPr>
      </w:pPr>
      <w:r w:rsidRPr="00470A52">
        <w:rPr>
          <w:rFonts w:hint="cs"/>
          <w:b/>
          <w:bCs/>
          <w:szCs w:val="24"/>
          <w:u w:val="single"/>
          <w:rtl/>
        </w:rPr>
        <w:t>אישור</w:t>
      </w:r>
    </w:p>
    <w:p w14:paraId="7193C65D" w14:textId="77777777" w:rsidR="004D13B9" w:rsidRPr="00470A52" w:rsidRDefault="004D13B9" w:rsidP="004D13B9">
      <w:pPr>
        <w:spacing w:line="360" w:lineRule="auto"/>
        <w:jc w:val="both"/>
        <w:rPr>
          <w:szCs w:val="24"/>
          <w:rtl/>
        </w:rPr>
      </w:pPr>
      <w:r w:rsidRPr="00470A52">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4D2DDD2A" w14:textId="77777777" w:rsidR="004D13B9" w:rsidRPr="00470A52" w:rsidRDefault="004D13B9" w:rsidP="004D13B9">
      <w:pPr>
        <w:spacing w:line="360" w:lineRule="auto"/>
        <w:jc w:val="both"/>
        <w:rPr>
          <w:szCs w:val="24"/>
          <w:rtl/>
        </w:rPr>
      </w:pPr>
      <w:r w:rsidRPr="00470A52">
        <w:rPr>
          <w:rFonts w:hint="cs"/>
          <w:szCs w:val="24"/>
          <w:rtl/>
        </w:rPr>
        <w:t>_______                                                                         ______ ____________</w:t>
      </w:r>
    </w:p>
    <w:p w14:paraId="738A6600" w14:textId="77777777" w:rsidR="004D13B9" w:rsidRPr="00470A52" w:rsidRDefault="004D13B9" w:rsidP="004D13B9">
      <w:pPr>
        <w:spacing w:line="360" w:lineRule="auto"/>
        <w:jc w:val="both"/>
        <w:rPr>
          <w:szCs w:val="24"/>
        </w:rPr>
      </w:pPr>
      <w:r w:rsidRPr="00470A52">
        <w:rPr>
          <w:rFonts w:hint="cs"/>
          <w:szCs w:val="24"/>
          <w:rtl/>
        </w:rPr>
        <w:t>תאריך                                                                             חתימה וחותמת עורך דין</w:t>
      </w:r>
    </w:p>
    <w:p w14:paraId="1F7814B9" w14:textId="77777777" w:rsidR="004D13B9" w:rsidRPr="00470A52" w:rsidRDefault="004D13B9" w:rsidP="004D13B9">
      <w:pPr>
        <w:spacing w:line="360" w:lineRule="auto"/>
        <w:jc w:val="center"/>
        <w:rPr>
          <w:b/>
          <w:bCs/>
          <w:sz w:val="28"/>
          <w:szCs w:val="28"/>
          <w:u w:val="single"/>
          <w:rtl/>
        </w:rPr>
      </w:pPr>
    </w:p>
    <w:p w14:paraId="5CBFC74F" w14:textId="77777777" w:rsidR="004D13B9" w:rsidRPr="00470A52" w:rsidRDefault="004D13B9" w:rsidP="004D13B9">
      <w:pPr>
        <w:spacing w:line="360" w:lineRule="auto"/>
        <w:jc w:val="center"/>
        <w:rPr>
          <w:b/>
          <w:bCs/>
          <w:sz w:val="28"/>
          <w:szCs w:val="28"/>
          <w:u w:val="single"/>
          <w:rtl/>
        </w:rPr>
      </w:pPr>
    </w:p>
    <w:p w14:paraId="444E1431" w14:textId="77777777" w:rsidR="004D13B9" w:rsidRDefault="004D13B9" w:rsidP="004D13B9">
      <w:pPr>
        <w:spacing w:line="360" w:lineRule="auto"/>
        <w:jc w:val="center"/>
        <w:rPr>
          <w:b/>
          <w:bCs/>
          <w:sz w:val="28"/>
          <w:szCs w:val="28"/>
          <w:u w:val="single"/>
          <w:rtl/>
        </w:rPr>
      </w:pPr>
    </w:p>
    <w:p w14:paraId="02696443" w14:textId="77777777" w:rsidR="004D13B9" w:rsidRDefault="004D13B9" w:rsidP="004D13B9">
      <w:pPr>
        <w:spacing w:line="360" w:lineRule="auto"/>
        <w:jc w:val="center"/>
        <w:rPr>
          <w:b/>
          <w:bCs/>
          <w:sz w:val="28"/>
          <w:szCs w:val="28"/>
          <w:u w:val="single"/>
          <w:rtl/>
        </w:rPr>
      </w:pPr>
    </w:p>
    <w:p w14:paraId="20380441" w14:textId="77777777" w:rsidR="004D13B9" w:rsidRDefault="004D13B9" w:rsidP="004D13B9">
      <w:pPr>
        <w:spacing w:line="360" w:lineRule="auto"/>
        <w:jc w:val="center"/>
        <w:rPr>
          <w:b/>
          <w:bCs/>
          <w:sz w:val="28"/>
          <w:szCs w:val="28"/>
          <w:u w:val="single"/>
          <w:rtl/>
        </w:rPr>
      </w:pPr>
    </w:p>
    <w:p w14:paraId="20080803" w14:textId="77777777" w:rsidR="004D13B9" w:rsidRPr="00470A52" w:rsidRDefault="004D13B9" w:rsidP="004D13B9">
      <w:pPr>
        <w:spacing w:line="360" w:lineRule="auto"/>
        <w:jc w:val="center"/>
        <w:rPr>
          <w:b/>
          <w:bCs/>
          <w:sz w:val="28"/>
          <w:szCs w:val="28"/>
          <w:u w:val="single"/>
          <w:rtl/>
        </w:rPr>
      </w:pPr>
    </w:p>
    <w:p w14:paraId="6F280FC3" w14:textId="77777777" w:rsidR="004D13B9" w:rsidRPr="00470A52" w:rsidRDefault="004D13B9" w:rsidP="004D13B9">
      <w:pPr>
        <w:spacing w:line="360" w:lineRule="auto"/>
        <w:jc w:val="center"/>
        <w:rPr>
          <w:b/>
          <w:bCs/>
          <w:sz w:val="28"/>
          <w:szCs w:val="28"/>
          <w:u w:val="single"/>
          <w:rtl/>
        </w:rPr>
      </w:pPr>
    </w:p>
    <w:p w14:paraId="6EF1A047" w14:textId="77777777" w:rsidR="004D13B9" w:rsidRDefault="004D13B9" w:rsidP="004D13B9">
      <w:pPr>
        <w:spacing w:line="360" w:lineRule="auto"/>
        <w:jc w:val="center"/>
        <w:rPr>
          <w:b/>
          <w:bCs/>
          <w:sz w:val="28"/>
          <w:szCs w:val="28"/>
          <w:u w:val="single"/>
          <w:rtl/>
        </w:rPr>
      </w:pPr>
    </w:p>
    <w:p w14:paraId="469EA7F9" w14:textId="77777777" w:rsidR="004D13B9" w:rsidRDefault="004D13B9" w:rsidP="004D13B9">
      <w:pPr>
        <w:spacing w:line="360" w:lineRule="auto"/>
        <w:jc w:val="center"/>
        <w:rPr>
          <w:b/>
          <w:bCs/>
          <w:sz w:val="28"/>
          <w:szCs w:val="28"/>
          <w:u w:val="single"/>
          <w:rtl/>
        </w:rPr>
      </w:pPr>
    </w:p>
    <w:p w14:paraId="4F9ECFC0" w14:textId="77777777" w:rsidR="004D13B9" w:rsidRPr="00470A52" w:rsidRDefault="004D13B9" w:rsidP="004D13B9">
      <w:pPr>
        <w:spacing w:line="360" w:lineRule="auto"/>
        <w:jc w:val="center"/>
        <w:rPr>
          <w:b/>
          <w:bCs/>
          <w:sz w:val="28"/>
          <w:szCs w:val="28"/>
          <w:u w:val="single"/>
          <w:rtl/>
        </w:rPr>
      </w:pPr>
    </w:p>
    <w:p w14:paraId="1A94DFDB" w14:textId="77777777" w:rsidR="004D13B9" w:rsidRPr="00470A52" w:rsidRDefault="004D13B9" w:rsidP="004D13B9">
      <w:pPr>
        <w:spacing w:line="360" w:lineRule="auto"/>
        <w:jc w:val="center"/>
        <w:rPr>
          <w:b/>
          <w:bCs/>
          <w:sz w:val="28"/>
          <w:szCs w:val="28"/>
          <w:u w:val="single"/>
          <w:rtl/>
        </w:rPr>
      </w:pPr>
    </w:p>
    <w:p w14:paraId="5C5C85A3" w14:textId="77777777" w:rsidR="004D13B9" w:rsidRPr="00470A52" w:rsidRDefault="004D13B9" w:rsidP="004D13B9">
      <w:pPr>
        <w:bidi w:val="0"/>
        <w:rPr>
          <w:b/>
          <w:bCs/>
          <w:szCs w:val="24"/>
        </w:rPr>
      </w:pPr>
    </w:p>
    <w:p w14:paraId="647F9714" w14:textId="77777777" w:rsidR="004D13B9" w:rsidRPr="000C1A4B" w:rsidRDefault="004D13B9" w:rsidP="004D13B9">
      <w:pPr>
        <w:pStyle w:val="31"/>
        <w:spacing w:line="360" w:lineRule="auto"/>
        <w:rPr>
          <w:rFonts w:cs="David"/>
          <w:color w:val="auto"/>
          <w:sz w:val="22"/>
          <w:szCs w:val="22"/>
          <w:u w:val="single"/>
          <w:rtl/>
        </w:rPr>
      </w:pPr>
      <w:bookmarkStart w:id="111" w:name="_Toc478982247"/>
      <w:r w:rsidRPr="000C1A4B">
        <w:rPr>
          <w:rFonts w:cs="David" w:hint="cs"/>
          <w:color w:val="auto"/>
          <w:sz w:val="22"/>
          <w:szCs w:val="22"/>
          <w:u w:val="single"/>
          <w:rtl/>
        </w:rPr>
        <w:t xml:space="preserve">נספח </w:t>
      </w:r>
      <w:r>
        <w:rPr>
          <w:rFonts w:cs="David" w:hint="cs"/>
          <w:color w:val="auto"/>
          <w:sz w:val="22"/>
          <w:szCs w:val="22"/>
          <w:u w:val="single"/>
          <w:rtl/>
        </w:rPr>
        <w:t>15</w:t>
      </w:r>
      <w:r w:rsidRPr="000C1A4B">
        <w:rPr>
          <w:rFonts w:cs="David" w:hint="cs"/>
          <w:color w:val="auto"/>
          <w:sz w:val="22"/>
          <w:szCs w:val="22"/>
          <w:u w:val="single"/>
          <w:rtl/>
        </w:rPr>
        <w:t xml:space="preserve"> - שאלון  לבדיקת  ניגוד עניינים</w:t>
      </w:r>
      <w:bookmarkEnd w:id="111"/>
    </w:p>
    <w:p w14:paraId="0DD3C471" w14:textId="08792DFB" w:rsidR="004D13B9" w:rsidRPr="00FE3AA4" w:rsidRDefault="004D13B9" w:rsidP="004D13B9">
      <w:pPr>
        <w:spacing w:line="360" w:lineRule="auto"/>
        <w:jc w:val="center"/>
        <w:rPr>
          <w:sz w:val="22"/>
          <w:szCs w:val="22"/>
          <w:rtl/>
        </w:rPr>
      </w:pPr>
      <w:r w:rsidRPr="00470A52">
        <w:rPr>
          <w:rFonts w:hint="cs"/>
          <w:b/>
          <w:bCs/>
          <w:szCs w:val="24"/>
          <w:rtl/>
        </w:rPr>
        <w:t xml:space="preserve"> </w:t>
      </w:r>
      <w:r w:rsidRPr="00FE3AA4">
        <w:rPr>
          <w:rFonts w:ascii="Arial" w:hAnsi="Arial"/>
          <w:b/>
          <w:bCs/>
          <w:sz w:val="22"/>
          <w:szCs w:val="22"/>
          <w:rtl/>
        </w:rPr>
        <w:t xml:space="preserve">מכרז פומבי 05/2017 </w:t>
      </w:r>
      <w:r w:rsidRPr="00FE3AA4">
        <w:rPr>
          <w:rFonts w:ascii="Arial" w:hAnsi="Arial" w:hint="cs"/>
          <w:b/>
          <w:bCs/>
          <w:sz w:val="22"/>
          <w:szCs w:val="22"/>
          <w:rtl/>
        </w:rPr>
        <w:t>שירותי הקמה ותפעול מערכת לניהול בפניות</w:t>
      </w:r>
      <w:r w:rsidRPr="00FE3AA4">
        <w:rPr>
          <w:rFonts w:hint="cs"/>
          <w:b/>
          <w:bCs/>
          <w:sz w:val="22"/>
          <w:szCs w:val="22"/>
          <w:rtl/>
        </w:rPr>
        <w:t xml:space="preserve"> הציבור </w:t>
      </w:r>
    </w:p>
    <w:p w14:paraId="1023E54A" w14:textId="77777777" w:rsidR="004D13B9" w:rsidRPr="00470A52" w:rsidRDefault="004D13B9" w:rsidP="004D13B9">
      <w:pPr>
        <w:spacing w:line="360" w:lineRule="auto"/>
        <w:jc w:val="center"/>
        <w:rPr>
          <w:szCs w:val="24"/>
          <w:rtl/>
        </w:rPr>
      </w:pPr>
      <w:r w:rsidRPr="00470A52">
        <w:rPr>
          <w:rFonts w:hint="cs"/>
          <w:szCs w:val="24"/>
          <w:rtl/>
        </w:rPr>
        <w:t>שם  המציע:  ___________________________________________________________</w:t>
      </w:r>
    </w:p>
    <w:p w14:paraId="4C20113D" w14:textId="77777777" w:rsidR="004D13B9" w:rsidRPr="00470A52" w:rsidRDefault="004D13B9" w:rsidP="004D13B9">
      <w:pPr>
        <w:spacing w:line="360" w:lineRule="auto"/>
        <w:rPr>
          <w:szCs w:val="24"/>
          <w:rtl/>
        </w:rPr>
      </w:pPr>
      <w:r w:rsidRPr="00470A52">
        <w:rPr>
          <w:rFonts w:hint="cs"/>
          <w:szCs w:val="24"/>
          <w:rtl/>
        </w:rPr>
        <w:t>שמות המצהיר/ים מטעמו: _________________________________________________</w:t>
      </w:r>
    </w:p>
    <w:p w14:paraId="05422456" w14:textId="77777777" w:rsidR="004D13B9" w:rsidRPr="00470A52" w:rsidRDefault="004D13B9" w:rsidP="004D13B9">
      <w:pPr>
        <w:spacing w:line="360" w:lineRule="auto"/>
        <w:rPr>
          <w:szCs w:val="24"/>
          <w:rtl/>
        </w:rPr>
      </w:pPr>
    </w:p>
    <w:p w14:paraId="55789C2E" w14:textId="77777777" w:rsidR="004D13B9" w:rsidRPr="00470A52" w:rsidRDefault="004D13B9" w:rsidP="004D13B9">
      <w:pPr>
        <w:spacing w:line="360" w:lineRule="auto"/>
        <w:jc w:val="both"/>
        <w:rPr>
          <w:szCs w:val="24"/>
          <w:rtl/>
        </w:rPr>
      </w:pPr>
      <w:r w:rsidRPr="00470A52">
        <w:rPr>
          <w:rFonts w:hint="eastAsia"/>
          <w:szCs w:val="24"/>
          <w:rtl/>
        </w:rPr>
        <w:t>לצורך</w:t>
      </w:r>
      <w:r w:rsidRPr="00470A52">
        <w:rPr>
          <w:szCs w:val="24"/>
          <w:rtl/>
        </w:rPr>
        <w:t xml:space="preserve"> בחינת החשש לניגוד עניינים אנא פרט כל קשר אותו המציע, ו/או מי מעובדיו, ו/או התאגדות בה יש למציע תפקיד ו/או בעלות,</w:t>
      </w:r>
      <w:r w:rsidRPr="00470A52">
        <w:rPr>
          <w:rFonts w:hint="cs"/>
          <w:szCs w:val="24"/>
          <w:rtl/>
        </w:rPr>
        <w:t xml:space="preserve"> </w:t>
      </w:r>
      <w:r w:rsidRPr="00470A52">
        <w:rPr>
          <w:szCs w:val="24"/>
          <w:rtl/>
        </w:rPr>
        <w:t>מקיים, קיים או בכוונתו לקיים הקשורים עם השירותים הנדרשים ע"י המשרד (במידת הצורך צרף רשימה</w:t>
      </w:r>
      <w:r w:rsidRPr="00470A52">
        <w:rPr>
          <w:rFonts w:hint="cs"/>
          <w:szCs w:val="24"/>
          <w:rtl/>
        </w:rPr>
        <w:t>):</w:t>
      </w:r>
    </w:p>
    <w:p w14:paraId="0F0C7F9C" w14:textId="77777777" w:rsidR="004D13B9" w:rsidRPr="00470A52" w:rsidRDefault="004D13B9" w:rsidP="004D13B9">
      <w:pPr>
        <w:numPr>
          <w:ilvl w:val="0"/>
          <w:numId w:val="31"/>
        </w:numPr>
        <w:spacing w:line="360" w:lineRule="auto"/>
        <w:jc w:val="both"/>
        <w:rPr>
          <w:szCs w:val="24"/>
        </w:rPr>
      </w:pPr>
      <w:r w:rsidRPr="00470A52">
        <w:rPr>
          <w:rFonts w:hint="cs"/>
          <w:szCs w:val="24"/>
          <w:rtl/>
        </w:rPr>
        <w:t>אין קשרים כאמור.</w:t>
      </w:r>
    </w:p>
    <w:p w14:paraId="6D88308D" w14:textId="77777777" w:rsidR="004D13B9" w:rsidRPr="00470A52" w:rsidRDefault="004D13B9" w:rsidP="004D13B9">
      <w:pPr>
        <w:numPr>
          <w:ilvl w:val="0"/>
          <w:numId w:val="31"/>
        </w:numPr>
        <w:spacing w:line="360" w:lineRule="auto"/>
        <w:jc w:val="both"/>
        <w:rPr>
          <w:szCs w:val="24"/>
          <w:rtl/>
        </w:rPr>
      </w:pPr>
      <w:r w:rsidRPr="00470A52">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4D13B9" w:rsidRPr="00470A52" w14:paraId="0BA3EB7F" w14:textId="77777777" w:rsidTr="004D13B9">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1CBB89DC" w14:textId="77777777" w:rsidR="004D13B9" w:rsidRPr="00470A52" w:rsidRDefault="004D13B9" w:rsidP="004D13B9">
            <w:pPr>
              <w:spacing w:line="360" w:lineRule="auto"/>
              <w:jc w:val="center"/>
              <w:rPr>
                <w:rFonts w:eastAsia="Calibri"/>
                <w:b/>
                <w:bCs/>
                <w:szCs w:val="24"/>
              </w:rPr>
            </w:pPr>
            <w:r w:rsidRPr="00470A52">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61A48154" w14:textId="77777777" w:rsidR="004D13B9" w:rsidRPr="00470A52" w:rsidRDefault="004D13B9" w:rsidP="004D13B9">
            <w:pPr>
              <w:spacing w:line="360" w:lineRule="auto"/>
              <w:jc w:val="center"/>
              <w:rPr>
                <w:rFonts w:eastAsia="Calibri"/>
                <w:b/>
                <w:bCs/>
                <w:szCs w:val="24"/>
              </w:rPr>
            </w:pPr>
            <w:r w:rsidRPr="00470A52">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7F026D7F" w14:textId="77777777" w:rsidR="004D13B9" w:rsidRPr="00470A52" w:rsidRDefault="004D13B9" w:rsidP="004D13B9">
            <w:pPr>
              <w:spacing w:line="360" w:lineRule="auto"/>
              <w:jc w:val="center"/>
              <w:rPr>
                <w:rFonts w:eastAsia="Calibri"/>
                <w:b/>
                <w:bCs/>
                <w:szCs w:val="24"/>
              </w:rPr>
            </w:pPr>
            <w:r w:rsidRPr="00470A52">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1B2F9641" w14:textId="77777777" w:rsidR="004D13B9" w:rsidRPr="00470A52" w:rsidRDefault="004D13B9" w:rsidP="004D13B9">
            <w:pPr>
              <w:spacing w:line="360" w:lineRule="auto"/>
              <w:jc w:val="center"/>
              <w:rPr>
                <w:rFonts w:eastAsia="Calibri"/>
                <w:b/>
                <w:bCs/>
                <w:szCs w:val="24"/>
              </w:rPr>
            </w:pPr>
            <w:r w:rsidRPr="00470A52">
              <w:rPr>
                <w:rFonts w:hint="cs"/>
                <w:b/>
                <w:bCs/>
                <w:szCs w:val="24"/>
                <w:rtl/>
              </w:rPr>
              <w:t>תקופת העבודה עם גוף זה</w:t>
            </w:r>
          </w:p>
        </w:tc>
      </w:tr>
      <w:tr w:rsidR="004D13B9" w:rsidRPr="00470A52" w14:paraId="78270A13" w14:textId="77777777" w:rsidTr="004D13B9">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A8E1D3D" w14:textId="77777777" w:rsidR="004D13B9" w:rsidRPr="00470A52" w:rsidRDefault="004D13B9" w:rsidP="004D13B9">
            <w:pPr>
              <w:spacing w:line="360" w:lineRule="auto"/>
              <w:jc w:val="both"/>
              <w:rPr>
                <w:rFonts w:eastAsia="Calibri"/>
                <w:szCs w:val="24"/>
                <w:rtl/>
              </w:rPr>
            </w:pPr>
          </w:p>
          <w:p w14:paraId="2904662F" w14:textId="77777777" w:rsidR="004D13B9" w:rsidRPr="00470A52" w:rsidRDefault="004D13B9" w:rsidP="004D13B9">
            <w:pPr>
              <w:spacing w:line="360" w:lineRule="auto"/>
              <w:jc w:val="both"/>
              <w:rPr>
                <w:rFonts w:eastAsia="Calibri"/>
                <w:szCs w:val="24"/>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28D0D551" w14:textId="77777777" w:rsidR="004D13B9" w:rsidRPr="00470A52" w:rsidRDefault="004D13B9" w:rsidP="004D13B9">
            <w:pPr>
              <w:spacing w:line="360" w:lineRule="auto"/>
              <w:jc w:val="both"/>
              <w:rPr>
                <w:rFonts w:eastAsia="Calibri"/>
                <w:szCs w:val="24"/>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6E945FC3" w14:textId="77777777" w:rsidR="004D13B9" w:rsidRPr="00470A52" w:rsidRDefault="004D13B9" w:rsidP="004D13B9">
            <w:pPr>
              <w:spacing w:line="360" w:lineRule="auto"/>
              <w:jc w:val="both"/>
              <w:rPr>
                <w:rFonts w:eastAsia="Calibri"/>
                <w:szCs w:val="24"/>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4D2AA5CA" w14:textId="77777777" w:rsidR="004D13B9" w:rsidRPr="00470A52" w:rsidRDefault="004D13B9" w:rsidP="004D13B9">
            <w:pPr>
              <w:spacing w:line="360" w:lineRule="auto"/>
              <w:jc w:val="both"/>
              <w:rPr>
                <w:rFonts w:eastAsia="Calibri"/>
                <w:szCs w:val="24"/>
              </w:rPr>
            </w:pPr>
          </w:p>
        </w:tc>
      </w:tr>
      <w:tr w:rsidR="004D13B9" w:rsidRPr="00470A52" w14:paraId="11C96126" w14:textId="77777777" w:rsidTr="004D13B9">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CBA76FD" w14:textId="77777777" w:rsidR="004D13B9" w:rsidRPr="00470A52" w:rsidRDefault="004D13B9" w:rsidP="004D13B9">
            <w:pPr>
              <w:spacing w:line="360" w:lineRule="auto"/>
              <w:jc w:val="both"/>
              <w:rPr>
                <w:rFonts w:eastAsia="Calibri"/>
                <w:szCs w:val="24"/>
                <w:rtl/>
              </w:rPr>
            </w:pPr>
          </w:p>
          <w:p w14:paraId="68737397" w14:textId="77777777" w:rsidR="004D13B9" w:rsidRPr="00470A52" w:rsidRDefault="004D13B9" w:rsidP="004D13B9">
            <w:pPr>
              <w:spacing w:line="360" w:lineRule="auto"/>
              <w:jc w:val="both"/>
              <w:rPr>
                <w:rFonts w:eastAsia="Calibri"/>
                <w:szCs w:val="24"/>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30266416" w14:textId="77777777" w:rsidR="004D13B9" w:rsidRPr="00470A52" w:rsidRDefault="004D13B9" w:rsidP="004D13B9">
            <w:pPr>
              <w:spacing w:line="360" w:lineRule="auto"/>
              <w:jc w:val="both"/>
              <w:rPr>
                <w:rFonts w:eastAsia="Calibri"/>
                <w:szCs w:val="24"/>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4BDA7FFA" w14:textId="77777777" w:rsidR="004D13B9" w:rsidRPr="00470A52" w:rsidRDefault="004D13B9" w:rsidP="004D13B9">
            <w:pPr>
              <w:spacing w:line="360" w:lineRule="auto"/>
              <w:jc w:val="both"/>
              <w:rPr>
                <w:rFonts w:eastAsia="Calibri"/>
                <w:szCs w:val="24"/>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186C6773" w14:textId="77777777" w:rsidR="004D13B9" w:rsidRPr="00470A52" w:rsidRDefault="004D13B9" w:rsidP="004D13B9">
            <w:pPr>
              <w:spacing w:line="360" w:lineRule="auto"/>
              <w:jc w:val="both"/>
              <w:rPr>
                <w:rFonts w:eastAsia="Calibri"/>
                <w:szCs w:val="24"/>
              </w:rPr>
            </w:pPr>
          </w:p>
        </w:tc>
      </w:tr>
      <w:tr w:rsidR="004D13B9" w:rsidRPr="00470A52" w14:paraId="70580701" w14:textId="77777777" w:rsidTr="004D13B9">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5A0B562" w14:textId="77777777" w:rsidR="004D13B9" w:rsidRPr="00470A52" w:rsidRDefault="004D13B9" w:rsidP="004D13B9">
            <w:pPr>
              <w:spacing w:line="360" w:lineRule="auto"/>
              <w:jc w:val="both"/>
              <w:rPr>
                <w:rFonts w:eastAsia="Calibri"/>
                <w:szCs w:val="24"/>
                <w:rtl/>
              </w:rPr>
            </w:pPr>
          </w:p>
          <w:p w14:paraId="315B74DA" w14:textId="77777777" w:rsidR="004D13B9" w:rsidRPr="00470A52" w:rsidRDefault="004D13B9" w:rsidP="004D13B9">
            <w:pPr>
              <w:spacing w:line="360" w:lineRule="auto"/>
              <w:jc w:val="both"/>
              <w:rPr>
                <w:rFonts w:eastAsia="Calibri"/>
                <w:szCs w:val="24"/>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1C9E999A" w14:textId="77777777" w:rsidR="004D13B9" w:rsidRPr="00470A52" w:rsidRDefault="004D13B9" w:rsidP="004D13B9">
            <w:pPr>
              <w:spacing w:line="360" w:lineRule="auto"/>
              <w:jc w:val="both"/>
              <w:rPr>
                <w:rFonts w:eastAsia="Calibri"/>
                <w:szCs w:val="24"/>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0B776A96" w14:textId="77777777" w:rsidR="004D13B9" w:rsidRPr="00470A52" w:rsidRDefault="004D13B9" w:rsidP="004D13B9">
            <w:pPr>
              <w:spacing w:line="360" w:lineRule="auto"/>
              <w:jc w:val="both"/>
              <w:rPr>
                <w:rFonts w:eastAsia="Calibri"/>
                <w:szCs w:val="24"/>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7F40B476" w14:textId="77777777" w:rsidR="004D13B9" w:rsidRPr="00470A52" w:rsidRDefault="004D13B9" w:rsidP="004D13B9">
            <w:pPr>
              <w:spacing w:line="360" w:lineRule="auto"/>
              <w:jc w:val="both"/>
              <w:rPr>
                <w:rFonts w:eastAsia="Calibri"/>
                <w:szCs w:val="24"/>
              </w:rPr>
            </w:pPr>
          </w:p>
        </w:tc>
      </w:tr>
    </w:tbl>
    <w:p w14:paraId="7C11A007" w14:textId="77777777" w:rsidR="004D13B9" w:rsidRPr="00470A52" w:rsidRDefault="004D13B9" w:rsidP="004D13B9">
      <w:pPr>
        <w:spacing w:line="360" w:lineRule="auto"/>
        <w:jc w:val="both"/>
        <w:rPr>
          <w:rFonts w:eastAsia="Calibri"/>
          <w:b/>
          <w:bCs/>
          <w:szCs w:val="24"/>
        </w:rPr>
      </w:pPr>
    </w:p>
    <w:p w14:paraId="4B3537AF" w14:textId="77777777" w:rsidR="004D13B9" w:rsidRPr="00470A52" w:rsidRDefault="004D13B9" w:rsidP="004D13B9">
      <w:pPr>
        <w:spacing w:line="360" w:lineRule="auto"/>
        <w:jc w:val="both"/>
        <w:rPr>
          <w:b/>
          <w:bCs/>
          <w:szCs w:val="24"/>
          <w:rtl/>
        </w:rPr>
      </w:pPr>
      <w:r w:rsidRPr="00470A52">
        <w:rPr>
          <w:rFonts w:hint="cs"/>
          <w:b/>
          <w:bCs/>
          <w:szCs w:val="24"/>
          <w:rtl/>
        </w:rPr>
        <w:t xml:space="preserve">אני החתום מטה _____________________ ת.ז מס'_________________, מצהיר בזאת כי: </w:t>
      </w:r>
    </w:p>
    <w:p w14:paraId="53A61A40" w14:textId="77777777" w:rsidR="004D13B9" w:rsidRPr="00470A52" w:rsidRDefault="004D13B9" w:rsidP="004D13B9">
      <w:pPr>
        <w:numPr>
          <w:ilvl w:val="0"/>
          <w:numId w:val="30"/>
        </w:numPr>
        <w:spacing w:line="360" w:lineRule="auto"/>
        <w:ind w:left="360"/>
        <w:jc w:val="both"/>
        <w:rPr>
          <w:b/>
          <w:bCs/>
          <w:szCs w:val="24"/>
          <w:rtl/>
        </w:rPr>
      </w:pPr>
      <w:r w:rsidRPr="00470A52">
        <w:rPr>
          <w:rFonts w:hint="cs"/>
          <w:b/>
          <w:bCs/>
          <w:szCs w:val="24"/>
          <w:rtl/>
        </w:rPr>
        <w:t xml:space="preserve">כל המידע והפרטים שמסרתי בשאלון זה, מלאים, נכונים </w:t>
      </w:r>
      <w:proofErr w:type="spellStart"/>
      <w:r w:rsidRPr="00470A52">
        <w:rPr>
          <w:rFonts w:hint="cs"/>
          <w:b/>
          <w:bCs/>
          <w:szCs w:val="24"/>
          <w:rtl/>
        </w:rPr>
        <w:t>ואמיתיים</w:t>
      </w:r>
      <w:proofErr w:type="spellEnd"/>
      <w:r w:rsidRPr="00470A52">
        <w:rPr>
          <w:rFonts w:hint="cs"/>
          <w:b/>
          <w:bCs/>
          <w:szCs w:val="24"/>
          <w:rtl/>
        </w:rPr>
        <w:t xml:space="preserve">; </w:t>
      </w:r>
    </w:p>
    <w:p w14:paraId="2649F5C0" w14:textId="77777777" w:rsidR="004D13B9" w:rsidRPr="00470A52" w:rsidRDefault="004D13B9" w:rsidP="004D13B9">
      <w:pPr>
        <w:numPr>
          <w:ilvl w:val="0"/>
          <w:numId w:val="30"/>
        </w:numPr>
        <w:spacing w:line="360" w:lineRule="auto"/>
        <w:ind w:left="360"/>
        <w:jc w:val="both"/>
        <w:rPr>
          <w:b/>
          <w:bCs/>
          <w:szCs w:val="24"/>
          <w:u w:val="single"/>
          <w:rtl/>
        </w:rPr>
      </w:pPr>
      <w:r w:rsidRPr="00470A52">
        <w:rPr>
          <w:rFonts w:hint="cs"/>
          <w:b/>
          <w:bCs/>
          <w:szCs w:val="24"/>
          <w:rtl/>
        </w:rPr>
        <w:t xml:space="preserve">אני מתחייב לעדכן את </w:t>
      </w:r>
      <w:r>
        <w:rPr>
          <w:rFonts w:hint="cs"/>
          <w:b/>
          <w:bCs/>
          <w:szCs w:val="24"/>
          <w:rtl/>
        </w:rPr>
        <w:t xml:space="preserve">רשות ההגבלים העסקיים </w:t>
      </w:r>
      <w:r w:rsidRPr="00470A52">
        <w:rPr>
          <w:rFonts w:hint="cs"/>
          <w:b/>
          <w:bCs/>
          <w:szCs w:val="24"/>
          <w:rtl/>
        </w:rPr>
        <w:t xml:space="preserve">על כל שינוי שיחול בפרטים ובמידע שמסרתי; </w:t>
      </w:r>
    </w:p>
    <w:p w14:paraId="7E657AD2" w14:textId="77777777" w:rsidR="004D13B9" w:rsidRPr="00470A52" w:rsidRDefault="004D13B9" w:rsidP="004D13B9">
      <w:pPr>
        <w:numPr>
          <w:ilvl w:val="0"/>
          <w:numId w:val="30"/>
        </w:numPr>
        <w:spacing w:line="360" w:lineRule="auto"/>
        <w:ind w:left="360"/>
        <w:jc w:val="both"/>
        <w:rPr>
          <w:b/>
          <w:bCs/>
          <w:szCs w:val="24"/>
          <w:u w:val="single"/>
          <w:rtl/>
        </w:rPr>
      </w:pPr>
      <w:r w:rsidRPr="00470A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4D13B9" w:rsidRPr="00470A52" w14:paraId="25D6705B" w14:textId="77777777" w:rsidTr="004D13B9">
        <w:trPr>
          <w:jc w:val="center"/>
        </w:trPr>
        <w:tc>
          <w:tcPr>
            <w:tcW w:w="4303" w:type="dxa"/>
            <w:tcMar>
              <w:top w:w="0" w:type="dxa"/>
              <w:left w:w="108" w:type="dxa"/>
              <w:bottom w:w="0" w:type="dxa"/>
              <w:right w:w="108" w:type="dxa"/>
            </w:tcMar>
          </w:tcPr>
          <w:p w14:paraId="1625D3B6" w14:textId="77777777" w:rsidR="004D13B9" w:rsidRPr="00470A52" w:rsidRDefault="004D13B9" w:rsidP="004D13B9">
            <w:pPr>
              <w:spacing w:line="360" w:lineRule="auto"/>
              <w:jc w:val="both"/>
              <w:rPr>
                <w:rFonts w:eastAsia="Calibri"/>
                <w:b/>
                <w:bCs/>
                <w:szCs w:val="24"/>
              </w:rPr>
            </w:pPr>
            <w:r w:rsidRPr="00470A52">
              <w:rPr>
                <w:rFonts w:hint="cs"/>
                <w:b/>
                <w:bCs/>
                <w:szCs w:val="24"/>
                <w:rtl/>
              </w:rPr>
              <w:t>_______________________________</w:t>
            </w:r>
          </w:p>
        </w:tc>
        <w:tc>
          <w:tcPr>
            <w:tcW w:w="3969" w:type="dxa"/>
            <w:tcMar>
              <w:top w:w="0" w:type="dxa"/>
              <w:left w:w="108" w:type="dxa"/>
              <w:bottom w:w="0" w:type="dxa"/>
              <w:right w:w="108" w:type="dxa"/>
            </w:tcMar>
          </w:tcPr>
          <w:p w14:paraId="4437A58A" w14:textId="77777777" w:rsidR="004D13B9" w:rsidRPr="00470A52" w:rsidRDefault="004D13B9" w:rsidP="004D13B9">
            <w:pPr>
              <w:spacing w:line="360" w:lineRule="auto"/>
              <w:jc w:val="both"/>
              <w:rPr>
                <w:rFonts w:eastAsia="Calibri"/>
                <w:b/>
                <w:bCs/>
                <w:szCs w:val="24"/>
              </w:rPr>
            </w:pPr>
            <w:r w:rsidRPr="00470A52">
              <w:rPr>
                <w:rFonts w:hint="cs"/>
                <w:b/>
                <w:bCs/>
                <w:szCs w:val="24"/>
                <w:rtl/>
              </w:rPr>
              <w:t>____________________________</w:t>
            </w:r>
          </w:p>
        </w:tc>
      </w:tr>
      <w:tr w:rsidR="004D13B9" w:rsidRPr="00470A52" w14:paraId="07D31926" w14:textId="77777777" w:rsidTr="004D13B9">
        <w:trPr>
          <w:jc w:val="center"/>
        </w:trPr>
        <w:tc>
          <w:tcPr>
            <w:tcW w:w="4303" w:type="dxa"/>
            <w:tcMar>
              <w:top w:w="0" w:type="dxa"/>
              <w:left w:w="108" w:type="dxa"/>
              <w:bottom w:w="0" w:type="dxa"/>
              <w:right w:w="108" w:type="dxa"/>
            </w:tcMar>
          </w:tcPr>
          <w:p w14:paraId="2EA12901" w14:textId="77777777" w:rsidR="004D13B9" w:rsidRPr="00470A52" w:rsidRDefault="004D13B9" w:rsidP="004D13B9">
            <w:pPr>
              <w:spacing w:line="360" w:lineRule="auto"/>
              <w:jc w:val="center"/>
              <w:rPr>
                <w:rFonts w:eastAsia="Calibri"/>
                <w:b/>
                <w:bCs/>
                <w:szCs w:val="24"/>
              </w:rPr>
            </w:pPr>
            <w:r w:rsidRPr="00470A52">
              <w:rPr>
                <w:rFonts w:hint="cs"/>
                <w:b/>
                <w:bCs/>
                <w:szCs w:val="24"/>
                <w:rtl/>
              </w:rPr>
              <w:t>תאריך</w:t>
            </w:r>
          </w:p>
        </w:tc>
        <w:tc>
          <w:tcPr>
            <w:tcW w:w="3969" w:type="dxa"/>
            <w:tcMar>
              <w:top w:w="0" w:type="dxa"/>
              <w:left w:w="108" w:type="dxa"/>
              <w:bottom w:w="0" w:type="dxa"/>
              <w:right w:w="108" w:type="dxa"/>
            </w:tcMar>
          </w:tcPr>
          <w:p w14:paraId="77AECBF3" w14:textId="77777777" w:rsidR="004D13B9" w:rsidRPr="00470A52" w:rsidRDefault="004D13B9" w:rsidP="004D13B9">
            <w:pPr>
              <w:spacing w:line="360" w:lineRule="auto"/>
              <w:jc w:val="center"/>
              <w:rPr>
                <w:rFonts w:eastAsia="Calibri"/>
                <w:b/>
                <w:bCs/>
                <w:szCs w:val="24"/>
              </w:rPr>
            </w:pPr>
            <w:r w:rsidRPr="00470A52">
              <w:rPr>
                <w:rFonts w:hint="cs"/>
                <w:b/>
                <w:bCs/>
                <w:szCs w:val="24"/>
                <w:rtl/>
              </w:rPr>
              <w:t>חתימה</w:t>
            </w:r>
          </w:p>
        </w:tc>
      </w:tr>
    </w:tbl>
    <w:p w14:paraId="487881A0" w14:textId="77777777" w:rsidR="004D13B9" w:rsidRPr="00470A52" w:rsidRDefault="004D13B9" w:rsidP="004D13B9">
      <w:pPr>
        <w:spacing w:line="360" w:lineRule="auto"/>
        <w:jc w:val="center"/>
        <w:rPr>
          <w:b/>
          <w:bCs/>
          <w:szCs w:val="24"/>
          <w:u w:val="single"/>
          <w:rtl/>
        </w:rPr>
      </w:pPr>
    </w:p>
    <w:p w14:paraId="5211A127" w14:textId="77777777" w:rsidR="004D13B9" w:rsidRPr="00470A52" w:rsidRDefault="004D13B9" w:rsidP="004D13B9">
      <w:pPr>
        <w:bidi w:val="0"/>
        <w:rPr>
          <w:b/>
          <w:bCs/>
          <w:sz w:val="32"/>
          <w:szCs w:val="32"/>
          <w:u w:val="single"/>
        </w:rPr>
      </w:pPr>
      <w:r w:rsidRPr="00470A52">
        <w:rPr>
          <w:b/>
          <w:bCs/>
          <w:sz w:val="32"/>
          <w:szCs w:val="32"/>
          <w:u w:val="single"/>
          <w:rtl/>
        </w:rPr>
        <w:br w:type="page"/>
      </w:r>
    </w:p>
    <w:p w14:paraId="096040B2" w14:textId="77777777" w:rsidR="004D13B9" w:rsidRPr="000C1A4B" w:rsidRDefault="004D13B9" w:rsidP="004D13B9">
      <w:pPr>
        <w:pStyle w:val="31"/>
        <w:spacing w:line="360" w:lineRule="auto"/>
        <w:rPr>
          <w:rFonts w:cs="David"/>
          <w:color w:val="auto"/>
          <w:sz w:val="22"/>
          <w:szCs w:val="22"/>
          <w:u w:val="single"/>
          <w:rtl/>
        </w:rPr>
      </w:pPr>
      <w:bookmarkStart w:id="112" w:name="_Toc478982248"/>
      <w:r w:rsidRPr="000C1A4B">
        <w:rPr>
          <w:rFonts w:cs="David" w:hint="cs"/>
          <w:color w:val="auto"/>
          <w:sz w:val="22"/>
          <w:szCs w:val="22"/>
          <w:u w:val="single"/>
          <w:rtl/>
        </w:rPr>
        <w:lastRenderedPageBreak/>
        <w:t xml:space="preserve">נספח </w:t>
      </w:r>
      <w:r>
        <w:rPr>
          <w:rFonts w:cs="David" w:hint="cs"/>
          <w:color w:val="auto"/>
          <w:sz w:val="22"/>
          <w:szCs w:val="22"/>
          <w:u w:val="single"/>
          <w:rtl/>
        </w:rPr>
        <w:t>16</w:t>
      </w:r>
      <w:r w:rsidRPr="000C1A4B">
        <w:rPr>
          <w:rFonts w:cs="David" w:hint="cs"/>
          <w:color w:val="auto"/>
          <w:sz w:val="22"/>
          <w:szCs w:val="22"/>
          <w:u w:val="single"/>
          <w:rtl/>
        </w:rPr>
        <w:t xml:space="preserve"> - התחייבות המציע בדבר שמירת סודיות</w:t>
      </w:r>
      <w:bookmarkEnd w:id="112"/>
    </w:p>
    <w:p w14:paraId="4C9E92E1" w14:textId="77777777" w:rsidR="004D13B9" w:rsidRPr="00470A52" w:rsidRDefault="004D13B9" w:rsidP="004D13B9">
      <w:pPr>
        <w:spacing w:before="120" w:after="120" w:line="360" w:lineRule="auto"/>
        <w:jc w:val="both"/>
        <w:rPr>
          <w:szCs w:val="24"/>
          <w:rtl/>
        </w:rPr>
      </w:pPr>
    </w:p>
    <w:p w14:paraId="7A758DA3" w14:textId="77777777" w:rsidR="004D13B9" w:rsidRPr="00470A52" w:rsidRDefault="004D13B9" w:rsidP="004D13B9">
      <w:pPr>
        <w:ind w:left="360"/>
        <w:jc w:val="center"/>
        <w:rPr>
          <w:szCs w:val="24"/>
          <w:rtl/>
        </w:rPr>
      </w:pPr>
      <w:r w:rsidRPr="00470A52">
        <w:rPr>
          <w:szCs w:val="24"/>
          <w:rtl/>
        </w:rPr>
        <w:t xml:space="preserve">שנערכה ונחתמה ב______ ביום ____ בחודש _____ </w:t>
      </w:r>
      <w:r w:rsidRPr="00470A52">
        <w:rPr>
          <w:rFonts w:hint="cs"/>
          <w:szCs w:val="24"/>
          <w:rtl/>
        </w:rPr>
        <w:t>שנת_______</w:t>
      </w:r>
    </w:p>
    <w:p w14:paraId="0AC7A67F" w14:textId="77777777" w:rsidR="004D13B9" w:rsidRPr="00470A52" w:rsidRDefault="004D13B9" w:rsidP="004D13B9">
      <w:pPr>
        <w:ind w:left="360"/>
        <w:jc w:val="center"/>
        <w:rPr>
          <w:szCs w:val="24"/>
          <w:rtl/>
        </w:rPr>
      </w:pPr>
    </w:p>
    <w:p w14:paraId="284B086A" w14:textId="77777777" w:rsidR="004D13B9" w:rsidRPr="00470A52" w:rsidRDefault="004D13B9" w:rsidP="004D13B9">
      <w:pPr>
        <w:spacing w:line="360" w:lineRule="auto"/>
        <w:jc w:val="both"/>
        <w:rPr>
          <w:rFonts w:ascii="Arial" w:hAnsi="Arial"/>
          <w:szCs w:val="24"/>
          <w:rtl/>
        </w:rPr>
      </w:pPr>
      <w:r w:rsidRPr="00470A52">
        <w:rPr>
          <w:rFonts w:ascii="Arial" w:hAnsi="Arial"/>
          <w:szCs w:val="24"/>
          <w:rtl/>
        </w:rPr>
        <w:t>על ידי</w:t>
      </w:r>
      <w:r w:rsidRPr="00470A52">
        <w:rPr>
          <w:rFonts w:ascii="Arial" w:hAnsi="Arial" w:hint="cs"/>
          <w:szCs w:val="24"/>
          <w:rtl/>
        </w:rPr>
        <w:t xml:space="preserve"> </w:t>
      </w:r>
      <w:r w:rsidRPr="00470A52">
        <w:rPr>
          <w:rFonts w:ascii="Arial" w:hAnsi="Arial"/>
          <w:szCs w:val="24"/>
          <w:rtl/>
        </w:rPr>
        <w:t>______________</w:t>
      </w:r>
      <w:r w:rsidRPr="00470A52">
        <w:rPr>
          <w:rFonts w:ascii="Arial" w:hAnsi="Arial" w:hint="cs"/>
          <w:szCs w:val="24"/>
          <w:rtl/>
        </w:rPr>
        <w:t>___</w:t>
      </w:r>
      <w:r w:rsidRPr="00470A52">
        <w:rPr>
          <w:rFonts w:ascii="Arial" w:hAnsi="Arial"/>
          <w:szCs w:val="24"/>
          <w:rtl/>
        </w:rPr>
        <w:t>______</w:t>
      </w:r>
    </w:p>
    <w:p w14:paraId="618E9FC6" w14:textId="77777777" w:rsidR="004D13B9" w:rsidRPr="00470A52" w:rsidRDefault="004D13B9" w:rsidP="004D13B9">
      <w:pPr>
        <w:spacing w:line="360" w:lineRule="auto"/>
        <w:jc w:val="both"/>
        <w:rPr>
          <w:rFonts w:ascii="Arial" w:hAnsi="Arial"/>
          <w:szCs w:val="24"/>
          <w:rtl/>
        </w:rPr>
      </w:pPr>
      <w:r w:rsidRPr="00470A52">
        <w:rPr>
          <w:rFonts w:ascii="Arial" w:hAnsi="Arial"/>
          <w:szCs w:val="24"/>
          <w:rtl/>
        </w:rPr>
        <w:t>ת.ז. _____________</w:t>
      </w:r>
      <w:r w:rsidRPr="00470A52">
        <w:rPr>
          <w:rFonts w:ascii="Arial" w:hAnsi="Arial" w:hint="cs"/>
          <w:szCs w:val="24"/>
          <w:rtl/>
        </w:rPr>
        <w:t>_________</w:t>
      </w:r>
      <w:r w:rsidRPr="00470A52">
        <w:rPr>
          <w:rFonts w:ascii="Arial" w:hAnsi="Arial"/>
          <w:szCs w:val="24"/>
          <w:rtl/>
        </w:rPr>
        <w:t>___</w:t>
      </w:r>
    </w:p>
    <w:p w14:paraId="379463E5" w14:textId="77777777" w:rsidR="004D13B9" w:rsidRPr="00470A52" w:rsidRDefault="004D13B9" w:rsidP="004D13B9">
      <w:pPr>
        <w:spacing w:line="360" w:lineRule="auto"/>
        <w:jc w:val="both"/>
        <w:rPr>
          <w:rFonts w:ascii="Arial" w:hAnsi="Arial"/>
          <w:szCs w:val="24"/>
          <w:rtl/>
        </w:rPr>
      </w:pPr>
      <w:r w:rsidRPr="00470A52">
        <w:rPr>
          <w:rFonts w:ascii="Arial" w:hAnsi="Arial"/>
          <w:szCs w:val="24"/>
          <w:rtl/>
        </w:rPr>
        <w:t>מכתובת ______________________</w:t>
      </w:r>
    </w:p>
    <w:p w14:paraId="52C9106C" w14:textId="77777777" w:rsidR="004D13B9" w:rsidRPr="00470A52" w:rsidRDefault="004D13B9" w:rsidP="004D13B9">
      <w:pPr>
        <w:spacing w:line="360" w:lineRule="auto"/>
        <w:jc w:val="both"/>
        <w:rPr>
          <w:rFonts w:ascii="Arial" w:hAnsi="Arial"/>
          <w:szCs w:val="24"/>
          <w:rtl/>
        </w:rPr>
      </w:pPr>
      <w:r w:rsidRPr="00470A52">
        <w:rPr>
          <w:rFonts w:ascii="Arial" w:hAnsi="Arial" w:hint="cs"/>
          <w:szCs w:val="24"/>
          <w:rtl/>
        </w:rPr>
        <w:t>מטעם המציע __________________</w:t>
      </w:r>
    </w:p>
    <w:p w14:paraId="0687DCF9" w14:textId="77777777" w:rsidR="004D13B9" w:rsidRPr="00470A52" w:rsidRDefault="004D13B9" w:rsidP="004D13B9">
      <w:pPr>
        <w:ind w:left="360"/>
        <w:jc w:val="both"/>
        <w:rPr>
          <w:rFonts w:ascii="Arial" w:hAnsi="Arial"/>
          <w:szCs w:val="24"/>
          <w:rtl/>
        </w:rPr>
      </w:pPr>
    </w:p>
    <w:p w14:paraId="2534F8DA" w14:textId="77777777" w:rsidR="004D13B9" w:rsidRPr="00470A52" w:rsidRDefault="004D13B9" w:rsidP="004D13B9">
      <w:pPr>
        <w:spacing w:line="360" w:lineRule="auto"/>
        <w:ind w:left="1440" w:hanging="1080"/>
        <w:jc w:val="both"/>
        <w:rPr>
          <w:rFonts w:ascii="Arial" w:hAnsi="Arial"/>
          <w:szCs w:val="24"/>
          <w:rtl/>
        </w:rPr>
      </w:pPr>
      <w:r w:rsidRPr="00470A52">
        <w:rPr>
          <w:rFonts w:ascii="Arial" w:hAnsi="Arial"/>
          <w:b/>
          <w:bCs/>
          <w:szCs w:val="24"/>
          <w:rtl/>
        </w:rPr>
        <w:t>הואיל</w:t>
      </w:r>
      <w:r w:rsidRPr="00470A52">
        <w:rPr>
          <w:rFonts w:ascii="Arial" w:hAnsi="Arial"/>
          <w:szCs w:val="24"/>
          <w:rtl/>
        </w:rPr>
        <w:tab/>
        <w:t>ו</w:t>
      </w:r>
      <w:r>
        <w:rPr>
          <w:rFonts w:ascii="Arial" w:hAnsi="Arial" w:hint="cs"/>
          <w:szCs w:val="24"/>
          <w:rtl/>
        </w:rPr>
        <w:t>רשות ההגבלים העסקיים</w:t>
      </w:r>
      <w:r w:rsidRPr="00470A52">
        <w:rPr>
          <w:rFonts w:ascii="Arial" w:hAnsi="Arial" w:hint="cs"/>
          <w:szCs w:val="24"/>
          <w:rtl/>
        </w:rPr>
        <w:t xml:space="preserve">, </w:t>
      </w:r>
      <w:r w:rsidRPr="00470A52">
        <w:rPr>
          <w:rFonts w:ascii="Arial" w:hAnsi="Arial"/>
          <w:szCs w:val="24"/>
          <w:rtl/>
        </w:rPr>
        <w:t>בשם מדינת ישראל</w:t>
      </w:r>
      <w:r w:rsidRPr="00470A52">
        <w:rPr>
          <w:rFonts w:ascii="Arial" w:hAnsi="Arial" w:hint="cs"/>
          <w:szCs w:val="24"/>
          <w:rtl/>
        </w:rPr>
        <w:t>,</w:t>
      </w:r>
      <w:r w:rsidRPr="00470A52">
        <w:rPr>
          <w:rFonts w:ascii="Arial" w:hAnsi="Arial"/>
          <w:szCs w:val="24"/>
          <w:rtl/>
        </w:rPr>
        <w:t xml:space="preserve"> מקבל את השירותים כהגדרתם להלן;</w:t>
      </w:r>
    </w:p>
    <w:p w14:paraId="7C3B861A" w14:textId="77777777" w:rsidR="004D13B9" w:rsidRPr="00470A52" w:rsidRDefault="004D13B9" w:rsidP="004D13B9">
      <w:pPr>
        <w:spacing w:line="360" w:lineRule="auto"/>
        <w:ind w:left="360"/>
        <w:jc w:val="both"/>
        <w:rPr>
          <w:rFonts w:ascii="Arial" w:hAnsi="Arial"/>
          <w:szCs w:val="24"/>
          <w:rtl/>
        </w:rPr>
      </w:pPr>
      <w:r w:rsidRPr="00470A52">
        <w:rPr>
          <w:rFonts w:ascii="Arial" w:hAnsi="Arial"/>
          <w:b/>
          <w:bCs/>
          <w:szCs w:val="24"/>
          <w:rtl/>
        </w:rPr>
        <w:t>והואיל</w:t>
      </w:r>
      <w:r w:rsidRPr="00470A52">
        <w:rPr>
          <w:rFonts w:ascii="Arial" w:hAnsi="Arial"/>
          <w:szCs w:val="24"/>
          <w:rtl/>
        </w:rPr>
        <w:t xml:space="preserve"> </w:t>
      </w:r>
      <w:r w:rsidRPr="00470A52">
        <w:rPr>
          <w:rFonts w:ascii="Arial" w:hAnsi="Arial" w:hint="cs"/>
          <w:szCs w:val="24"/>
          <w:rtl/>
        </w:rPr>
        <w:tab/>
      </w:r>
      <w:r w:rsidRPr="00470A52">
        <w:rPr>
          <w:rFonts w:ascii="Arial" w:hAnsi="Arial"/>
          <w:szCs w:val="24"/>
          <w:rtl/>
        </w:rPr>
        <w:t>והנני מועסק בקשר למתן השירותים;</w:t>
      </w:r>
    </w:p>
    <w:p w14:paraId="12949B85" w14:textId="77777777" w:rsidR="004D13B9" w:rsidRPr="00470A52" w:rsidRDefault="004D13B9" w:rsidP="004D13B9">
      <w:pPr>
        <w:spacing w:line="360" w:lineRule="auto"/>
        <w:ind w:left="360"/>
        <w:jc w:val="both"/>
        <w:rPr>
          <w:rFonts w:ascii="Arial" w:hAnsi="Arial"/>
          <w:szCs w:val="24"/>
          <w:rtl/>
        </w:rPr>
      </w:pPr>
      <w:r w:rsidRPr="00470A52">
        <w:rPr>
          <w:rFonts w:ascii="Arial" w:hAnsi="Arial"/>
          <w:b/>
          <w:bCs/>
          <w:szCs w:val="24"/>
          <w:rtl/>
        </w:rPr>
        <w:t>והואיל</w:t>
      </w:r>
      <w:r w:rsidRPr="00470A52">
        <w:rPr>
          <w:rFonts w:ascii="Arial" w:hAnsi="Arial"/>
          <w:szCs w:val="24"/>
          <w:rtl/>
        </w:rPr>
        <w:t xml:space="preserve"> </w:t>
      </w:r>
      <w:r w:rsidRPr="00470A52">
        <w:rPr>
          <w:rFonts w:ascii="Arial" w:hAnsi="Arial" w:hint="cs"/>
          <w:szCs w:val="24"/>
          <w:rtl/>
        </w:rPr>
        <w:tab/>
      </w:r>
      <w:r w:rsidRPr="00470A52">
        <w:rPr>
          <w:rFonts w:ascii="Arial" w:hAnsi="Arial"/>
          <w:szCs w:val="24"/>
          <w:rtl/>
        </w:rPr>
        <w:t>והנני עשוי להיחשף לסודות מקצועיים עליהם מעוניינת מדינת ישראל להגן;</w:t>
      </w:r>
    </w:p>
    <w:p w14:paraId="6A1EEB65" w14:textId="77777777" w:rsidR="004D13B9" w:rsidRPr="00470A52" w:rsidRDefault="004D13B9" w:rsidP="004D13B9">
      <w:pPr>
        <w:spacing w:line="360" w:lineRule="auto"/>
        <w:ind w:left="360"/>
        <w:jc w:val="both"/>
        <w:rPr>
          <w:rFonts w:ascii="Arial" w:hAnsi="Arial"/>
          <w:szCs w:val="24"/>
          <w:rtl/>
        </w:rPr>
      </w:pPr>
    </w:p>
    <w:p w14:paraId="3F3976BB" w14:textId="77777777" w:rsidR="004D13B9" w:rsidRPr="00470A52" w:rsidRDefault="004D13B9" w:rsidP="004D13B9">
      <w:pPr>
        <w:spacing w:line="360" w:lineRule="auto"/>
        <w:ind w:left="360"/>
        <w:jc w:val="center"/>
        <w:rPr>
          <w:rFonts w:ascii="Arial" w:hAnsi="Arial"/>
          <w:b/>
          <w:bCs/>
          <w:szCs w:val="24"/>
          <w:rtl/>
        </w:rPr>
      </w:pPr>
      <w:r w:rsidRPr="00470A52">
        <w:rPr>
          <w:rFonts w:ascii="Arial" w:hAnsi="Arial"/>
          <w:b/>
          <w:bCs/>
          <w:szCs w:val="24"/>
          <w:rtl/>
        </w:rPr>
        <w:t>לפיכך הנני מתחייב כלפי מדינת ישראל כדלקמן:</w:t>
      </w:r>
    </w:p>
    <w:p w14:paraId="1A8CB323" w14:textId="77777777" w:rsidR="004D13B9" w:rsidRPr="00470A52" w:rsidRDefault="004D13B9" w:rsidP="004D13B9">
      <w:pPr>
        <w:spacing w:line="360" w:lineRule="auto"/>
        <w:ind w:left="360"/>
        <w:jc w:val="both"/>
        <w:rPr>
          <w:rFonts w:ascii="Arial" w:hAnsi="Arial"/>
          <w:szCs w:val="24"/>
          <w:rtl/>
        </w:rPr>
      </w:pPr>
    </w:p>
    <w:p w14:paraId="22C0F8F8" w14:textId="77777777" w:rsidR="004D13B9" w:rsidRPr="00470A52" w:rsidRDefault="004D13B9" w:rsidP="004D13B9">
      <w:pPr>
        <w:numPr>
          <w:ilvl w:val="0"/>
          <w:numId w:val="32"/>
        </w:numPr>
        <w:spacing w:line="360" w:lineRule="auto"/>
        <w:jc w:val="both"/>
        <w:rPr>
          <w:rFonts w:ascii="Arial" w:hAnsi="Arial"/>
          <w:szCs w:val="24"/>
          <w:rtl/>
        </w:rPr>
      </w:pPr>
      <w:r w:rsidRPr="00470A52">
        <w:rPr>
          <w:rFonts w:ascii="Arial" w:hAnsi="Arial"/>
          <w:szCs w:val="24"/>
          <w:u w:val="single"/>
          <w:rtl/>
        </w:rPr>
        <w:t>הגדרות</w:t>
      </w:r>
    </w:p>
    <w:p w14:paraId="601BFEDC" w14:textId="77777777" w:rsidR="004D13B9" w:rsidRPr="00470A52" w:rsidRDefault="004D13B9" w:rsidP="004D13B9">
      <w:pPr>
        <w:spacing w:line="360" w:lineRule="auto"/>
        <w:ind w:left="360"/>
        <w:jc w:val="both"/>
        <w:rPr>
          <w:rFonts w:ascii="Arial" w:hAnsi="Arial"/>
          <w:szCs w:val="24"/>
          <w:rtl/>
        </w:rPr>
      </w:pPr>
      <w:r w:rsidRPr="00470A52">
        <w:rPr>
          <w:rFonts w:ascii="Arial" w:hAnsi="Arial"/>
          <w:szCs w:val="24"/>
          <w:rtl/>
        </w:rPr>
        <w:t xml:space="preserve">בהתחייבות זו תהיה למונחים הבאים המשמעות המופיעה </w:t>
      </w:r>
      <w:proofErr w:type="spellStart"/>
      <w:r w:rsidRPr="00470A52">
        <w:rPr>
          <w:rFonts w:ascii="Arial" w:hAnsi="Arial"/>
          <w:szCs w:val="24"/>
          <w:rtl/>
        </w:rPr>
        <w:t>לצידם</w:t>
      </w:r>
      <w:proofErr w:type="spellEnd"/>
      <w:r w:rsidRPr="00470A52">
        <w:rPr>
          <w:rFonts w:ascii="Arial" w:hAnsi="Arial"/>
          <w:szCs w:val="24"/>
          <w:rtl/>
        </w:rPr>
        <w:t>:</w:t>
      </w:r>
    </w:p>
    <w:p w14:paraId="2D0D23AD" w14:textId="0477702C" w:rsidR="004D13B9" w:rsidRPr="001B2184" w:rsidRDefault="004D13B9" w:rsidP="004D13B9">
      <w:pPr>
        <w:spacing w:line="360" w:lineRule="auto"/>
        <w:jc w:val="center"/>
        <w:rPr>
          <w:szCs w:val="24"/>
          <w:rtl/>
        </w:rPr>
      </w:pPr>
      <w:r w:rsidRPr="00470A52">
        <w:rPr>
          <w:rFonts w:ascii="Arial" w:hAnsi="Arial"/>
          <w:b/>
          <w:bCs/>
          <w:szCs w:val="24"/>
          <w:rtl/>
        </w:rPr>
        <w:t>"השירותים"</w:t>
      </w:r>
      <w:r w:rsidRPr="00470A52">
        <w:rPr>
          <w:rFonts w:ascii="Arial" w:hAnsi="Arial"/>
          <w:szCs w:val="24"/>
          <w:rtl/>
        </w:rPr>
        <w:t xml:space="preserve"> -</w:t>
      </w:r>
      <w:r w:rsidRPr="00470A52">
        <w:rPr>
          <w:rFonts w:hint="cs"/>
          <w:szCs w:val="24"/>
          <w:rtl/>
        </w:rPr>
        <w:t xml:space="preserve"> </w:t>
      </w:r>
      <w:r w:rsidRPr="00470A52">
        <w:rPr>
          <w:rFonts w:hint="cs"/>
          <w:szCs w:val="24"/>
          <w:rtl/>
        </w:rPr>
        <w:tab/>
      </w:r>
      <w:r w:rsidRPr="00470A52">
        <w:rPr>
          <w:szCs w:val="24"/>
          <w:rtl/>
        </w:rPr>
        <w:t xml:space="preserve">מתן שירותים </w:t>
      </w:r>
      <w:r w:rsidRPr="00470A52">
        <w:rPr>
          <w:rFonts w:hint="cs"/>
          <w:szCs w:val="24"/>
          <w:rtl/>
        </w:rPr>
        <w:t xml:space="preserve">במסגרת </w:t>
      </w:r>
      <w:r w:rsidRPr="00C708DE">
        <w:rPr>
          <w:rFonts w:ascii="Arial" w:hAnsi="Arial"/>
          <w:b/>
          <w:bCs/>
          <w:szCs w:val="24"/>
          <w:rtl/>
        </w:rPr>
        <w:t xml:space="preserve">מכרז פומבי </w:t>
      </w:r>
      <w:r>
        <w:rPr>
          <w:rFonts w:ascii="Arial" w:hAnsi="Arial"/>
          <w:b/>
          <w:bCs/>
          <w:szCs w:val="24"/>
          <w:rtl/>
        </w:rPr>
        <w:t>05/2017</w:t>
      </w:r>
      <w:r w:rsidRPr="00C708DE">
        <w:rPr>
          <w:rFonts w:ascii="Arial" w:hAnsi="Arial"/>
          <w:b/>
          <w:bCs/>
          <w:szCs w:val="24"/>
          <w:rtl/>
        </w:rPr>
        <w:t xml:space="preserve"> </w:t>
      </w:r>
      <w:r w:rsidRPr="001B2184">
        <w:rPr>
          <w:rFonts w:ascii="Arial" w:hAnsi="Arial" w:hint="cs"/>
          <w:b/>
          <w:bCs/>
          <w:szCs w:val="24"/>
          <w:rtl/>
        </w:rPr>
        <w:t>שירותי הקמה ותפעול מערכת לניהול בפניות</w:t>
      </w:r>
      <w:r>
        <w:rPr>
          <w:rFonts w:hint="cs"/>
          <w:b/>
          <w:bCs/>
          <w:sz w:val="22"/>
          <w:szCs w:val="22"/>
          <w:rtl/>
        </w:rPr>
        <w:t xml:space="preserve"> הציבור</w:t>
      </w:r>
      <w:r w:rsidRPr="001B2184">
        <w:rPr>
          <w:rFonts w:hint="cs"/>
          <w:b/>
          <w:bCs/>
          <w:sz w:val="22"/>
          <w:szCs w:val="22"/>
          <w:rtl/>
        </w:rPr>
        <w:t xml:space="preserve"> </w:t>
      </w:r>
      <w:r w:rsidRPr="00470A52">
        <w:rPr>
          <w:rFonts w:ascii="Arial" w:hAnsi="Arial" w:hint="cs"/>
          <w:szCs w:val="24"/>
          <w:rtl/>
        </w:rPr>
        <w:t>;</w:t>
      </w:r>
    </w:p>
    <w:p w14:paraId="6C1E70F2" w14:textId="77777777" w:rsidR="004D13B9" w:rsidRPr="00470A52" w:rsidRDefault="004D13B9" w:rsidP="004D13B9">
      <w:pPr>
        <w:spacing w:line="360" w:lineRule="auto"/>
        <w:ind w:left="360"/>
        <w:jc w:val="both"/>
        <w:rPr>
          <w:rFonts w:ascii="Arial" w:hAnsi="Arial"/>
          <w:szCs w:val="24"/>
          <w:rtl/>
        </w:rPr>
      </w:pPr>
      <w:r w:rsidRPr="00470A52">
        <w:rPr>
          <w:rFonts w:ascii="Arial" w:hAnsi="Arial"/>
          <w:b/>
          <w:bCs/>
          <w:szCs w:val="24"/>
          <w:rtl/>
        </w:rPr>
        <w:t>"עובד"</w:t>
      </w:r>
      <w:r w:rsidRPr="00470A52">
        <w:rPr>
          <w:rFonts w:ascii="Arial" w:hAnsi="Arial"/>
          <w:szCs w:val="24"/>
          <w:rtl/>
        </w:rPr>
        <w:t xml:space="preserve"> -</w:t>
      </w:r>
      <w:r w:rsidRPr="00470A52">
        <w:rPr>
          <w:rFonts w:ascii="Arial" w:hAnsi="Arial"/>
          <w:szCs w:val="24"/>
          <w:rtl/>
        </w:rPr>
        <w:tab/>
      </w:r>
      <w:r w:rsidRPr="00470A52">
        <w:rPr>
          <w:rFonts w:ascii="Arial" w:hAnsi="Arial" w:hint="cs"/>
          <w:szCs w:val="24"/>
          <w:rtl/>
        </w:rPr>
        <w:tab/>
      </w:r>
      <w:r w:rsidRPr="00470A52">
        <w:rPr>
          <w:rFonts w:ascii="Arial" w:hAnsi="Arial"/>
          <w:szCs w:val="24"/>
          <w:rtl/>
        </w:rPr>
        <w:t xml:space="preserve">כל אחד מעובדי </w:t>
      </w:r>
      <w:r>
        <w:rPr>
          <w:rFonts w:ascii="Arial" w:hAnsi="Arial"/>
          <w:szCs w:val="24"/>
          <w:rtl/>
        </w:rPr>
        <w:t>הספק</w:t>
      </w:r>
      <w:r w:rsidRPr="00470A52">
        <w:rPr>
          <w:rFonts w:ascii="Arial" w:hAnsi="Arial"/>
          <w:szCs w:val="24"/>
          <w:rtl/>
        </w:rPr>
        <w:t xml:space="preserve"> אשר באמצעותו יינתנו השירותים </w:t>
      </w:r>
      <w:r w:rsidRPr="00470A52">
        <w:rPr>
          <w:rFonts w:ascii="Arial" w:hAnsi="Arial" w:hint="cs"/>
          <w:szCs w:val="24"/>
          <w:rtl/>
        </w:rPr>
        <w:t>למשרד</w:t>
      </w:r>
      <w:r w:rsidRPr="00470A52">
        <w:rPr>
          <w:rFonts w:ascii="Arial" w:hAnsi="Arial"/>
          <w:szCs w:val="24"/>
          <w:rtl/>
        </w:rPr>
        <w:t>.</w:t>
      </w:r>
    </w:p>
    <w:p w14:paraId="66DFF098" w14:textId="77777777" w:rsidR="004D13B9" w:rsidRPr="00470A52" w:rsidRDefault="004D13B9" w:rsidP="004D13B9">
      <w:pPr>
        <w:spacing w:line="360" w:lineRule="auto"/>
        <w:ind w:left="360"/>
        <w:jc w:val="both"/>
        <w:rPr>
          <w:rFonts w:ascii="Arial" w:hAnsi="Arial"/>
          <w:szCs w:val="24"/>
          <w:rtl/>
        </w:rPr>
      </w:pPr>
      <w:r w:rsidRPr="00470A52">
        <w:rPr>
          <w:rFonts w:ascii="Arial" w:hAnsi="Arial"/>
          <w:b/>
          <w:bCs/>
          <w:szCs w:val="24"/>
          <w:rtl/>
        </w:rPr>
        <w:t>"מידע"</w:t>
      </w:r>
      <w:r w:rsidRPr="00470A52">
        <w:rPr>
          <w:rFonts w:ascii="Arial" w:hAnsi="Arial"/>
          <w:szCs w:val="24"/>
          <w:rtl/>
        </w:rPr>
        <w:t xml:space="preserve"> -</w:t>
      </w:r>
      <w:r w:rsidRPr="00470A52">
        <w:rPr>
          <w:rFonts w:ascii="Arial" w:hAnsi="Arial"/>
          <w:szCs w:val="24"/>
          <w:rtl/>
        </w:rPr>
        <w:tab/>
      </w:r>
      <w:r w:rsidRPr="00470A52">
        <w:rPr>
          <w:rFonts w:ascii="Arial" w:hAnsi="Arial" w:hint="cs"/>
          <w:szCs w:val="24"/>
          <w:rtl/>
        </w:rPr>
        <w:tab/>
      </w:r>
      <w:r w:rsidRPr="00470A52">
        <w:rPr>
          <w:rFonts w:ascii="Arial" w:hAnsi="Arial"/>
          <w:szCs w:val="24"/>
          <w:rtl/>
        </w:rPr>
        <w:t>כל מידע (</w:t>
      </w:r>
      <w:r w:rsidRPr="00470A52">
        <w:rPr>
          <w:rFonts w:asciiTheme="majorBidi" w:hAnsiTheme="majorBidi" w:cstheme="majorBidi"/>
          <w:szCs w:val="24"/>
        </w:rPr>
        <w:t>Information</w:t>
      </w:r>
      <w:r w:rsidRPr="00470A52">
        <w:rPr>
          <w:rFonts w:ascii="Arial" w:hAnsi="Arial"/>
          <w:szCs w:val="24"/>
          <w:rtl/>
        </w:rPr>
        <w:t>), ידע (</w:t>
      </w:r>
      <w:r w:rsidRPr="00470A52">
        <w:rPr>
          <w:rFonts w:asciiTheme="majorBidi" w:hAnsiTheme="majorBidi" w:cstheme="majorBidi"/>
          <w:szCs w:val="24"/>
        </w:rPr>
        <w:t>Know-How</w:t>
      </w:r>
      <w:r w:rsidRPr="00470A52">
        <w:rPr>
          <w:rFonts w:ascii="Arial" w:hAnsi="Arial"/>
          <w:szCs w:val="24"/>
          <w:rtl/>
        </w:rPr>
        <w:t xml:space="preserve">), ידיעה, מסמך, תכתובת, תוכנית, </w:t>
      </w:r>
      <w:r w:rsidRPr="00470A52">
        <w:rPr>
          <w:rFonts w:ascii="Arial" w:hAnsi="Arial" w:hint="cs"/>
          <w:szCs w:val="24"/>
          <w:rtl/>
        </w:rPr>
        <w:tab/>
      </w:r>
      <w:r w:rsidRPr="00470A52">
        <w:rPr>
          <w:rFonts w:ascii="Arial" w:hAnsi="Arial" w:hint="cs"/>
          <w:szCs w:val="24"/>
          <w:rtl/>
        </w:rPr>
        <w:tab/>
      </w:r>
      <w:r w:rsidRPr="00470A52">
        <w:rPr>
          <w:rFonts w:ascii="Arial" w:hAnsi="Arial" w:hint="cs"/>
          <w:szCs w:val="24"/>
          <w:rtl/>
        </w:rPr>
        <w:tab/>
      </w:r>
      <w:r w:rsidRPr="00470A52">
        <w:rPr>
          <w:rFonts w:ascii="Arial" w:hAnsi="Arial"/>
          <w:szCs w:val="24"/>
          <w:rtl/>
        </w:rPr>
        <w:t xml:space="preserve">נתון, מודל, חוות דעת, מסקנה וכל דבר אחר כיוצ"ב הקשור ו/או הנוגע למתן </w:t>
      </w:r>
      <w:r w:rsidRPr="00470A52">
        <w:rPr>
          <w:rFonts w:ascii="Arial" w:hAnsi="Arial" w:hint="cs"/>
          <w:szCs w:val="24"/>
          <w:rtl/>
        </w:rPr>
        <w:tab/>
      </w:r>
      <w:r w:rsidRPr="00470A52">
        <w:rPr>
          <w:rFonts w:ascii="Arial" w:hAnsi="Arial" w:hint="cs"/>
          <w:szCs w:val="24"/>
          <w:rtl/>
        </w:rPr>
        <w:tab/>
      </w:r>
      <w:r w:rsidRPr="00470A52">
        <w:rPr>
          <w:rFonts w:ascii="Arial" w:hAnsi="Arial" w:hint="cs"/>
          <w:szCs w:val="24"/>
          <w:rtl/>
        </w:rPr>
        <w:tab/>
      </w:r>
      <w:r w:rsidRPr="00470A52">
        <w:rPr>
          <w:rFonts w:ascii="Arial" w:hAnsi="Arial"/>
          <w:szCs w:val="24"/>
          <w:rtl/>
        </w:rPr>
        <w:t xml:space="preserve">השירותים בין בכתב ובין בע"פ ו/או בכל צורה או דרך של שימור ידיעות בצורה </w:t>
      </w:r>
      <w:r w:rsidRPr="00470A52">
        <w:rPr>
          <w:rFonts w:ascii="Arial" w:hAnsi="Arial" w:hint="cs"/>
          <w:szCs w:val="24"/>
          <w:rtl/>
        </w:rPr>
        <w:tab/>
      </w:r>
      <w:r w:rsidRPr="00470A52">
        <w:rPr>
          <w:rFonts w:ascii="Arial" w:hAnsi="Arial" w:hint="cs"/>
          <w:szCs w:val="24"/>
          <w:rtl/>
        </w:rPr>
        <w:tab/>
      </w:r>
      <w:r w:rsidRPr="00470A52">
        <w:rPr>
          <w:rFonts w:ascii="Arial" w:hAnsi="Arial" w:hint="cs"/>
          <w:szCs w:val="24"/>
          <w:rtl/>
        </w:rPr>
        <w:tab/>
      </w:r>
      <w:r w:rsidRPr="00470A52">
        <w:rPr>
          <w:rFonts w:ascii="Arial" w:hAnsi="Arial"/>
          <w:szCs w:val="24"/>
          <w:rtl/>
        </w:rPr>
        <w:t>חשמלית ו/או אלקטרונית ו/או אופטית ו/או מגנטית ו/או אחרת.</w:t>
      </w:r>
    </w:p>
    <w:p w14:paraId="381DDAA6" w14:textId="77777777" w:rsidR="004D13B9" w:rsidRPr="00470A52" w:rsidRDefault="004D13B9" w:rsidP="004D13B9">
      <w:pPr>
        <w:spacing w:line="360" w:lineRule="auto"/>
        <w:ind w:left="2154" w:hanging="1794"/>
        <w:jc w:val="both"/>
        <w:rPr>
          <w:rFonts w:ascii="Arial" w:hAnsi="Arial"/>
          <w:szCs w:val="24"/>
          <w:rtl/>
        </w:rPr>
      </w:pPr>
      <w:r w:rsidRPr="00470A52">
        <w:rPr>
          <w:rFonts w:ascii="Arial" w:hAnsi="Arial"/>
          <w:b/>
          <w:bCs/>
          <w:szCs w:val="24"/>
          <w:rtl/>
        </w:rPr>
        <w:t>"סודות מקצועיים"</w:t>
      </w:r>
      <w:r w:rsidRPr="00470A52">
        <w:rPr>
          <w:rFonts w:ascii="Arial" w:hAnsi="Arial"/>
          <w:szCs w:val="24"/>
          <w:rtl/>
        </w:rPr>
        <w:t xml:space="preserve"> </w:t>
      </w:r>
      <w:r w:rsidRPr="00470A52">
        <w:rPr>
          <w:rFonts w:ascii="Arial" w:hAnsi="Arial"/>
          <w:szCs w:val="24"/>
        </w:rPr>
        <w:t>-</w:t>
      </w:r>
      <w:r w:rsidRPr="00470A52">
        <w:rPr>
          <w:rFonts w:ascii="Arial" w:hAnsi="Arial"/>
          <w:szCs w:val="24"/>
          <w:rtl/>
        </w:rPr>
        <w:t xml:space="preserve"> כל מידע אשר יגיע לידי </w:t>
      </w:r>
      <w:r>
        <w:rPr>
          <w:rFonts w:ascii="Arial" w:hAnsi="Arial"/>
          <w:szCs w:val="24"/>
          <w:rtl/>
        </w:rPr>
        <w:t>הספק</w:t>
      </w:r>
      <w:r w:rsidRPr="00470A52">
        <w:rPr>
          <w:rFonts w:ascii="Arial" w:hAnsi="Arial" w:hint="cs"/>
          <w:szCs w:val="24"/>
          <w:rtl/>
        </w:rPr>
        <w:t xml:space="preserve"> </w:t>
      </w:r>
      <w:r w:rsidRPr="00470A52">
        <w:rPr>
          <w:rFonts w:ascii="Arial" w:hAnsi="Arial"/>
          <w:szCs w:val="24"/>
          <w:rtl/>
        </w:rPr>
        <w:t xml:space="preserve">או </w:t>
      </w:r>
      <w:r w:rsidRPr="00470A52">
        <w:rPr>
          <w:rFonts w:ascii="Arial" w:hAnsi="Arial" w:hint="cs"/>
          <w:szCs w:val="24"/>
          <w:rtl/>
        </w:rPr>
        <w:t>מי מטעמו</w:t>
      </w:r>
      <w:r w:rsidRPr="00470A52">
        <w:rPr>
          <w:rFonts w:ascii="Arial" w:hAnsi="Arial"/>
          <w:szCs w:val="24"/>
          <w:rtl/>
        </w:rPr>
        <w:t xml:space="preserve"> בקשר למתן השירותים,</w:t>
      </w:r>
      <w:r w:rsidRPr="00470A52">
        <w:rPr>
          <w:rFonts w:ascii="Arial" w:hAnsi="Arial" w:hint="cs"/>
          <w:szCs w:val="24"/>
          <w:rtl/>
        </w:rPr>
        <w:t xml:space="preserve"> </w:t>
      </w:r>
      <w:r w:rsidRPr="00470A52">
        <w:rPr>
          <w:rFonts w:ascii="Arial" w:hAnsi="Arial"/>
          <w:szCs w:val="24"/>
          <w:rtl/>
        </w:rPr>
        <w:t>בין</w:t>
      </w:r>
      <w:r w:rsidRPr="00470A52">
        <w:rPr>
          <w:rFonts w:ascii="Arial" w:hAnsi="Arial" w:hint="cs"/>
          <w:szCs w:val="24"/>
          <w:rtl/>
        </w:rPr>
        <w:t xml:space="preserve"> אם</w:t>
      </w:r>
      <w:r w:rsidRPr="00470A52">
        <w:rPr>
          <w:rFonts w:ascii="Arial" w:hAnsi="Arial"/>
          <w:szCs w:val="24"/>
          <w:rtl/>
        </w:rPr>
        <w:t xml:space="preserve"> </w:t>
      </w:r>
      <w:r w:rsidRPr="00470A52">
        <w:rPr>
          <w:rFonts w:ascii="Arial" w:hAnsi="Arial" w:hint="cs"/>
          <w:szCs w:val="24"/>
          <w:rtl/>
        </w:rPr>
        <w:tab/>
      </w:r>
      <w:r w:rsidRPr="00470A52">
        <w:rPr>
          <w:rFonts w:ascii="Arial" w:hAnsi="Arial"/>
          <w:szCs w:val="24"/>
          <w:rtl/>
        </w:rPr>
        <w:t>נתקבל במהלך מתן השירותים או לאחר מכן, לרבות ומבלי לפגוע</w:t>
      </w:r>
      <w:r w:rsidRPr="00470A52">
        <w:rPr>
          <w:rFonts w:ascii="Arial" w:hAnsi="Arial" w:hint="cs"/>
          <w:szCs w:val="24"/>
          <w:rtl/>
        </w:rPr>
        <w:t xml:space="preserve"> </w:t>
      </w:r>
      <w:r w:rsidRPr="00470A52">
        <w:rPr>
          <w:rFonts w:ascii="Arial" w:hAnsi="Arial"/>
          <w:szCs w:val="24"/>
          <w:rtl/>
        </w:rPr>
        <w:t>בכלליות האמור לעיל</w:t>
      </w:r>
      <w:r w:rsidRPr="00470A52">
        <w:rPr>
          <w:rFonts w:ascii="Arial" w:hAnsi="Arial"/>
          <w:szCs w:val="24"/>
        </w:rPr>
        <w:t xml:space="preserve"> </w:t>
      </w:r>
      <w:r w:rsidRPr="00470A52">
        <w:rPr>
          <w:rFonts w:ascii="Arial" w:hAnsi="Arial"/>
          <w:szCs w:val="24"/>
          <w:rtl/>
        </w:rPr>
        <w:t>בכלליות האמור לעיל: מידע אשר י</w:t>
      </w:r>
      <w:r w:rsidRPr="00470A52">
        <w:rPr>
          <w:rFonts w:ascii="Arial" w:hAnsi="Arial" w:hint="cs"/>
          <w:szCs w:val="24"/>
          <w:rtl/>
        </w:rPr>
        <w:t>י</w:t>
      </w:r>
      <w:r w:rsidRPr="00470A52">
        <w:rPr>
          <w:rFonts w:ascii="Arial" w:hAnsi="Arial"/>
          <w:szCs w:val="24"/>
          <w:rtl/>
        </w:rPr>
        <w:t xml:space="preserve">מסר ע"י </w:t>
      </w:r>
      <w:r w:rsidRPr="00470A52">
        <w:rPr>
          <w:rFonts w:ascii="Arial" w:hAnsi="Arial" w:hint="cs"/>
          <w:szCs w:val="24"/>
          <w:rtl/>
        </w:rPr>
        <w:t>המשרד</w:t>
      </w:r>
      <w:r w:rsidRPr="00470A52">
        <w:rPr>
          <w:rFonts w:ascii="Arial" w:hAnsi="Arial"/>
          <w:szCs w:val="24"/>
          <w:rtl/>
        </w:rPr>
        <w:t xml:space="preserve"> ו/או כל גורם אחר ו/או מי מטעמו. </w:t>
      </w:r>
    </w:p>
    <w:p w14:paraId="6C59ED91" w14:textId="77777777" w:rsidR="004D13B9" w:rsidRPr="00470A52" w:rsidRDefault="004D13B9" w:rsidP="004D13B9">
      <w:pPr>
        <w:spacing w:line="360" w:lineRule="auto"/>
        <w:ind w:left="360"/>
        <w:jc w:val="both"/>
        <w:rPr>
          <w:rFonts w:ascii="Arial" w:hAnsi="Arial"/>
          <w:szCs w:val="24"/>
          <w:rtl/>
        </w:rPr>
      </w:pPr>
    </w:p>
    <w:p w14:paraId="50FBB6A8" w14:textId="77777777" w:rsidR="004D13B9" w:rsidRPr="00470A52" w:rsidRDefault="004D13B9" w:rsidP="004D13B9">
      <w:pPr>
        <w:numPr>
          <w:ilvl w:val="0"/>
          <w:numId w:val="32"/>
        </w:numPr>
        <w:spacing w:line="360" w:lineRule="auto"/>
        <w:jc w:val="both"/>
        <w:rPr>
          <w:rFonts w:ascii="Arial" w:hAnsi="Arial"/>
          <w:szCs w:val="24"/>
          <w:rtl/>
        </w:rPr>
      </w:pPr>
      <w:r w:rsidRPr="00470A52">
        <w:rPr>
          <w:rFonts w:ascii="Arial" w:hAnsi="Arial"/>
          <w:szCs w:val="24"/>
          <w:u w:val="single"/>
          <w:rtl/>
        </w:rPr>
        <w:t>שמירת סודיות</w:t>
      </w:r>
    </w:p>
    <w:p w14:paraId="639B22EC" w14:textId="77777777" w:rsidR="004D13B9" w:rsidRPr="00470A52" w:rsidRDefault="004D13B9" w:rsidP="004D13B9">
      <w:pPr>
        <w:spacing w:line="360" w:lineRule="auto"/>
        <w:ind w:left="360"/>
        <w:jc w:val="both"/>
        <w:rPr>
          <w:rFonts w:ascii="Arial" w:hAnsi="Arial"/>
          <w:szCs w:val="24"/>
          <w:rtl/>
        </w:rPr>
      </w:pPr>
      <w:r w:rsidRPr="00470A52">
        <w:rPr>
          <w:rFonts w:ascii="Arial" w:hAnsi="Arial"/>
          <w:szCs w:val="24"/>
          <w:rtl/>
        </w:rPr>
        <w:t>הנני מתחייב לשמור את המידע ו/או הסודות המקצועיים בסודיות מוחלטת ולעשות בהם שימוש אך ורק לצורך מתן השירותים</w:t>
      </w:r>
      <w:r w:rsidRPr="00470A52">
        <w:rPr>
          <w:rFonts w:ascii="Arial" w:hAnsi="Arial" w:hint="cs"/>
          <w:szCs w:val="24"/>
          <w:rtl/>
        </w:rPr>
        <w:t xml:space="preserve"> נשוא מכרז זה</w:t>
      </w:r>
      <w:r w:rsidRPr="00470A52">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5197940C" w14:textId="77777777" w:rsidR="004D13B9" w:rsidRPr="00470A52" w:rsidRDefault="004D13B9" w:rsidP="004D13B9">
      <w:pPr>
        <w:numPr>
          <w:ilvl w:val="0"/>
          <w:numId w:val="32"/>
        </w:numPr>
        <w:tabs>
          <w:tab w:val="left" w:pos="8958"/>
        </w:tabs>
        <w:spacing w:line="360" w:lineRule="auto"/>
        <w:ind w:right="0"/>
        <w:jc w:val="both"/>
        <w:rPr>
          <w:rFonts w:ascii="Arial" w:hAnsi="Arial"/>
          <w:szCs w:val="24"/>
          <w:rtl/>
        </w:rPr>
      </w:pPr>
      <w:r w:rsidRPr="00470A52">
        <w:rPr>
          <w:rFonts w:ascii="Arial" w:hAnsi="Arial"/>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3F1761CF" w14:textId="77777777" w:rsidR="004D13B9" w:rsidRPr="00470A52" w:rsidRDefault="004D13B9" w:rsidP="004D13B9">
      <w:pPr>
        <w:numPr>
          <w:ilvl w:val="0"/>
          <w:numId w:val="32"/>
        </w:numPr>
        <w:spacing w:line="360" w:lineRule="auto"/>
        <w:ind w:right="0"/>
        <w:jc w:val="both"/>
        <w:rPr>
          <w:rFonts w:ascii="Arial" w:hAnsi="Arial"/>
          <w:szCs w:val="24"/>
          <w:rtl/>
        </w:rPr>
      </w:pPr>
      <w:r w:rsidRPr="00470A52">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F1006AE" w14:textId="77777777" w:rsidR="004D13B9" w:rsidRPr="00470A52" w:rsidRDefault="004D13B9" w:rsidP="004D13B9">
      <w:pPr>
        <w:widowControl w:val="0"/>
        <w:adjustRightInd w:val="0"/>
        <w:spacing w:before="120" w:after="120" w:line="360" w:lineRule="auto"/>
        <w:ind w:right="720"/>
        <w:textAlignment w:val="baseline"/>
        <w:rPr>
          <w:szCs w:val="24"/>
          <w:rtl/>
        </w:rPr>
      </w:pPr>
    </w:p>
    <w:p w14:paraId="24DD422A" w14:textId="77777777" w:rsidR="004D13B9" w:rsidRPr="00470A52" w:rsidRDefault="004D13B9" w:rsidP="004D13B9">
      <w:pPr>
        <w:widowControl w:val="0"/>
        <w:adjustRightInd w:val="0"/>
        <w:spacing w:before="120" w:after="120" w:line="360" w:lineRule="auto"/>
        <w:ind w:right="720"/>
        <w:jc w:val="center"/>
        <w:textAlignment w:val="baseline"/>
        <w:rPr>
          <w:szCs w:val="24"/>
          <w:u w:val="single"/>
          <w:rtl/>
        </w:rPr>
      </w:pPr>
      <w:r w:rsidRPr="00470A52">
        <w:rPr>
          <w:rFonts w:hint="eastAsia"/>
          <w:szCs w:val="24"/>
          <w:u w:val="single"/>
          <w:rtl/>
        </w:rPr>
        <w:t>ולראיה</w:t>
      </w:r>
      <w:r w:rsidRPr="00470A52">
        <w:rPr>
          <w:szCs w:val="24"/>
          <w:u w:val="single"/>
          <w:rtl/>
        </w:rPr>
        <w:t xml:space="preserve"> </w:t>
      </w:r>
      <w:r w:rsidRPr="00470A52">
        <w:rPr>
          <w:rFonts w:hint="eastAsia"/>
          <w:szCs w:val="24"/>
          <w:u w:val="single"/>
          <w:rtl/>
        </w:rPr>
        <w:t>באתי</w:t>
      </w:r>
      <w:r w:rsidRPr="00470A52">
        <w:rPr>
          <w:szCs w:val="24"/>
          <w:u w:val="single"/>
          <w:rtl/>
        </w:rPr>
        <w:t xml:space="preserve"> </w:t>
      </w:r>
      <w:r w:rsidRPr="00470A52">
        <w:rPr>
          <w:rFonts w:hint="eastAsia"/>
          <w:szCs w:val="24"/>
          <w:u w:val="single"/>
          <w:rtl/>
        </w:rPr>
        <w:t>על</w:t>
      </w:r>
      <w:r w:rsidRPr="00470A52">
        <w:rPr>
          <w:szCs w:val="24"/>
          <w:u w:val="single"/>
          <w:rtl/>
        </w:rPr>
        <w:t xml:space="preserve"> </w:t>
      </w:r>
      <w:r w:rsidRPr="00470A52">
        <w:rPr>
          <w:rFonts w:hint="eastAsia"/>
          <w:szCs w:val="24"/>
          <w:u w:val="single"/>
          <w:rtl/>
        </w:rPr>
        <w:t>החתום</w:t>
      </w:r>
      <w:r w:rsidRPr="00470A52">
        <w:rPr>
          <w:rFonts w:hint="cs"/>
          <w:szCs w:val="24"/>
          <w:u w:val="single"/>
          <w:rtl/>
        </w:rPr>
        <w:t>:</w:t>
      </w:r>
    </w:p>
    <w:p w14:paraId="57400FF6" w14:textId="77777777" w:rsidR="004D13B9" w:rsidRPr="00470A52" w:rsidRDefault="004D13B9" w:rsidP="004D13B9">
      <w:pPr>
        <w:widowControl w:val="0"/>
        <w:adjustRightInd w:val="0"/>
        <w:spacing w:before="120" w:after="120" w:line="360" w:lineRule="auto"/>
        <w:ind w:right="720"/>
        <w:jc w:val="center"/>
        <w:textAlignment w:val="baseline"/>
        <w:rPr>
          <w:b/>
          <w:bCs/>
          <w:szCs w:val="24"/>
          <w:rtl/>
        </w:rPr>
      </w:pPr>
    </w:p>
    <w:p w14:paraId="4FB12DE1" w14:textId="77777777" w:rsidR="004D13B9" w:rsidRPr="00470A52" w:rsidRDefault="004D13B9" w:rsidP="004D13B9">
      <w:pPr>
        <w:widowControl w:val="0"/>
        <w:adjustRightInd w:val="0"/>
        <w:spacing w:before="120" w:after="120" w:line="360" w:lineRule="auto"/>
        <w:ind w:right="720"/>
        <w:jc w:val="center"/>
        <w:textAlignment w:val="baseline"/>
        <w:rPr>
          <w:szCs w:val="24"/>
          <w:rtl/>
        </w:rPr>
      </w:pPr>
      <w:r w:rsidRPr="00470A52">
        <w:rPr>
          <w:rFonts w:hint="cs"/>
          <w:szCs w:val="24"/>
          <w:rtl/>
        </w:rPr>
        <w:t>______________________           ________________           ______________</w:t>
      </w:r>
    </w:p>
    <w:p w14:paraId="5B39DE96" w14:textId="77777777" w:rsidR="004D13B9" w:rsidRPr="00470A52" w:rsidRDefault="004D13B9" w:rsidP="004D13B9">
      <w:pPr>
        <w:widowControl w:val="0"/>
        <w:adjustRightInd w:val="0"/>
        <w:spacing w:before="120" w:after="120" w:line="360" w:lineRule="auto"/>
        <w:ind w:right="720"/>
        <w:jc w:val="center"/>
        <w:textAlignment w:val="baseline"/>
        <w:rPr>
          <w:szCs w:val="24"/>
          <w:rtl/>
        </w:rPr>
      </w:pPr>
      <w:r w:rsidRPr="00470A52">
        <w:rPr>
          <w:rFonts w:hint="cs"/>
          <w:szCs w:val="24"/>
          <w:rtl/>
        </w:rPr>
        <w:t>שם + חתימת מורשה החתימה              חותמת התאגיד                     תאריך</w:t>
      </w:r>
    </w:p>
    <w:p w14:paraId="561D1621" w14:textId="77777777" w:rsidR="004D13B9" w:rsidRPr="00470A52" w:rsidRDefault="004D13B9" w:rsidP="004D13B9">
      <w:pPr>
        <w:spacing w:line="360" w:lineRule="auto"/>
        <w:jc w:val="center"/>
        <w:rPr>
          <w:b/>
          <w:bCs/>
          <w:sz w:val="28"/>
          <w:szCs w:val="28"/>
          <w:u w:val="single"/>
          <w:rtl/>
        </w:rPr>
      </w:pPr>
      <w:r w:rsidRPr="00470A52">
        <w:rPr>
          <w:b/>
          <w:bCs/>
          <w:sz w:val="28"/>
          <w:szCs w:val="28"/>
          <w:u w:val="single"/>
          <w:rtl/>
        </w:rPr>
        <w:br w:type="page"/>
      </w:r>
    </w:p>
    <w:p w14:paraId="34E6D092" w14:textId="77777777" w:rsidR="004D13B9" w:rsidRPr="000C1A4B" w:rsidRDefault="004D13B9" w:rsidP="004D13B9">
      <w:pPr>
        <w:pStyle w:val="31"/>
        <w:spacing w:line="360" w:lineRule="auto"/>
        <w:rPr>
          <w:rFonts w:cs="David"/>
          <w:color w:val="auto"/>
          <w:sz w:val="22"/>
          <w:szCs w:val="22"/>
          <w:u w:val="single"/>
          <w:rtl/>
        </w:rPr>
      </w:pPr>
      <w:bookmarkStart w:id="113" w:name="_Toc478982249"/>
      <w:r w:rsidRPr="000C1A4B">
        <w:rPr>
          <w:rFonts w:cs="David"/>
          <w:color w:val="auto"/>
          <w:sz w:val="22"/>
          <w:szCs w:val="22"/>
          <w:u w:val="single"/>
          <w:rtl/>
        </w:rPr>
        <w:lastRenderedPageBreak/>
        <w:t xml:space="preserve">התחייבות </w:t>
      </w:r>
      <w:r w:rsidRPr="000C1A4B">
        <w:rPr>
          <w:rFonts w:cs="David" w:hint="cs"/>
          <w:color w:val="auto"/>
          <w:sz w:val="22"/>
          <w:szCs w:val="22"/>
          <w:u w:val="single"/>
          <w:rtl/>
        </w:rPr>
        <w:t xml:space="preserve">בדבר </w:t>
      </w:r>
      <w:r w:rsidRPr="000C1A4B">
        <w:rPr>
          <w:rFonts w:cs="David"/>
          <w:color w:val="auto"/>
          <w:sz w:val="22"/>
          <w:szCs w:val="22"/>
          <w:u w:val="single"/>
          <w:rtl/>
        </w:rPr>
        <w:t>שמירת סודיות</w:t>
      </w:r>
      <w:r w:rsidRPr="000C1A4B">
        <w:rPr>
          <w:rFonts w:cs="David" w:hint="cs"/>
          <w:color w:val="auto"/>
          <w:sz w:val="22"/>
          <w:szCs w:val="22"/>
          <w:u w:val="single"/>
          <w:rtl/>
        </w:rPr>
        <w:t>- אנשי הצוות</w:t>
      </w:r>
      <w:bookmarkEnd w:id="113"/>
      <w:r w:rsidRPr="000C1A4B">
        <w:rPr>
          <w:rFonts w:cs="David"/>
          <w:color w:val="auto"/>
          <w:sz w:val="22"/>
          <w:szCs w:val="22"/>
          <w:u w:val="single"/>
          <w:rtl/>
        </w:rPr>
        <w:t xml:space="preserve"> </w:t>
      </w:r>
    </w:p>
    <w:p w14:paraId="15DC500D" w14:textId="77777777" w:rsidR="004D13B9" w:rsidRPr="00470A52" w:rsidRDefault="004D13B9" w:rsidP="004D13B9">
      <w:pPr>
        <w:spacing w:line="360" w:lineRule="auto"/>
        <w:ind w:left="709" w:hanging="709"/>
        <w:rPr>
          <w:b/>
          <w:bCs/>
          <w:szCs w:val="24"/>
          <w:rtl/>
        </w:rPr>
      </w:pPr>
      <w:r w:rsidRPr="00470A52">
        <w:rPr>
          <w:szCs w:val="24"/>
          <w:rtl/>
        </w:rPr>
        <w:t>הואיל</w:t>
      </w:r>
      <w:r w:rsidRPr="00470A52">
        <w:rPr>
          <w:szCs w:val="24"/>
          <w:rtl/>
        </w:rPr>
        <w:tab/>
        <w:t xml:space="preserve">ונחתם בין  ____________ </w:t>
      </w:r>
      <w:r w:rsidRPr="00470A52">
        <w:rPr>
          <w:b/>
          <w:bCs/>
          <w:szCs w:val="24"/>
          <w:rtl/>
        </w:rPr>
        <w:t>(להלן:</w:t>
      </w:r>
      <w:r>
        <w:rPr>
          <w:rFonts w:hint="cs"/>
          <w:b/>
          <w:bCs/>
          <w:szCs w:val="24"/>
          <w:rtl/>
        </w:rPr>
        <w:t xml:space="preserve"> </w:t>
      </w:r>
      <w:r w:rsidRPr="00470A52">
        <w:rPr>
          <w:b/>
          <w:bCs/>
          <w:szCs w:val="24"/>
          <w:rtl/>
        </w:rPr>
        <w:t>"</w:t>
      </w:r>
      <w:r>
        <w:rPr>
          <w:b/>
          <w:bCs/>
          <w:szCs w:val="24"/>
          <w:rtl/>
        </w:rPr>
        <w:t>הספק</w:t>
      </w:r>
      <w:r w:rsidRPr="00470A52">
        <w:rPr>
          <w:b/>
          <w:bCs/>
          <w:szCs w:val="24"/>
          <w:rtl/>
        </w:rPr>
        <w:t xml:space="preserve">") </w:t>
      </w:r>
      <w:r w:rsidRPr="00470A52">
        <w:rPr>
          <w:szCs w:val="24"/>
          <w:rtl/>
        </w:rPr>
        <w:t xml:space="preserve">לבין </w:t>
      </w:r>
      <w:r>
        <w:rPr>
          <w:szCs w:val="24"/>
          <w:rtl/>
        </w:rPr>
        <w:t>רשות ההגבלים העסקיים</w:t>
      </w:r>
      <w:r>
        <w:rPr>
          <w:rFonts w:hint="cs"/>
          <w:b/>
          <w:bCs/>
          <w:szCs w:val="24"/>
          <w:rtl/>
        </w:rPr>
        <w:t xml:space="preserve"> </w:t>
      </w:r>
      <w:r w:rsidRPr="00470A52">
        <w:rPr>
          <w:b/>
          <w:bCs/>
          <w:szCs w:val="24"/>
          <w:rtl/>
        </w:rPr>
        <w:t xml:space="preserve">(להלן: "המשרד") </w:t>
      </w:r>
      <w:r w:rsidRPr="00470A52">
        <w:rPr>
          <w:szCs w:val="24"/>
          <w:rtl/>
        </w:rPr>
        <w:t xml:space="preserve">הסכם מספר _________מיום _______בחודש_______ שנת _______ </w:t>
      </w:r>
      <w:r w:rsidRPr="00470A52">
        <w:rPr>
          <w:b/>
          <w:bCs/>
          <w:szCs w:val="24"/>
          <w:rtl/>
        </w:rPr>
        <w:t xml:space="preserve">(להלן: "ההסכם") </w:t>
      </w:r>
      <w:r w:rsidRPr="00470A52">
        <w:rPr>
          <w:szCs w:val="24"/>
          <w:rtl/>
        </w:rPr>
        <w:t xml:space="preserve"> לאספקת השירותים המפורטים בהסכם </w:t>
      </w:r>
      <w:r w:rsidRPr="00470A52">
        <w:rPr>
          <w:b/>
          <w:bCs/>
          <w:szCs w:val="24"/>
          <w:rtl/>
        </w:rPr>
        <w:t>(להלן: "השירותים")</w:t>
      </w:r>
      <w:r w:rsidRPr="00470A52">
        <w:rPr>
          <w:b/>
          <w:bCs/>
          <w:szCs w:val="24"/>
        </w:rPr>
        <w:t>;</w:t>
      </w:r>
    </w:p>
    <w:p w14:paraId="3FF7C27D" w14:textId="77777777" w:rsidR="004D13B9" w:rsidRPr="00470A52" w:rsidRDefault="004D13B9" w:rsidP="004D13B9">
      <w:pPr>
        <w:spacing w:line="360" w:lineRule="auto"/>
        <w:ind w:left="657" w:hanging="709"/>
        <w:jc w:val="both"/>
        <w:rPr>
          <w:szCs w:val="24"/>
          <w:rtl/>
        </w:rPr>
      </w:pPr>
      <w:r w:rsidRPr="00470A52">
        <w:rPr>
          <w:szCs w:val="24"/>
          <w:rtl/>
        </w:rPr>
        <w:t>והואיל</w:t>
      </w:r>
      <w:r w:rsidRPr="00470A52">
        <w:rPr>
          <w:szCs w:val="24"/>
          <w:rtl/>
        </w:rPr>
        <w:tab/>
        <w:t xml:space="preserve">ואני מועסק על-ידי </w:t>
      </w:r>
      <w:r>
        <w:rPr>
          <w:szCs w:val="24"/>
          <w:rtl/>
        </w:rPr>
        <w:t>הספק</w:t>
      </w:r>
      <w:r w:rsidRPr="00470A52">
        <w:rPr>
          <w:szCs w:val="24"/>
          <w:rtl/>
        </w:rPr>
        <w:t xml:space="preserve"> בין השאר לשם אספקת השירותים למשרד;</w:t>
      </w:r>
    </w:p>
    <w:p w14:paraId="1EECFEFE" w14:textId="77777777" w:rsidR="004D13B9" w:rsidRPr="00470A52" w:rsidRDefault="004D13B9" w:rsidP="004D13B9">
      <w:pPr>
        <w:spacing w:line="360" w:lineRule="auto"/>
        <w:ind w:left="658" w:hanging="709"/>
        <w:jc w:val="both"/>
        <w:rPr>
          <w:szCs w:val="24"/>
          <w:rtl/>
        </w:rPr>
      </w:pPr>
      <w:r w:rsidRPr="00470A52">
        <w:rPr>
          <w:szCs w:val="24"/>
          <w:rtl/>
        </w:rPr>
        <w:t>והואיל</w:t>
      </w:r>
      <w:r w:rsidRPr="00470A52">
        <w:rPr>
          <w:szCs w:val="24"/>
          <w:rtl/>
        </w:rPr>
        <w:tab/>
        <w:t xml:space="preserve">והמשרד הסכים להתקשר עם </w:t>
      </w:r>
      <w:r>
        <w:rPr>
          <w:szCs w:val="24"/>
          <w:rtl/>
        </w:rPr>
        <w:t>הספק</w:t>
      </w:r>
      <w:r w:rsidRPr="00470A52">
        <w:rPr>
          <w:szCs w:val="24"/>
          <w:rtl/>
        </w:rPr>
        <w:t xml:space="preserve"> בתנאי כי </w:t>
      </w:r>
      <w:r>
        <w:rPr>
          <w:szCs w:val="24"/>
          <w:rtl/>
        </w:rPr>
        <w:t>הספק</w:t>
      </w:r>
      <w:r w:rsidRPr="00470A52">
        <w:rPr>
          <w:szCs w:val="24"/>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szCs w:val="24"/>
          <w:rtl/>
        </w:rPr>
        <w:t>הספק</w:t>
      </w:r>
      <w:r w:rsidRPr="00470A52">
        <w:rPr>
          <w:szCs w:val="24"/>
          <w:rtl/>
        </w:rPr>
        <w:t xml:space="preserve"> לעשות את כל הדרוש למניעת מצב של ניגוד עניינים ושמירת סודיות המידע כהגדרתו להלן;</w:t>
      </w:r>
    </w:p>
    <w:p w14:paraId="04FF17FD" w14:textId="77777777" w:rsidR="004D13B9" w:rsidRPr="00470A52" w:rsidRDefault="004D13B9" w:rsidP="004D13B9">
      <w:pPr>
        <w:spacing w:line="360" w:lineRule="auto"/>
        <w:ind w:left="657" w:hanging="709"/>
        <w:jc w:val="both"/>
        <w:rPr>
          <w:szCs w:val="24"/>
          <w:rtl/>
        </w:rPr>
      </w:pPr>
      <w:r w:rsidRPr="00470A52">
        <w:rPr>
          <w:szCs w:val="24"/>
          <w:rtl/>
        </w:rPr>
        <w:t>והואיל</w:t>
      </w:r>
      <w:r w:rsidRPr="00470A52">
        <w:rPr>
          <w:szCs w:val="24"/>
          <w:rtl/>
        </w:rPr>
        <w:tab/>
        <w:t xml:space="preserve">והוסבר לי וידוע לי כי במהלך העסקתי או בקשר אליה יתכן כי אעסוק או אקבל </w:t>
      </w:r>
      <w:proofErr w:type="spellStart"/>
      <w:r w:rsidRPr="00470A52">
        <w:rPr>
          <w:szCs w:val="24"/>
          <w:rtl/>
        </w:rPr>
        <w:t>לחזקתי</w:t>
      </w:r>
      <w:proofErr w:type="spellEnd"/>
      <w:r w:rsidRPr="00470A52">
        <w:rPr>
          <w:szCs w:val="24"/>
          <w:rtl/>
        </w:rPr>
        <w:t xml:space="preserve"> או יבוא לידיעתי מידע (</w:t>
      </w:r>
      <w:r w:rsidRPr="00470A52">
        <w:rPr>
          <w:szCs w:val="24"/>
        </w:rPr>
        <w:t>Information</w:t>
      </w:r>
      <w:r w:rsidRPr="00470A52">
        <w:rPr>
          <w:szCs w:val="24"/>
          <w:rtl/>
        </w:rPr>
        <w:t xml:space="preserve">), או ידע </w:t>
      </w:r>
      <w:r w:rsidRPr="00470A52">
        <w:rPr>
          <w:szCs w:val="24"/>
        </w:rPr>
        <w:t>Know- How)</w:t>
      </w:r>
      <w:r w:rsidRPr="00470A52">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470A52">
        <w:rPr>
          <w:b/>
          <w:bCs/>
          <w:szCs w:val="24"/>
          <w:rtl/>
        </w:rPr>
        <w:t>(להלן: "המידע");</w:t>
      </w:r>
    </w:p>
    <w:p w14:paraId="494803DA" w14:textId="77777777" w:rsidR="004D13B9" w:rsidRPr="00470A52" w:rsidRDefault="004D13B9" w:rsidP="004D13B9">
      <w:pPr>
        <w:spacing w:line="360" w:lineRule="auto"/>
        <w:ind w:left="657" w:hanging="709"/>
        <w:jc w:val="both"/>
        <w:rPr>
          <w:szCs w:val="24"/>
          <w:rtl/>
        </w:rPr>
      </w:pPr>
      <w:r w:rsidRPr="00470A52">
        <w:rPr>
          <w:szCs w:val="24"/>
          <w:rtl/>
        </w:rPr>
        <w:t>והואיל</w:t>
      </w:r>
      <w:r w:rsidRPr="00470A52">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w:t>
      </w:r>
      <w:proofErr w:type="spellStart"/>
      <w:r w:rsidRPr="00470A52">
        <w:rPr>
          <w:szCs w:val="24"/>
          <w:rtl/>
        </w:rPr>
        <w:t>התשמ"א</w:t>
      </w:r>
      <w:proofErr w:type="spellEnd"/>
      <w:r w:rsidRPr="00470A52">
        <w:rPr>
          <w:szCs w:val="24"/>
          <w:rtl/>
        </w:rPr>
        <w:t>- 1981;</w:t>
      </w:r>
    </w:p>
    <w:p w14:paraId="6AC88BD9" w14:textId="77777777" w:rsidR="004D13B9" w:rsidRPr="00470A52" w:rsidRDefault="004D13B9" w:rsidP="004D13B9">
      <w:pPr>
        <w:spacing w:line="360" w:lineRule="auto"/>
        <w:jc w:val="both"/>
        <w:rPr>
          <w:szCs w:val="24"/>
          <w:rtl/>
        </w:rPr>
      </w:pPr>
    </w:p>
    <w:p w14:paraId="2AA9F2E1" w14:textId="77777777" w:rsidR="004D13B9" w:rsidRPr="00470A52" w:rsidRDefault="004D13B9" w:rsidP="004D13B9">
      <w:pPr>
        <w:spacing w:line="360" w:lineRule="auto"/>
        <w:ind w:left="799" w:hanging="142"/>
        <w:jc w:val="both"/>
        <w:rPr>
          <w:b/>
          <w:bCs/>
          <w:szCs w:val="24"/>
          <w:rtl/>
        </w:rPr>
      </w:pPr>
      <w:r w:rsidRPr="00470A52">
        <w:rPr>
          <w:b/>
          <w:bCs/>
          <w:szCs w:val="24"/>
          <w:rtl/>
        </w:rPr>
        <w:t xml:space="preserve">אי לזאת, אני הח"מ מתחייב כלפי </w:t>
      </w:r>
      <w:r>
        <w:rPr>
          <w:b/>
          <w:bCs/>
          <w:szCs w:val="24"/>
          <w:rtl/>
        </w:rPr>
        <w:t>רשות ההגבלים העסקיים</w:t>
      </w:r>
      <w:r>
        <w:rPr>
          <w:rFonts w:hint="cs"/>
          <w:b/>
          <w:bCs/>
          <w:szCs w:val="24"/>
          <w:rtl/>
        </w:rPr>
        <w:t xml:space="preserve"> </w:t>
      </w:r>
      <w:r w:rsidRPr="00470A52">
        <w:rPr>
          <w:b/>
          <w:bCs/>
          <w:szCs w:val="24"/>
          <w:rtl/>
        </w:rPr>
        <w:t xml:space="preserve">כדלקמן: </w:t>
      </w:r>
    </w:p>
    <w:p w14:paraId="54D75C8E" w14:textId="77777777" w:rsidR="004D13B9" w:rsidRPr="00470A52" w:rsidRDefault="004D13B9" w:rsidP="004D13B9">
      <w:pPr>
        <w:numPr>
          <w:ilvl w:val="0"/>
          <w:numId w:val="25"/>
        </w:numPr>
        <w:spacing w:line="360" w:lineRule="auto"/>
        <w:jc w:val="both"/>
        <w:rPr>
          <w:szCs w:val="24"/>
        </w:rPr>
      </w:pPr>
      <w:r w:rsidRPr="00470A52">
        <w:rPr>
          <w:szCs w:val="24"/>
          <w:rtl/>
        </w:rPr>
        <w:t xml:space="preserve">המבוא להתחייבות זו מהווה חלק בלתי נפרד הימנה. </w:t>
      </w:r>
    </w:p>
    <w:p w14:paraId="6506A3FA" w14:textId="77777777" w:rsidR="004D13B9" w:rsidRPr="00470A52" w:rsidRDefault="004D13B9" w:rsidP="004D13B9">
      <w:pPr>
        <w:numPr>
          <w:ilvl w:val="0"/>
          <w:numId w:val="25"/>
        </w:numPr>
        <w:spacing w:line="360" w:lineRule="auto"/>
        <w:jc w:val="both"/>
        <w:rPr>
          <w:szCs w:val="24"/>
        </w:rPr>
      </w:pPr>
      <w:r w:rsidRPr="00470A52">
        <w:rPr>
          <w:szCs w:val="24"/>
          <w:rtl/>
        </w:rPr>
        <w:t>לשמור על סודיות גמורה ומוחלטת של המידע ו/או כל הקשור או הנובע ממתן השירותים.</w:t>
      </w:r>
    </w:p>
    <w:p w14:paraId="4ACD9958" w14:textId="77777777" w:rsidR="004D13B9" w:rsidRPr="00470A52" w:rsidRDefault="004D13B9" w:rsidP="004D13B9">
      <w:pPr>
        <w:numPr>
          <w:ilvl w:val="0"/>
          <w:numId w:val="25"/>
        </w:numPr>
        <w:spacing w:line="360" w:lineRule="auto"/>
        <w:jc w:val="both"/>
        <w:rPr>
          <w:szCs w:val="24"/>
        </w:rPr>
      </w:pPr>
      <w:r w:rsidRPr="00470A52">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C80918C" w14:textId="77777777" w:rsidR="004D13B9" w:rsidRPr="00470A52" w:rsidRDefault="004D13B9" w:rsidP="004D13B9">
      <w:pPr>
        <w:numPr>
          <w:ilvl w:val="0"/>
          <w:numId w:val="25"/>
        </w:numPr>
        <w:spacing w:line="360" w:lineRule="auto"/>
        <w:jc w:val="both"/>
        <w:rPr>
          <w:szCs w:val="24"/>
        </w:rPr>
      </w:pPr>
      <w:r w:rsidRPr="00470A52">
        <w:rPr>
          <w:szCs w:val="24"/>
          <w:rtl/>
        </w:rPr>
        <w:t xml:space="preserve">ומבלי לפגוע בכלליות האמור לעיל, הנני מתחייב כי במשך כל תקופת העסקתי על-ידי </w:t>
      </w:r>
      <w:r>
        <w:rPr>
          <w:szCs w:val="24"/>
          <w:rtl/>
        </w:rPr>
        <w:t>הספק</w:t>
      </w:r>
      <w:r w:rsidRPr="00470A52">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470A52">
        <w:rPr>
          <w:szCs w:val="24"/>
          <w:rtl/>
        </w:rPr>
        <w:t>מחזקתי</w:t>
      </w:r>
      <w:proofErr w:type="spellEnd"/>
      <w:r w:rsidRPr="00470A52">
        <w:rPr>
          <w:szCs w:val="24"/>
          <w:rtl/>
        </w:rPr>
        <w:t xml:space="preserve"> את המידע או כל חומר כתוב אחר או כל חפץ או דבר, בין ישיר ובין עקיף, לצד כל שהוא. </w:t>
      </w:r>
    </w:p>
    <w:p w14:paraId="7B5C73C2" w14:textId="77777777" w:rsidR="004D13B9" w:rsidRPr="00470A52" w:rsidRDefault="004D13B9" w:rsidP="004D13B9">
      <w:pPr>
        <w:numPr>
          <w:ilvl w:val="0"/>
          <w:numId w:val="25"/>
        </w:numPr>
        <w:spacing w:line="360" w:lineRule="auto"/>
        <w:jc w:val="both"/>
        <w:rPr>
          <w:szCs w:val="24"/>
        </w:rPr>
      </w:pPr>
      <w:r w:rsidRPr="00470A52">
        <w:rPr>
          <w:szCs w:val="24"/>
          <w:rtl/>
        </w:rPr>
        <w:lastRenderedPageBreak/>
        <w:t>לנקוט אמצעי זהירות קפדנית ולעשות את כל הדרוש כדי לקיים את</w:t>
      </w:r>
      <w:r w:rsidRPr="00470A52">
        <w:rPr>
          <w:rFonts w:hint="cs"/>
          <w:szCs w:val="24"/>
          <w:rtl/>
        </w:rPr>
        <w:t xml:space="preserve"> מלוא</w:t>
      </w:r>
      <w:r w:rsidRPr="00470A52">
        <w:rPr>
          <w:szCs w:val="24"/>
          <w:rtl/>
        </w:rPr>
        <w:t xml:space="preserve"> התחייבו</w:t>
      </w:r>
      <w:r w:rsidRPr="00470A52">
        <w:rPr>
          <w:rFonts w:hint="cs"/>
          <w:szCs w:val="24"/>
          <w:rtl/>
        </w:rPr>
        <w:t>יו</w:t>
      </w:r>
      <w:r w:rsidRPr="00470A52">
        <w:rPr>
          <w:szCs w:val="24"/>
          <w:rtl/>
        </w:rPr>
        <w:t>תי</w:t>
      </w:r>
      <w:r w:rsidRPr="00470A52">
        <w:rPr>
          <w:rFonts w:hint="cs"/>
          <w:szCs w:val="24"/>
          <w:rtl/>
        </w:rPr>
        <w:t>י</w:t>
      </w:r>
      <w:r w:rsidRPr="00470A52">
        <w:rPr>
          <w:szCs w:val="24"/>
          <w:rtl/>
        </w:rPr>
        <w:t xml:space="preserve"> על פי התחייבות זו לרבות שמירת על סודיות המידע, בין השאר, </w:t>
      </w:r>
      <w:r w:rsidRPr="00470A52">
        <w:rPr>
          <w:rFonts w:hint="cs"/>
          <w:szCs w:val="24"/>
          <w:rtl/>
        </w:rPr>
        <w:t>ו</w:t>
      </w:r>
      <w:r w:rsidRPr="00470A52">
        <w:rPr>
          <w:szCs w:val="24"/>
          <w:rtl/>
        </w:rPr>
        <w:t>לנקוט בכל אמצעי הזהירות הנדרשים מבחינה בטיחותית, ביטחונית, נוהלית או אחרת.</w:t>
      </w:r>
    </w:p>
    <w:p w14:paraId="24D1D9C1" w14:textId="77777777" w:rsidR="004D13B9" w:rsidRPr="00470A52" w:rsidRDefault="004D13B9" w:rsidP="004D13B9">
      <w:pPr>
        <w:numPr>
          <w:ilvl w:val="0"/>
          <w:numId w:val="25"/>
        </w:numPr>
        <w:spacing w:line="360" w:lineRule="auto"/>
        <w:jc w:val="both"/>
        <w:rPr>
          <w:szCs w:val="24"/>
        </w:rPr>
      </w:pPr>
      <w:r w:rsidRPr="00470A52">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219B99C1" w14:textId="77777777" w:rsidR="004D13B9" w:rsidRPr="00470A52" w:rsidRDefault="004D13B9" w:rsidP="004D13B9">
      <w:pPr>
        <w:numPr>
          <w:ilvl w:val="0"/>
          <w:numId w:val="25"/>
        </w:numPr>
        <w:spacing w:line="360" w:lineRule="auto"/>
        <w:jc w:val="both"/>
        <w:rPr>
          <w:szCs w:val="24"/>
        </w:rPr>
      </w:pPr>
      <w:r w:rsidRPr="00470A52">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69665661" w14:textId="77777777" w:rsidR="004D13B9" w:rsidRPr="00470A52" w:rsidRDefault="004D13B9" w:rsidP="004D13B9">
      <w:pPr>
        <w:numPr>
          <w:ilvl w:val="0"/>
          <w:numId w:val="25"/>
        </w:numPr>
        <w:spacing w:line="360" w:lineRule="auto"/>
        <w:jc w:val="both"/>
        <w:rPr>
          <w:szCs w:val="24"/>
        </w:rPr>
      </w:pPr>
      <w:r w:rsidRPr="00470A52">
        <w:rPr>
          <w:szCs w:val="24"/>
          <w:rtl/>
        </w:rPr>
        <w:t xml:space="preserve">להחזיר לידיכם </w:t>
      </w:r>
      <w:proofErr w:type="spellStart"/>
      <w:r w:rsidRPr="00470A52">
        <w:rPr>
          <w:szCs w:val="24"/>
          <w:rtl/>
        </w:rPr>
        <w:t>ולחזקתכם</w:t>
      </w:r>
      <w:proofErr w:type="spellEnd"/>
      <w:r w:rsidRPr="00470A52">
        <w:rPr>
          <w:szCs w:val="24"/>
          <w:rtl/>
        </w:rPr>
        <w:t xml:space="preserve"> מיד כשאתבקש לכך כל חומר כתוב, מידע ממוחשב או אחר או חפץ שקיבלתי מכם או השייך לכם או שהגיע </w:t>
      </w:r>
      <w:proofErr w:type="spellStart"/>
      <w:r w:rsidRPr="00470A52">
        <w:rPr>
          <w:szCs w:val="24"/>
          <w:rtl/>
        </w:rPr>
        <w:t>לחזקתי</w:t>
      </w:r>
      <w:proofErr w:type="spellEnd"/>
      <w:r w:rsidRPr="00470A52">
        <w:rPr>
          <w:szCs w:val="24"/>
          <w:rtl/>
        </w:rPr>
        <w:t xml:space="preserve"> או לידי עקב מתן השירותים או שקיבלתי מכל אדם או גוף עקב מתן השירותים או חומר שהכנתי עבור המשרד. </w:t>
      </w:r>
    </w:p>
    <w:p w14:paraId="160CBC34" w14:textId="77777777" w:rsidR="004D13B9" w:rsidRPr="00470A52" w:rsidRDefault="004D13B9" w:rsidP="004D13B9">
      <w:pPr>
        <w:numPr>
          <w:ilvl w:val="0"/>
          <w:numId w:val="25"/>
        </w:numPr>
        <w:spacing w:line="360" w:lineRule="auto"/>
        <w:jc w:val="both"/>
        <w:rPr>
          <w:szCs w:val="24"/>
        </w:rPr>
      </w:pPr>
      <w:r w:rsidRPr="00470A52">
        <w:rPr>
          <w:szCs w:val="24"/>
          <w:rtl/>
        </w:rPr>
        <w:t>להימנע מלהשתתף או לטפל בכל צורה אחרת, במישרין או בעקיפין, בנושאים העלולים להעמידני במצב של חשש לניגוד עניינים.</w:t>
      </w:r>
    </w:p>
    <w:p w14:paraId="019CDF20" w14:textId="77777777" w:rsidR="004D13B9" w:rsidRPr="00470A52" w:rsidRDefault="004D13B9" w:rsidP="004D13B9">
      <w:pPr>
        <w:numPr>
          <w:ilvl w:val="0"/>
          <w:numId w:val="25"/>
        </w:numPr>
        <w:spacing w:line="360" w:lineRule="auto"/>
        <w:jc w:val="both"/>
        <w:rPr>
          <w:szCs w:val="24"/>
        </w:rPr>
      </w:pPr>
      <w:r w:rsidRPr="00470A52">
        <w:rPr>
          <w:szCs w:val="24"/>
          <w:rtl/>
        </w:rPr>
        <w:t>במסגרת מתן השירותים ועניינים הקשורים בהם, שלא לייצג או לפעול מטעם כל גורם שהוא, למעט מטעם המשרד.</w:t>
      </w:r>
    </w:p>
    <w:p w14:paraId="7A2885FE" w14:textId="77777777" w:rsidR="004D13B9" w:rsidRPr="00470A52" w:rsidRDefault="004D13B9" w:rsidP="004D13B9">
      <w:pPr>
        <w:numPr>
          <w:ilvl w:val="0"/>
          <w:numId w:val="25"/>
        </w:numPr>
        <w:spacing w:line="360" w:lineRule="auto"/>
        <w:jc w:val="both"/>
        <w:rPr>
          <w:szCs w:val="24"/>
        </w:rPr>
      </w:pPr>
      <w:r w:rsidRPr="00470A52">
        <w:rPr>
          <w:szCs w:val="24"/>
          <w:rtl/>
        </w:rPr>
        <w:t>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w:t>
      </w:r>
      <w:r w:rsidRPr="00470A52">
        <w:rPr>
          <w:rFonts w:hint="cs"/>
          <w:szCs w:val="24"/>
          <w:rtl/>
        </w:rPr>
        <w:t>צת</w:t>
      </w:r>
      <w:r w:rsidRPr="00470A52">
        <w:rPr>
          <w:szCs w:val="24"/>
          <w:rtl/>
        </w:rPr>
        <w:t xml:space="preserve"> המשפטי</w:t>
      </w:r>
      <w:r w:rsidRPr="00470A52">
        <w:rPr>
          <w:rFonts w:hint="cs"/>
          <w:szCs w:val="24"/>
          <w:rtl/>
        </w:rPr>
        <w:t>ת</w:t>
      </w:r>
      <w:r w:rsidRPr="00470A52">
        <w:rPr>
          <w:szCs w:val="24"/>
          <w:rtl/>
        </w:rPr>
        <w:t xml:space="preserve"> של </w:t>
      </w:r>
      <w:r w:rsidRPr="00470A52">
        <w:rPr>
          <w:rFonts w:hint="cs"/>
          <w:szCs w:val="24"/>
          <w:rtl/>
        </w:rPr>
        <w:t>ה</w:t>
      </w:r>
      <w:r w:rsidRPr="00470A52">
        <w:rPr>
          <w:szCs w:val="24"/>
          <w:rtl/>
        </w:rPr>
        <w:t>משרד, ואפעל על פי הוראותי</w:t>
      </w:r>
      <w:r w:rsidRPr="00470A52">
        <w:rPr>
          <w:rFonts w:hint="cs"/>
          <w:szCs w:val="24"/>
          <w:rtl/>
        </w:rPr>
        <w:t>ה</w:t>
      </w:r>
      <w:r w:rsidRPr="00470A52">
        <w:rPr>
          <w:szCs w:val="24"/>
          <w:rtl/>
        </w:rPr>
        <w:t xml:space="preserve">. </w:t>
      </w:r>
    </w:p>
    <w:p w14:paraId="7FA96A64" w14:textId="77777777" w:rsidR="004D13B9" w:rsidRPr="00470A52" w:rsidRDefault="004D13B9" w:rsidP="004D13B9">
      <w:pPr>
        <w:numPr>
          <w:ilvl w:val="0"/>
          <w:numId w:val="25"/>
        </w:numPr>
        <w:spacing w:line="360" w:lineRule="auto"/>
        <w:jc w:val="both"/>
        <w:rPr>
          <w:szCs w:val="24"/>
        </w:rPr>
      </w:pPr>
      <w:r w:rsidRPr="00470A52">
        <w:rPr>
          <w:szCs w:val="24"/>
          <w:rtl/>
        </w:rPr>
        <w:t xml:space="preserve">בכל מקרה שאפר התחייבות זו לרבות 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שלא בהתאם לכתב התחייבות זה לרבות מסירתו לאחר מהווים עבירה לפי חוק עונשין, </w:t>
      </w:r>
      <w:proofErr w:type="spellStart"/>
      <w:r w:rsidRPr="00470A52">
        <w:rPr>
          <w:szCs w:val="24"/>
          <w:rtl/>
        </w:rPr>
        <w:t>התשל"ז</w:t>
      </w:r>
      <w:proofErr w:type="spellEnd"/>
      <w:r w:rsidRPr="00470A52">
        <w:rPr>
          <w:szCs w:val="24"/>
          <w:rtl/>
        </w:rPr>
        <w:t xml:space="preserve">- 1997 וחוק הגנת הפרטיות, </w:t>
      </w:r>
      <w:proofErr w:type="spellStart"/>
      <w:r w:rsidRPr="00470A52">
        <w:rPr>
          <w:szCs w:val="24"/>
          <w:rtl/>
        </w:rPr>
        <w:t>התשמ"א</w:t>
      </w:r>
      <w:proofErr w:type="spellEnd"/>
      <w:r w:rsidRPr="00470A52">
        <w:rPr>
          <w:szCs w:val="24"/>
          <w:rtl/>
        </w:rPr>
        <w:t xml:space="preserve">- 1981. </w:t>
      </w:r>
    </w:p>
    <w:p w14:paraId="21637325" w14:textId="77777777" w:rsidR="004D13B9" w:rsidRPr="00470A52" w:rsidRDefault="004D13B9" w:rsidP="004D13B9">
      <w:pPr>
        <w:numPr>
          <w:ilvl w:val="0"/>
          <w:numId w:val="25"/>
        </w:numPr>
        <w:spacing w:line="360" w:lineRule="auto"/>
        <w:jc w:val="both"/>
        <w:rPr>
          <w:szCs w:val="24"/>
        </w:rPr>
      </w:pPr>
      <w:r w:rsidRPr="00470A52">
        <w:rPr>
          <w:szCs w:val="24"/>
          <w:rtl/>
        </w:rPr>
        <w:t xml:space="preserve">התחייבותי זו לא תפורש כיוצרת קשר אישי מכל סוג שהוא ביני </w:t>
      </w:r>
      <w:r w:rsidRPr="00470A52">
        <w:rPr>
          <w:rFonts w:hint="cs"/>
          <w:szCs w:val="24"/>
          <w:rtl/>
        </w:rPr>
        <w:t>לבניכם</w:t>
      </w:r>
      <w:r w:rsidRPr="00470A52">
        <w:rPr>
          <w:szCs w:val="24"/>
          <w:rtl/>
        </w:rPr>
        <w:t xml:space="preserve">. </w:t>
      </w:r>
    </w:p>
    <w:p w14:paraId="7F450CCF" w14:textId="77777777" w:rsidR="004D13B9" w:rsidRPr="00470A52" w:rsidRDefault="004D13B9" w:rsidP="004D13B9">
      <w:pPr>
        <w:numPr>
          <w:ilvl w:val="0"/>
          <w:numId w:val="25"/>
        </w:numPr>
        <w:spacing w:line="360" w:lineRule="auto"/>
        <w:jc w:val="both"/>
        <w:rPr>
          <w:szCs w:val="24"/>
        </w:rPr>
      </w:pPr>
      <w:r w:rsidRPr="00470A52">
        <w:rPr>
          <w:szCs w:val="24"/>
          <w:rtl/>
        </w:rPr>
        <w:t xml:space="preserve">מוסכם וידוע לי כי על העתקים של המידע, אשר התקבלו בכל דרך שהיא, יחולו כל הוראות כתב התחייבות זה.  </w:t>
      </w:r>
    </w:p>
    <w:p w14:paraId="17094E26" w14:textId="77777777" w:rsidR="004D13B9" w:rsidRDefault="004D13B9" w:rsidP="004D13B9">
      <w:pPr>
        <w:numPr>
          <w:ilvl w:val="0"/>
          <w:numId w:val="25"/>
        </w:numPr>
        <w:spacing w:line="360" w:lineRule="auto"/>
        <w:jc w:val="both"/>
        <w:rPr>
          <w:szCs w:val="24"/>
        </w:rPr>
      </w:pPr>
      <w:r w:rsidRPr="00470A52">
        <w:rPr>
          <w:szCs w:val="24"/>
          <w:rtl/>
        </w:rPr>
        <w:t>מוסכם וידוע לי כי אין בהתחייבות זו כדי לגרוע מכל זכות או סעד או סמכות אחרת המוקנית למשרד על-פי כל דין או הסכם לרבות ההסכם.</w:t>
      </w:r>
    </w:p>
    <w:p w14:paraId="5B07BF53" w14:textId="77777777" w:rsidR="004D13B9" w:rsidRPr="008802D8" w:rsidRDefault="004D13B9" w:rsidP="00C9288B">
      <w:pPr>
        <w:pStyle w:val="af1"/>
        <w:numPr>
          <w:ilvl w:val="0"/>
          <w:numId w:val="25"/>
        </w:numPr>
        <w:spacing w:line="360" w:lineRule="auto"/>
        <w:rPr>
          <w:szCs w:val="24"/>
          <w:rtl/>
        </w:rPr>
      </w:pPr>
      <w:r w:rsidRPr="008802D8">
        <w:rPr>
          <w:rFonts w:hint="eastAsia"/>
          <w:szCs w:val="24"/>
          <w:rtl/>
        </w:rPr>
        <w:t>הנני</w:t>
      </w:r>
      <w:r w:rsidRPr="008802D8">
        <w:rPr>
          <w:szCs w:val="24"/>
          <w:rtl/>
        </w:rPr>
        <w:t xml:space="preserve"> </w:t>
      </w:r>
      <w:r w:rsidRPr="008802D8">
        <w:rPr>
          <w:rFonts w:hint="eastAsia"/>
          <w:szCs w:val="24"/>
          <w:rtl/>
        </w:rPr>
        <w:t>מתחייב</w:t>
      </w:r>
      <w:r w:rsidRPr="008802D8">
        <w:rPr>
          <w:szCs w:val="24"/>
          <w:rtl/>
        </w:rPr>
        <w:t xml:space="preserve"> </w:t>
      </w:r>
      <w:r w:rsidRPr="008802D8">
        <w:rPr>
          <w:rFonts w:hint="eastAsia"/>
          <w:szCs w:val="24"/>
          <w:rtl/>
        </w:rPr>
        <w:t>שלא</w:t>
      </w:r>
      <w:r w:rsidRPr="008802D8">
        <w:rPr>
          <w:szCs w:val="24"/>
          <w:rtl/>
        </w:rPr>
        <w:t xml:space="preserve"> </w:t>
      </w:r>
      <w:r w:rsidRPr="008802D8">
        <w:rPr>
          <w:rFonts w:hint="eastAsia"/>
          <w:szCs w:val="24"/>
          <w:rtl/>
        </w:rPr>
        <w:t>להיחשף</w:t>
      </w:r>
      <w:r w:rsidRPr="008802D8">
        <w:rPr>
          <w:szCs w:val="24"/>
          <w:rtl/>
        </w:rPr>
        <w:t xml:space="preserve"> </w:t>
      </w:r>
      <w:r w:rsidRPr="008802D8">
        <w:rPr>
          <w:rFonts w:hint="eastAsia"/>
          <w:szCs w:val="24"/>
          <w:rtl/>
        </w:rPr>
        <w:t>לחומר</w:t>
      </w:r>
      <w:r w:rsidRPr="008802D8">
        <w:rPr>
          <w:szCs w:val="24"/>
          <w:rtl/>
        </w:rPr>
        <w:t xml:space="preserve"> </w:t>
      </w:r>
      <w:r w:rsidRPr="008802D8">
        <w:rPr>
          <w:rFonts w:hint="eastAsia"/>
          <w:szCs w:val="24"/>
          <w:rtl/>
        </w:rPr>
        <w:t>סודי</w:t>
      </w:r>
      <w:r w:rsidRPr="008802D8">
        <w:rPr>
          <w:szCs w:val="24"/>
          <w:rtl/>
        </w:rPr>
        <w:t xml:space="preserve"> </w:t>
      </w:r>
      <w:r w:rsidRPr="008802D8">
        <w:rPr>
          <w:rFonts w:hint="eastAsia"/>
          <w:szCs w:val="24"/>
          <w:rtl/>
        </w:rPr>
        <w:t>ככל</w:t>
      </w:r>
      <w:r w:rsidRPr="008802D8">
        <w:rPr>
          <w:szCs w:val="24"/>
          <w:rtl/>
        </w:rPr>
        <w:t xml:space="preserve"> </w:t>
      </w:r>
      <w:r w:rsidRPr="008802D8">
        <w:rPr>
          <w:rFonts w:hint="eastAsia"/>
          <w:szCs w:val="24"/>
          <w:rtl/>
        </w:rPr>
        <w:t>שאין</w:t>
      </w:r>
      <w:r w:rsidRPr="008802D8">
        <w:rPr>
          <w:szCs w:val="24"/>
          <w:rtl/>
        </w:rPr>
        <w:t xml:space="preserve"> </w:t>
      </w:r>
      <w:r w:rsidRPr="008802D8">
        <w:rPr>
          <w:rFonts w:hint="eastAsia"/>
          <w:szCs w:val="24"/>
          <w:rtl/>
        </w:rPr>
        <w:t>בכך</w:t>
      </w:r>
      <w:r w:rsidRPr="008802D8">
        <w:rPr>
          <w:szCs w:val="24"/>
          <w:rtl/>
        </w:rPr>
        <w:t xml:space="preserve"> </w:t>
      </w:r>
      <w:r w:rsidRPr="008802D8">
        <w:rPr>
          <w:rFonts w:hint="eastAsia"/>
          <w:szCs w:val="24"/>
          <w:rtl/>
        </w:rPr>
        <w:t>צורך</w:t>
      </w:r>
      <w:r w:rsidRPr="008802D8">
        <w:rPr>
          <w:szCs w:val="24"/>
          <w:rtl/>
        </w:rPr>
        <w:t xml:space="preserve"> </w:t>
      </w:r>
      <w:r w:rsidRPr="008802D8">
        <w:rPr>
          <w:rFonts w:hint="eastAsia"/>
          <w:szCs w:val="24"/>
          <w:rtl/>
        </w:rPr>
        <w:t>ישיר</w:t>
      </w:r>
      <w:r w:rsidRPr="008802D8">
        <w:rPr>
          <w:szCs w:val="24"/>
          <w:rtl/>
        </w:rPr>
        <w:t xml:space="preserve"> </w:t>
      </w:r>
      <w:r w:rsidRPr="008802D8">
        <w:rPr>
          <w:rFonts w:hint="eastAsia"/>
          <w:szCs w:val="24"/>
          <w:rtl/>
        </w:rPr>
        <w:t>למתן</w:t>
      </w:r>
      <w:r w:rsidRPr="008802D8">
        <w:rPr>
          <w:szCs w:val="24"/>
          <w:rtl/>
        </w:rPr>
        <w:t xml:space="preserve"> </w:t>
      </w:r>
      <w:r w:rsidRPr="008802D8">
        <w:rPr>
          <w:rFonts w:hint="eastAsia"/>
          <w:szCs w:val="24"/>
          <w:rtl/>
        </w:rPr>
        <w:t>השירותים</w:t>
      </w:r>
      <w:r w:rsidRPr="008802D8">
        <w:rPr>
          <w:szCs w:val="24"/>
          <w:rtl/>
        </w:rPr>
        <w:t xml:space="preserve"> וככל שיהיה עלי להיחשף  </w:t>
      </w:r>
      <w:r w:rsidRPr="008802D8">
        <w:rPr>
          <w:rFonts w:hint="eastAsia"/>
          <w:szCs w:val="24"/>
          <w:rtl/>
        </w:rPr>
        <w:t>אקבל</w:t>
      </w:r>
      <w:r w:rsidRPr="008802D8">
        <w:rPr>
          <w:szCs w:val="24"/>
          <w:rtl/>
        </w:rPr>
        <w:t xml:space="preserve"> לכך אישור מאת נציג הרשות. </w:t>
      </w:r>
    </w:p>
    <w:p w14:paraId="5343C3D8" w14:textId="77777777" w:rsidR="004D13B9" w:rsidRDefault="004D13B9" w:rsidP="004D13B9">
      <w:pPr>
        <w:spacing w:line="360" w:lineRule="auto"/>
        <w:rPr>
          <w:szCs w:val="24"/>
          <w:rtl/>
        </w:rPr>
      </w:pPr>
    </w:p>
    <w:p w14:paraId="69BD1680" w14:textId="77777777" w:rsidR="004D13B9" w:rsidRDefault="004D13B9" w:rsidP="004D13B9">
      <w:pPr>
        <w:spacing w:line="360" w:lineRule="auto"/>
        <w:rPr>
          <w:szCs w:val="24"/>
          <w:rtl/>
        </w:rPr>
      </w:pPr>
    </w:p>
    <w:p w14:paraId="16150EF5" w14:textId="77777777" w:rsidR="004D13B9" w:rsidRDefault="004D13B9" w:rsidP="004D13B9">
      <w:pPr>
        <w:spacing w:line="360" w:lineRule="auto"/>
        <w:rPr>
          <w:szCs w:val="24"/>
          <w:rtl/>
        </w:rPr>
      </w:pPr>
    </w:p>
    <w:p w14:paraId="40EB9A68" w14:textId="77777777" w:rsidR="004D13B9" w:rsidRDefault="004D13B9" w:rsidP="004D13B9">
      <w:pPr>
        <w:spacing w:line="360" w:lineRule="auto"/>
        <w:rPr>
          <w:szCs w:val="24"/>
          <w:rtl/>
        </w:rPr>
      </w:pPr>
    </w:p>
    <w:p w14:paraId="298F539C" w14:textId="77777777" w:rsidR="004D13B9" w:rsidRPr="00470A52" w:rsidRDefault="004D13B9" w:rsidP="004D13B9">
      <w:pPr>
        <w:spacing w:line="360" w:lineRule="auto"/>
        <w:rPr>
          <w:szCs w:val="24"/>
        </w:rPr>
      </w:pPr>
    </w:p>
    <w:p w14:paraId="7A875A9D" w14:textId="77777777" w:rsidR="004D13B9" w:rsidRPr="00470A52" w:rsidRDefault="004D13B9" w:rsidP="004D13B9">
      <w:pPr>
        <w:jc w:val="center"/>
        <w:rPr>
          <w:b/>
          <w:bCs/>
          <w:szCs w:val="24"/>
          <w:u w:val="single"/>
          <w:rtl/>
        </w:rPr>
      </w:pPr>
      <w:r w:rsidRPr="00470A52">
        <w:rPr>
          <w:b/>
          <w:bCs/>
          <w:szCs w:val="24"/>
          <w:u w:val="single"/>
          <w:rtl/>
        </w:rPr>
        <w:t>ולראיה באתי על החתום</w:t>
      </w:r>
    </w:p>
    <w:p w14:paraId="35AC3C29" w14:textId="77777777" w:rsidR="004D13B9" w:rsidRPr="00470A52" w:rsidRDefault="004D13B9" w:rsidP="004D13B9">
      <w:pPr>
        <w:jc w:val="center"/>
        <w:rPr>
          <w:szCs w:val="24"/>
          <w:rtl/>
        </w:rPr>
      </w:pPr>
    </w:p>
    <w:p w14:paraId="2B8CC5CA" w14:textId="77777777" w:rsidR="004D13B9" w:rsidRPr="00470A52" w:rsidRDefault="004D13B9" w:rsidP="004D13B9">
      <w:pPr>
        <w:jc w:val="center"/>
        <w:rPr>
          <w:szCs w:val="24"/>
          <w:rtl/>
        </w:rPr>
      </w:pPr>
      <w:r w:rsidRPr="00470A52">
        <w:rPr>
          <w:szCs w:val="24"/>
          <w:rtl/>
        </w:rPr>
        <w:t>היום: _</w:t>
      </w:r>
      <w:r w:rsidRPr="00470A52">
        <w:rPr>
          <w:rFonts w:hint="cs"/>
          <w:szCs w:val="24"/>
          <w:rtl/>
        </w:rPr>
        <w:t>___</w:t>
      </w:r>
      <w:r w:rsidRPr="00470A52">
        <w:rPr>
          <w:szCs w:val="24"/>
          <w:rtl/>
        </w:rPr>
        <w:t xml:space="preserve">_ בחודש: </w:t>
      </w:r>
      <w:r w:rsidRPr="00470A52">
        <w:rPr>
          <w:rFonts w:hint="cs"/>
          <w:szCs w:val="24"/>
          <w:rtl/>
        </w:rPr>
        <w:t>___</w:t>
      </w:r>
      <w:r w:rsidRPr="00470A52">
        <w:rPr>
          <w:szCs w:val="24"/>
          <w:rtl/>
        </w:rPr>
        <w:t>___ שנת: ___</w:t>
      </w:r>
      <w:r w:rsidRPr="00470A52">
        <w:rPr>
          <w:rFonts w:hint="cs"/>
          <w:szCs w:val="24"/>
          <w:rtl/>
        </w:rPr>
        <w:t>____</w:t>
      </w:r>
      <w:r w:rsidRPr="00470A52">
        <w:rPr>
          <w:szCs w:val="24"/>
          <w:rtl/>
        </w:rPr>
        <w:t>_</w:t>
      </w:r>
    </w:p>
    <w:p w14:paraId="528CA881" w14:textId="77777777" w:rsidR="004D13B9" w:rsidRPr="00470A52" w:rsidRDefault="004D13B9" w:rsidP="004D13B9">
      <w:pPr>
        <w:jc w:val="center"/>
        <w:rPr>
          <w:szCs w:val="24"/>
          <w:rtl/>
        </w:rPr>
      </w:pPr>
    </w:p>
    <w:p w14:paraId="792939B2" w14:textId="77777777" w:rsidR="004D13B9" w:rsidRPr="00470A52" w:rsidRDefault="004D13B9" w:rsidP="004D13B9">
      <w:pPr>
        <w:jc w:val="center"/>
        <w:rPr>
          <w:szCs w:val="24"/>
          <w:rtl/>
        </w:rPr>
      </w:pPr>
      <w:r w:rsidRPr="00470A52">
        <w:rPr>
          <w:szCs w:val="24"/>
          <w:rtl/>
        </w:rPr>
        <w:t>שם פרטי ומשפחה:__________________  ת"ז:______________</w:t>
      </w:r>
    </w:p>
    <w:p w14:paraId="3D9763E4" w14:textId="77777777" w:rsidR="004D13B9" w:rsidRPr="00470A52" w:rsidRDefault="004D13B9" w:rsidP="004D13B9">
      <w:pPr>
        <w:spacing w:line="360" w:lineRule="auto"/>
        <w:jc w:val="center"/>
        <w:rPr>
          <w:szCs w:val="24"/>
          <w:rtl/>
        </w:rPr>
      </w:pPr>
    </w:p>
    <w:p w14:paraId="73DFEFD3" w14:textId="77777777" w:rsidR="004D13B9" w:rsidRPr="00470A52" w:rsidRDefault="004D13B9" w:rsidP="004D13B9">
      <w:pPr>
        <w:spacing w:line="360" w:lineRule="auto"/>
        <w:jc w:val="center"/>
        <w:rPr>
          <w:szCs w:val="24"/>
          <w:rtl/>
        </w:rPr>
      </w:pPr>
      <w:r w:rsidRPr="00470A52">
        <w:rPr>
          <w:szCs w:val="24"/>
          <w:rtl/>
        </w:rPr>
        <w:t>חתימה: _____________________</w:t>
      </w:r>
    </w:p>
    <w:p w14:paraId="71007539" w14:textId="77777777" w:rsidR="004D13B9" w:rsidRDefault="004D13B9" w:rsidP="004D13B9">
      <w:pPr>
        <w:bidi w:val="0"/>
        <w:rPr>
          <w:b/>
          <w:bCs/>
          <w:sz w:val="28"/>
          <w:szCs w:val="28"/>
          <w:u w:val="single"/>
        </w:rPr>
      </w:pPr>
      <w:r w:rsidRPr="00470A52">
        <w:rPr>
          <w:b/>
          <w:bCs/>
          <w:sz w:val="28"/>
          <w:szCs w:val="28"/>
          <w:u w:val="single"/>
          <w:rtl/>
        </w:rPr>
        <w:br w:type="page"/>
      </w:r>
    </w:p>
    <w:p w14:paraId="399E0A69" w14:textId="77777777" w:rsidR="004D13B9" w:rsidRDefault="004D13B9" w:rsidP="004D13B9">
      <w:pPr>
        <w:bidi w:val="0"/>
        <w:rPr>
          <w:b/>
          <w:bCs/>
          <w:sz w:val="28"/>
          <w:szCs w:val="28"/>
          <w:u w:val="single"/>
          <w:rtl/>
        </w:rPr>
      </w:pPr>
    </w:p>
    <w:p w14:paraId="7F023DF9" w14:textId="77777777" w:rsidR="004D13B9" w:rsidRPr="00C9288B" w:rsidRDefault="004D13B9" w:rsidP="004D13B9">
      <w:pPr>
        <w:pStyle w:val="31"/>
        <w:spacing w:line="360" w:lineRule="auto"/>
        <w:rPr>
          <w:rFonts w:cs="David"/>
          <w:color w:val="auto"/>
          <w:sz w:val="22"/>
          <w:szCs w:val="22"/>
          <w:u w:val="single"/>
        </w:rPr>
      </w:pPr>
      <w:bookmarkStart w:id="114" w:name="_Toc478982250"/>
      <w:r w:rsidRPr="00C9288B">
        <w:rPr>
          <w:rFonts w:cs="David" w:hint="cs"/>
          <w:color w:val="auto"/>
          <w:sz w:val="22"/>
          <w:szCs w:val="22"/>
          <w:u w:val="single"/>
          <w:rtl/>
        </w:rPr>
        <w:t xml:space="preserve">נספח  17 </w:t>
      </w:r>
      <w:r w:rsidRPr="00C9288B">
        <w:rPr>
          <w:rFonts w:cs="David"/>
          <w:color w:val="auto"/>
          <w:sz w:val="22"/>
          <w:szCs w:val="22"/>
          <w:u w:val="single"/>
          <w:rtl/>
        </w:rPr>
        <w:t>–</w:t>
      </w:r>
      <w:r w:rsidRPr="00C9288B">
        <w:rPr>
          <w:rFonts w:cs="David" w:hint="cs"/>
          <w:color w:val="auto"/>
          <w:sz w:val="22"/>
          <w:szCs w:val="22"/>
          <w:u w:val="single"/>
          <w:rtl/>
        </w:rPr>
        <w:t xml:space="preserve"> דרישות אבטחת מידע</w:t>
      </w:r>
      <w:bookmarkEnd w:id="114"/>
    </w:p>
    <w:p w14:paraId="141085E0" w14:textId="77777777" w:rsidR="004D13B9" w:rsidRPr="008B2197" w:rsidRDefault="004D13B9" w:rsidP="004D13B9">
      <w:pPr>
        <w:numPr>
          <w:ilvl w:val="0"/>
          <w:numId w:val="48"/>
        </w:numPr>
        <w:tabs>
          <w:tab w:val="left" w:pos="706"/>
        </w:tabs>
        <w:spacing w:line="360" w:lineRule="auto"/>
        <w:ind w:left="360"/>
        <w:jc w:val="both"/>
        <w:rPr>
          <w:rFonts w:ascii="Arial" w:hAnsi="Arial"/>
          <w:szCs w:val="24"/>
        </w:rPr>
      </w:pPr>
      <w:r w:rsidRPr="008B2197">
        <w:rPr>
          <w:rFonts w:ascii="Arial" w:hAnsi="Arial" w:hint="eastAsia"/>
          <w:szCs w:val="24"/>
          <w:rtl/>
        </w:rPr>
        <w:t>על</w:t>
      </w:r>
      <w:r w:rsidRPr="008B2197">
        <w:rPr>
          <w:rFonts w:ascii="Arial" w:hAnsi="Arial"/>
          <w:szCs w:val="24"/>
          <w:rtl/>
        </w:rPr>
        <w:t xml:space="preserve"> </w:t>
      </w:r>
      <w:r w:rsidRPr="008B2197">
        <w:rPr>
          <w:rFonts w:ascii="Arial" w:hAnsi="Arial" w:hint="eastAsia"/>
          <w:szCs w:val="24"/>
          <w:rtl/>
        </w:rPr>
        <w:t>המציע</w:t>
      </w:r>
      <w:r w:rsidRPr="008B2197">
        <w:rPr>
          <w:rFonts w:ascii="Arial" w:hAnsi="Arial"/>
          <w:szCs w:val="24"/>
          <w:rtl/>
        </w:rPr>
        <w:t xml:space="preserve"> </w:t>
      </w:r>
      <w:r w:rsidRPr="008B2197">
        <w:rPr>
          <w:rFonts w:ascii="Arial" w:hAnsi="Arial" w:hint="eastAsia"/>
          <w:szCs w:val="24"/>
          <w:rtl/>
        </w:rPr>
        <w:t>להתחייב</w:t>
      </w:r>
      <w:r w:rsidRPr="008B2197">
        <w:rPr>
          <w:rFonts w:ascii="Arial" w:hAnsi="Arial"/>
          <w:szCs w:val="24"/>
          <w:rtl/>
        </w:rPr>
        <w:t xml:space="preserve">, </w:t>
      </w:r>
      <w:r w:rsidRPr="008B2197">
        <w:rPr>
          <w:rFonts w:ascii="Arial" w:hAnsi="Arial" w:hint="eastAsia"/>
          <w:szCs w:val="24"/>
          <w:rtl/>
        </w:rPr>
        <w:t>כי</w:t>
      </w:r>
      <w:r w:rsidRPr="008B2197">
        <w:rPr>
          <w:rFonts w:ascii="Arial" w:hAnsi="Arial"/>
          <w:szCs w:val="24"/>
          <w:rtl/>
        </w:rPr>
        <w:t xml:space="preserve"> </w:t>
      </w:r>
      <w:r w:rsidRPr="008B2197">
        <w:rPr>
          <w:rFonts w:ascii="Arial" w:hAnsi="Arial" w:hint="eastAsia"/>
          <w:szCs w:val="24"/>
          <w:rtl/>
        </w:rPr>
        <w:t>יספק</w:t>
      </w:r>
      <w:r w:rsidRPr="008B2197">
        <w:rPr>
          <w:rFonts w:ascii="Arial" w:hAnsi="Arial"/>
          <w:szCs w:val="24"/>
          <w:rtl/>
        </w:rPr>
        <w:t xml:space="preserve"> </w:t>
      </w:r>
      <w:r w:rsidRPr="008B2197">
        <w:rPr>
          <w:rFonts w:ascii="Arial" w:hAnsi="Arial" w:hint="eastAsia"/>
          <w:szCs w:val="24"/>
          <w:rtl/>
        </w:rPr>
        <w:t>את</w:t>
      </w:r>
      <w:r w:rsidRPr="008B2197">
        <w:rPr>
          <w:rFonts w:ascii="Arial" w:hAnsi="Arial"/>
          <w:szCs w:val="24"/>
          <w:rtl/>
        </w:rPr>
        <w:t xml:space="preserve"> </w:t>
      </w:r>
      <w:r w:rsidRPr="008B2197">
        <w:rPr>
          <w:rFonts w:ascii="Arial" w:hAnsi="Arial" w:hint="eastAsia"/>
          <w:szCs w:val="24"/>
          <w:rtl/>
        </w:rPr>
        <w:t>הגרסה</w:t>
      </w:r>
      <w:r w:rsidRPr="008B2197">
        <w:rPr>
          <w:rFonts w:ascii="Arial" w:hAnsi="Arial"/>
          <w:szCs w:val="24"/>
          <w:rtl/>
        </w:rPr>
        <w:t xml:space="preserve"> </w:t>
      </w:r>
      <w:r w:rsidRPr="008B2197">
        <w:rPr>
          <w:rFonts w:ascii="Arial" w:hAnsi="Arial" w:hint="eastAsia"/>
          <w:szCs w:val="24"/>
          <w:rtl/>
        </w:rPr>
        <w:t>העדכנית</w:t>
      </w:r>
      <w:r w:rsidRPr="008B2197">
        <w:rPr>
          <w:rFonts w:ascii="Arial" w:hAnsi="Arial"/>
          <w:szCs w:val="24"/>
          <w:rtl/>
        </w:rPr>
        <w:t xml:space="preserve"> </w:t>
      </w:r>
      <w:r w:rsidRPr="008B2197">
        <w:rPr>
          <w:rFonts w:ascii="Arial" w:hAnsi="Arial" w:hint="eastAsia"/>
          <w:szCs w:val="24"/>
          <w:rtl/>
        </w:rPr>
        <w:t>ביותר</w:t>
      </w:r>
      <w:r w:rsidRPr="008B2197">
        <w:rPr>
          <w:rFonts w:ascii="Arial" w:hAnsi="Arial"/>
          <w:szCs w:val="24"/>
          <w:rtl/>
        </w:rPr>
        <w:t xml:space="preserve"> </w:t>
      </w:r>
      <w:r w:rsidRPr="008B2197">
        <w:rPr>
          <w:rFonts w:ascii="Arial" w:hAnsi="Arial" w:hint="eastAsia"/>
          <w:szCs w:val="24"/>
          <w:rtl/>
        </w:rPr>
        <w:t>של</w:t>
      </w:r>
      <w:r w:rsidRPr="008B2197">
        <w:rPr>
          <w:rFonts w:ascii="Arial" w:hAnsi="Arial"/>
          <w:szCs w:val="24"/>
          <w:rtl/>
        </w:rPr>
        <w:t xml:space="preserve"> </w:t>
      </w:r>
      <w:r w:rsidRPr="008B2197">
        <w:rPr>
          <w:rFonts w:ascii="Arial" w:hAnsi="Arial" w:hint="eastAsia"/>
          <w:szCs w:val="24"/>
          <w:rtl/>
        </w:rPr>
        <w:t>רכיבי</w:t>
      </w:r>
      <w:r w:rsidRPr="008B2197">
        <w:rPr>
          <w:rFonts w:ascii="Arial" w:hAnsi="Arial"/>
          <w:szCs w:val="24"/>
          <w:rtl/>
        </w:rPr>
        <w:t xml:space="preserve"> </w:t>
      </w:r>
      <w:r w:rsidRPr="008B2197">
        <w:rPr>
          <w:rFonts w:ascii="Arial" w:hAnsi="Arial" w:hint="eastAsia"/>
          <w:szCs w:val="24"/>
          <w:rtl/>
        </w:rPr>
        <w:t>האבטחה</w:t>
      </w:r>
      <w:r w:rsidRPr="008B2197">
        <w:rPr>
          <w:rFonts w:ascii="Arial" w:hAnsi="Arial"/>
          <w:szCs w:val="24"/>
          <w:rtl/>
        </w:rPr>
        <w:t xml:space="preserve">, </w:t>
      </w:r>
      <w:r w:rsidRPr="008B2197">
        <w:rPr>
          <w:rFonts w:ascii="Arial" w:hAnsi="Arial" w:hint="eastAsia"/>
          <w:szCs w:val="24"/>
          <w:rtl/>
        </w:rPr>
        <w:t>המובנים</w:t>
      </w:r>
      <w:r w:rsidRPr="008B2197">
        <w:rPr>
          <w:rFonts w:ascii="Arial" w:hAnsi="Arial"/>
          <w:szCs w:val="24"/>
          <w:rtl/>
        </w:rPr>
        <w:t xml:space="preserve"> </w:t>
      </w:r>
      <w:r w:rsidRPr="008B2197">
        <w:rPr>
          <w:rFonts w:ascii="Arial" w:hAnsi="Arial" w:hint="eastAsia"/>
          <w:szCs w:val="24"/>
          <w:rtl/>
        </w:rPr>
        <w:t>במערכת</w:t>
      </w:r>
      <w:r w:rsidRPr="008B2197">
        <w:rPr>
          <w:rFonts w:ascii="Arial" w:hAnsi="Arial"/>
          <w:szCs w:val="24"/>
          <w:rtl/>
        </w:rPr>
        <w:t xml:space="preserve"> </w:t>
      </w:r>
      <w:r w:rsidRPr="008B2197">
        <w:rPr>
          <w:rFonts w:ascii="Arial" w:hAnsi="Arial" w:hint="eastAsia"/>
          <w:szCs w:val="24"/>
          <w:rtl/>
        </w:rPr>
        <w:t>ע</w:t>
      </w:r>
      <w:r w:rsidRPr="008B2197">
        <w:rPr>
          <w:rFonts w:ascii="Arial" w:hAnsi="Arial"/>
          <w:szCs w:val="24"/>
          <w:rtl/>
        </w:rPr>
        <w:t>"</w:t>
      </w:r>
      <w:r w:rsidRPr="008B2197">
        <w:rPr>
          <w:rFonts w:ascii="Arial" w:hAnsi="Arial" w:hint="eastAsia"/>
          <w:szCs w:val="24"/>
          <w:rtl/>
        </w:rPr>
        <w:t>י</w:t>
      </w:r>
      <w:r w:rsidRPr="008B2197">
        <w:rPr>
          <w:rFonts w:ascii="Arial" w:hAnsi="Arial"/>
          <w:szCs w:val="24"/>
          <w:rtl/>
        </w:rPr>
        <w:t xml:space="preserve"> </w:t>
      </w:r>
      <w:r w:rsidRPr="008B2197">
        <w:rPr>
          <w:rFonts w:ascii="Arial" w:hAnsi="Arial" w:hint="eastAsia"/>
          <w:szCs w:val="24"/>
          <w:rtl/>
        </w:rPr>
        <w:t>היצרן</w:t>
      </w:r>
      <w:r w:rsidRPr="008B2197">
        <w:rPr>
          <w:rFonts w:ascii="Arial" w:hAnsi="Arial"/>
          <w:szCs w:val="24"/>
          <w:rtl/>
        </w:rPr>
        <w:t xml:space="preserve">, </w:t>
      </w:r>
      <w:r w:rsidRPr="008B2197">
        <w:rPr>
          <w:rFonts w:ascii="Arial" w:hAnsi="Arial" w:hint="eastAsia"/>
          <w:szCs w:val="24"/>
          <w:rtl/>
        </w:rPr>
        <w:t>לרבות</w:t>
      </w:r>
      <w:r w:rsidRPr="008B2197">
        <w:rPr>
          <w:rFonts w:ascii="Arial" w:hAnsi="Arial"/>
          <w:szCs w:val="24"/>
          <w:rtl/>
        </w:rPr>
        <w:t xml:space="preserve"> </w:t>
      </w:r>
      <w:r w:rsidRPr="008B2197">
        <w:rPr>
          <w:rFonts w:ascii="Arial" w:hAnsi="Arial" w:hint="eastAsia"/>
          <w:szCs w:val="24"/>
          <w:rtl/>
        </w:rPr>
        <w:t>השלמה</w:t>
      </w:r>
      <w:r w:rsidRPr="008B2197">
        <w:rPr>
          <w:rFonts w:ascii="Arial" w:hAnsi="Arial"/>
          <w:szCs w:val="24"/>
          <w:rtl/>
        </w:rPr>
        <w:t xml:space="preserve"> </w:t>
      </w:r>
      <w:r w:rsidRPr="008B2197">
        <w:rPr>
          <w:rFonts w:ascii="Arial" w:hAnsi="Arial" w:hint="eastAsia"/>
          <w:szCs w:val="24"/>
          <w:rtl/>
        </w:rPr>
        <w:t>ועדכון</w:t>
      </w:r>
      <w:r w:rsidRPr="008B2197">
        <w:rPr>
          <w:rFonts w:ascii="Arial" w:hAnsi="Arial"/>
          <w:szCs w:val="24"/>
          <w:rtl/>
        </w:rPr>
        <w:t xml:space="preserve"> </w:t>
      </w:r>
      <w:r w:rsidRPr="008B2197">
        <w:rPr>
          <w:rFonts w:ascii="Arial" w:hAnsi="Arial" w:hint="eastAsia"/>
          <w:szCs w:val="24"/>
          <w:rtl/>
        </w:rPr>
        <w:t>בעקבות</w:t>
      </w:r>
      <w:r w:rsidRPr="008B2197">
        <w:rPr>
          <w:rFonts w:ascii="Arial" w:hAnsi="Arial"/>
          <w:szCs w:val="24"/>
          <w:rtl/>
        </w:rPr>
        <w:t xml:space="preserve"> </w:t>
      </w:r>
      <w:r w:rsidRPr="008B2197">
        <w:rPr>
          <w:rFonts w:ascii="Arial" w:hAnsi="Arial" w:hint="eastAsia"/>
          <w:szCs w:val="24"/>
          <w:rtl/>
        </w:rPr>
        <w:t>גלוי</w:t>
      </w:r>
      <w:r w:rsidRPr="008B2197">
        <w:rPr>
          <w:rFonts w:ascii="Arial" w:hAnsi="Arial"/>
          <w:szCs w:val="24"/>
          <w:rtl/>
        </w:rPr>
        <w:t xml:space="preserve"> </w:t>
      </w:r>
      <w:r w:rsidRPr="008B2197">
        <w:rPr>
          <w:rFonts w:ascii="Arial" w:hAnsi="Arial" w:hint="eastAsia"/>
          <w:szCs w:val="24"/>
          <w:rtl/>
        </w:rPr>
        <w:t>נקודות</w:t>
      </w:r>
      <w:r w:rsidRPr="008B2197">
        <w:rPr>
          <w:rFonts w:ascii="Arial" w:hAnsi="Arial"/>
          <w:szCs w:val="24"/>
          <w:rtl/>
        </w:rPr>
        <w:t xml:space="preserve"> </w:t>
      </w:r>
      <w:r w:rsidRPr="008B2197">
        <w:rPr>
          <w:rFonts w:ascii="Arial" w:hAnsi="Arial" w:hint="eastAsia"/>
          <w:szCs w:val="24"/>
          <w:rtl/>
        </w:rPr>
        <w:t>תורפה</w:t>
      </w:r>
      <w:r w:rsidRPr="008B2197">
        <w:rPr>
          <w:rFonts w:ascii="Arial" w:hAnsi="Arial"/>
          <w:szCs w:val="24"/>
          <w:rtl/>
        </w:rPr>
        <w:t xml:space="preserve"> </w:t>
      </w:r>
      <w:r w:rsidRPr="008B2197">
        <w:rPr>
          <w:rFonts w:ascii="Arial" w:hAnsi="Arial" w:hint="eastAsia"/>
          <w:szCs w:val="24"/>
          <w:rtl/>
        </w:rPr>
        <w:t>חדשות</w:t>
      </w:r>
      <w:r w:rsidRPr="008B2197">
        <w:rPr>
          <w:rFonts w:ascii="Arial" w:hAnsi="Arial"/>
          <w:szCs w:val="24"/>
          <w:rtl/>
        </w:rPr>
        <w:t xml:space="preserve">, </w:t>
      </w:r>
      <w:r w:rsidRPr="008B2197">
        <w:rPr>
          <w:rFonts w:ascii="Arial" w:hAnsi="Arial" w:hint="eastAsia"/>
          <w:szCs w:val="24"/>
          <w:rtl/>
        </w:rPr>
        <w:t>הן</w:t>
      </w:r>
      <w:r w:rsidRPr="008B2197">
        <w:rPr>
          <w:rFonts w:ascii="Arial" w:hAnsi="Arial"/>
          <w:szCs w:val="24"/>
          <w:rtl/>
        </w:rPr>
        <w:t xml:space="preserve"> </w:t>
      </w:r>
      <w:r w:rsidRPr="008B2197">
        <w:rPr>
          <w:rFonts w:ascii="Arial" w:hAnsi="Arial" w:hint="eastAsia"/>
          <w:szCs w:val="24"/>
          <w:rtl/>
        </w:rPr>
        <w:t>ע</w:t>
      </w:r>
      <w:r w:rsidRPr="008B2197">
        <w:rPr>
          <w:rFonts w:ascii="Arial" w:hAnsi="Arial"/>
          <w:szCs w:val="24"/>
          <w:rtl/>
        </w:rPr>
        <w:t>"</w:t>
      </w:r>
      <w:r w:rsidRPr="008B2197">
        <w:rPr>
          <w:rFonts w:ascii="Arial" w:hAnsi="Arial" w:hint="eastAsia"/>
          <w:szCs w:val="24"/>
          <w:rtl/>
        </w:rPr>
        <w:t>י</w:t>
      </w:r>
      <w:r w:rsidRPr="008B2197">
        <w:rPr>
          <w:rFonts w:ascii="Arial" w:hAnsi="Arial"/>
          <w:szCs w:val="24"/>
          <w:rtl/>
        </w:rPr>
        <w:t xml:space="preserve"> </w:t>
      </w:r>
      <w:r w:rsidRPr="008B2197">
        <w:rPr>
          <w:rFonts w:ascii="Arial" w:hAnsi="Arial" w:hint="eastAsia"/>
          <w:szCs w:val="24"/>
          <w:rtl/>
        </w:rPr>
        <w:t>היצרן</w:t>
      </w:r>
      <w:r w:rsidRPr="008B2197">
        <w:rPr>
          <w:rFonts w:ascii="Arial" w:hAnsi="Arial"/>
          <w:szCs w:val="24"/>
          <w:rtl/>
        </w:rPr>
        <w:t xml:space="preserve"> </w:t>
      </w:r>
      <w:r w:rsidRPr="008B2197">
        <w:rPr>
          <w:rFonts w:ascii="Arial" w:hAnsi="Arial" w:hint="eastAsia"/>
          <w:szCs w:val="24"/>
          <w:rtl/>
        </w:rPr>
        <w:t>והן</w:t>
      </w:r>
      <w:r w:rsidRPr="008B2197">
        <w:rPr>
          <w:rFonts w:ascii="Arial" w:hAnsi="Arial"/>
          <w:szCs w:val="24"/>
          <w:rtl/>
        </w:rPr>
        <w:t xml:space="preserve"> </w:t>
      </w:r>
      <w:r w:rsidRPr="008B2197">
        <w:rPr>
          <w:rFonts w:ascii="Arial" w:hAnsi="Arial" w:hint="eastAsia"/>
          <w:szCs w:val="24"/>
          <w:rtl/>
        </w:rPr>
        <w:t>כאלה</w:t>
      </w:r>
      <w:r w:rsidRPr="008B2197">
        <w:rPr>
          <w:rFonts w:ascii="Arial" w:hAnsi="Arial"/>
          <w:szCs w:val="24"/>
          <w:rtl/>
        </w:rPr>
        <w:t xml:space="preserve">, </w:t>
      </w:r>
      <w:r w:rsidRPr="008B2197">
        <w:rPr>
          <w:rFonts w:ascii="Arial" w:hAnsi="Arial" w:hint="eastAsia"/>
          <w:szCs w:val="24"/>
          <w:rtl/>
        </w:rPr>
        <w:t>שפורסמו</w:t>
      </w:r>
      <w:r w:rsidRPr="008B2197">
        <w:rPr>
          <w:rFonts w:ascii="Arial" w:hAnsi="Arial"/>
          <w:szCs w:val="24"/>
          <w:rtl/>
        </w:rPr>
        <w:t xml:space="preserve"> </w:t>
      </w:r>
      <w:r w:rsidRPr="008B2197">
        <w:rPr>
          <w:rFonts w:ascii="Arial" w:hAnsi="Arial" w:hint="eastAsia"/>
          <w:szCs w:val="24"/>
          <w:rtl/>
        </w:rPr>
        <w:t>ע</w:t>
      </w:r>
      <w:r w:rsidRPr="008B2197">
        <w:rPr>
          <w:rFonts w:ascii="Arial" w:hAnsi="Arial"/>
          <w:szCs w:val="24"/>
          <w:rtl/>
        </w:rPr>
        <w:t>"</w:t>
      </w:r>
      <w:r w:rsidRPr="008B2197">
        <w:rPr>
          <w:rFonts w:ascii="Arial" w:hAnsi="Arial" w:hint="eastAsia"/>
          <w:szCs w:val="24"/>
          <w:rtl/>
        </w:rPr>
        <w:t>י</w:t>
      </w:r>
      <w:r w:rsidRPr="008B2197">
        <w:rPr>
          <w:rFonts w:ascii="Arial" w:hAnsi="Arial"/>
          <w:szCs w:val="24"/>
          <w:rtl/>
        </w:rPr>
        <w:t xml:space="preserve"> </w:t>
      </w:r>
      <w:r w:rsidRPr="008B2197">
        <w:rPr>
          <w:rFonts w:ascii="Arial" w:hAnsi="Arial"/>
          <w:szCs w:val="24"/>
        </w:rPr>
        <w:t>CERT</w:t>
      </w:r>
      <w:r w:rsidRPr="008B2197">
        <w:rPr>
          <w:rFonts w:ascii="Arial" w:hAnsi="Arial"/>
          <w:szCs w:val="24"/>
          <w:rtl/>
        </w:rPr>
        <w:t>.</w:t>
      </w:r>
    </w:p>
    <w:p w14:paraId="58ECA4FC" w14:textId="77777777" w:rsidR="004D13B9" w:rsidRPr="008B2197" w:rsidRDefault="004D13B9" w:rsidP="004D13B9">
      <w:pPr>
        <w:numPr>
          <w:ilvl w:val="0"/>
          <w:numId w:val="48"/>
        </w:numPr>
        <w:tabs>
          <w:tab w:val="left" w:pos="706"/>
        </w:tabs>
        <w:spacing w:line="360" w:lineRule="auto"/>
        <w:ind w:left="360"/>
        <w:jc w:val="both"/>
        <w:rPr>
          <w:rFonts w:ascii="Arial" w:hAnsi="Arial"/>
          <w:szCs w:val="24"/>
          <w:rtl/>
        </w:rPr>
      </w:pPr>
      <w:r w:rsidRPr="008B2197">
        <w:rPr>
          <w:rFonts w:ascii="Arial" w:hAnsi="Arial" w:hint="eastAsia"/>
          <w:szCs w:val="24"/>
          <w:rtl/>
        </w:rPr>
        <w:t>בתאום</w:t>
      </w:r>
      <w:r w:rsidRPr="008B2197">
        <w:rPr>
          <w:rFonts w:ascii="Arial" w:hAnsi="Arial"/>
          <w:szCs w:val="24"/>
          <w:rtl/>
        </w:rPr>
        <w:t xml:space="preserve"> </w:t>
      </w:r>
      <w:r w:rsidRPr="008B2197">
        <w:rPr>
          <w:rFonts w:ascii="Arial" w:hAnsi="Arial" w:hint="eastAsia"/>
          <w:szCs w:val="24"/>
          <w:rtl/>
        </w:rPr>
        <w:t>עם</w:t>
      </w:r>
      <w:r w:rsidRPr="008B2197">
        <w:rPr>
          <w:rFonts w:ascii="Arial" w:hAnsi="Arial"/>
          <w:szCs w:val="24"/>
          <w:rtl/>
        </w:rPr>
        <w:t xml:space="preserve"> </w:t>
      </w:r>
      <w:r w:rsidRPr="008B2197">
        <w:rPr>
          <w:rFonts w:ascii="Arial" w:hAnsi="Arial" w:hint="eastAsia"/>
          <w:szCs w:val="24"/>
          <w:rtl/>
        </w:rPr>
        <w:t>נציג</w:t>
      </w:r>
      <w:r w:rsidRPr="008B2197">
        <w:rPr>
          <w:rFonts w:ascii="Arial" w:hAnsi="Arial"/>
          <w:szCs w:val="24"/>
          <w:rtl/>
        </w:rPr>
        <w:t xml:space="preserve"> </w:t>
      </w:r>
      <w:r w:rsidRPr="008B2197">
        <w:rPr>
          <w:rFonts w:ascii="Arial" w:hAnsi="Arial" w:hint="eastAsia"/>
          <w:szCs w:val="24"/>
          <w:rtl/>
        </w:rPr>
        <w:t>הרשות</w:t>
      </w:r>
      <w:r w:rsidRPr="008B2197">
        <w:rPr>
          <w:rFonts w:ascii="Arial" w:hAnsi="Arial"/>
          <w:szCs w:val="24"/>
          <w:rtl/>
        </w:rPr>
        <w:t xml:space="preserve">, </w:t>
      </w:r>
      <w:r w:rsidRPr="008B2197">
        <w:rPr>
          <w:rFonts w:ascii="Arial" w:hAnsi="Arial" w:hint="eastAsia"/>
          <w:szCs w:val="24"/>
          <w:rtl/>
        </w:rPr>
        <w:t>ינוטרלו</w:t>
      </w:r>
      <w:r w:rsidRPr="008B2197">
        <w:rPr>
          <w:rFonts w:ascii="Arial" w:hAnsi="Arial"/>
          <w:szCs w:val="24"/>
          <w:rtl/>
        </w:rPr>
        <w:t xml:space="preserve"> </w:t>
      </w:r>
      <w:r w:rsidRPr="008B2197">
        <w:rPr>
          <w:rFonts w:ascii="Arial" w:hAnsi="Arial" w:hint="eastAsia"/>
          <w:szCs w:val="24"/>
          <w:rtl/>
        </w:rPr>
        <w:t>כל</w:t>
      </w:r>
      <w:r w:rsidRPr="008B2197">
        <w:rPr>
          <w:rFonts w:ascii="Arial" w:hAnsi="Arial"/>
          <w:szCs w:val="24"/>
          <w:rtl/>
        </w:rPr>
        <w:t xml:space="preserve"> </w:t>
      </w:r>
      <w:r w:rsidRPr="008B2197">
        <w:rPr>
          <w:rFonts w:ascii="Arial" w:hAnsi="Arial" w:hint="eastAsia"/>
          <w:szCs w:val="24"/>
          <w:rtl/>
        </w:rPr>
        <w:t>הרכיבים</w:t>
      </w:r>
      <w:r w:rsidRPr="008B2197">
        <w:rPr>
          <w:rFonts w:ascii="Arial" w:hAnsi="Arial"/>
          <w:szCs w:val="24"/>
          <w:rtl/>
        </w:rPr>
        <w:t xml:space="preserve"> </w:t>
      </w:r>
      <w:r w:rsidRPr="008B2197">
        <w:rPr>
          <w:rFonts w:ascii="Arial" w:hAnsi="Arial" w:hint="eastAsia"/>
          <w:szCs w:val="24"/>
          <w:rtl/>
        </w:rPr>
        <w:t>במערכת</w:t>
      </w:r>
      <w:r w:rsidRPr="008B2197">
        <w:rPr>
          <w:rFonts w:ascii="Arial" w:hAnsi="Arial"/>
          <w:szCs w:val="24"/>
          <w:rtl/>
        </w:rPr>
        <w:t xml:space="preserve">, </w:t>
      </w:r>
      <w:r w:rsidRPr="008B2197">
        <w:rPr>
          <w:rFonts w:ascii="Arial" w:hAnsi="Arial" w:hint="eastAsia"/>
          <w:szCs w:val="24"/>
          <w:rtl/>
        </w:rPr>
        <w:t>העלולים</w:t>
      </w:r>
      <w:r w:rsidRPr="008B2197">
        <w:rPr>
          <w:rFonts w:ascii="Arial" w:hAnsi="Arial"/>
          <w:szCs w:val="24"/>
          <w:rtl/>
        </w:rPr>
        <w:t xml:space="preserve"> </w:t>
      </w:r>
      <w:r w:rsidRPr="008B2197">
        <w:rPr>
          <w:rFonts w:ascii="Arial" w:hAnsi="Arial" w:hint="eastAsia"/>
          <w:szCs w:val="24"/>
          <w:rtl/>
        </w:rPr>
        <w:t>לאפשר</w:t>
      </w:r>
      <w:r w:rsidRPr="008B2197">
        <w:rPr>
          <w:rFonts w:ascii="Arial" w:hAnsi="Arial"/>
          <w:szCs w:val="24"/>
          <w:rtl/>
        </w:rPr>
        <w:t xml:space="preserve"> </w:t>
      </w:r>
      <w:r w:rsidRPr="008B2197">
        <w:rPr>
          <w:rFonts w:ascii="Arial" w:hAnsi="Arial" w:hint="eastAsia"/>
          <w:szCs w:val="24"/>
          <w:rtl/>
        </w:rPr>
        <w:t>פעולה</w:t>
      </w:r>
      <w:r w:rsidRPr="008B2197">
        <w:rPr>
          <w:rFonts w:ascii="Arial" w:hAnsi="Arial"/>
          <w:szCs w:val="24"/>
          <w:rtl/>
        </w:rPr>
        <w:t xml:space="preserve"> </w:t>
      </w:r>
      <w:r w:rsidRPr="008B2197">
        <w:rPr>
          <w:rFonts w:ascii="Arial" w:hAnsi="Arial" w:hint="eastAsia"/>
          <w:szCs w:val="24"/>
          <w:rtl/>
        </w:rPr>
        <w:t>בלתי</w:t>
      </w:r>
      <w:r w:rsidRPr="008B2197">
        <w:rPr>
          <w:rFonts w:ascii="Arial" w:hAnsi="Arial"/>
          <w:szCs w:val="24"/>
          <w:rtl/>
        </w:rPr>
        <w:t>-</w:t>
      </w:r>
      <w:r w:rsidRPr="008B2197">
        <w:rPr>
          <w:rFonts w:ascii="Arial" w:hAnsi="Arial" w:hint="eastAsia"/>
          <w:szCs w:val="24"/>
          <w:rtl/>
        </w:rPr>
        <w:t>חוקית</w:t>
      </w:r>
      <w:r w:rsidRPr="008B2197">
        <w:rPr>
          <w:rFonts w:ascii="Arial" w:hAnsi="Arial"/>
          <w:szCs w:val="24"/>
          <w:rtl/>
        </w:rPr>
        <w:t xml:space="preserve"> </w:t>
      </w:r>
      <w:r w:rsidRPr="008B2197">
        <w:rPr>
          <w:rFonts w:ascii="Arial" w:hAnsi="Arial" w:hint="eastAsia"/>
          <w:szCs w:val="24"/>
          <w:rtl/>
        </w:rPr>
        <w:t>או</w:t>
      </w:r>
      <w:r w:rsidRPr="008B2197">
        <w:rPr>
          <w:rFonts w:ascii="Arial" w:hAnsi="Arial"/>
          <w:szCs w:val="24"/>
          <w:rtl/>
        </w:rPr>
        <w:t xml:space="preserve"> </w:t>
      </w:r>
      <w:r w:rsidRPr="008B2197">
        <w:rPr>
          <w:rFonts w:ascii="Arial" w:hAnsi="Arial" w:hint="eastAsia"/>
          <w:szCs w:val="24"/>
          <w:rtl/>
        </w:rPr>
        <w:t>בלתי</w:t>
      </w:r>
      <w:r w:rsidRPr="008B2197">
        <w:rPr>
          <w:rFonts w:ascii="Arial" w:hAnsi="Arial"/>
          <w:szCs w:val="24"/>
          <w:rtl/>
        </w:rPr>
        <w:t>-</w:t>
      </w:r>
      <w:r w:rsidRPr="008B2197">
        <w:rPr>
          <w:rFonts w:ascii="Arial" w:hAnsi="Arial" w:hint="eastAsia"/>
          <w:szCs w:val="24"/>
          <w:rtl/>
        </w:rPr>
        <w:t>מורשית</w:t>
      </w:r>
      <w:r w:rsidRPr="008B2197">
        <w:rPr>
          <w:rFonts w:ascii="Arial" w:hAnsi="Arial"/>
          <w:szCs w:val="24"/>
          <w:rtl/>
        </w:rPr>
        <w:t xml:space="preserve">. </w:t>
      </w:r>
      <w:r w:rsidRPr="008B2197">
        <w:rPr>
          <w:rFonts w:ascii="Arial" w:hAnsi="Arial" w:hint="eastAsia"/>
          <w:szCs w:val="24"/>
          <w:rtl/>
        </w:rPr>
        <w:t>פעולת</w:t>
      </w:r>
      <w:r w:rsidRPr="008B2197">
        <w:rPr>
          <w:rFonts w:ascii="Arial" w:hAnsi="Arial"/>
          <w:szCs w:val="24"/>
          <w:rtl/>
        </w:rPr>
        <w:t xml:space="preserve"> </w:t>
      </w:r>
      <w:r w:rsidRPr="008B2197">
        <w:rPr>
          <w:rFonts w:ascii="Arial" w:hAnsi="Arial" w:hint="eastAsia"/>
          <w:szCs w:val="24"/>
          <w:rtl/>
        </w:rPr>
        <w:t>נטרול</w:t>
      </w:r>
      <w:r w:rsidRPr="008B2197">
        <w:rPr>
          <w:rFonts w:ascii="Arial" w:hAnsi="Arial"/>
          <w:szCs w:val="24"/>
          <w:rtl/>
        </w:rPr>
        <w:t xml:space="preserve"> </w:t>
      </w:r>
      <w:r w:rsidRPr="008B2197">
        <w:rPr>
          <w:rFonts w:ascii="Arial" w:hAnsi="Arial" w:hint="eastAsia"/>
          <w:szCs w:val="24"/>
          <w:rtl/>
        </w:rPr>
        <w:t>זו</w:t>
      </w:r>
      <w:r w:rsidRPr="008B2197">
        <w:rPr>
          <w:rFonts w:ascii="Arial" w:hAnsi="Arial"/>
          <w:szCs w:val="24"/>
          <w:rtl/>
        </w:rPr>
        <w:t xml:space="preserve"> </w:t>
      </w:r>
      <w:r w:rsidRPr="008B2197">
        <w:rPr>
          <w:rFonts w:ascii="Arial" w:hAnsi="Arial" w:hint="eastAsia"/>
          <w:szCs w:val="24"/>
          <w:rtl/>
        </w:rPr>
        <w:t>תתבצע</w:t>
      </w:r>
      <w:r w:rsidRPr="008B2197">
        <w:rPr>
          <w:rFonts w:ascii="Arial" w:hAnsi="Arial"/>
          <w:szCs w:val="24"/>
          <w:rtl/>
        </w:rPr>
        <w:t xml:space="preserve"> </w:t>
      </w:r>
      <w:r w:rsidRPr="008B2197">
        <w:rPr>
          <w:rFonts w:ascii="Arial" w:hAnsi="Arial" w:hint="eastAsia"/>
          <w:szCs w:val="24"/>
          <w:rtl/>
        </w:rPr>
        <w:t>גם</w:t>
      </w:r>
      <w:r w:rsidRPr="008B2197">
        <w:rPr>
          <w:rFonts w:ascii="Arial" w:hAnsi="Arial"/>
          <w:szCs w:val="24"/>
          <w:rtl/>
        </w:rPr>
        <w:t xml:space="preserve"> </w:t>
      </w:r>
      <w:r w:rsidRPr="008B2197">
        <w:rPr>
          <w:rFonts w:ascii="Arial" w:hAnsi="Arial" w:hint="eastAsia"/>
          <w:szCs w:val="24"/>
          <w:rtl/>
        </w:rPr>
        <w:t>כל</w:t>
      </w:r>
      <w:r w:rsidRPr="008B2197">
        <w:rPr>
          <w:rFonts w:ascii="Arial" w:hAnsi="Arial"/>
          <w:szCs w:val="24"/>
          <w:rtl/>
        </w:rPr>
        <w:t xml:space="preserve"> </w:t>
      </w:r>
      <w:r w:rsidRPr="008B2197">
        <w:rPr>
          <w:rFonts w:ascii="Arial" w:hAnsi="Arial" w:hint="eastAsia"/>
          <w:szCs w:val="24"/>
          <w:rtl/>
        </w:rPr>
        <w:t>אימת</w:t>
      </w:r>
      <w:r w:rsidRPr="008B2197">
        <w:rPr>
          <w:rFonts w:ascii="Arial" w:hAnsi="Arial"/>
          <w:szCs w:val="24"/>
          <w:rtl/>
        </w:rPr>
        <w:t xml:space="preserve"> </w:t>
      </w:r>
      <w:r w:rsidRPr="008B2197">
        <w:rPr>
          <w:rFonts w:ascii="Arial" w:hAnsi="Arial" w:hint="eastAsia"/>
          <w:szCs w:val="24"/>
          <w:rtl/>
        </w:rPr>
        <w:t>שתסופק</w:t>
      </w:r>
      <w:r w:rsidRPr="008B2197">
        <w:rPr>
          <w:rFonts w:ascii="Arial" w:hAnsi="Arial"/>
          <w:szCs w:val="24"/>
          <w:rtl/>
        </w:rPr>
        <w:t xml:space="preserve"> </w:t>
      </w:r>
      <w:r w:rsidRPr="008B2197">
        <w:rPr>
          <w:rFonts w:ascii="Arial" w:hAnsi="Arial" w:hint="eastAsia"/>
          <w:szCs w:val="24"/>
          <w:rtl/>
        </w:rPr>
        <w:t>גרסה</w:t>
      </w:r>
      <w:r w:rsidRPr="008B2197">
        <w:rPr>
          <w:rFonts w:ascii="Arial" w:hAnsi="Arial"/>
          <w:szCs w:val="24"/>
          <w:rtl/>
        </w:rPr>
        <w:t xml:space="preserve"> </w:t>
      </w:r>
      <w:r w:rsidRPr="008B2197">
        <w:rPr>
          <w:rFonts w:ascii="Arial" w:hAnsi="Arial" w:hint="eastAsia"/>
          <w:szCs w:val="24"/>
          <w:rtl/>
        </w:rPr>
        <w:t>חדשה</w:t>
      </w:r>
      <w:r w:rsidRPr="008B2197">
        <w:rPr>
          <w:rFonts w:ascii="Arial" w:hAnsi="Arial"/>
          <w:szCs w:val="24"/>
          <w:rtl/>
        </w:rPr>
        <w:t xml:space="preserve"> </w:t>
      </w:r>
      <w:r w:rsidRPr="008B2197">
        <w:rPr>
          <w:rFonts w:ascii="Arial" w:hAnsi="Arial" w:hint="eastAsia"/>
          <w:szCs w:val="24"/>
          <w:rtl/>
        </w:rPr>
        <w:t>של</w:t>
      </w:r>
      <w:r w:rsidRPr="008B2197">
        <w:rPr>
          <w:rFonts w:ascii="Arial" w:hAnsi="Arial"/>
          <w:szCs w:val="24"/>
          <w:rtl/>
        </w:rPr>
        <w:t xml:space="preserve"> </w:t>
      </w:r>
      <w:r w:rsidRPr="008B2197">
        <w:rPr>
          <w:rFonts w:ascii="Arial" w:hAnsi="Arial" w:hint="eastAsia"/>
          <w:szCs w:val="24"/>
          <w:rtl/>
        </w:rPr>
        <w:t>המערכת</w:t>
      </w:r>
      <w:r w:rsidRPr="008B2197">
        <w:rPr>
          <w:rFonts w:ascii="Arial" w:hAnsi="Arial"/>
          <w:szCs w:val="24"/>
          <w:rtl/>
        </w:rPr>
        <w:t>.</w:t>
      </w:r>
    </w:p>
    <w:p w14:paraId="098243BF" w14:textId="77777777" w:rsidR="004D13B9" w:rsidRPr="008B2197" w:rsidRDefault="004D13B9" w:rsidP="004D13B9">
      <w:pPr>
        <w:numPr>
          <w:ilvl w:val="0"/>
          <w:numId w:val="48"/>
        </w:numPr>
        <w:tabs>
          <w:tab w:val="left" w:pos="706"/>
        </w:tabs>
        <w:spacing w:line="360" w:lineRule="auto"/>
        <w:ind w:left="360"/>
        <w:jc w:val="both"/>
        <w:rPr>
          <w:rFonts w:ascii="Arial" w:hAnsi="Arial"/>
          <w:szCs w:val="24"/>
          <w:rtl/>
        </w:rPr>
      </w:pPr>
      <w:r w:rsidRPr="008B2197">
        <w:rPr>
          <w:rFonts w:ascii="Arial" w:hAnsi="Arial" w:hint="eastAsia"/>
          <w:szCs w:val="24"/>
          <w:rtl/>
        </w:rPr>
        <w:t>המציע</w:t>
      </w:r>
      <w:r w:rsidRPr="008B2197">
        <w:rPr>
          <w:rFonts w:ascii="Arial" w:hAnsi="Arial"/>
          <w:szCs w:val="24"/>
          <w:rtl/>
        </w:rPr>
        <w:t xml:space="preserve"> </w:t>
      </w:r>
      <w:r w:rsidRPr="008B2197">
        <w:rPr>
          <w:rFonts w:ascii="Arial" w:hAnsi="Arial" w:hint="eastAsia"/>
          <w:szCs w:val="24"/>
          <w:rtl/>
        </w:rPr>
        <w:t>מתבקש</w:t>
      </w:r>
      <w:r w:rsidRPr="008B2197">
        <w:rPr>
          <w:rFonts w:ascii="Arial" w:hAnsi="Arial"/>
          <w:szCs w:val="24"/>
          <w:rtl/>
        </w:rPr>
        <w:t xml:space="preserve"> </w:t>
      </w:r>
      <w:r w:rsidRPr="008B2197">
        <w:rPr>
          <w:rFonts w:ascii="Arial" w:hAnsi="Arial" w:hint="eastAsia"/>
          <w:szCs w:val="24"/>
          <w:rtl/>
        </w:rPr>
        <w:t>לפרט</w:t>
      </w:r>
      <w:r w:rsidRPr="008B2197">
        <w:rPr>
          <w:rFonts w:ascii="Arial" w:hAnsi="Arial"/>
          <w:szCs w:val="24"/>
          <w:rtl/>
        </w:rPr>
        <w:t xml:space="preserve"> </w:t>
      </w:r>
      <w:r w:rsidRPr="008B2197">
        <w:rPr>
          <w:rFonts w:ascii="Arial" w:hAnsi="Arial" w:hint="eastAsia"/>
          <w:szCs w:val="24"/>
          <w:rtl/>
        </w:rPr>
        <w:t>פונקציות</w:t>
      </w:r>
      <w:r w:rsidRPr="008B2197">
        <w:rPr>
          <w:rFonts w:ascii="Arial" w:hAnsi="Arial"/>
          <w:szCs w:val="24"/>
          <w:rtl/>
        </w:rPr>
        <w:t xml:space="preserve"> </w:t>
      </w:r>
      <w:r w:rsidRPr="008B2197">
        <w:rPr>
          <w:rFonts w:ascii="Arial" w:hAnsi="Arial" w:hint="eastAsia"/>
          <w:szCs w:val="24"/>
          <w:rtl/>
        </w:rPr>
        <w:t>אבטחה</w:t>
      </w:r>
      <w:r w:rsidRPr="008B2197">
        <w:rPr>
          <w:rFonts w:ascii="Arial" w:hAnsi="Arial"/>
          <w:szCs w:val="24"/>
          <w:rtl/>
        </w:rPr>
        <w:t xml:space="preserve"> </w:t>
      </w:r>
      <w:r w:rsidRPr="008B2197">
        <w:rPr>
          <w:rFonts w:ascii="Arial" w:hAnsi="Arial" w:hint="eastAsia"/>
          <w:szCs w:val="24"/>
          <w:rtl/>
        </w:rPr>
        <w:t>נוספות</w:t>
      </w:r>
      <w:r w:rsidRPr="008B2197">
        <w:rPr>
          <w:rFonts w:ascii="Arial" w:hAnsi="Arial"/>
          <w:szCs w:val="24"/>
          <w:rtl/>
        </w:rPr>
        <w:t xml:space="preserve"> </w:t>
      </w:r>
      <w:r w:rsidRPr="008B2197">
        <w:rPr>
          <w:rFonts w:ascii="Arial" w:hAnsi="Arial" w:hint="eastAsia"/>
          <w:szCs w:val="24"/>
          <w:rtl/>
        </w:rPr>
        <w:t>במערכת</w:t>
      </w:r>
      <w:r w:rsidRPr="008B2197">
        <w:rPr>
          <w:rFonts w:ascii="Arial" w:hAnsi="Arial"/>
          <w:szCs w:val="24"/>
          <w:rtl/>
        </w:rPr>
        <w:t xml:space="preserve">, </w:t>
      </w:r>
      <w:r w:rsidRPr="008B2197">
        <w:rPr>
          <w:rFonts w:ascii="Arial" w:hAnsi="Arial" w:hint="eastAsia"/>
          <w:szCs w:val="24"/>
          <w:rtl/>
        </w:rPr>
        <w:t>שיסייעו</w:t>
      </w:r>
      <w:r w:rsidRPr="008B2197">
        <w:rPr>
          <w:rFonts w:ascii="Arial" w:hAnsi="Arial"/>
          <w:szCs w:val="24"/>
          <w:rtl/>
        </w:rPr>
        <w:t xml:space="preserve"> </w:t>
      </w:r>
      <w:r w:rsidRPr="008B2197">
        <w:rPr>
          <w:rFonts w:ascii="Arial" w:hAnsi="Arial" w:hint="eastAsia"/>
          <w:szCs w:val="24"/>
          <w:rtl/>
        </w:rPr>
        <w:t>בהעלאת</w:t>
      </w:r>
      <w:r w:rsidRPr="008B2197">
        <w:rPr>
          <w:rFonts w:ascii="Arial" w:hAnsi="Arial"/>
          <w:szCs w:val="24"/>
          <w:rtl/>
        </w:rPr>
        <w:t xml:space="preserve"> </w:t>
      </w:r>
      <w:r w:rsidRPr="008B2197">
        <w:rPr>
          <w:rFonts w:ascii="Arial" w:hAnsi="Arial" w:hint="eastAsia"/>
          <w:szCs w:val="24"/>
          <w:rtl/>
        </w:rPr>
        <w:t>רמת</w:t>
      </w:r>
      <w:r w:rsidRPr="008B2197">
        <w:rPr>
          <w:rFonts w:ascii="Arial" w:hAnsi="Arial"/>
          <w:szCs w:val="24"/>
          <w:rtl/>
        </w:rPr>
        <w:t xml:space="preserve"> </w:t>
      </w:r>
      <w:r w:rsidRPr="008B2197">
        <w:rPr>
          <w:rFonts w:ascii="Arial" w:hAnsi="Arial" w:hint="eastAsia"/>
          <w:szCs w:val="24"/>
          <w:rtl/>
        </w:rPr>
        <w:t>האבטחה</w:t>
      </w:r>
      <w:r w:rsidRPr="008B2197">
        <w:rPr>
          <w:rFonts w:ascii="Arial" w:hAnsi="Arial"/>
          <w:szCs w:val="24"/>
          <w:rtl/>
        </w:rPr>
        <w:t xml:space="preserve"> </w:t>
      </w:r>
      <w:r w:rsidRPr="008B2197">
        <w:rPr>
          <w:rFonts w:ascii="Arial" w:hAnsi="Arial" w:hint="eastAsia"/>
          <w:szCs w:val="24"/>
          <w:rtl/>
        </w:rPr>
        <w:t>שלה</w:t>
      </w:r>
      <w:r w:rsidRPr="008B2197">
        <w:rPr>
          <w:rFonts w:ascii="Arial" w:hAnsi="Arial"/>
          <w:szCs w:val="24"/>
          <w:rtl/>
        </w:rPr>
        <w:t xml:space="preserve">, </w:t>
      </w:r>
      <w:r w:rsidRPr="008B2197">
        <w:rPr>
          <w:rFonts w:ascii="Arial" w:hAnsi="Arial" w:hint="eastAsia"/>
          <w:szCs w:val="24"/>
          <w:rtl/>
        </w:rPr>
        <w:t>לרבות</w:t>
      </w:r>
      <w:r w:rsidRPr="008B2197">
        <w:rPr>
          <w:rFonts w:ascii="Arial" w:hAnsi="Arial"/>
          <w:szCs w:val="24"/>
          <w:rtl/>
        </w:rPr>
        <w:t xml:space="preserve">: </w:t>
      </w:r>
      <w:r w:rsidRPr="008B2197">
        <w:rPr>
          <w:rFonts w:ascii="Arial" w:hAnsi="Arial" w:hint="eastAsia"/>
          <w:szCs w:val="24"/>
          <w:rtl/>
        </w:rPr>
        <w:t>אמצעי</w:t>
      </w:r>
      <w:r w:rsidRPr="008B2197">
        <w:rPr>
          <w:rFonts w:ascii="Arial" w:hAnsi="Arial"/>
          <w:szCs w:val="24"/>
          <w:rtl/>
        </w:rPr>
        <w:t xml:space="preserve"> </w:t>
      </w:r>
      <w:r w:rsidRPr="008B2197">
        <w:rPr>
          <w:rFonts w:ascii="Arial" w:hAnsi="Arial" w:hint="eastAsia"/>
          <w:szCs w:val="24"/>
          <w:rtl/>
        </w:rPr>
        <w:t>בקרה</w:t>
      </w:r>
      <w:r w:rsidRPr="008B2197">
        <w:rPr>
          <w:rFonts w:ascii="Arial" w:hAnsi="Arial"/>
          <w:szCs w:val="24"/>
          <w:rtl/>
        </w:rPr>
        <w:t xml:space="preserve"> </w:t>
      </w:r>
      <w:r w:rsidRPr="008B2197">
        <w:rPr>
          <w:rFonts w:ascii="Arial" w:hAnsi="Arial" w:hint="eastAsia"/>
          <w:szCs w:val="24"/>
          <w:rtl/>
        </w:rPr>
        <w:t>ובקורת</w:t>
      </w:r>
      <w:r w:rsidRPr="008B2197">
        <w:rPr>
          <w:rFonts w:ascii="Arial" w:hAnsi="Arial"/>
          <w:szCs w:val="24"/>
          <w:rtl/>
        </w:rPr>
        <w:t xml:space="preserve"> (</w:t>
      </w:r>
      <w:r w:rsidRPr="008B2197">
        <w:rPr>
          <w:rFonts w:ascii="Arial" w:hAnsi="Arial"/>
          <w:szCs w:val="24"/>
        </w:rPr>
        <w:t>Control &amp; Audit</w:t>
      </w:r>
      <w:r w:rsidRPr="008B2197">
        <w:rPr>
          <w:rFonts w:ascii="Arial" w:hAnsi="Arial"/>
          <w:szCs w:val="24"/>
          <w:rtl/>
        </w:rPr>
        <w:t xml:space="preserve">) </w:t>
      </w:r>
      <w:r w:rsidRPr="008B2197">
        <w:rPr>
          <w:rFonts w:ascii="Arial" w:hAnsi="Arial" w:hint="eastAsia"/>
          <w:szCs w:val="24"/>
          <w:rtl/>
        </w:rPr>
        <w:t>על</w:t>
      </w:r>
      <w:r w:rsidRPr="008B2197">
        <w:rPr>
          <w:rFonts w:ascii="Arial" w:hAnsi="Arial"/>
          <w:szCs w:val="24"/>
          <w:rtl/>
        </w:rPr>
        <w:t xml:space="preserve"> </w:t>
      </w:r>
      <w:r w:rsidRPr="008B2197">
        <w:rPr>
          <w:rFonts w:ascii="Arial" w:hAnsi="Arial" w:hint="eastAsia"/>
          <w:szCs w:val="24"/>
          <w:rtl/>
        </w:rPr>
        <w:t>הפעילות</w:t>
      </w:r>
      <w:r w:rsidRPr="008B2197">
        <w:rPr>
          <w:rFonts w:ascii="Arial" w:hAnsi="Arial"/>
          <w:szCs w:val="24"/>
          <w:rtl/>
        </w:rPr>
        <w:t xml:space="preserve"> </w:t>
      </w:r>
      <w:r w:rsidRPr="008B2197">
        <w:rPr>
          <w:rFonts w:ascii="Arial" w:hAnsi="Arial" w:hint="eastAsia"/>
          <w:szCs w:val="24"/>
          <w:rtl/>
        </w:rPr>
        <w:t>של</w:t>
      </w:r>
      <w:r w:rsidRPr="008B2197">
        <w:rPr>
          <w:rFonts w:ascii="Arial" w:hAnsi="Arial"/>
          <w:szCs w:val="24"/>
          <w:rtl/>
        </w:rPr>
        <w:t xml:space="preserve"> </w:t>
      </w:r>
      <w:r w:rsidRPr="008B2197">
        <w:rPr>
          <w:rFonts w:ascii="Arial" w:hAnsi="Arial" w:hint="eastAsia"/>
          <w:szCs w:val="24"/>
          <w:rtl/>
        </w:rPr>
        <w:t>כל</w:t>
      </w:r>
      <w:r w:rsidRPr="008B2197">
        <w:rPr>
          <w:rFonts w:ascii="Arial" w:hAnsi="Arial"/>
          <w:szCs w:val="24"/>
          <w:rtl/>
        </w:rPr>
        <w:t xml:space="preserve"> </w:t>
      </w:r>
      <w:r w:rsidRPr="008B2197">
        <w:rPr>
          <w:rFonts w:ascii="Arial" w:hAnsi="Arial" w:hint="eastAsia"/>
          <w:szCs w:val="24"/>
          <w:rtl/>
        </w:rPr>
        <w:t>המשתמשים</w:t>
      </w:r>
      <w:r w:rsidRPr="008B2197">
        <w:rPr>
          <w:rFonts w:ascii="Arial" w:hAnsi="Arial"/>
          <w:szCs w:val="24"/>
          <w:rtl/>
        </w:rPr>
        <w:t xml:space="preserve">, </w:t>
      </w:r>
      <w:r w:rsidRPr="008B2197">
        <w:rPr>
          <w:rFonts w:ascii="Arial" w:hAnsi="Arial" w:hint="eastAsia"/>
          <w:szCs w:val="24"/>
          <w:rtl/>
        </w:rPr>
        <w:t>הזרמת</w:t>
      </w:r>
      <w:r w:rsidRPr="008B2197">
        <w:rPr>
          <w:rFonts w:ascii="Arial" w:hAnsi="Arial"/>
          <w:szCs w:val="24"/>
          <w:rtl/>
        </w:rPr>
        <w:t xml:space="preserve"> </w:t>
      </w:r>
      <w:r w:rsidRPr="008B2197">
        <w:rPr>
          <w:rFonts w:ascii="Arial" w:hAnsi="Arial" w:hint="eastAsia"/>
          <w:szCs w:val="24"/>
          <w:rtl/>
        </w:rPr>
        <w:t>המידע</w:t>
      </w:r>
      <w:r w:rsidRPr="008B2197">
        <w:rPr>
          <w:rFonts w:ascii="Arial" w:hAnsi="Arial"/>
          <w:szCs w:val="24"/>
          <w:rtl/>
        </w:rPr>
        <w:t xml:space="preserve"> </w:t>
      </w:r>
      <w:r w:rsidRPr="008B2197">
        <w:rPr>
          <w:rFonts w:ascii="Arial" w:hAnsi="Arial" w:hint="eastAsia"/>
          <w:szCs w:val="24"/>
          <w:rtl/>
        </w:rPr>
        <w:t>לקובץ</w:t>
      </w:r>
      <w:r w:rsidRPr="008B2197">
        <w:rPr>
          <w:rFonts w:ascii="Arial" w:hAnsi="Arial"/>
          <w:szCs w:val="24"/>
          <w:rtl/>
        </w:rPr>
        <w:t xml:space="preserve"> </w:t>
      </w:r>
      <w:r w:rsidRPr="008B2197">
        <w:rPr>
          <w:rFonts w:ascii="Arial" w:hAnsi="Arial"/>
          <w:szCs w:val="24"/>
        </w:rPr>
        <w:t>Audit</w:t>
      </w:r>
      <w:r w:rsidRPr="008B2197">
        <w:rPr>
          <w:rFonts w:ascii="Arial" w:hAnsi="Arial"/>
          <w:szCs w:val="24"/>
          <w:rtl/>
        </w:rPr>
        <w:t xml:space="preserve"> </w:t>
      </w:r>
      <w:r w:rsidRPr="008B2197">
        <w:rPr>
          <w:rFonts w:ascii="Arial" w:hAnsi="Arial" w:hint="eastAsia"/>
          <w:szCs w:val="24"/>
          <w:rtl/>
        </w:rPr>
        <w:t>ומתן</w:t>
      </w:r>
      <w:r w:rsidRPr="008B2197">
        <w:rPr>
          <w:rFonts w:ascii="Arial" w:hAnsi="Arial"/>
          <w:szCs w:val="24"/>
          <w:rtl/>
        </w:rPr>
        <w:t xml:space="preserve"> </w:t>
      </w:r>
      <w:r w:rsidRPr="008B2197">
        <w:rPr>
          <w:rFonts w:ascii="Arial" w:hAnsi="Arial" w:hint="eastAsia"/>
          <w:szCs w:val="24"/>
          <w:rtl/>
        </w:rPr>
        <w:t>התראה</w:t>
      </w:r>
      <w:r w:rsidRPr="008B2197">
        <w:rPr>
          <w:rFonts w:ascii="Arial" w:hAnsi="Arial"/>
          <w:szCs w:val="24"/>
          <w:rtl/>
        </w:rPr>
        <w:t xml:space="preserve"> (</w:t>
      </w:r>
      <w:r w:rsidRPr="008B2197">
        <w:rPr>
          <w:rFonts w:ascii="Arial" w:hAnsi="Arial"/>
          <w:szCs w:val="24"/>
        </w:rPr>
        <w:t>alert</w:t>
      </w:r>
      <w:r w:rsidRPr="008B2197">
        <w:rPr>
          <w:rFonts w:ascii="Arial" w:hAnsi="Arial"/>
          <w:szCs w:val="24"/>
          <w:rtl/>
        </w:rPr>
        <w:t xml:space="preserve">) </w:t>
      </w:r>
      <w:r w:rsidRPr="008B2197">
        <w:rPr>
          <w:rFonts w:ascii="Arial" w:hAnsi="Arial" w:hint="eastAsia"/>
          <w:szCs w:val="24"/>
          <w:rtl/>
        </w:rPr>
        <w:t>בזמן</w:t>
      </w:r>
      <w:r w:rsidRPr="008B2197">
        <w:rPr>
          <w:rFonts w:ascii="Arial" w:hAnsi="Arial"/>
          <w:szCs w:val="24"/>
          <w:rtl/>
        </w:rPr>
        <w:t xml:space="preserve"> </w:t>
      </w:r>
      <w:r w:rsidRPr="008B2197">
        <w:rPr>
          <w:rFonts w:ascii="Arial" w:hAnsi="Arial" w:hint="eastAsia"/>
          <w:szCs w:val="24"/>
          <w:rtl/>
        </w:rPr>
        <w:t>אמת</w:t>
      </w:r>
      <w:r w:rsidRPr="008B2197">
        <w:rPr>
          <w:rFonts w:ascii="Arial" w:hAnsi="Arial"/>
          <w:szCs w:val="24"/>
          <w:rtl/>
        </w:rPr>
        <w:t xml:space="preserve">, </w:t>
      </w:r>
      <w:r w:rsidRPr="008B2197">
        <w:rPr>
          <w:rFonts w:ascii="Arial" w:hAnsi="Arial" w:hint="eastAsia"/>
          <w:szCs w:val="24"/>
          <w:rtl/>
        </w:rPr>
        <w:t>במקרה</w:t>
      </w:r>
      <w:r w:rsidRPr="008B2197">
        <w:rPr>
          <w:rFonts w:ascii="Arial" w:hAnsi="Arial"/>
          <w:szCs w:val="24"/>
          <w:rtl/>
        </w:rPr>
        <w:t xml:space="preserve"> </w:t>
      </w:r>
      <w:r w:rsidRPr="008B2197">
        <w:rPr>
          <w:rFonts w:ascii="Arial" w:hAnsi="Arial" w:hint="eastAsia"/>
          <w:szCs w:val="24"/>
          <w:rtl/>
        </w:rPr>
        <w:t>של</w:t>
      </w:r>
      <w:r w:rsidRPr="008B2197">
        <w:rPr>
          <w:rFonts w:ascii="Arial" w:hAnsi="Arial"/>
          <w:szCs w:val="24"/>
          <w:rtl/>
        </w:rPr>
        <w:t xml:space="preserve"> </w:t>
      </w:r>
      <w:r w:rsidRPr="008B2197">
        <w:rPr>
          <w:rFonts w:ascii="Arial" w:hAnsi="Arial" w:hint="eastAsia"/>
          <w:szCs w:val="24"/>
          <w:rtl/>
        </w:rPr>
        <w:t>חשד</w:t>
      </w:r>
      <w:r w:rsidRPr="008B2197">
        <w:rPr>
          <w:rFonts w:ascii="Arial" w:hAnsi="Arial"/>
          <w:szCs w:val="24"/>
          <w:rtl/>
        </w:rPr>
        <w:t xml:space="preserve"> </w:t>
      </w:r>
      <w:r w:rsidRPr="008B2197">
        <w:rPr>
          <w:rFonts w:ascii="Arial" w:hAnsi="Arial" w:hint="eastAsia"/>
          <w:szCs w:val="24"/>
          <w:rtl/>
        </w:rPr>
        <w:t>לפעילות</w:t>
      </w:r>
      <w:r w:rsidRPr="008B2197">
        <w:rPr>
          <w:rFonts w:ascii="Arial" w:hAnsi="Arial"/>
          <w:szCs w:val="24"/>
          <w:rtl/>
        </w:rPr>
        <w:t xml:space="preserve"> </w:t>
      </w:r>
      <w:r w:rsidRPr="008B2197">
        <w:rPr>
          <w:rFonts w:ascii="Arial" w:hAnsi="Arial" w:hint="eastAsia"/>
          <w:szCs w:val="24"/>
          <w:rtl/>
        </w:rPr>
        <w:t>בלתי</w:t>
      </w:r>
      <w:r w:rsidRPr="008B2197">
        <w:rPr>
          <w:rFonts w:ascii="Arial" w:hAnsi="Arial"/>
          <w:szCs w:val="24"/>
          <w:rtl/>
        </w:rPr>
        <w:t xml:space="preserve"> </w:t>
      </w:r>
      <w:r w:rsidRPr="008B2197">
        <w:rPr>
          <w:rFonts w:ascii="Arial" w:hAnsi="Arial" w:hint="eastAsia"/>
          <w:szCs w:val="24"/>
          <w:rtl/>
        </w:rPr>
        <w:t>חוקית</w:t>
      </w:r>
      <w:r w:rsidRPr="008B2197">
        <w:rPr>
          <w:rFonts w:ascii="Arial" w:hAnsi="Arial"/>
          <w:szCs w:val="24"/>
          <w:rtl/>
        </w:rPr>
        <w:t xml:space="preserve"> </w:t>
      </w:r>
      <w:r w:rsidRPr="008B2197">
        <w:rPr>
          <w:rFonts w:ascii="Arial" w:hAnsi="Arial" w:hint="eastAsia"/>
          <w:szCs w:val="24"/>
          <w:rtl/>
        </w:rPr>
        <w:t>או</w:t>
      </w:r>
      <w:r w:rsidRPr="008B2197">
        <w:rPr>
          <w:rFonts w:ascii="Arial" w:hAnsi="Arial"/>
          <w:szCs w:val="24"/>
          <w:rtl/>
        </w:rPr>
        <w:t xml:space="preserve"> </w:t>
      </w:r>
      <w:r w:rsidRPr="008B2197">
        <w:rPr>
          <w:rFonts w:ascii="Arial" w:hAnsi="Arial" w:hint="eastAsia"/>
          <w:szCs w:val="24"/>
          <w:rtl/>
        </w:rPr>
        <w:t>בלתי</w:t>
      </w:r>
      <w:r w:rsidRPr="008B2197">
        <w:rPr>
          <w:rFonts w:ascii="Arial" w:hAnsi="Arial"/>
          <w:szCs w:val="24"/>
          <w:rtl/>
        </w:rPr>
        <w:t xml:space="preserve"> </w:t>
      </w:r>
      <w:r w:rsidRPr="008B2197">
        <w:rPr>
          <w:rFonts w:ascii="Arial" w:hAnsi="Arial" w:hint="eastAsia"/>
          <w:szCs w:val="24"/>
          <w:rtl/>
        </w:rPr>
        <w:t>מורשית</w:t>
      </w:r>
      <w:r w:rsidRPr="008B2197">
        <w:rPr>
          <w:rFonts w:ascii="Arial" w:hAnsi="Arial"/>
          <w:szCs w:val="24"/>
          <w:rtl/>
        </w:rPr>
        <w:t>.</w:t>
      </w:r>
    </w:p>
    <w:p w14:paraId="656DB4F3" w14:textId="77777777" w:rsidR="004D13B9" w:rsidRPr="008B2197" w:rsidRDefault="004D13B9" w:rsidP="004D13B9">
      <w:pPr>
        <w:numPr>
          <w:ilvl w:val="0"/>
          <w:numId w:val="48"/>
        </w:numPr>
        <w:tabs>
          <w:tab w:val="left" w:pos="706"/>
        </w:tabs>
        <w:spacing w:line="360" w:lineRule="auto"/>
        <w:ind w:left="360"/>
        <w:jc w:val="both"/>
        <w:rPr>
          <w:rFonts w:ascii="Arial" w:hAnsi="Arial"/>
          <w:szCs w:val="24"/>
          <w:rtl/>
        </w:rPr>
      </w:pPr>
      <w:r w:rsidRPr="008B2197">
        <w:rPr>
          <w:rFonts w:ascii="Arial" w:hAnsi="Arial" w:hint="eastAsia"/>
          <w:szCs w:val="24"/>
          <w:rtl/>
        </w:rPr>
        <w:t>אבחון</w:t>
      </w:r>
      <w:r w:rsidRPr="008B2197">
        <w:rPr>
          <w:rFonts w:ascii="Arial" w:hAnsi="Arial"/>
          <w:szCs w:val="24"/>
          <w:rtl/>
        </w:rPr>
        <w:t xml:space="preserve"> </w:t>
      </w:r>
      <w:r w:rsidRPr="008B2197">
        <w:rPr>
          <w:rFonts w:ascii="Arial" w:hAnsi="Arial" w:hint="eastAsia"/>
          <w:szCs w:val="24"/>
          <w:rtl/>
        </w:rPr>
        <w:t>ותחזוקה</w:t>
      </w:r>
      <w:r w:rsidRPr="008B2197">
        <w:rPr>
          <w:rFonts w:ascii="Arial" w:hAnsi="Arial"/>
          <w:szCs w:val="24"/>
          <w:rtl/>
        </w:rPr>
        <w:t xml:space="preserve"> </w:t>
      </w:r>
      <w:r w:rsidRPr="008B2197">
        <w:rPr>
          <w:rFonts w:ascii="Arial" w:hAnsi="Arial" w:hint="eastAsia"/>
          <w:szCs w:val="24"/>
          <w:rtl/>
        </w:rPr>
        <w:t>של</w:t>
      </w:r>
      <w:r w:rsidRPr="008B2197">
        <w:rPr>
          <w:rFonts w:ascii="Arial" w:hAnsi="Arial"/>
          <w:szCs w:val="24"/>
          <w:rtl/>
        </w:rPr>
        <w:t xml:space="preserve"> </w:t>
      </w:r>
      <w:r w:rsidRPr="008B2197">
        <w:rPr>
          <w:rFonts w:ascii="Arial" w:hAnsi="Arial" w:hint="eastAsia"/>
          <w:szCs w:val="24"/>
          <w:rtl/>
        </w:rPr>
        <w:t>חומרה</w:t>
      </w:r>
      <w:r w:rsidRPr="008B2197">
        <w:rPr>
          <w:rFonts w:ascii="Arial" w:hAnsi="Arial"/>
          <w:szCs w:val="24"/>
          <w:rtl/>
        </w:rPr>
        <w:t xml:space="preserve"> </w:t>
      </w:r>
      <w:r w:rsidRPr="008B2197">
        <w:rPr>
          <w:rFonts w:ascii="Arial" w:hAnsi="Arial" w:hint="eastAsia"/>
          <w:szCs w:val="24"/>
          <w:rtl/>
        </w:rPr>
        <w:t>ותוכנה</w:t>
      </w:r>
      <w:r w:rsidRPr="008B2197">
        <w:rPr>
          <w:rFonts w:ascii="Arial" w:hAnsi="Arial"/>
          <w:szCs w:val="24"/>
          <w:rtl/>
        </w:rPr>
        <w:t>:</w:t>
      </w:r>
    </w:p>
    <w:p w14:paraId="3CC3C1D1" w14:textId="77777777" w:rsidR="004D13B9" w:rsidRPr="008B2197" w:rsidRDefault="004D13B9" w:rsidP="004D13B9">
      <w:pPr>
        <w:numPr>
          <w:ilvl w:val="1"/>
          <w:numId w:val="48"/>
        </w:numPr>
        <w:tabs>
          <w:tab w:val="left" w:pos="706"/>
        </w:tabs>
        <w:spacing w:line="360" w:lineRule="auto"/>
        <w:ind w:left="1080"/>
        <w:jc w:val="both"/>
        <w:rPr>
          <w:rFonts w:ascii="Arial" w:hAnsi="Arial"/>
          <w:szCs w:val="24"/>
          <w:rtl/>
        </w:rPr>
      </w:pPr>
      <w:r w:rsidRPr="008B2197">
        <w:rPr>
          <w:rFonts w:ascii="Arial" w:hAnsi="Arial" w:hint="eastAsia"/>
          <w:szCs w:val="24"/>
          <w:rtl/>
        </w:rPr>
        <w:t>פעולות</w:t>
      </w:r>
      <w:r w:rsidRPr="008B2197">
        <w:rPr>
          <w:rFonts w:ascii="Arial" w:hAnsi="Arial"/>
          <w:szCs w:val="24"/>
          <w:rtl/>
        </w:rPr>
        <w:t xml:space="preserve"> </w:t>
      </w:r>
      <w:r w:rsidRPr="008B2197">
        <w:rPr>
          <w:rFonts w:ascii="Arial" w:hAnsi="Arial" w:hint="eastAsia"/>
          <w:szCs w:val="24"/>
          <w:rtl/>
        </w:rPr>
        <w:t>אבחון</w:t>
      </w:r>
      <w:r w:rsidRPr="008B2197">
        <w:rPr>
          <w:rFonts w:ascii="Arial" w:hAnsi="Arial"/>
          <w:szCs w:val="24"/>
          <w:rtl/>
        </w:rPr>
        <w:t xml:space="preserve"> </w:t>
      </w:r>
      <w:r w:rsidRPr="008B2197">
        <w:rPr>
          <w:rFonts w:ascii="Arial" w:hAnsi="Arial" w:hint="eastAsia"/>
          <w:szCs w:val="24"/>
          <w:rtl/>
        </w:rPr>
        <w:t>ותיקון</w:t>
      </w:r>
      <w:r w:rsidRPr="008B2197">
        <w:rPr>
          <w:rFonts w:ascii="Arial" w:hAnsi="Arial"/>
          <w:szCs w:val="24"/>
          <w:rtl/>
        </w:rPr>
        <w:t xml:space="preserve"> </w:t>
      </w:r>
      <w:r w:rsidRPr="008B2197">
        <w:rPr>
          <w:rFonts w:ascii="Arial" w:hAnsi="Arial" w:hint="eastAsia"/>
          <w:szCs w:val="24"/>
          <w:rtl/>
        </w:rPr>
        <w:t>של</w:t>
      </w:r>
      <w:r w:rsidRPr="008B2197">
        <w:rPr>
          <w:rFonts w:ascii="Arial" w:hAnsi="Arial"/>
          <w:szCs w:val="24"/>
          <w:rtl/>
        </w:rPr>
        <w:t xml:space="preserve"> </w:t>
      </w:r>
      <w:r w:rsidRPr="008B2197">
        <w:rPr>
          <w:rFonts w:ascii="Arial" w:hAnsi="Arial" w:hint="eastAsia"/>
          <w:szCs w:val="24"/>
          <w:rtl/>
        </w:rPr>
        <w:t>חומרה</w:t>
      </w:r>
      <w:r w:rsidRPr="008B2197">
        <w:rPr>
          <w:rFonts w:ascii="Arial" w:hAnsi="Arial"/>
          <w:szCs w:val="24"/>
          <w:rtl/>
        </w:rPr>
        <w:t xml:space="preserve"> </w:t>
      </w:r>
      <w:r w:rsidRPr="008B2197">
        <w:rPr>
          <w:rFonts w:ascii="Arial" w:hAnsi="Arial" w:hint="eastAsia"/>
          <w:szCs w:val="24"/>
          <w:rtl/>
        </w:rPr>
        <w:t>ותוכנה</w:t>
      </w:r>
      <w:r w:rsidRPr="008B2197">
        <w:rPr>
          <w:rFonts w:ascii="Arial" w:hAnsi="Arial"/>
          <w:szCs w:val="24"/>
          <w:rtl/>
        </w:rPr>
        <w:t xml:space="preserve">, </w:t>
      </w:r>
      <w:r w:rsidRPr="008B2197">
        <w:rPr>
          <w:rFonts w:ascii="Arial" w:hAnsi="Arial" w:hint="eastAsia"/>
          <w:szCs w:val="24"/>
          <w:rtl/>
        </w:rPr>
        <w:t>יבוצעו</w:t>
      </w:r>
      <w:r w:rsidRPr="008B2197">
        <w:rPr>
          <w:rFonts w:ascii="Arial" w:hAnsi="Arial"/>
          <w:szCs w:val="24"/>
          <w:rtl/>
        </w:rPr>
        <w:t xml:space="preserve"> </w:t>
      </w:r>
      <w:r w:rsidRPr="008B2197">
        <w:rPr>
          <w:rFonts w:ascii="Arial" w:hAnsi="Arial" w:hint="eastAsia"/>
          <w:szCs w:val="24"/>
          <w:rtl/>
        </w:rPr>
        <w:t>בחצרי</w:t>
      </w:r>
      <w:r w:rsidRPr="008B2197">
        <w:rPr>
          <w:rFonts w:ascii="Arial" w:hAnsi="Arial"/>
          <w:szCs w:val="24"/>
          <w:rtl/>
        </w:rPr>
        <w:t xml:space="preserve"> </w:t>
      </w:r>
      <w:r w:rsidRPr="008B2197">
        <w:rPr>
          <w:rFonts w:ascii="Arial" w:hAnsi="Arial" w:hint="eastAsia"/>
          <w:szCs w:val="24"/>
          <w:rtl/>
        </w:rPr>
        <w:t>הרשות</w:t>
      </w:r>
      <w:r w:rsidRPr="008B2197">
        <w:rPr>
          <w:rFonts w:ascii="Arial" w:hAnsi="Arial"/>
          <w:szCs w:val="24"/>
          <w:rtl/>
        </w:rPr>
        <w:t xml:space="preserve"> </w:t>
      </w:r>
      <w:r w:rsidRPr="008B2197">
        <w:rPr>
          <w:rFonts w:ascii="Arial" w:hAnsi="Arial" w:hint="cs"/>
          <w:szCs w:val="24"/>
          <w:rtl/>
        </w:rPr>
        <w:t>ככל שניתן.</w:t>
      </w:r>
      <w:r w:rsidRPr="008B2197">
        <w:rPr>
          <w:rFonts w:ascii="Arial" w:hAnsi="Arial"/>
          <w:szCs w:val="24"/>
          <w:rtl/>
        </w:rPr>
        <w:t xml:space="preserve"> </w:t>
      </w:r>
      <w:proofErr w:type="spellStart"/>
      <w:r w:rsidRPr="008B2197">
        <w:rPr>
          <w:rFonts w:ascii="Arial" w:hAnsi="Arial" w:hint="eastAsia"/>
          <w:szCs w:val="24"/>
          <w:rtl/>
        </w:rPr>
        <w:t>שמוש</w:t>
      </w:r>
      <w:proofErr w:type="spellEnd"/>
      <w:r w:rsidRPr="008B2197">
        <w:rPr>
          <w:rFonts w:ascii="Arial" w:hAnsi="Arial"/>
          <w:szCs w:val="24"/>
          <w:rtl/>
        </w:rPr>
        <w:t xml:space="preserve"> </w:t>
      </w:r>
      <w:r w:rsidRPr="008B2197">
        <w:rPr>
          <w:rFonts w:ascii="Arial" w:hAnsi="Arial" w:hint="eastAsia"/>
          <w:szCs w:val="24"/>
          <w:rtl/>
        </w:rPr>
        <w:t>בתקשורת</w:t>
      </w:r>
      <w:r w:rsidRPr="008B2197">
        <w:rPr>
          <w:rFonts w:ascii="Arial" w:hAnsi="Arial"/>
          <w:szCs w:val="24"/>
          <w:rtl/>
        </w:rPr>
        <w:t xml:space="preserve"> </w:t>
      </w:r>
      <w:r w:rsidRPr="008B2197">
        <w:rPr>
          <w:rFonts w:ascii="Arial" w:hAnsi="Arial" w:hint="eastAsia"/>
          <w:szCs w:val="24"/>
          <w:rtl/>
        </w:rPr>
        <w:t>מרחוק</w:t>
      </w:r>
      <w:r w:rsidRPr="008B2197">
        <w:rPr>
          <w:rFonts w:ascii="Arial" w:hAnsi="Arial"/>
          <w:szCs w:val="24"/>
          <w:rtl/>
        </w:rPr>
        <w:t xml:space="preserve"> </w:t>
      </w:r>
      <w:r w:rsidRPr="008B2197">
        <w:rPr>
          <w:rFonts w:ascii="Arial" w:hAnsi="Arial" w:hint="eastAsia"/>
          <w:szCs w:val="24"/>
          <w:rtl/>
        </w:rPr>
        <w:t>אל</w:t>
      </w:r>
      <w:r w:rsidRPr="008B2197">
        <w:rPr>
          <w:rFonts w:ascii="Arial" w:hAnsi="Arial"/>
          <w:szCs w:val="24"/>
          <w:rtl/>
        </w:rPr>
        <w:t xml:space="preserve"> </w:t>
      </w:r>
      <w:r w:rsidRPr="008B2197">
        <w:rPr>
          <w:rFonts w:ascii="Arial" w:hAnsi="Arial" w:hint="eastAsia"/>
          <w:szCs w:val="24"/>
          <w:rtl/>
        </w:rPr>
        <w:t>חצרי</w:t>
      </w:r>
      <w:r w:rsidRPr="008B2197">
        <w:rPr>
          <w:rFonts w:ascii="Arial" w:hAnsi="Arial"/>
          <w:szCs w:val="24"/>
          <w:rtl/>
        </w:rPr>
        <w:t xml:space="preserve"> </w:t>
      </w:r>
      <w:r w:rsidRPr="008B2197">
        <w:rPr>
          <w:rFonts w:ascii="Arial" w:hAnsi="Arial" w:hint="eastAsia"/>
          <w:szCs w:val="24"/>
          <w:rtl/>
        </w:rPr>
        <w:t>ה</w:t>
      </w:r>
      <w:r w:rsidRPr="008B2197">
        <w:rPr>
          <w:rFonts w:ascii="Arial" w:hAnsi="Arial" w:hint="cs"/>
          <w:szCs w:val="24"/>
          <w:rtl/>
        </w:rPr>
        <w:t>רשות, תתאפשר רק לצורך תיקון תקלות דחופות ובאישור הרשות</w:t>
      </w:r>
      <w:r w:rsidRPr="008B2197">
        <w:rPr>
          <w:rFonts w:ascii="Arial" w:hAnsi="Arial"/>
          <w:szCs w:val="24"/>
          <w:rtl/>
        </w:rPr>
        <w:t>.</w:t>
      </w:r>
      <w:r w:rsidRPr="008B2197">
        <w:rPr>
          <w:rFonts w:ascii="Arial" w:hAnsi="Arial" w:hint="cs"/>
          <w:szCs w:val="24"/>
          <w:rtl/>
        </w:rPr>
        <w:t xml:space="preserve"> אפיון התקשורת מרחוק תקבע על ידי הרשות.</w:t>
      </w:r>
    </w:p>
    <w:p w14:paraId="3CEF4C36" w14:textId="77777777" w:rsidR="004D13B9" w:rsidRPr="008B2197" w:rsidRDefault="004D13B9" w:rsidP="004D13B9">
      <w:pPr>
        <w:numPr>
          <w:ilvl w:val="1"/>
          <w:numId w:val="48"/>
        </w:numPr>
        <w:tabs>
          <w:tab w:val="left" w:pos="706"/>
        </w:tabs>
        <w:spacing w:line="360" w:lineRule="auto"/>
        <w:ind w:left="1080"/>
        <w:jc w:val="both"/>
        <w:rPr>
          <w:rFonts w:ascii="Arial" w:hAnsi="Arial"/>
          <w:szCs w:val="24"/>
          <w:rtl/>
        </w:rPr>
      </w:pPr>
      <w:r w:rsidRPr="008B2197">
        <w:rPr>
          <w:rFonts w:ascii="Arial" w:hAnsi="Arial" w:hint="eastAsia"/>
          <w:szCs w:val="24"/>
          <w:rtl/>
        </w:rPr>
        <w:t>הספק</w:t>
      </w:r>
      <w:r w:rsidRPr="008B2197">
        <w:rPr>
          <w:rFonts w:ascii="Arial" w:hAnsi="Arial"/>
          <w:szCs w:val="24"/>
          <w:rtl/>
        </w:rPr>
        <w:t xml:space="preserve"> </w:t>
      </w:r>
      <w:r w:rsidRPr="008B2197">
        <w:rPr>
          <w:rFonts w:ascii="Arial" w:hAnsi="Arial" w:hint="eastAsia"/>
          <w:szCs w:val="24"/>
          <w:rtl/>
        </w:rPr>
        <w:t>וכל</w:t>
      </w:r>
      <w:r w:rsidRPr="008B2197">
        <w:rPr>
          <w:rFonts w:ascii="Arial" w:hAnsi="Arial"/>
          <w:szCs w:val="24"/>
          <w:rtl/>
        </w:rPr>
        <w:t xml:space="preserve"> </w:t>
      </w:r>
      <w:r w:rsidRPr="008B2197">
        <w:rPr>
          <w:rFonts w:ascii="Arial" w:hAnsi="Arial" w:hint="eastAsia"/>
          <w:szCs w:val="24"/>
          <w:rtl/>
        </w:rPr>
        <w:t>נותן</w:t>
      </w:r>
      <w:r w:rsidRPr="008B2197">
        <w:rPr>
          <w:rFonts w:ascii="Arial" w:hAnsi="Arial"/>
          <w:szCs w:val="24"/>
          <w:rtl/>
        </w:rPr>
        <w:t>-</w:t>
      </w:r>
      <w:r w:rsidRPr="008B2197">
        <w:rPr>
          <w:rFonts w:ascii="Arial" w:hAnsi="Arial" w:hint="eastAsia"/>
          <w:szCs w:val="24"/>
          <w:rtl/>
        </w:rPr>
        <w:t>שרות</w:t>
      </w:r>
      <w:r w:rsidRPr="008B2197">
        <w:rPr>
          <w:rFonts w:ascii="Arial" w:hAnsi="Arial"/>
          <w:szCs w:val="24"/>
          <w:rtl/>
        </w:rPr>
        <w:t xml:space="preserve"> </w:t>
      </w:r>
      <w:r w:rsidRPr="008B2197">
        <w:rPr>
          <w:rFonts w:ascii="Arial" w:hAnsi="Arial" w:hint="eastAsia"/>
          <w:szCs w:val="24"/>
          <w:rtl/>
        </w:rPr>
        <w:t>שיועסק</w:t>
      </w:r>
      <w:r w:rsidRPr="008B2197">
        <w:rPr>
          <w:rFonts w:ascii="Arial" w:hAnsi="Arial"/>
          <w:szCs w:val="24"/>
          <w:rtl/>
        </w:rPr>
        <w:t xml:space="preserve"> </w:t>
      </w:r>
      <w:r w:rsidRPr="008B2197">
        <w:rPr>
          <w:rFonts w:ascii="Arial" w:hAnsi="Arial" w:hint="eastAsia"/>
          <w:szCs w:val="24"/>
          <w:rtl/>
        </w:rPr>
        <w:t>מטעמו</w:t>
      </w:r>
      <w:r w:rsidRPr="008B2197">
        <w:rPr>
          <w:rFonts w:ascii="Arial" w:hAnsi="Arial"/>
          <w:szCs w:val="24"/>
          <w:rtl/>
        </w:rPr>
        <w:t xml:space="preserve"> </w:t>
      </w:r>
      <w:r w:rsidRPr="008B2197">
        <w:rPr>
          <w:rFonts w:ascii="Arial" w:hAnsi="Arial" w:hint="eastAsia"/>
          <w:szCs w:val="24"/>
          <w:rtl/>
        </w:rPr>
        <w:t>מתחייבים</w:t>
      </w:r>
      <w:r w:rsidRPr="008B2197">
        <w:rPr>
          <w:rFonts w:ascii="Arial" w:hAnsi="Arial"/>
          <w:szCs w:val="24"/>
          <w:rtl/>
        </w:rPr>
        <w:t xml:space="preserve"> </w:t>
      </w:r>
      <w:r w:rsidRPr="008B2197">
        <w:rPr>
          <w:rFonts w:ascii="Arial" w:hAnsi="Arial" w:hint="eastAsia"/>
          <w:szCs w:val="24"/>
          <w:rtl/>
        </w:rPr>
        <w:t>שלא</w:t>
      </w:r>
      <w:r w:rsidRPr="008B2197">
        <w:rPr>
          <w:rFonts w:ascii="Arial" w:hAnsi="Arial"/>
          <w:szCs w:val="24"/>
          <w:rtl/>
        </w:rPr>
        <w:t xml:space="preserve"> </w:t>
      </w:r>
      <w:r w:rsidRPr="008B2197">
        <w:rPr>
          <w:rFonts w:ascii="Arial" w:hAnsi="Arial" w:hint="eastAsia"/>
          <w:szCs w:val="24"/>
          <w:rtl/>
        </w:rPr>
        <w:t>להוציא</w:t>
      </w:r>
      <w:r w:rsidRPr="008B2197">
        <w:rPr>
          <w:rFonts w:ascii="Arial" w:hAnsi="Arial"/>
          <w:szCs w:val="24"/>
          <w:rtl/>
        </w:rPr>
        <w:t xml:space="preserve"> </w:t>
      </w:r>
      <w:r w:rsidRPr="008B2197">
        <w:rPr>
          <w:rFonts w:ascii="Arial" w:hAnsi="Arial" w:hint="eastAsia"/>
          <w:szCs w:val="24"/>
          <w:rtl/>
        </w:rPr>
        <w:t>תוכנות</w:t>
      </w:r>
      <w:r w:rsidRPr="008B2197">
        <w:rPr>
          <w:rFonts w:ascii="Arial" w:hAnsi="Arial"/>
          <w:szCs w:val="24"/>
          <w:rtl/>
        </w:rPr>
        <w:t xml:space="preserve"> </w:t>
      </w:r>
      <w:r w:rsidRPr="008B2197">
        <w:rPr>
          <w:rFonts w:ascii="Arial" w:hAnsi="Arial" w:hint="eastAsia"/>
          <w:szCs w:val="24"/>
          <w:rtl/>
        </w:rPr>
        <w:t>או</w:t>
      </w:r>
      <w:r w:rsidRPr="008B2197">
        <w:rPr>
          <w:rFonts w:ascii="Arial" w:hAnsi="Arial"/>
          <w:szCs w:val="24"/>
          <w:rtl/>
        </w:rPr>
        <w:t xml:space="preserve"> </w:t>
      </w:r>
      <w:r w:rsidRPr="008B2197">
        <w:rPr>
          <w:rFonts w:ascii="Arial" w:hAnsi="Arial" w:hint="eastAsia"/>
          <w:szCs w:val="24"/>
          <w:rtl/>
        </w:rPr>
        <w:t>חלקיהן</w:t>
      </w:r>
      <w:r w:rsidRPr="008B2197">
        <w:rPr>
          <w:rFonts w:ascii="Arial" w:hAnsi="Arial"/>
          <w:szCs w:val="24"/>
          <w:rtl/>
        </w:rPr>
        <w:t xml:space="preserve">, </w:t>
      </w:r>
      <w:r w:rsidRPr="008B2197">
        <w:rPr>
          <w:rFonts w:ascii="Arial" w:hAnsi="Arial" w:hint="eastAsia"/>
          <w:szCs w:val="24"/>
          <w:rtl/>
        </w:rPr>
        <w:t>אם</w:t>
      </w:r>
      <w:r w:rsidRPr="008B2197">
        <w:rPr>
          <w:rFonts w:ascii="Arial" w:hAnsi="Arial"/>
          <w:szCs w:val="24"/>
          <w:rtl/>
        </w:rPr>
        <w:t xml:space="preserve"> </w:t>
      </w:r>
      <w:r w:rsidRPr="008B2197">
        <w:rPr>
          <w:rFonts w:ascii="Arial" w:hAnsi="Arial" w:hint="eastAsia"/>
          <w:szCs w:val="24"/>
          <w:rtl/>
        </w:rPr>
        <w:t>הן</w:t>
      </w:r>
      <w:r w:rsidRPr="008B2197">
        <w:rPr>
          <w:rFonts w:ascii="Arial" w:hAnsi="Arial"/>
          <w:szCs w:val="24"/>
          <w:rtl/>
        </w:rPr>
        <w:t xml:space="preserve"> </w:t>
      </w:r>
      <w:r w:rsidRPr="008B2197">
        <w:rPr>
          <w:rFonts w:ascii="Arial" w:hAnsi="Arial" w:hint="eastAsia"/>
          <w:szCs w:val="24"/>
          <w:rtl/>
        </w:rPr>
        <w:t>הותקנו</w:t>
      </w:r>
      <w:r w:rsidRPr="008B2197">
        <w:rPr>
          <w:rFonts w:ascii="Arial" w:hAnsi="Arial"/>
          <w:szCs w:val="24"/>
          <w:rtl/>
        </w:rPr>
        <w:t xml:space="preserve"> </w:t>
      </w:r>
      <w:r w:rsidRPr="008B2197">
        <w:rPr>
          <w:rFonts w:ascii="Arial" w:hAnsi="Arial" w:hint="eastAsia"/>
          <w:szCs w:val="24"/>
          <w:rtl/>
        </w:rPr>
        <w:t>על</w:t>
      </w:r>
      <w:r w:rsidRPr="008B2197">
        <w:rPr>
          <w:rFonts w:ascii="Arial" w:hAnsi="Arial"/>
          <w:szCs w:val="24"/>
          <w:rtl/>
        </w:rPr>
        <w:t xml:space="preserve"> </w:t>
      </w:r>
      <w:r w:rsidRPr="008B2197">
        <w:rPr>
          <w:rFonts w:ascii="Arial" w:hAnsi="Arial" w:hint="eastAsia"/>
          <w:szCs w:val="24"/>
          <w:rtl/>
        </w:rPr>
        <w:t>המערכות</w:t>
      </w:r>
      <w:r w:rsidRPr="008B2197">
        <w:rPr>
          <w:rFonts w:ascii="Arial" w:hAnsi="Arial"/>
          <w:szCs w:val="24"/>
          <w:rtl/>
        </w:rPr>
        <w:t xml:space="preserve"> </w:t>
      </w:r>
      <w:r w:rsidRPr="008B2197">
        <w:rPr>
          <w:rFonts w:ascii="Arial" w:hAnsi="Arial" w:hint="eastAsia"/>
          <w:szCs w:val="24"/>
          <w:rtl/>
        </w:rPr>
        <w:t>ברשות</w:t>
      </w:r>
      <w:r w:rsidRPr="008B2197">
        <w:rPr>
          <w:rFonts w:ascii="Arial" w:hAnsi="Arial"/>
          <w:szCs w:val="24"/>
          <w:rtl/>
        </w:rPr>
        <w:t xml:space="preserve">. </w:t>
      </w:r>
      <w:r w:rsidRPr="008B2197">
        <w:rPr>
          <w:rFonts w:ascii="Arial" w:hAnsi="Arial" w:hint="eastAsia"/>
          <w:szCs w:val="24"/>
          <w:rtl/>
        </w:rPr>
        <w:t>דרישה</w:t>
      </w:r>
      <w:r w:rsidRPr="008B2197">
        <w:rPr>
          <w:rFonts w:ascii="Arial" w:hAnsi="Arial"/>
          <w:szCs w:val="24"/>
          <w:rtl/>
        </w:rPr>
        <w:t xml:space="preserve"> </w:t>
      </w:r>
      <w:r w:rsidRPr="008B2197">
        <w:rPr>
          <w:rFonts w:ascii="Arial" w:hAnsi="Arial" w:hint="eastAsia"/>
          <w:szCs w:val="24"/>
          <w:rtl/>
        </w:rPr>
        <w:t>זו</w:t>
      </w:r>
      <w:r w:rsidRPr="008B2197">
        <w:rPr>
          <w:rFonts w:ascii="Arial" w:hAnsi="Arial"/>
          <w:szCs w:val="24"/>
          <w:rtl/>
        </w:rPr>
        <w:t xml:space="preserve"> </w:t>
      </w:r>
      <w:r w:rsidRPr="008B2197">
        <w:rPr>
          <w:rFonts w:ascii="Arial" w:hAnsi="Arial" w:hint="eastAsia"/>
          <w:szCs w:val="24"/>
          <w:rtl/>
        </w:rPr>
        <w:t>חלה</w:t>
      </w:r>
      <w:r w:rsidRPr="008B2197">
        <w:rPr>
          <w:rFonts w:ascii="Arial" w:hAnsi="Arial"/>
          <w:szCs w:val="24"/>
          <w:rtl/>
        </w:rPr>
        <w:t xml:space="preserve"> </w:t>
      </w:r>
      <w:r w:rsidRPr="008B2197">
        <w:rPr>
          <w:rFonts w:ascii="Arial" w:hAnsi="Arial" w:hint="eastAsia"/>
          <w:szCs w:val="24"/>
          <w:rtl/>
        </w:rPr>
        <w:t>גם</w:t>
      </w:r>
      <w:r w:rsidRPr="008B2197">
        <w:rPr>
          <w:rFonts w:ascii="Arial" w:hAnsi="Arial"/>
          <w:szCs w:val="24"/>
          <w:rtl/>
        </w:rPr>
        <w:t xml:space="preserve"> </w:t>
      </w:r>
      <w:r w:rsidRPr="008B2197">
        <w:rPr>
          <w:rFonts w:ascii="Arial" w:hAnsi="Arial" w:hint="eastAsia"/>
          <w:szCs w:val="24"/>
          <w:rtl/>
        </w:rPr>
        <w:t>על</w:t>
      </w:r>
      <w:r w:rsidRPr="008B2197">
        <w:rPr>
          <w:rFonts w:ascii="Arial" w:hAnsi="Arial"/>
          <w:szCs w:val="24"/>
          <w:rtl/>
        </w:rPr>
        <w:t xml:space="preserve"> </w:t>
      </w:r>
      <w:r w:rsidRPr="008B2197">
        <w:rPr>
          <w:rFonts w:ascii="Arial" w:hAnsi="Arial" w:hint="eastAsia"/>
          <w:szCs w:val="24"/>
          <w:rtl/>
        </w:rPr>
        <w:t>רכיבי</w:t>
      </w:r>
      <w:r w:rsidRPr="008B2197">
        <w:rPr>
          <w:rFonts w:ascii="Arial" w:hAnsi="Arial"/>
          <w:szCs w:val="24"/>
          <w:rtl/>
        </w:rPr>
        <w:t xml:space="preserve"> </w:t>
      </w:r>
      <w:r w:rsidRPr="008B2197">
        <w:rPr>
          <w:rFonts w:ascii="Arial" w:hAnsi="Arial" w:hint="eastAsia"/>
          <w:szCs w:val="24"/>
          <w:rtl/>
        </w:rPr>
        <w:t>חומרה</w:t>
      </w:r>
      <w:r w:rsidRPr="008B2197">
        <w:rPr>
          <w:rFonts w:ascii="Arial" w:hAnsi="Arial"/>
          <w:szCs w:val="24"/>
          <w:rtl/>
        </w:rPr>
        <w:t xml:space="preserve"> </w:t>
      </w:r>
      <w:r w:rsidRPr="008B2197">
        <w:rPr>
          <w:rFonts w:ascii="Arial" w:hAnsi="Arial" w:hint="eastAsia"/>
          <w:szCs w:val="24"/>
          <w:rtl/>
        </w:rPr>
        <w:t>אוגרי</w:t>
      </w:r>
      <w:r w:rsidRPr="008B2197">
        <w:rPr>
          <w:rFonts w:ascii="Arial" w:hAnsi="Arial"/>
          <w:szCs w:val="24"/>
          <w:rtl/>
        </w:rPr>
        <w:t xml:space="preserve"> </w:t>
      </w:r>
      <w:r w:rsidRPr="008B2197">
        <w:rPr>
          <w:rFonts w:ascii="Arial" w:hAnsi="Arial" w:hint="eastAsia"/>
          <w:szCs w:val="24"/>
          <w:rtl/>
        </w:rPr>
        <w:t>מידע</w:t>
      </w:r>
      <w:r w:rsidRPr="008B2197">
        <w:rPr>
          <w:rFonts w:ascii="Arial" w:hAnsi="Arial"/>
          <w:szCs w:val="24"/>
          <w:rtl/>
        </w:rPr>
        <w:t xml:space="preserve">, </w:t>
      </w:r>
      <w:r w:rsidRPr="008B2197">
        <w:rPr>
          <w:rFonts w:ascii="Arial" w:hAnsi="Arial" w:hint="eastAsia"/>
          <w:szCs w:val="24"/>
          <w:rtl/>
        </w:rPr>
        <w:t>בנוסף</w:t>
      </w:r>
      <w:r w:rsidRPr="008B2197">
        <w:rPr>
          <w:rFonts w:ascii="Arial" w:hAnsi="Arial"/>
          <w:szCs w:val="24"/>
          <w:rtl/>
        </w:rPr>
        <w:t xml:space="preserve"> </w:t>
      </w:r>
      <w:r w:rsidRPr="008B2197">
        <w:rPr>
          <w:rFonts w:ascii="Arial" w:hAnsi="Arial" w:hint="eastAsia"/>
          <w:szCs w:val="24"/>
          <w:rtl/>
        </w:rPr>
        <w:t>לדיסקים</w:t>
      </w:r>
      <w:r w:rsidRPr="008B2197">
        <w:rPr>
          <w:rFonts w:ascii="Arial" w:hAnsi="Arial"/>
          <w:szCs w:val="24"/>
          <w:rtl/>
        </w:rPr>
        <w:t xml:space="preserve">, </w:t>
      </w:r>
      <w:r w:rsidRPr="008B2197">
        <w:rPr>
          <w:rFonts w:ascii="Arial" w:hAnsi="Arial" w:hint="eastAsia"/>
          <w:szCs w:val="24"/>
          <w:rtl/>
        </w:rPr>
        <w:t>כאמור</w:t>
      </w:r>
      <w:r w:rsidRPr="008B2197">
        <w:rPr>
          <w:rFonts w:ascii="Arial" w:hAnsi="Arial"/>
          <w:szCs w:val="24"/>
          <w:rtl/>
        </w:rPr>
        <w:t xml:space="preserve"> </w:t>
      </w:r>
      <w:r w:rsidRPr="008B2197">
        <w:rPr>
          <w:rFonts w:ascii="Arial" w:hAnsi="Arial" w:hint="eastAsia"/>
          <w:szCs w:val="24"/>
          <w:rtl/>
        </w:rPr>
        <w:t>לעיל</w:t>
      </w:r>
      <w:r w:rsidRPr="008B2197">
        <w:rPr>
          <w:rFonts w:ascii="Arial" w:hAnsi="Arial"/>
          <w:szCs w:val="24"/>
          <w:rtl/>
        </w:rPr>
        <w:t xml:space="preserve">. </w:t>
      </w:r>
      <w:r w:rsidRPr="008B2197">
        <w:rPr>
          <w:rFonts w:ascii="Arial" w:hAnsi="Arial" w:hint="eastAsia"/>
          <w:szCs w:val="24"/>
          <w:rtl/>
        </w:rPr>
        <w:t>הוצאת</w:t>
      </w:r>
      <w:r w:rsidRPr="008B2197">
        <w:rPr>
          <w:rFonts w:ascii="Arial" w:hAnsi="Arial"/>
          <w:szCs w:val="24"/>
          <w:rtl/>
        </w:rPr>
        <w:t xml:space="preserve"> </w:t>
      </w:r>
      <w:r w:rsidRPr="008B2197">
        <w:rPr>
          <w:rFonts w:ascii="Arial" w:hAnsi="Arial" w:hint="eastAsia"/>
          <w:szCs w:val="24"/>
          <w:rtl/>
        </w:rPr>
        <w:t>רכיבי</w:t>
      </w:r>
      <w:r w:rsidRPr="008B2197">
        <w:rPr>
          <w:rFonts w:ascii="Arial" w:hAnsi="Arial"/>
          <w:szCs w:val="24"/>
          <w:rtl/>
        </w:rPr>
        <w:t xml:space="preserve"> </w:t>
      </w:r>
      <w:r w:rsidRPr="008B2197">
        <w:rPr>
          <w:rFonts w:ascii="Arial" w:hAnsi="Arial" w:hint="eastAsia"/>
          <w:szCs w:val="24"/>
          <w:rtl/>
        </w:rPr>
        <w:t>חומרה</w:t>
      </w:r>
      <w:r w:rsidRPr="008B2197">
        <w:rPr>
          <w:rFonts w:ascii="Arial" w:hAnsi="Arial"/>
          <w:szCs w:val="24"/>
          <w:rtl/>
        </w:rPr>
        <w:t xml:space="preserve"> </w:t>
      </w:r>
      <w:r w:rsidRPr="008B2197">
        <w:rPr>
          <w:rFonts w:ascii="Arial" w:hAnsi="Arial" w:hint="eastAsia"/>
          <w:szCs w:val="24"/>
          <w:rtl/>
        </w:rPr>
        <w:t>אוגרי</w:t>
      </w:r>
      <w:r w:rsidRPr="008B2197">
        <w:rPr>
          <w:rFonts w:ascii="Arial" w:hAnsi="Arial"/>
          <w:szCs w:val="24"/>
          <w:rtl/>
        </w:rPr>
        <w:t xml:space="preserve"> </w:t>
      </w:r>
      <w:r w:rsidRPr="008B2197">
        <w:rPr>
          <w:rFonts w:ascii="Arial" w:hAnsi="Arial" w:hint="eastAsia"/>
          <w:szCs w:val="24"/>
          <w:rtl/>
        </w:rPr>
        <w:t>מידע</w:t>
      </w:r>
      <w:r w:rsidRPr="008B2197">
        <w:rPr>
          <w:rFonts w:ascii="Arial" w:hAnsi="Arial"/>
          <w:szCs w:val="24"/>
          <w:rtl/>
        </w:rPr>
        <w:t xml:space="preserve"> </w:t>
      </w:r>
      <w:r w:rsidRPr="008B2197">
        <w:rPr>
          <w:rFonts w:ascii="Arial" w:hAnsi="Arial" w:hint="eastAsia"/>
          <w:szCs w:val="24"/>
          <w:rtl/>
        </w:rPr>
        <w:t>טעונה</w:t>
      </w:r>
      <w:r w:rsidRPr="008B2197">
        <w:rPr>
          <w:rFonts w:ascii="Arial" w:hAnsi="Arial"/>
          <w:szCs w:val="24"/>
          <w:rtl/>
        </w:rPr>
        <w:t xml:space="preserve"> </w:t>
      </w:r>
      <w:r w:rsidRPr="008B2197">
        <w:rPr>
          <w:rFonts w:ascii="Arial" w:hAnsi="Arial" w:hint="eastAsia"/>
          <w:szCs w:val="24"/>
          <w:rtl/>
        </w:rPr>
        <w:t>אישור</w:t>
      </w:r>
      <w:r w:rsidRPr="008B2197">
        <w:rPr>
          <w:rFonts w:ascii="Arial" w:hAnsi="Arial"/>
          <w:szCs w:val="24"/>
          <w:rtl/>
        </w:rPr>
        <w:t xml:space="preserve"> </w:t>
      </w:r>
      <w:r w:rsidRPr="008B2197">
        <w:rPr>
          <w:rFonts w:ascii="Arial" w:hAnsi="Arial" w:hint="eastAsia"/>
          <w:szCs w:val="24"/>
          <w:rtl/>
        </w:rPr>
        <w:t>מיוחד</w:t>
      </w:r>
      <w:r w:rsidRPr="008B2197">
        <w:rPr>
          <w:rFonts w:ascii="Arial" w:hAnsi="Arial"/>
          <w:szCs w:val="24"/>
          <w:rtl/>
        </w:rPr>
        <w:t xml:space="preserve"> </w:t>
      </w:r>
      <w:r w:rsidRPr="008B2197">
        <w:rPr>
          <w:rFonts w:ascii="Arial" w:hAnsi="Arial" w:hint="eastAsia"/>
          <w:szCs w:val="24"/>
          <w:rtl/>
        </w:rPr>
        <w:t>של</w:t>
      </w:r>
      <w:r w:rsidRPr="008B2197">
        <w:rPr>
          <w:rFonts w:ascii="Arial" w:hAnsi="Arial"/>
          <w:szCs w:val="24"/>
          <w:rtl/>
        </w:rPr>
        <w:t xml:space="preserve"> </w:t>
      </w:r>
      <w:r w:rsidRPr="008B2197">
        <w:rPr>
          <w:rFonts w:ascii="Arial" w:hAnsi="Arial" w:hint="eastAsia"/>
          <w:szCs w:val="24"/>
          <w:rtl/>
        </w:rPr>
        <w:t>נציג</w:t>
      </w:r>
      <w:r w:rsidRPr="008B2197">
        <w:rPr>
          <w:rFonts w:ascii="Arial" w:hAnsi="Arial"/>
          <w:szCs w:val="24"/>
          <w:rtl/>
        </w:rPr>
        <w:t xml:space="preserve"> </w:t>
      </w:r>
      <w:r w:rsidRPr="008B2197">
        <w:rPr>
          <w:rFonts w:ascii="Arial" w:hAnsi="Arial" w:hint="eastAsia"/>
          <w:szCs w:val="24"/>
          <w:rtl/>
        </w:rPr>
        <w:t>הרשות</w:t>
      </w:r>
      <w:r w:rsidRPr="008B2197">
        <w:rPr>
          <w:rFonts w:ascii="Arial" w:hAnsi="Arial"/>
          <w:szCs w:val="24"/>
          <w:rtl/>
        </w:rPr>
        <w:t>.</w:t>
      </w:r>
    </w:p>
    <w:p w14:paraId="434B92ED" w14:textId="77777777" w:rsidR="004D13B9" w:rsidRPr="008B2197" w:rsidRDefault="004D13B9" w:rsidP="004D13B9">
      <w:pPr>
        <w:numPr>
          <w:ilvl w:val="0"/>
          <w:numId w:val="48"/>
        </w:numPr>
        <w:tabs>
          <w:tab w:val="left" w:pos="706"/>
        </w:tabs>
        <w:spacing w:line="360" w:lineRule="auto"/>
        <w:ind w:left="360"/>
        <w:jc w:val="both"/>
        <w:rPr>
          <w:rFonts w:ascii="Arial" w:hAnsi="Arial"/>
          <w:szCs w:val="24"/>
          <w:rtl/>
        </w:rPr>
      </w:pPr>
      <w:r w:rsidRPr="008B2197">
        <w:rPr>
          <w:rFonts w:ascii="Arial" w:hAnsi="Arial" w:hint="eastAsia"/>
          <w:szCs w:val="24"/>
          <w:rtl/>
        </w:rPr>
        <w:t>עדכון</w:t>
      </w:r>
      <w:r w:rsidRPr="008B2197">
        <w:rPr>
          <w:rFonts w:ascii="Arial" w:hAnsi="Arial"/>
          <w:szCs w:val="24"/>
          <w:rtl/>
        </w:rPr>
        <w:t xml:space="preserve"> </w:t>
      </w:r>
      <w:r w:rsidRPr="008B2197">
        <w:rPr>
          <w:rFonts w:ascii="Arial" w:hAnsi="Arial" w:hint="eastAsia"/>
          <w:szCs w:val="24"/>
          <w:rtl/>
        </w:rPr>
        <w:t>של</w:t>
      </w:r>
      <w:r w:rsidRPr="008B2197">
        <w:rPr>
          <w:rFonts w:ascii="Arial" w:hAnsi="Arial"/>
          <w:szCs w:val="24"/>
          <w:rtl/>
        </w:rPr>
        <w:t xml:space="preserve"> </w:t>
      </w:r>
      <w:r w:rsidRPr="008B2197">
        <w:rPr>
          <w:rFonts w:ascii="Arial" w:hAnsi="Arial" w:hint="eastAsia"/>
          <w:szCs w:val="24"/>
          <w:rtl/>
        </w:rPr>
        <w:t>דרישות</w:t>
      </w:r>
      <w:r w:rsidRPr="008B2197">
        <w:rPr>
          <w:rFonts w:ascii="Arial" w:hAnsi="Arial"/>
          <w:szCs w:val="24"/>
          <w:rtl/>
        </w:rPr>
        <w:t xml:space="preserve"> </w:t>
      </w:r>
      <w:r w:rsidRPr="008B2197">
        <w:rPr>
          <w:rFonts w:ascii="Arial" w:hAnsi="Arial" w:hint="eastAsia"/>
          <w:szCs w:val="24"/>
          <w:rtl/>
        </w:rPr>
        <w:t>האבטחה</w:t>
      </w:r>
      <w:r w:rsidRPr="008B2197">
        <w:rPr>
          <w:rFonts w:ascii="Arial" w:hAnsi="Arial"/>
          <w:szCs w:val="24"/>
          <w:rtl/>
        </w:rPr>
        <w:t>:</w:t>
      </w:r>
    </w:p>
    <w:p w14:paraId="455069BC" w14:textId="77777777" w:rsidR="004D13B9" w:rsidRPr="008B2197" w:rsidRDefault="004D13B9" w:rsidP="004D13B9">
      <w:pPr>
        <w:tabs>
          <w:tab w:val="left" w:pos="706"/>
        </w:tabs>
        <w:spacing w:line="360" w:lineRule="auto"/>
        <w:ind w:left="360"/>
        <w:jc w:val="both"/>
        <w:rPr>
          <w:rFonts w:ascii="Arial" w:hAnsi="Arial"/>
          <w:szCs w:val="24"/>
          <w:rtl/>
        </w:rPr>
      </w:pPr>
      <w:r w:rsidRPr="008B2197">
        <w:rPr>
          <w:rFonts w:ascii="Arial" w:hAnsi="Arial" w:hint="eastAsia"/>
          <w:szCs w:val="24"/>
          <w:rtl/>
        </w:rPr>
        <w:t>כאמור</w:t>
      </w:r>
      <w:r w:rsidRPr="008B2197">
        <w:rPr>
          <w:rFonts w:ascii="Arial" w:hAnsi="Arial"/>
          <w:szCs w:val="24"/>
          <w:rtl/>
        </w:rPr>
        <w:t xml:space="preserve"> </w:t>
      </w:r>
      <w:r w:rsidRPr="008B2197">
        <w:rPr>
          <w:rFonts w:ascii="Arial" w:hAnsi="Arial" w:hint="eastAsia"/>
          <w:szCs w:val="24"/>
          <w:rtl/>
        </w:rPr>
        <w:t>לעיל</w:t>
      </w:r>
      <w:r w:rsidRPr="008B2197">
        <w:rPr>
          <w:rFonts w:ascii="Arial" w:hAnsi="Arial"/>
          <w:szCs w:val="24"/>
          <w:rtl/>
        </w:rPr>
        <w:t xml:space="preserve">, </w:t>
      </w:r>
      <w:r w:rsidRPr="008B2197">
        <w:rPr>
          <w:rFonts w:ascii="Arial" w:hAnsi="Arial" w:hint="eastAsia"/>
          <w:szCs w:val="24"/>
          <w:rtl/>
        </w:rPr>
        <w:t>הרשות</w:t>
      </w:r>
      <w:r w:rsidRPr="008B2197">
        <w:rPr>
          <w:rFonts w:ascii="Arial" w:hAnsi="Arial"/>
          <w:szCs w:val="24"/>
          <w:rtl/>
        </w:rPr>
        <w:t xml:space="preserve"> </w:t>
      </w:r>
      <w:r w:rsidRPr="008B2197">
        <w:rPr>
          <w:rFonts w:ascii="Arial" w:hAnsi="Arial" w:hint="eastAsia"/>
          <w:szCs w:val="24"/>
          <w:rtl/>
        </w:rPr>
        <w:t>שומרת</w:t>
      </w:r>
      <w:r w:rsidRPr="008B2197">
        <w:rPr>
          <w:rFonts w:ascii="Arial" w:hAnsi="Arial"/>
          <w:szCs w:val="24"/>
          <w:rtl/>
        </w:rPr>
        <w:t xml:space="preserve"> </w:t>
      </w:r>
      <w:r w:rsidRPr="008B2197">
        <w:rPr>
          <w:rFonts w:ascii="Arial" w:hAnsi="Arial" w:hint="eastAsia"/>
          <w:szCs w:val="24"/>
          <w:rtl/>
        </w:rPr>
        <w:t>לעצמה</w:t>
      </w:r>
      <w:r w:rsidRPr="008B2197">
        <w:rPr>
          <w:rFonts w:ascii="Arial" w:hAnsi="Arial"/>
          <w:szCs w:val="24"/>
          <w:rtl/>
        </w:rPr>
        <w:t xml:space="preserve"> </w:t>
      </w:r>
      <w:r w:rsidRPr="008B2197">
        <w:rPr>
          <w:rFonts w:ascii="Arial" w:hAnsi="Arial" w:hint="eastAsia"/>
          <w:szCs w:val="24"/>
          <w:rtl/>
        </w:rPr>
        <w:t>את</w:t>
      </w:r>
      <w:r w:rsidRPr="008B2197">
        <w:rPr>
          <w:rFonts w:ascii="Arial" w:hAnsi="Arial"/>
          <w:szCs w:val="24"/>
          <w:rtl/>
        </w:rPr>
        <w:t xml:space="preserve"> </w:t>
      </w:r>
      <w:r w:rsidRPr="008B2197">
        <w:rPr>
          <w:rFonts w:ascii="Arial" w:hAnsi="Arial" w:hint="eastAsia"/>
          <w:szCs w:val="24"/>
          <w:rtl/>
        </w:rPr>
        <w:t>הזכות</w:t>
      </w:r>
      <w:r w:rsidRPr="008B2197">
        <w:rPr>
          <w:rFonts w:ascii="Arial" w:hAnsi="Arial"/>
          <w:szCs w:val="24"/>
          <w:rtl/>
        </w:rPr>
        <w:t xml:space="preserve"> </w:t>
      </w:r>
      <w:r w:rsidRPr="008B2197">
        <w:rPr>
          <w:rFonts w:ascii="Arial" w:hAnsi="Arial" w:hint="eastAsia"/>
          <w:szCs w:val="24"/>
          <w:rtl/>
        </w:rPr>
        <w:t>להעביר</w:t>
      </w:r>
      <w:r w:rsidRPr="008B2197">
        <w:rPr>
          <w:rFonts w:ascii="Arial" w:hAnsi="Arial"/>
          <w:szCs w:val="24"/>
          <w:rtl/>
        </w:rPr>
        <w:t xml:space="preserve"> </w:t>
      </w:r>
      <w:r w:rsidRPr="008B2197">
        <w:rPr>
          <w:rFonts w:ascii="Arial" w:hAnsi="Arial" w:hint="eastAsia"/>
          <w:szCs w:val="24"/>
          <w:rtl/>
        </w:rPr>
        <w:t>לספק</w:t>
      </w:r>
      <w:r w:rsidRPr="008B2197">
        <w:rPr>
          <w:rFonts w:ascii="Arial" w:hAnsi="Arial"/>
          <w:szCs w:val="24"/>
          <w:rtl/>
        </w:rPr>
        <w:t xml:space="preserve">, </w:t>
      </w:r>
      <w:r w:rsidRPr="008B2197">
        <w:rPr>
          <w:rFonts w:ascii="Arial" w:hAnsi="Arial" w:hint="eastAsia"/>
          <w:szCs w:val="24"/>
          <w:rtl/>
        </w:rPr>
        <w:t>מזמן</w:t>
      </w:r>
      <w:r w:rsidRPr="008B2197">
        <w:rPr>
          <w:rFonts w:ascii="Arial" w:hAnsi="Arial"/>
          <w:szCs w:val="24"/>
          <w:rtl/>
        </w:rPr>
        <w:t xml:space="preserve"> </w:t>
      </w:r>
      <w:r w:rsidRPr="008B2197">
        <w:rPr>
          <w:rFonts w:ascii="Arial" w:hAnsi="Arial" w:hint="eastAsia"/>
          <w:szCs w:val="24"/>
          <w:rtl/>
        </w:rPr>
        <w:t>לזמן</w:t>
      </w:r>
      <w:r w:rsidRPr="008B2197">
        <w:rPr>
          <w:rFonts w:ascii="Arial" w:hAnsi="Arial"/>
          <w:szCs w:val="24"/>
          <w:rtl/>
        </w:rPr>
        <w:t xml:space="preserve">, </w:t>
      </w:r>
      <w:r w:rsidRPr="008B2197">
        <w:rPr>
          <w:rFonts w:ascii="Arial" w:hAnsi="Arial" w:hint="eastAsia"/>
          <w:szCs w:val="24"/>
          <w:rtl/>
        </w:rPr>
        <w:t>דרישות</w:t>
      </w:r>
      <w:r w:rsidRPr="008B2197">
        <w:rPr>
          <w:rFonts w:ascii="Arial" w:hAnsi="Arial"/>
          <w:szCs w:val="24"/>
          <w:rtl/>
        </w:rPr>
        <w:t xml:space="preserve"> </w:t>
      </w:r>
      <w:r w:rsidRPr="008B2197">
        <w:rPr>
          <w:rFonts w:ascii="Arial" w:hAnsi="Arial" w:hint="eastAsia"/>
          <w:szCs w:val="24"/>
          <w:rtl/>
        </w:rPr>
        <w:t>אבטחה</w:t>
      </w:r>
      <w:r w:rsidRPr="008B2197">
        <w:rPr>
          <w:rFonts w:ascii="Arial" w:hAnsi="Arial"/>
          <w:szCs w:val="24"/>
          <w:rtl/>
        </w:rPr>
        <w:t xml:space="preserve"> </w:t>
      </w:r>
      <w:r w:rsidRPr="008B2197">
        <w:rPr>
          <w:rFonts w:ascii="Arial" w:hAnsi="Arial" w:hint="eastAsia"/>
          <w:szCs w:val="24"/>
          <w:rtl/>
        </w:rPr>
        <w:t>לגבי</w:t>
      </w:r>
      <w:r w:rsidRPr="008B2197">
        <w:rPr>
          <w:rFonts w:ascii="Arial" w:hAnsi="Arial"/>
          <w:szCs w:val="24"/>
          <w:rtl/>
        </w:rPr>
        <w:t xml:space="preserve"> </w:t>
      </w:r>
      <w:r w:rsidRPr="008B2197">
        <w:rPr>
          <w:rFonts w:ascii="Arial" w:hAnsi="Arial" w:hint="eastAsia"/>
          <w:szCs w:val="24"/>
          <w:rtl/>
        </w:rPr>
        <w:t>ביצוע</w:t>
      </w:r>
      <w:r w:rsidRPr="008B2197">
        <w:rPr>
          <w:rFonts w:ascii="Arial" w:hAnsi="Arial"/>
          <w:szCs w:val="24"/>
          <w:rtl/>
        </w:rPr>
        <w:t xml:space="preserve"> </w:t>
      </w:r>
      <w:r w:rsidRPr="008B2197">
        <w:rPr>
          <w:rFonts w:ascii="Arial" w:hAnsi="Arial" w:hint="eastAsia"/>
          <w:szCs w:val="24"/>
          <w:rtl/>
        </w:rPr>
        <w:t>פעולות</w:t>
      </w:r>
      <w:r w:rsidRPr="008B2197">
        <w:rPr>
          <w:rFonts w:ascii="Arial" w:hAnsi="Arial"/>
          <w:szCs w:val="24"/>
          <w:rtl/>
        </w:rPr>
        <w:t xml:space="preserve"> </w:t>
      </w:r>
      <w:r w:rsidRPr="008B2197">
        <w:rPr>
          <w:rFonts w:ascii="Arial" w:hAnsi="Arial" w:hint="eastAsia"/>
          <w:szCs w:val="24"/>
          <w:rtl/>
        </w:rPr>
        <w:t>התמיכה</w:t>
      </w:r>
      <w:r w:rsidRPr="008B2197">
        <w:rPr>
          <w:rFonts w:ascii="Arial" w:hAnsi="Arial"/>
          <w:szCs w:val="24"/>
          <w:rtl/>
        </w:rPr>
        <w:t xml:space="preserve"> </w:t>
      </w:r>
      <w:r w:rsidRPr="008B2197">
        <w:rPr>
          <w:rFonts w:ascii="Arial" w:hAnsi="Arial" w:hint="eastAsia"/>
          <w:szCs w:val="24"/>
          <w:rtl/>
        </w:rPr>
        <w:t>והתחזוקה</w:t>
      </w:r>
      <w:r w:rsidRPr="008B2197">
        <w:rPr>
          <w:rFonts w:ascii="Arial" w:hAnsi="Arial"/>
          <w:szCs w:val="24"/>
          <w:rtl/>
        </w:rPr>
        <w:t xml:space="preserve"> </w:t>
      </w:r>
      <w:r w:rsidRPr="008B2197">
        <w:rPr>
          <w:rFonts w:ascii="Arial" w:hAnsi="Arial" w:hint="eastAsia"/>
          <w:szCs w:val="24"/>
          <w:rtl/>
        </w:rPr>
        <w:t>ולגבי</w:t>
      </w:r>
      <w:r w:rsidRPr="008B2197">
        <w:rPr>
          <w:rFonts w:ascii="Arial" w:hAnsi="Arial"/>
          <w:szCs w:val="24"/>
          <w:rtl/>
        </w:rPr>
        <w:t xml:space="preserve"> </w:t>
      </w:r>
      <w:r w:rsidRPr="008B2197">
        <w:rPr>
          <w:rFonts w:ascii="Arial" w:hAnsi="Arial" w:hint="eastAsia"/>
          <w:szCs w:val="24"/>
          <w:rtl/>
        </w:rPr>
        <w:t>כל</w:t>
      </w:r>
      <w:r w:rsidRPr="008B2197">
        <w:rPr>
          <w:rFonts w:ascii="Arial" w:hAnsi="Arial"/>
          <w:szCs w:val="24"/>
          <w:rtl/>
        </w:rPr>
        <w:t xml:space="preserve"> </w:t>
      </w:r>
      <w:r w:rsidRPr="008B2197">
        <w:rPr>
          <w:rFonts w:ascii="Arial" w:hAnsi="Arial" w:hint="eastAsia"/>
          <w:szCs w:val="24"/>
          <w:rtl/>
        </w:rPr>
        <w:t>נושא</w:t>
      </w:r>
      <w:r w:rsidRPr="008B2197">
        <w:rPr>
          <w:rFonts w:ascii="Arial" w:hAnsi="Arial"/>
          <w:szCs w:val="24"/>
          <w:rtl/>
        </w:rPr>
        <w:t xml:space="preserve">, </w:t>
      </w:r>
      <w:r w:rsidRPr="008B2197">
        <w:rPr>
          <w:rFonts w:ascii="Arial" w:hAnsi="Arial" w:hint="eastAsia"/>
          <w:szCs w:val="24"/>
          <w:rtl/>
        </w:rPr>
        <w:t>הקשור</w:t>
      </w:r>
      <w:r w:rsidRPr="008B2197">
        <w:rPr>
          <w:rFonts w:ascii="Arial" w:hAnsi="Arial"/>
          <w:szCs w:val="24"/>
          <w:rtl/>
        </w:rPr>
        <w:t xml:space="preserve"> </w:t>
      </w:r>
      <w:r w:rsidRPr="008B2197">
        <w:rPr>
          <w:rFonts w:ascii="Arial" w:hAnsi="Arial" w:hint="eastAsia"/>
          <w:szCs w:val="24"/>
          <w:rtl/>
        </w:rPr>
        <w:t>לפעילות</w:t>
      </w:r>
      <w:r w:rsidRPr="008B2197">
        <w:rPr>
          <w:rFonts w:ascii="Arial" w:hAnsi="Arial"/>
          <w:szCs w:val="24"/>
          <w:rtl/>
        </w:rPr>
        <w:t xml:space="preserve">. </w:t>
      </w:r>
      <w:r w:rsidRPr="008B2197">
        <w:rPr>
          <w:rFonts w:ascii="Arial" w:hAnsi="Arial" w:hint="eastAsia"/>
          <w:szCs w:val="24"/>
          <w:rtl/>
        </w:rPr>
        <w:t>על</w:t>
      </w:r>
      <w:r w:rsidRPr="008B2197">
        <w:rPr>
          <w:rFonts w:ascii="Arial" w:hAnsi="Arial"/>
          <w:szCs w:val="24"/>
          <w:rtl/>
        </w:rPr>
        <w:t xml:space="preserve"> </w:t>
      </w:r>
      <w:r w:rsidRPr="008B2197">
        <w:rPr>
          <w:rFonts w:ascii="Arial" w:hAnsi="Arial" w:hint="eastAsia"/>
          <w:szCs w:val="24"/>
          <w:rtl/>
        </w:rPr>
        <w:t>המציע</w:t>
      </w:r>
      <w:r w:rsidRPr="008B2197">
        <w:rPr>
          <w:rFonts w:ascii="Arial" w:hAnsi="Arial"/>
          <w:szCs w:val="24"/>
          <w:rtl/>
        </w:rPr>
        <w:t xml:space="preserve"> </w:t>
      </w:r>
      <w:r w:rsidRPr="008B2197">
        <w:rPr>
          <w:rFonts w:ascii="Arial" w:hAnsi="Arial" w:hint="eastAsia"/>
          <w:szCs w:val="24"/>
          <w:rtl/>
        </w:rPr>
        <w:t>להתחייב</w:t>
      </w:r>
      <w:r w:rsidRPr="008B2197">
        <w:rPr>
          <w:rFonts w:ascii="Arial" w:hAnsi="Arial"/>
          <w:szCs w:val="24"/>
          <w:rtl/>
        </w:rPr>
        <w:t xml:space="preserve">, </w:t>
      </w:r>
      <w:r w:rsidRPr="008B2197">
        <w:rPr>
          <w:rFonts w:ascii="Arial" w:hAnsi="Arial" w:hint="eastAsia"/>
          <w:szCs w:val="24"/>
          <w:rtl/>
        </w:rPr>
        <w:t>כי</w:t>
      </w:r>
      <w:r w:rsidRPr="008B2197">
        <w:rPr>
          <w:rFonts w:ascii="Arial" w:hAnsi="Arial"/>
          <w:szCs w:val="24"/>
          <w:rtl/>
        </w:rPr>
        <w:t xml:space="preserve"> </w:t>
      </w:r>
      <w:r w:rsidRPr="008B2197">
        <w:rPr>
          <w:rFonts w:ascii="Arial" w:hAnsi="Arial" w:hint="eastAsia"/>
          <w:szCs w:val="24"/>
          <w:rtl/>
        </w:rPr>
        <w:t>יפעל</w:t>
      </w:r>
      <w:r w:rsidRPr="008B2197">
        <w:rPr>
          <w:rFonts w:ascii="Arial" w:hAnsi="Arial"/>
          <w:szCs w:val="24"/>
          <w:rtl/>
        </w:rPr>
        <w:t xml:space="preserve"> </w:t>
      </w:r>
      <w:r w:rsidRPr="008B2197">
        <w:rPr>
          <w:rFonts w:ascii="Arial" w:hAnsi="Arial" w:hint="eastAsia"/>
          <w:szCs w:val="24"/>
          <w:rtl/>
        </w:rPr>
        <w:t>על</w:t>
      </w:r>
      <w:r w:rsidRPr="008B2197">
        <w:rPr>
          <w:rFonts w:ascii="Arial" w:hAnsi="Arial"/>
          <w:szCs w:val="24"/>
          <w:rtl/>
        </w:rPr>
        <w:t>-</w:t>
      </w:r>
      <w:r w:rsidRPr="008B2197">
        <w:rPr>
          <w:rFonts w:ascii="Arial" w:hAnsi="Arial" w:hint="eastAsia"/>
          <w:szCs w:val="24"/>
          <w:rtl/>
        </w:rPr>
        <w:t>פיהן</w:t>
      </w:r>
      <w:r w:rsidRPr="008B2197">
        <w:rPr>
          <w:rFonts w:ascii="Arial" w:hAnsi="Arial"/>
          <w:szCs w:val="24"/>
          <w:rtl/>
        </w:rPr>
        <w:t>.</w:t>
      </w:r>
    </w:p>
    <w:p w14:paraId="38F530C2" w14:textId="77777777" w:rsidR="004D13B9" w:rsidRDefault="004D13B9" w:rsidP="004D13B9">
      <w:pPr>
        <w:tabs>
          <w:tab w:val="left" w:pos="706"/>
        </w:tabs>
        <w:spacing w:line="360" w:lineRule="auto"/>
        <w:ind w:left="360"/>
        <w:jc w:val="both"/>
        <w:rPr>
          <w:rFonts w:ascii="Arial" w:hAnsi="Arial"/>
          <w:szCs w:val="24"/>
          <w:rtl/>
        </w:rPr>
      </w:pPr>
    </w:p>
    <w:p w14:paraId="315C45B0" w14:textId="77777777" w:rsidR="004D13B9" w:rsidRPr="008B2197" w:rsidRDefault="004D13B9" w:rsidP="004D13B9">
      <w:pPr>
        <w:tabs>
          <w:tab w:val="left" w:pos="706"/>
        </w:tabs>
        <w:spacing w:line="360" w:lineRule="auto"/>
        <w:ind w:left="360"/>
        <w:jc w:val="both"/>
        <w:rPr>
          <w:rFonts w:ascii="Arial" w:hAnsi="Arial"/>
          <w:szCs w:val="24"/>
          <w:rtl/>
        </w:rPr>
      </w:pPr>
      <w:r w:rsidRPr="008B2197">
        <w:rPr>
          <w:rFonts w:ascii="Arial" w:hAnsi="Arial" w:hint="eastAsia"/>
          <w:szCs w:val="24"/>
          <w:rtl/>
        </w:rPr>
        <w:t>על</w:t>
      </w:r>
      <w:r w:rsidRPr="008B2197">
        <w:rPr>
          <w:rFonts w:ascii="Arial" w:hAnsi="Arial"/>
          <w:szCs w:val="24"/>
          <w:rtl/>
        </w:rPr>
        <w:t xml:space="preserve"> </w:t>
      </w:r>
      <w:r w:rsidRPr="008B2197">
        <w:rPr>
          <w:rFonts w:ascii="Arial" w:hAnsi="Arial" w:hint="eastAsia"/>
          <w:szCs w:val="24"/>
          <w:rtl/>
        </w:rPr>
        <w:t>המציע</w:t>
      </w:r>
      <w:r w:rsidRPr="008B2197">
        <w:rPr>
          <w:rFonts w:ascii="Arial" w:hAnsi="Arial"/>
          <w:szCs w:val="24"/>
          <w:rtl/>
        </w:rPr>
        <w:t xml:space="preserve"> </w:t>
      </w:r>
      <w:r w:rsidRPr="008B2197">
        <w:rPr>
          <w:rFonts w:ascii="Arial" w:hAnsi="Arial" w:hint="eastAsia"/>
          <w:szCs w:val="24"/>
          <w:rtl/>
        </w:rPr>
        <w:t>להתחייב</w:t>
      </w:r>
      <w:r w:rsidRPr="008B2197">
        <w:rPr>
          <w:rFonts w:ascii="Arial" w:hAnsi="Arial"/>
          <w:szCs w:val="24"/>
          <w:rtl/>
        </w:rPr>
        <w:t xml:space="preserve">, </w:t>
      </w:r>
      <w:r w:rsidRPr="008B2197">
        <w:rPr>
          <w:rFonts w:ascii="Arial" w:hAnsi="Arial" w:hint="eastAsia"/>
          <w:szCs w:val="24"/>
          <w:rtl/>
        </w:rPr>
        <w:t>כי</w:t>
      </w:r>
      <w:r w:rsidRPr="008B2197">
        <w:rPr>
          <w:rFonts w:ascii="Arial" w:hAnsi="Arial"/>
          <w:szCs w:val="24"/>
          <w:rtl/>
        </w:rPr>
        <w:t xml:space="preserve"> </w:t>
      </w:r>
      <w:r w:rsidRPr="008B2197">
        <w:rPr>
          <w:rFonts w:ascii="Arial" w:hAnsi="Arial" w:hint="eastAsia"/>
          <w:szCs w:val="24"/>
          <w:rtl/>
        </w:rPr>
        <w:t>הוא</w:t>
      </w:r>
      <w:r w:rsidRPr="008B2197">
        <w:rPr>
          <w:rFonts w:ascii="Arial" w:hAnsi="Arial"/>
          <w:szCs w:val="24"/>
          <w:rtl/>
        </w:rPr>
        <w:t xml:space="preserve"> </w:t>
      </w:r>
      <w:r w:rsidRPr="008B2197">
        <w:rPr>
          <w:rFonts w:ascii="Arial" w:hAnsi="Arial" w:hint="eastAsia"/>
          <w:szCs w:val="24"/>
          <w:rtl/>
        </w:rPr>
        <w:t>וכל</w:t>
      </w:r>
      <w:r w:rsidRPr="008B2197">
        <w:rPr>
          <w:rFonts w:ascii="Arial" w:hAnsi="Arial"/>
          <w:szCs w:val="24"/>
          <w:rtl/>
        </w:rPr>
        <w:t xml:space="preserve"> </w:t>
      </w:r>
      <w:r w:rsidRPr="008B2197">
        <w:rPr>
          <w:rFonts w:ascii="Arial" w:hAnsi="Arial" w:hint="eastAsia"/>
          <w:szCs w:val="24"/>
          <w:rtl/>
        </w:rPr>
        <w:t>נותני</w:t>
      </w:r>
      <w:r w:rsidRPr="008B2197">
        <w:rPr>
          <w:rFonts w:ascii="Arial" w:hAnsi="Arial"/>
          <w:szCs w:val="24"/>
          <w:rtl/>
        </w:rPr>
        <w:t>-</w:t>
      </w:r>
      <w:r w:rsidRPr="008B2197">
        <w:rPr>
          <w:rFonts w:ascii="Arial" w:hAnsi="Arial" w:hint="eastAsia"/>
          <w:szCs w:val="24"/>
          <w:rtl/>
        </w:rPr>
        <w:t>השרות</w:t>
      </w:r>
      <w:r w:rsidRPr="008B2197">
        <w:rPr>
          <w:rFonts w:ascii="Arial" w:hAnsi="Arial"/>
          <w:szCs w:val="24"/>
          <w:rtl/>
        </w:rPr>
        <w:t xml:space="preserve"> </w:t>
      </w:r>
      <w:r w:rsidRPr="008B2197">
        <w:rPr>
          <w:rFonts w:ascii="Arial" w:hAnsi="Arial" w:hint="eastAsia"/>
          <w:szCs w:val="24"/>
          <w:rtl/>
        </w:rPr>
        <w:t>מטעמו</w:t>
      </w:r>
      <w:r w:rsidRPr="008B2197">
        <w:rPr>
          <w:rFonts w:ascii="Arial" w:hAnsi="Arial"/>
          <w:szCs w:val="24"/>
          <w:rtl/>
        </w:rPr>
        <w:t xml:space="preserve"> </w:t>
      </w:r>
      <w:r w:rsidRPr="008B2197">
        <w:rPr>
          <w:rFonts w:ascii="Arial" w:hAnsi="Arial" w:hint="eastAsia"/>
          <w:szCs w:val="24"/>
          <w:rtl/>
        </w:rPr>
        <w:t>ינהגו</w:t>
      </w:r>
      <w:r w:rsidRPr="008B2197">
        <w:rPr>
          <w:rFonts w:ascii="Arial" w:hAnsi="Arial"/>
          <w:szCs w:val="24"/>
          <w:rtl/>
        </w:rPr>
        <w:t xml:space="preserve"> </w:t>
      </w:r>
      <w:r w:rsidRPr="008B2197">
        <w:rPr>
          <w:rFonts w:ascii="Arial" w:hAnsi="Arial" w:hint="eastAsia"/>
          <w:szCs w:val="24"/>
          <w:rtl/>
        </w:rPr>
        <w:t>בהיותם</w:t>
      </w:r>
      <w:r w:rsidRPr="008B2197">
        <w:rPr>
          <w:rFonts w:ascii="Arial" w:hAnsi="Arial"/>
          <w:szCs w:val="24"/>
          <w:rtl/>
        </w:rPr>
        <w:t xml:space="preserve"> </w:t>
      </w:r>
      <w:r w:rsidRPr="008B2197">
        <w:rPr>
          <w:rFonts w:ascii="Arial" w:hAnsi="Arial" w:hint="eastAsia"/>
          <w:szCs w:val="24"/>
          <w:rtl/>
        </w:rPr>
        <w:t>בחצרי</w:t>
      </w:r>
      <w:r w:rsidRPr="008B2197">
        <w:rPr>
          <w:rFonts w:ascii="Arial" w:hAnsi="Arial"/>
          <w:szCs w:val="24"/>
          <w:rtl/>
        </w:rPr>
        <w:t xml:space="preserve"> </w:t>
      </w:r>
      <w:r w:rsidRPr="008B2197">
        <w:rPr>
          <w:rFonts w:ascii="Arial" w:hAnsi="Arial" w:hint="eastAsia"/>
          <w:szCs w:val="24"/>
          <w:rtl/>
        </w:rPr>
        <w:t>הרשות</w:t>
      </w:r>
      <w:r w:rsidRPr="008B2197">
        <w:rPr>
          <w:rFonts w:ascii="Arial" w:hAnsi="Arial"/>
          <w:szCs w:val="24"/>
          <w:rtl/>
        </w:rPr>
        <w:t xml:space="preserve"> </w:t>
      </w:r>
      <w:r w:rsidRPr="008B2197">
        <w:rPr>
          <w:rFonts w:ascii="Arial" w:hAnsi="Arial" w:hint="eastAsia"/>
          <w:szCs w:val="24"/>
          <w:rtl/>
        </w:rPr>
        <w:t>על</w:t>
      </w:r>
      <w:r w:rsidRPr="008B2197">
        <w:rPr>
          <w:rFonts w:ascii="Arial" w:hAnsi="Arial"/>
          <w:szCs w:val="24"/>
          <w:rtl/>
        </w:rPr>
        <w:t>-</w:t>
      </w:r>
      <w:r w:rsidRPr="008B2197">
        <w:rPr>
          <w:rFonts w:ascii="Arial" w:hAnsi="Arial" w:hint="eastAsia"/>
          <w:szCs w:val="24"/>
          <w:rtl/>
        </w:rPr>
        <w:t>פי</w:t>
      </w:r>
      <w:r w:rsidRPr="008B2197">
        <w:rPr>
          <w:rFonts w:ascii="Arial" w:hAnsi="Arial"/>
          <w:szCs w:val="24"/>
          <w:rtl/>
        </w:rPr>
        <w:t xml:space="preserve"> </w:t>
      </w:r>
      <w:r w:rsidRPr="008B2197">
        <w:rPr>
          <w:rFonts w:ascii="Arial" w:hAnsi="Arial" w:hint="eastAsia"/>
          <w:szCs w:val="24"/>
          <w:rtl/>
        </w:rPr>
        <w:t>כל</w:t>
      </w:r>
      <w:r w:rsidRPr="008B2197">
        <w:rPr>
          <w:rFonts w:ascii="Arial" w:hAnsi="Arial"/>
          <w:szCs w:val="24"/>
          <w:rtl/>
        </w:rPr>
        <w:t xml:space="preserve"> </w:t>
      </w:r>
      <w:r w:rsidRPr="008B2197">
        <w:rPr>
          <w:rFonts w:ascii="Arial" w:hAnsi="Arial" w:hint="eastAsia"/>
          <w:szCs w:val="24"/>
          <w:rtl/>
        </w:rPr>
        <w:t>כללי</w:t>
      </w:r>
      <w:r w:rsidRPr="008B2197">
        <w:rPr>
          <w:rFonts w:ascii="Arial" w:hAnsi="Arial"/>
          <w:szCs w:val="24"/>
          <w:rtl/>
        </w:rPr>
        <w:t xml:space="preserve"> </w:t>
      </w:r>
      <w:r w:rsidRPr="008B2197">
        <w:rPr>
          <w:rFonts w:ascii="Arial" w:hAnsi="Arial" w:hint="eastAsia"/>
          <w:szCs w:val="24"/>
          <w:rtl/>
        </w:rPr>
        <w:t>האבטחה</w:t>
      </w:r>
      <w:r w:rsidRPr="008B2197">
        <w:rPr>
          <w:rFonts w:ascii="Arial" w:hAnsi="Arial"/>
          <w:szCs w:val="24"/>
          <w:rtl/>
        </w:rPr>
        <w:t xml:space="preserve">, </w:t>
      </w:r>
      <w:r w:rsidRPr="008B2197">
        <w:rPr>
          <w:rFonts w:ascii="Arial" w:hAnsi="Arial" w:hint="eastAsia"/>
          <w:szCs w:val="24"/>
          <w:rtl/>
        </w:rPr>
        <w:t>הנקבעים</w:t>
      </w:r>
      <w:r w:rsidRPr="008B2197">
        <w:rPr>
          <w:rFonts w:ascii="Arial" w:hAnsi="Arial"/>
          <w:szCs w:val="24"/>
          <w:rtl/>
        </w:rPr>
        <w:t xml:space="preserve"> </w:t>
      </w:r>
      <w:r w:rsidRPr="008B2197">
        <w:rPr>
          <w:rFonts w:ascii="Arial" w:hAnsi="Arial" w:hint="eastAsia"/>
          <w:szCs w:val="24"/>
          <w:rtl/>
        </w:rPr>
        <w:t>מזמן</w:t>
      </w:r>
      <w:r w:rsidRPr="008B2197">
        <w:rPr>
          <w:rFonts w:ascii="Arial" w:hAnsi="Arial"/>
          <w:szCs w:val="24"/>
          <w:rtl/>
        </w:rPr>
        <w:t xml:space="preserve"> </w:t>
      </w:r>
      <w:r w:rsidRPr="008B2197">
        <w:rPr>
          <w:rFonts w:ascii="Arial" w:hAnsi="Arial" w:hint="eastAsia"/>
          <w:szCs w:val="24"/>
          <w:rtl/>
        </w:rPr>
        <w:t>לזמן</w:t>
      </w:r>
      <w:r w:rsidRPr="008B2197">
        <w:rPr>
          <w:rFonts w:ascii="Arial" w:hAnsi="Arial"/>
          <w:szCs w:val="24"/>
          <w:rtl/>
        </w:rPr>
        <w:t xml:space="preserve"> </w:t>
      </w:r>
      <w:r w:rsidRPr="008B2197">
        <w:rPr>
          <w:rFonts w:ascii="Arial" w:hAnsi="Arial" w:hint="eastAsia"/>
          <w:szCs w:val="24"/>
          <w:rtl/>
        </w:rPr>
        <w:t>ע</w:t>
      </w:r>
      <w:r w:rsidRPr="008B2197">
        <w:rPr>
          <w:rFonts w:ascii="Arial" w:hAnsi="Arial"/>
          <w:szCs w:val="24"/>
          <w:rtl/>
        </w:rPr>
        <w:t>"</w:t>
      </w:r>
      <w:r w:rsidRPr="008B2197">
        <w:rPr>
          <w:rFonts w:ascii="Arial" w:hAnsi="Arial" w:hint="eastAsia"/>
          <w:szCs w:val="24"/>
          <w:rtl/>
        </w:rPr>
        <w:t>י</w:t>
      </w:r>
      <w:r w:rsidRPr="008B2197">
        <w:rPr>
          <w:rFonts w:ascii="Arial" w:hAnsi="Arial"/>
          <w:szCs w:val="24"/>
          <w:rtl/>
        </w:rPr>
        <w:t xml:space="preserve"> </w:t>
      </w:r>
      <w:r w:rsidRPr="008B2197">
        <w:rPr>
          <w:rFonts w:ascii="Arial" w:hAnsi="Arial" w:hint="eastAsia"/>
          <w:szCs w:val="24"/>
          <w:rtl/>
        </w:rPr>
        <w:t>נציג</w:t>
      </w:r>
      <w:r w:rsidRPr="008B2197">
        <w:rPr>
          <w:rFonts w:ascii="Arial" w:hAnsi="Arial"/>
          <w:szCs w:val="24"/>
          <w:rtl/>
        </w:rPr>
        <w:t xml:space="preserve"> </w:t>
      </w:r>
      <w:r w:rsidRPr="008B2197">
        <w:rPr>
          <w:rFonts w:ascii="Arial" w:hAnsi="Arial" w:hint="eastAsia"/>
          <w:szCs w:val="24"/>
          <w:rtl/>
        </w:rPr>
        <w:t>הרשות</w:t>
      </w:r>
      <w:r w:rsidRPr="008B2197">
        <w:rPr>
          <w:rFonts w:ascii="Arial" w:hAnsi="Arial"/>
          <w:szCs w:val="24"/>
          <w:rtl/>
        </w:rPr>
        <w:t xml:space="preserve">, </w:t>
      </w:r>
      <w:r w:rsidRPr="008B2197">
        <w:rPr>
          <w:rFonts w:ascii="Arial" w:hAnsi="Arial" w:hint="eastAsia"/>
          <w:szCs w:val="24"/>
          <w:rtl/>
        </w:rPr>
        <w:t>אשר</w:t>
      </w:r>
      <w:r w:rsidRPr="008B2197">
        <w:rPr>
          <w:rFonts w:ascii="Arial" w:hAnsi="Arial"/>
          <w:szCs w:val="24"/>
          <w:rtl/>
        </w:rPr>
        <w:t xml:space="preserve"> </w:t>
      </w:r>
      <w:r w:rsidRPr="008B2197">
        <w:rPr>
          <w:rFonts w:ascii="Arial" w:hAnsi="Arial" w:hint="eastAsia"/>
          <w:szCs w:val="24"/>
          <w:rtl/>
        </w:rPr>
        <w:t>יתדרך</w:t>
      </w:r>
      <w:r w:rsidRPr="008B2197">
        <w:rPr>
          <w:rFonts w:ascii="Arial" w:hAnsi="Arial"/>
          <w:szCs w:val="24"/>
          <w:rtl/>
        </w:rPr>
        <w:t xml:space="preserve"> </w:t>
      </w:r>
      <w:r w:rsidRPr="008B2197">
        <w:rPr>
          <w:rFonts w:ascii="Arial" w:hAnsi="Arial" w:hint="eastAsia"/>
          <w:szCs w:val="24"/>
          <w:rtl/>
        </w:rPr>
        <w:t>אותם</w:t>
      </w:r>
      <w:r w:rsidRPr="008B2197">
        <w:rPr>
          <w:rFonts w:ascii="Arial" w:hAnsi="Arial"/>
          <w:szCs w:val="24"/>
          <w:rtl/>
        </w:rPr>
        <w:t xml:space="preserve"> </w:t>
      </w:r>
      <w:r w:rsidRPr="008B2197">
        <w:rPr>
          <w:rFonts w:ascii="Arial" w:hAnsi="Arial" w:hint="eastAsia"/>
          <w:szCs w:val="24"/>
          <w:rtl/>
        </w:rPr>
        <w:t>עם</w:t>
      </w:r>
      <w:r w:rsidRPr="008B2197">
        <w:rPr>
          <w:rFonts w:ascii="Arial" w:hAnsi="Arial"/>
          <w:szCs w:val="24"/>
          <w:rtl/>
        </w:rPr>
        <w:t xml:space="preserve"> </w:t>
      </w:r>
      <w:r w:rsidRPr="008B2197">
        <w:rPr>
          <w:rFonts w:ascii="Arial" w:hAnsi="Arial" w:hint="eastAsia"/>
          <w:szCs w:val="24"/>
          <w:rtl/>
        </w:rPr>
        <w:t>תחילת</w:t>
      </w:r>
      <w:r w:rsidRPr="008B2197">
        <w:rPr>
          <w:rFonts w:ascii="Arial" w:hAnsi="Arial"/>
          <w:szCs w:val="24"/>
          <w:rtl/>
        </w:rPr>
        <w:t xml:space="preserve"> </w:t>
      </w:r>
      <w:r w:rsidRPr="008B2197">
        <w:rPr>
          <w:rFonts w:ascii="Arial" w:hAnsi="Arial" w:hint="eastAsia"/>
          <w:szCs w:val="24"/>
          <w:rtl/>
        </w:rPr>
        <w:t>פעילותם</w:t>
      </w:r>
      <w:r w:rsidRPr="008B2197">
        <w:rPr>
          <w:rFonts w:ascii="Arial" w:hAnsi="Arial"/>
          <w:szCs w:val="24"/>
          <w:rtl/>
        </w:rPr>
        <w:t xml:space="preserve"> </w:t>
      </w:r>
      <w:r w:rsidRPr="008B2197">
        <w:rPr>
          <w:rFonts w:ascii="Arial" w:hAnsi="Arial" w:hint="eastAsia"/>
          <w:szCs w:val="24"/>
          <w:rtl/>
        </w:rPr>
        <w:t>ברשות</w:t>
      </w:r>
      <w:r w:rsidRPr="008B2197">
        <w:rPr>
          <w:rFonts w:ascii="Arial" w:hAnsi="Arial"/>
          <w:szCs w:val="24"/>
          <w:rtl/>
        </w:rPr>
        <w:t xml:space="preserve"> </w:t>
      </w:r>
      <w:r w:rsidRPr="008B2197">
        <w:rPr>
          <w:rFonts w:ascii="Arial" w:hAnsi="Arial" w:hint="eastAsia"/>
          <w:szCs w:val="24"/>
          <w:rtl/>
        </w:rPr>
        <w:t>וכן</w:t>
      </w:r>
      <w:r w:rsidRPr="008B2197">
        <w:rPr>
          <w:rFonts w:ascii="Arial" w:hAnsi="Arial"/>
          <w:szCs w:val="24"/>
          <w:rtl/>
        </w:rPr>
        <w:t xml:space="preserve"> </w:t>
      </w:r>
      <w:r w:rsidRPr="008B2197">
        <w:rPr>
          <w:rFonts w:ascii="Arial" w:hAnsi="Arial" w:hint="eastAsia"/>
          <w:szCs w:val="24"/>
          <w:rtl/>
        </w:rPr>
        <w:t>תוך</w:t>
      </w:r>
      <w:r w:rsidRPr="008B2197">
        <w:rPr>
          <w:rFonts w:ascii="Arial" w:hAnsi="Arial"/>
          <w:szCs w:val="24"/>
          <w:rtl/>
        </w:rPr>
        <w:t xml:space="preserve"> </w:t>
      </w:r>
      <w:r w:rsidRPr="008B2197">
        <w:rPr>
          <w:rFonts w:ascii="Arial" w:hAnsi="Arial" w:hint="eastAsia"/>
          <w:szCs w:val="24"/>
          <w:rtl/>
        </w:rPr>
        <w:t>כדי</w:t>
      </w:r>
      <w:r w:rsidRPr="008B2197">
        <w:rPr>
          <w:rFonts w:ascii="Arial" w:hAnsi="Arial"/>
          <w:szCs w:val="24"/>
          <w:rtl/>
        </w:rPr>
        <w:t xml:space="preserve"> </w:t>
      </w:r>
      <w:r w:rsidRPr="008B2197">
        <w:rPr>
          <w:rFonts w:ascii="Arial" w:hAnsi="Arial" w:hint="eastAsia"/>
          <w:szCs w:val="24"/>
          <w:rtl/>
        </w:rPr>
        <w:t>מהלך</w:t>
      </w:r>
      <w:r w:rsidRPr="008B2197">
        <w:rPr>
          <w:rFonts w:ascii="Arial" w:hAnsi="Arial"/>
          <w:szCs w:val="24"/>
          <w:rtl/>
        </w:rPr>
        <w:t xml:space="preserve"> </w:t>
      </w:r>
      <w:r w:rsidRPr="008B2197">
        <w:rPr>
          <w:rFonts w:ascii="Arial" w:hAnsi="Arial" w:hint="eastAsia"/>
          <w:szCs w:val="24"/>
          <w:rtl/>
        </w:rPr>
        <w:t>הפעילות</w:t>
      </w:r>
      <w:r w:rsidRPr="008B2197">
        <w:rPr>
          <w:rFonts w:ascii="Arial" w:hAnsi="Arial"/>
          <w:szCs w:val="24"/>
          <w:rtl/>
        </w:rPr>
        <w:t>.</w:t>
      </w:r>
    </w:p>
    <w:p w14:paraId="3BEA4828" w14:textId="77777777" w:rsidR="004D13B9" w:rsidRDefault="004D13B9" w:rsidP="004D13B9">
      <w:pPr>
        <w:bidi w:val="0"/>
        <w:jc w:val="right"/>
        <w:rPr>
          <w:b/>
          <w:bCs/>
          <w:sz w:val="28"/>
          <w:szCs w:val="28"/>
          <w:u w:val="single"/>
        </w:rPr>
      </w:pPr>
    </w:p>
    <w:p w14:paraId="25DEEA7E" w14:textId="77777777" w:rsidR="004D13B9" w:rsidRDefault="004D13B9" w:rsidP="004D13B9">
      <w:pPr>
        <w:bidi w:val="0"/>
        <w:jc w:val="right"/>
        <w:rPr>
          <w:b/>
          <w:bCs/>
          <w:sz w:val="28"/>
          <w:szCs w:val="28"/>
          <w:u w:val="single"/>
        </w:rPr>
      </w:pPr>
    </w:p>
    <w:p w14:paraId="73D6B3F2" w14:textId="77777777" w:rsidR="004D13B9" w:rsidRDefault="004D13B9" w:rsidP="004D13B9">
      <w:pPr>
        <w:bidi w:val="0"/>
        <w:jc w:val="right"/>
        <w:rPr>
          <w:b/>
          <w:bCs/>
          <w:sz w:val="28"/>
          <w:szCs w:val="28"/>
          <w:u w:val="single"/>
        </w:rPr>
      </w:pPr>
    </w:p>
    <w:p w14:paraId="0EC23265" w14:textId="77777777" w:rsidR="004D13B9" w:rsidRPr="00470A52" w:rsidRDefault="004D13B9" w:rsidP="004D13B9">
      <w:pPr>
        <w:bidi w:val="0"/>
        <w:jc w:val="right"/>
        <w:rPr>
          <w:b/>
          <w:bCs/>
          <w:sz w:val="28"/>
          <w:szCs w:val="28"/>
          <w:u w:val="single"/>
        </w:rPr>
      </w:pPr>
    </w:p>
    <w:p w14:paraId="4B13FA53" w14:textId="77777777" w:rsidR="004D13B9" w:rsidRPr="003E0B64" w:rsidRDefault="004D13B9" w:rsidP="004D13B9">
      <w:pPr>
        <w:pStyle w:val="31"/>
        <w:spacing w:line="360" w:lineRule="auto"/>
        <w:rPr>
          <w:b w:val="0"/>
          <w:bCs w:val="0"/>
          <w:sz w:val="22"/>
          <w:szCs w:val="22"/>
          <w:u w:val="single"/>
          <w:rtl/>
        </w:rPr>
      </w:pPr>
      <w:bookmarkStart w:id="115" w:name="_Toc478982251"/>
      <w:r w:rsidRPr="00C9288B">
        <w:rPr>
          <w:rFonts w:cs="David" w:hint="cs"/>
          <w:color w:val="auto"/>
          <w:sz w:val="22"/>
          <w:szCs w:val="22"/>
          <w:u w:val="single"/>
          <w:rtl/>
        </w:rPr>
        <w:lastRenderedPageBreak/>
        <w:t>נספח 18 - הצעת מחיר</w:t>
      </w:r>
      <w:bookmarkEnd w:id="115"/>
      <w:r w:rsidRPr="000C1A4B">
        <w:rPr>
          <w:rFonts w:cs="David" w:hint="cs"/>
          <w:color w:val="auto"/>
          <w:sz w:val="22"/>
          <w:szCs w:val="22"/>
          <w:u w:val="single"/>
          <w:rtl/>
        </w:rPr>
        <w:t xml:space="preserve"> </w:t>
      </w:r>
    </w:p>
    <w:p w14:paraId="58770D61" w14:textId="77777777" w:rsidR="004D13B9" w:rsidRPr="00470A52" w:rsidRDefault="004D13B9" w:rsidP="004D13B9">
      <w:pPr>
        <w:spacing w:line="360" w:lineRule="auto"/>
        <w:jc w:val="right"/>
        <w:rPr>
          <w:szCs w:val="24"/>
          <w:rtl/>
        </w:rPr>
      </w:pPr>
    </w:p>
    <w:p w14:paraId="6A492A29" w14:textId="77777777" w:rsidR="004D13B9" w:rsidRPr="00470A52" w:rsidRDefault="004D13B9" w:rsidP="004D13B9">
      <w:pPr>
        <w:spacing w:line="360" w:lineRule="auto"/>
        <w:jc w:val="right"/>
        <w:rPr>
          <w:szCs w:val="24"/>
          <w:rtl/>
        </w:rPr>
      </w:pPr>
      <w:r w:rsidRPr="00470A52">
        <w:rPr>
          <w:szCs w:val="24"/>
          <w:rtl/>
        </w:rPr>
        <w:t xml:space="preserve">תאריך: </w:t>
      </w:r>
      <w:r w:rsidRPr="00470A52">
        <w:rPr>
          <w:rFonts w:hint="cs"/>
          <w:szCs w:val="24"/>
          <w:rtl/>
        </w:rPr>
        <w:t>___</w:t>
      </w:r>
      <w:r w:rsidRPr="00470A52">
        <w:rPr>
          <w:szCs w:val="24"/>
          <w:rtl/>
        </w:rPr>
        <w:t>__________</w:t>
      </w:r>
    </w:p>
    <w:p w14:paraId="13E364A1" w14:textId="77777777" w:rsidR="004D13B9" w:rsidRPr="00470A52" w:rsidRDefault="004D13B9" w:rsidP="004D13B9">
      <w:pPr>
        <w:spacing w:line="360" w:lineRule="auto"/>
        <w:rPr>
          <w:b/>
          <w:bCs/>
          <w:szCs w:val="24"/>
          <w:rtl/>
        </w:rPr>
      </w:pPr>
    </w:p>
    <w:p w14:paraId="15982006" w14:textId="77777777" w:rsidR="004D13B9" w:rsidRPr="00470A52" w:rsidRDefault="004D13B9" w:rsidP="004D13B9">
      <w:pPr>
        <w:spacing w:line="360" w:lineRule="auto"/>
        <w:rPr>
          <w:b/>
          <w:bCs/>
          <w:szCs w:val="24"/>
          <w:rtl/>
        </w:rPr>
      </w:pPr>
      <w:r w:rsidRPr="00470A52">
        <w:rPr>
          <w:b/>
          <w:bCs/>
          <w:szCs w:val="24"/>
          <w:rtl/>
        </w:rPr>
        <w:t xml:space="preserve">לכבוד </w:t>
      </w:r>
      <w:r>
        <w:rPr>
          <w:rFonts w:hint="cs"/>
          <w:b/>
          <w:bCs/>
          <w:szCs w:val="24"/>
          <w:rtl/>
        </w:rPr>
        <w:t>רשות ההגבלים העסקיים</w:t>
      </w:r>
      <w:r w:rsidRPr="00470A52">
        <w:rPr>
          <w:b/>
          <w:bCs/>
          <w:szCs w:val="24"/>
          <w:rtl/>
        </w:rPr>
        <w:t>,</w:t>
      </w:r>
    </w:p>
    <w:p w14:paraId="08114E1D" w14:textId="77777777" w:rsidR="004D13B9" w:rsidRPr="00470A52" w:rsidRDefault="004D13B9" w:rsidP="004D13B9">
      <w:pPr>
        <w:spacing w:line="360" w:lineRule="auto"/>
        <w:jc w:val="both"/>
        <w:rPr>
          <w:rFonts w:ascii="Arial" w:hAnsi="Arial"/>
          <w:szCs w:val="24"/>
          <w:rtl/>
        </w:rPr>
      </w:pPr>
    </w:p>
    <w:p w14:paraId="1AEE7066" w14:textId="49AE5E6E" w:rsidR="004D13B9" w:rsidRDefault="004D13B9" w:rsidP="004D13B9">
      <w:pPr>
        <w:spacing w:line="360" w:lineRule="auto"/>
        <w:rPr>
          <w:szCs w:val="24"/>
          <w:rtl/>
        </w:rPr>
      </w:pPr>
      <w:r w:rsidRPr="00470A52">
        <w:rPr>
          <w:rFonts w:ascii="Arial" w:hAnsi="Arial" w:hint="cs"/>
          <w:szCs w:val="24"/>
          <w:rtl/>
        </w:rPr>
        <w:t>לאחר ש</w:t>
      </w:r>
      <w:r w:rsidRPr="00470A52">
        <w:rPr>
          <w:rFonts w:ascii="Arial" w:hAnsi="Arial"/>
          <w:szCs w:val="24"/>
          <w:rtl/>
        </w:rPr>
        <w:t>קראנו והבנו היטב את האמור בכל מסמכי ה</w:t>
      </w:r>
      <w:r w:rsidRPr="00470A52">
        <w:rPr>
          <w:rFonts w:ascii="Arial" w:hAnsi="Arial" w:hint="cs"/>
          <w:szCs w:val="24"/>
          <w:rtl/>
        </w:rPr>
        <w:t>מכרז</w:t>
      </w:r>
      <w:r w:rsidRPr="00470A52">
        <w:rPr>
          <w:rFonts w:ascii="Arial" w:hAnsi="Arial"/>
          <w:szCs w:val="24"/>
          <w:rtl/>
        </w:rPr>
        <w:t xml:space="preserve"> ונספחי</w:t>
      </w:r>
      <w:r w:rsidRPr="00470A52">
        <w:rPr>
          <w:rFonts w:ascii="Arial" w:hAnsi="Arial" w:hint="cs"/>
          <w:szCs w:val="24"/>
          <w:rtl/>
        </w:rPr>
        <w:t>ו</w:t>
      </w:r>
      <w:r w:rsidRPr="00470A52">
        <w:rPr>
          <w:rFonts w:ascii="Arial" w:hAnsi="Arial"/>
          <w:szCs w:val="24"/>
          <w:rtl/>
        </w:rPr>
        <w:t xml:space="preserve"> אנו מסכימים לכל האמור בהם</w:t>
      </w:r>
      <w:r w:rsidRPr="00470A52">
        <w:rPr>
          <w:rFonts w:ascii="Arial" w:hAnsi="Arial" w:hint="cs"/>
          <w:szCs w:val="24"/>
          <w:rtl/>
        </w:rPr>
        <w:t xml:space="preserve">, ומתכבדים להגיש לכם בזאת את </w:t>
      </w:r>
      <w:r w:rsidRPr="00470A52">
        <w:rPr>
          <w:rFonts w:ascii="Arial" w:hAnsi="Arial"/>
          <w:szCs w:val="24"/>
          <w:rtl/>
        </w:rPr>
        <w:t>הצעת</w:t>
      </w:r>
      <w:r w:rsidRPr="00470A52">
        <w:rPr>
          <w:rFonts w:ascii="Arial" w:hAnsi="Arial" w:hint="cs"/>
          <w:szCs w:val="24"/>
          <w:rtl/>
        </w:rPr>
        <w:t>נו הכספית</w:t>
      </w:r>
      <w:r w:rsidRPr="00470A52">
        <w:rPr>
          <w:rFonts w:ascii="Arial" w:hAnsi="Arial"/>
          <w:szCs w:val="24"/>
          <w:rtl/>
        </w:rPr>
        <w:t xml:space="preserve"> </w:t>
      </w:r>
      <w:r w:rsidRPr="00C708DE">
        <w:rPr>
          <w:rFonts w:ascii="Arial" w:hAnsi="Arial"/>
          <w:b/>
          <w:bCs/>
          <w:szCs w:val="24"/>
          <w:rtl/>
        </w:rPr>
        <w:t xml:space="preserve">מכרז פומבי </w:t>
      </w:r>
      <w:r>
        <w:rPr>
          <w:rFonts w:ascii="Arial" w:hAnsi="Arial"/>
          <w:b/>
          <w:bCs/>
          <w:szCs w:val="24"/>
          <w:rtl/>
        </w:rPr>
        <w:t>05/2017</w:t>
      </w:r>
      <w:r w:rsidRPr="00C708DE">
        <w:rPr>
          <w:rFonts w:ascii="Arial" w:hAnsi="Arial"/>
          <w:b/>
          <w:bCs/>
          <w:szCs w:val="24"/>
          <w:rtl/>
        </w:rPr>
        <w:t xml:space="preserve"> </w:t>
      </w:r>
      <w:r w:rsidRPr="001B2184">
        <w:rPr>
          <w:rFonts w:ascii="Arial" w:hAnsi="Arial" w:hint="cs"/>
          <w:b/>
          <w:bCs/>
          <w:szCs w:val="24"/>
          <w:rtl/>
        </w:rPr>
        <w:t>שירותי הקמה ותפעול מערכת לניהול בפניות</w:t>
      </w:r>
      <w:r>
        <w:rPr>
          <w:rFonts w:hint="cs"/>
          <w:b/>
          <w:bCs/>
          <w:sz w:val="22"/>
          <w:szCs w:val="22"/>
          <w:rtl/>
        </w:rPr>
        <w:t xml:space="preserve"> הציבור</w:t>
      </w:r>
      <w:r w:rsidRPr="001B2184">
        <w:rPr>
          <w:rFonts w:hint="cs"/>
          <w:b/>
          <w:bCs/>
          <w:sz w:val="22"/>
          <w:szCs w:val="22"/>
          <w:rtl/>
        </w:rPr>
        <w:t xml:space="preserve"> </w:t>
      </w:r>
    </w:p>
    <w:p w14:paraId="485AC5EE" w14:textId="77777777" w:rsidR="004D13B9" w:rsidRPr="00470A52" w:rsidRDefault="004D13B9" w:rsidP="004D13B9">
      <w:pPr>
        <w:spacing w:line="360" w:lineRule="auto"/>
        <w:jc w:val="both"/>
        <w:rPr>
          <w:rFonts w:ascii="Arial" w:hAnsi="Arial"/>
          <w:szCs w:val="24"/>
        </w:rPr>
      </w:pPr>
      <w:r w:rsidRPr="00470A52">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14:paraId="5D68233C" w14:textId="77777777" w:rsidR="004D13B9" w:rsidRPr="00470A52" w:rsidRDefault="004D13B9" w:rsidP="004D13B9">
      <w:pPr>
        <w:spacing w:line="360" w:lineRule="auto"/>
        <w:jc w:val="both"/>
        <w:rPr>
          <w:rFonts w:ascii="Arial" w:hAnsi="Arial"/>
          <w:b/>
          <w:bCs/>
          <w:szCs w:val="24"/>
          <w:u w:val="single"/>
          <w:rtl/>
        </w:rPr>
      </w:pPr>
    </w:p>
    <w:p w14:paraId="7F1CA496" w14:textId="77777777" w:rsidR="004D13B9" w:rsidRPr="00470A52" w:rsidRDefault="004D13B9" w:rsidP="004D13B9">
      <w:pPr>
        <w:spacing w:line="360" w:lineRule="auto"/>
        <w:jc w:val="both"/>
        <w:rPr>
          <w:rFonts w:ascii="Arial" w:hAnsi="Arial"/>
          <w:b/>
          <w:bCs/>
          <w:szCs w:val="24"/>
          <w:u w:val="single"/>
          <w:rtl/>
        </w:rPr>
      </w:pPr>
      <w:r w:rsidRPr="00470A52">
        <w:rPr>
          <w:rFonts w:ascii="Arial" w:hAnsi="Arial" w:hint="cs"/>
          <w:b/>
          <w:bCs/>
          <w:szCs w:val="24"/>
          <w:u w:val="single"/>
          <w:rtl/>
        </w:rPr>
        <w:t>הצעת המחיר לביצוע השירותים</w:t>
      </w:r>
    </w:p>
    <w:p w14:paraId="08E30EFF" w14:textId="77777777" w:rsidR="004D13B9" w:rsidRDefault="004D13B9" w:rsidP="004D13B9">
      <w:pPr>
        <w:pStyle w:val="20"/>
        <w:spacing w:line="360" w:lineRule="auto"/>
        <w:jc w:val="left"/>
        <w:rPr>
          <w:rFonts w:eastAsia="MS Mincho"/>
          <w:rtl/>
        </w:rPr>
      </w:pPr>
    </w:p>
    <w:p w14:paraId="09C313E6" w14:textId="77777777" w:rsidR="004D13B9" w:rsidRPr="00EB46C1" w:rsidRDefault="004D13B9" w:rsidP="004D13B9">
      <w:pPr>
        <w:pStyle w:val="aff4"/>
        <w:tabs>
          <w:tab w:val="clear" w:pos="454"/>
          <w:tab w:val="left" w:pos="9638"/>
        </w:tabs>
        <w:rPr>
          <w:b/>
          <w:bCs/>
        </w:rPr>
      </w:pPr>
      <w:r w:rsidRPr="00EB46C1">
        <w:rPr>
          <w:rFonts w:hint="cs"/>
          <w:b/>
          <w:bCs/>
          <w:rtl/>
        </w:rPr>
        <w:t>1. טבלת שירותי חובה (הניקוד להצעת המחיר יינתן על-סמך טבלה זו)</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28" w:type="dxa"/>
          <w:bottom w:w="28" w:type="dxa"/>
          <w:right w:w="28" w:type="dxa"/>
        </w:tblCellMar>
        <w:tblLook w:val="0420" w:firstRow="1" w:lastRow="0" w:firstColumn="0" w:lastColumn="0" w:noHBand="0" w:noVBand="1"/>
      </w:tblPr>
      <w:tblGrid>
        <w:gridCol w:w="337"/>
        <w:gridCol w:w="2288"/>
        <w:gridCol w:w="714"/>
        <w:gridCol w:w="1637"/>
        <w:gridCol w:w="692"/>
        <w:gridCol w:w="1671"/>
        <w:gridCol w:w="1675"/>
      </w:tblGrid>
      <w:tr w:rsidR="004D13B9" w:rsidRPr="00EB46C1" w14:paraId="35235B27" w14:textId="77777777" w:rsidTr="004D13B9">
        <w:trPr>
          <w:tblHeader/>
        </w:trPr>
        <w:tc>
          <w:tcPr>
            <w:tcW w:w="187" w:type="pct"/>
            <w:shd w:val="clear" w:color="auto" w:fill="auto"/>
          </w:tcPr>
          <w:p w14:paraId="1BDF0811" w14:textId="77777777" w:rsidR="004D13B9" w:rsidRPr="00EB46C1" w:rsidRDefault="004D13B9" w:rsidP="004D13B9">
            <w:pPr>
              <w:jc w:val="both"/>
              <w:rPr>
                <w:sz w:val="22"/>
                <w:szCs w:val="22"/>
                <w:rtl/>
              </w:rPr>
            </w:pPr>
          </w:p>
        </w:tc>
        <w:tc>
          <w:tcPr>
            <w:tcW w:w="1269" w:type="pct"/>
            <w:shd w:val="clear" w:color="auto" w:fill="BFBFBF"/>
          </w:tcPr>
          <w:p w14:paraId="56453FC7" w14:textId="77777777" w:rsidR="004D13B9" w:rsidRPr="00EB46C1" w:rsidRDefault="004D13B9" w:rsidP="004D13B9">
            <w:pPr>
              <w:jc w:val="center"/>
              <w:rPr>
                <w:b/>
                <w:bCs/>
                <w:sz w:val="22"/>
                <w:szCs w:val="22"/>
                <w:rtl/>
              </w:rPr>
            </w:pPr>
            <w:r w:rsidRPr="00EB46C1">
              <w:rPr>
                <w:rFonts w:hint="eastAsia"/>
                <w:b/>
                <w:bCs/>
                <w:sz w:val="22"/>
                <w:szCs w:val="22"/>
                <w:rtl/>
              </w:rPr>
              <w:t>השירות</w:t>
            </w:r>
          </w:p>
        </w:tc>
        <w:tc>
          <w:tcPr>
            <w:tcW w:w="2615" w:type="pct"/>
            <w:gridSpan w:val="4"/>
            <w:shd w:val="clear" w:color="auto" w:fill="BFBFBF"/>
          </w:tcPr>
          <w:p w14:paraId="39AC99B3" w14:textId="77777777" w:rsidR="004D13B9" w:rsidRPr="00EB46C1" w:rsidRDefault="004D13B9" w:rsidP="004D13B9">
            <w:pPr>
              <w:jc w:val="center"/>
              <w:rPr>
                <w:b/>
                <w:bCs/>
                <w:sz w:val="22"/>
                <w:szCs w:val="22"/>
                <w:rtl/>
              </w:rPr>
            </w:pPr>
            <w:r w:rsidRPr="00EB46C1">
              <w:rPr>
                <w:rFonts w:hint="eastAsia"/>
                <w:b/>
                <w:bCs/>
                <w:sz w:val="22"/>
                <w:szCs w:val="22"/>
                <w:rtl/>
              </w:rPr>
              <w:t>מחיר</w:t>
            </w:r>
            <w:r w:rsidRPr="00EB46C1">
              <w:rPr>
                <w:b/>
                <w:bCs/>
                <w:sz w:val="22"/>
                <w:szCs w:val="22"/>
                <w:rtl/>
              </w:rPr>
              <w:t xml:space="preserve"> </w:t>
            </w:r>
            <w:r w:rsidRPr="00EB46C1">
              <w:rPr>
                <w:rFonts w:hint="eastAsia"/>
                <w:b/>
                <w:bCs/>
                <w:sz w:val="22"/>
                <w:szCs w:val="22"/>
                <w:rtl/>
              </w:rPr>
              <w:t>ב</w:t>
            </w:r>
            <w:r w:rsidRPr="00EB46C1">
              <w:rPr>
                <w:b/>
                <w:bCs/>
                <w:sz w:val="22"/>
                <w:szCs w:val="22"/>
                <w:rtl/>
              </w:rPr>
              <w:t>-</w:t>
            </w:r>
            <w:r w:rsidRPr="00EB46C1">
              <w:rPr>
                <w:rFonts w:hint="eastAsia"/>
                <w:b/>
                <w:bCs/>
                <w:sz w:val="22"/>
                <w:szCs w:val="22"/>
                <w:rtl/>
              </w:rPr>
              <w:t>₪</w:t>
            </w:r>
            <w:r w:rsidRPr="00EB46C1">
              <w:rPr>
                <w:b/>
                <w:bCs/>
                <w:sz w:val="22"/>
                <w:szCs w:val="22"/>
                <w:rtl/>
              </w:rPr>
              <w:t xml:space="preserve"> </w:t>
            </w:r>
            <w:r w:rsidRPr="00EB46C1">
              <w:rPr>
                <w:rFonts w:hint="eastAsia"/>
                <w:b/>
                <w:bCs/>
                <w:sz w:val="22"/>
                <w:szCs w:val="22"/>
                <w:rtl/>
              </w:rPr>
              <w:t>לא</w:t>
            </w:r>
            <w:r w:rsidRPr="00EB46C1">
              <w:rPr>
                <w:b/>
                <w:bCs/>
                <w:sz w:val="22"/>
                <w:szCs w:val="22"/>
                <w:rtl/>
              </w:rPr>
              <w:t xml:space="preserve"> </w:t>
            </w:r>
            <w:r w:rsidRPr="00EB46C1">
              <w:rPr>
                <w:rFonts w:hint="eastAsia"/>
                <w:b/>
                <w:bCs/>
                <w:sz w:val="22"/>
                <w:szCs w:val="22"/>
                <w:rtl/>
              </w:rPr>
              <w:t>כולל</w:t>
            </w:r>
            <w:r w:rsidRPr="00EB46C1">
              <w:rPr>
                <w:b/>
                <w:bCs/>
                <w:sz w:val="22"/>
                <w:szCs w:val="22"/>
                <w:rtl/>
              </w:rPr>
              <w:t xml:space="preserve"> </w:t>
            </w:r>
            <w:r w:rsidRPr="00EB46C1">
              <w:rPr>
                <w:rFonts w:hint="eastAsia"/>
                <w:b/>
                <w:bCs/>
                <w:sz w:val="22"/>
                <w:szCs w:val="22"/>
                <w:rtl/>
              </w:rPr>
              <w:t>מע</w:t>
            </w:r>
            <w:r w:rsidRPr="00EB46C1">
              <w:rPr>
                <w:b/>
                <w:bCs/>
                <w:sz w:val="22"/>
                <w:szCs w:val="22"/>
                <w:rtl/>
              </w:rPr>
              <w:t>"</w:t>
            </w:r>
            <w:r w:rsidRPr="00EB46C1">
              <w:rPr>
                <w:rFonts w:hint="eastAsia"/>
                <w:b/>
                <w:bCs/>
                <w:sz w:val="22"/>
                <w:szCs w:val="22"/>
                <w:rtl/>
              </w:rPr>
              <w:t>מ</w:t>
            </w:r>
          </w:p>
        </w:tc>
        <w:tc>
          <w:tcPr>
            <w:tcW w:w="929" w:type="pct"/>
            <w:shd w:val="clear" w:color="auto" w:fill="BFBFBF"/>
          </w:tcPr>
          <w:p w14:paraId="2D912ACA" w14:textId="77777777" w:rsidR="004D13B9" w:rsidRPr="00EB46C1" w:rsidRDefault="004D13B9" w:rsidP="004D13B9">
            <w:pPr>
              <w:tabs>
                <w:tab w:val="left" w:pos="3654"/>
              </w:tabs>
              <w:jc w:val="center"/>
              <w:rPr>
                <w:b/>
                <w:bCs/>
                <w:sz w:val="22"/>
                <w:szCs w:val="22"/>
                <w:rtl/>
              </w:rPr>
            </w:pPr>
            <w:r w:rsidRPr="00EB46C1">
              <w:rPr>
                <w:rFonts w:hint="eastAsia"/>
                <w:b/>
                <w:bCs/>
                <w:sz w:val="22"/>
                <w:szCs w:val="22"/>
                <w:rtl/>
              </w:rPr>
              <w:t>הערות</w:t>
            </w:r>
          </w:p>
        </w:tc>
      </w:tr>
      <w:tr w:rsidR="004D13B9" w:rsidRPr="00EB46C1" w14:paraId="5B2C35E8" w14:textId="77777777" w:rsidTr="004D13B9">
        <w:tc>
          <w:tcPr>
            <w:tcW w:w="187" w:type="pct"/>
            <w:shd w:val="clear" w:color="auto" w:fill="auto"/>
          </w:tcPr>
          <w:p w14:paraId="286CC3DB" w14:textId="77777777" w:rsidR="004D13B9" w:rsidRPr="00EB46C1" w:rsidRDefault="004D13B9" w:rsidP="004D13B9">
            <w:pPr>
              <w:rPr>
                <w:sz w:val="22"/>
                <w:szCs w:val="22"/>
                <w:rtl/>
              </w:rPr>
            </w:pPr>
          </w:p>
        </w:tc>
        <w:tc>
          <w:tcPr>
            <w:tcW w:w="1269" w:type="pct"/>
            <w:shd w:val="clear" w:color="auto" w:fill="auto"/>
          </w:tcPr>
          <w:p w14:paraId="6FA2767B" w14:textId="77777777" w:rsidR="004D13B9" w:rsidRPr="00EB46C1" w:rsidRDefault="004D13B9" w:rsidP="004D13B9">
            <w:pPr>
              <w:jc w:val="center"/>
              <w:rPr>
                <w:b/>
                <w:bCs/>
                <w:sz w:val="22"/>
                <w:szCs w:val="22"/>
                <w:rtl/>
              </w:rPr>
            </w:pPr>
          </w:p>
        </w:tc>
        <w:tc>
          <w:tcPr>
            <w:tcW w:w="396" w:type="pct"/>
            <w:shd w:val="clear" w:color="auto" w:fill="auto"/>
          </w:tcPr>
          <w:p w14:paraId="46A8494A" w14:textId="77777777" w:rsidR="004D13B9" w:rsidRPr="00EB46C1" w:rsidRDefault="004D13B9" w:rsidP="004D13B9">
            <w:pPr>
              <w:jc w:val="center"/>
              <w:rPr>
                <w:b/>
                <w:bCs/>
                <w:sz w:val="22"/>
                <w:szCs w:val="22"/>
                <w:rtl/>
              </w:rPr>
            </w:pPr>
            <w:r w:rsidRPr="00EB46C1">
              <w:rPr>
                <w:rFonts w:hint="cs"/>
                <w:b/>
                <w:bCs/>
                <w:sz w:val="22"/>
                <w:szCs w:val="22"/>
                <w:rtl/>
              </w:rPr>
              <w:t>יחידה</w:t>
            </w:r>
          </w:p>
        </w:tc>
        <w:tc>
          <w:tcPr>
            <w:tcW w:w="908" w:type="pct"/>
            <w:shd w:val="clear" w:color="auto" w:fill="auto"/>
          </w:tcPr>
          <w:p w14:paraId="4110786B" w14:textId="77777777" w:rsidR="004D13B9" w:rsidRPr="00EB46C1" w:rsidRDefault="004D13B9" w:rsidP="004D13B9">
            <w:pPr>
              <w:jc w:val="center"/>
              <w:rPr>
                <w:b/>
                <w:bCs/>
                <w:sz w:val="22"/>
                <w:szCs w:val="22"/>
                <w:rtl/>
              </w:rPr>
            </w:pPr>
            <w:r w:rsidRPr="00EB46C1">
              <w:rPr>
                <w:rFonts w:hint="eastAsia"/>
                <w:b/>
                <w:bCs/>
                <w:sz w:val="22"/>
                <w:szCs w:val="22"/>
                <w:rtl/>
              </w:rPr>
              <w:t>מחיר</w:t>
            </w:r>
            <w:r w:rsidRPr="00EB46C1">
              <w:rPr>
                <w:b/>
                <w:bCs/>
                <w:sz w:val="22"/>
                <w:szCs w:val="22"/>
                <w:rtl/>
              </w:rPr>
              <w:t xml:space="preserve"> </w:t>
            </w:r>
            <w:r w:rsidRPr="00EB46C1">
              <w:rPr>
                <w:rFonts w:hint="cs"/>
                <w:b/>
                <w:bCs/>
                <w:sz w:val="22"/>
                <w:szCs w:val="22"/>
                <w:rtl/>
              </w:rPr>
              <w:t>ל</w:t>
            </w:r>
            <w:r w:rsidRPr="00EB46C1">
              <w:rPr>
                <w:rFonts w:hint="eastAsia"/>
                <w:b/>
                <w:bCs/>
                <w:sz w:val="22"/>
                <w:szCs w:val="22"/>
                <w:rtl/>
              </w:rPr>
              <w:t>יחידה</w:t>
            </w:r>
            <w:r w:rsidRPr="00EB46C1">
              <w:rPr>
                <w:b/>
                <w:bCs/>
                <w:sz w:val="22"/>
                <w:szCs w:val="22"/>
                <w:rtl/>
              </w:rPr>
              <w:t xml:space="preserve"> </w:t>
            </w:r>
            <w:r w:rsidRPr="00EB46C1">
              <w:rPr>
                <w:rFonts w:hint="eastAsia"/>
                <w:b/>
                <w:bCs/>
                <w:sz w:val="22"/>
                <w:szCs w:val="22"/>
                <w:rtl/>
              </w:rPr>
              <w:t>ב</w:t>
            </w:r>
            <w:r w:rsidRPr="00EB46C1">
              <w:rPr>
                <w:b/>
                <w:bCs/>
                <w:sz w:val="22"/>
                <w:szCs w:val="22"/>
                <w:rtl/>
              </w:rPr>
              <w:t>-</w:t>
            </w:r>
            <w:r w:rsidRPr="00EB46C1">
              <w:rPr>
                <w:rFonts w:hint="eastAsia"/>
                <w:b/>
                <w:bCs/>
                <w:sz w:val="22"/>
                <w:szCs w:val="22"/>
                <w:rtl/>
              </w:rPr>
              <w:t>₪</w:t>
            </w:r>
            <w:r w:rsidRPr="00EB46C1">
              <w:rPr>
                <w:b/>
                <w:bCs/>
                <w:sz w:val="22"/>
                <w:szCs w:val="22"/>
                <w:rtl/>
              </w:rPr>
              <w:t xml:space="preserve">  (</w:t>
            </w:r>
            <w:r w:rsidRPr="00EB46C1">
              <w:rPr>
                <w:rFonts w:hint="eastAsia"/>
                <w:b/>
                <w:bCs/>
                <w:sz w:val="22"/>
                <w:szCs w:val="22"/>
                <w:rtl/>
              </w:rPr>
              <w:t>לא</w:t>
            </w:r>
            <w:r w:rsidRPr="00EB46C1">
              <w:rPr>
                <w:b/>
                <w:bCs/>
                <w:sz w:val="22"/>
                <w:szCs w:val="22"/>
                <w:rtl/>
              </w:rPr>
              <w:t xml:space="preserve"> </w:t>
            </w:r>
            <w:r w:rsidRPr="00EB46C1">
              <w:rPr>
                <w:rFonts w:hint="eastAsia"/>
                <w:b/>
                <w:bCs/>
                <w:sz w:val="22"/>
                <w:szCs w:val="22"/>
                <w:rtl/>
              </w:rPr>
              <w:t>כולל</w:t>
            </w:r>
            <w:r w:rsidRPr="00EB46C1">
              <w:rPr>
                <w:b/>
                <w:bCs/>
                <w:sz w:val="22"/>
                <w:szCs w:val="22"/>
                <w:rtl/>
              </w:rPr>
              <w:t xml:space="preserve"> </w:t>
            </w:r>
            <w:r w:rsidRPr="00EB46C1">
              <w:rPr>
                <w:rFonts w:hint="eastAsia"/>
                <w:b/>
                <w:bCs/>
                <w:sz w:val="22"/>
                <w:szCs w:val="22"/>
                <w:rtl/>
              </w:rPr>
              <w:t>מע</w:t>
            </w:r>
            <w:r w:rsidRPr="00EB46C1">
              <w:rPr>
                <w:b/>
                <w:bCs/>
                <w:sz w:val="22"/>
                <w:szCs w:val="22"/>
                <w:rtl/>
              </w:rPr>
              <w:t>"</w:t>
            </w:r>
            <w:r w:rsidRPr="00EB46C1">
              <w:rPr>
                <w:rFonts w:hint="eastAsia"/>
                <w:b/>
                <w:bCs/>
                <w:sz w:val="22"/>
                <w:szCs w:val="22"/>
                <w:rtl/>
              </w:rPr>
              <w:t>מ</w:t>
            </w:r>
            <w:r w:rsidRPr="00EB46C1">
              <w:rPr>
                <w:b/>
                <w:bCs/>
                <w:sz w:val="22"/>
                <w:szCs w:val="22"/>
                <w:rtl/>
              </w:rPr>
              <w:t>)</w:t>
            </w:r>
          </w:p>
        </w:tc>
        <w:tc>
          <w:tcPr>
            <w:tcW w:w="384" w:type="pct"/>
            <w:shd w:val="clear" w:color="auto" w:fill="auto"/>
          </w:tcPr>
          <w:p w14:paraId="2FE88739" w14:textId="77777777" w:rsidR="004D13B9" w:rsidRPr="00EB46C1" w:rsidRDefault="004D13B9" w:rsidP="004D13B9">
            <w:pPr>
              <w:jc w:val="center"/>
              <w:rPr>
                <w:b/>
                <w:bCs/>
                <w:sz w:val="22"/>
                <w:szCs w:val="22"/>
                <w:rtl/>
              </w:rPr>
            </w:pPr>
            <w:r w:rsidRPr="00EB46C1">
              <w:rPr>
                <w:rFonts w:hint="eastAsia"/>
                <w:b/>
                <w:bCs/>
                <w:sz w:val="22"/>
                <w:szCs w:val="22"/>
                <w:rtl/>
              </w:rPr>
              <w:t>כמות</w:t>
            </w:r>
          </w:p>
        </w:tc>
        <w:tc>
          <w:tcPr>
            <w:tcW w:w="927" w:type="pct"/>
            <w:shd w:val="clear" w:color="auto" w:fill="BFBFBF"/>
          </w:tcPr>
          <w:p w14:paraId="06987432" w14:textId="77777777" w:rsidR="004D13B9" w:rsidRPr="00EB46C1" w:rsidRDefault="004D13B9" w:rsidP="004D13B9">
            <w:pPr>
              <w:jc w:val="center"/>
              <w:rPr>
                <w:b/>
                <w:bCs/>
                <w:sz w:val="22"/>
                <w:szCs w:val="22"/>
                <w:rtl/>
              </w:rPr>
            </w:pPr>
            <w:r w:rsidRPr="00EB46C1">
              <w:rPr>
                <w:rFonts w:hint="eastAsia"/>
                <w:b/>
                <w:bCs/>
                <w:sz w:val="22"/>
                <w:szCs w:val="22"/>
                <w:rtl/>
              </w:rPr>
              <w:t>סה</w:t>
            </w:r>
            <w:r w:rsidRPr="00EB46C1">
              <w:rPr>
                <w:b/>
                <w:bCs/>
                <w:sz w:val="22"/>
                <w:szCs w:val="22"/>
                <w:rtl/>
              </w:rPr>
              <w:t>"</w:t>
            </w:r>
            <w:r w:rsidRPr="00EB46C1">
              <w:rPr>
                <w:rFonts w:hint="eastAsia"/>
                <w:b/>
                <w:bCs/>
                <w:sz w:val="22"/>
                <w:szCs w:val="22"/>
                <w:rtl/>
              </w:rPr>
              <w:t>כ</w:t>
            </w:r>
            <w:r w:rsidRPr="00EB46C1">
              <w:rPr>
                <w:b/>
                <w:bCs/>
                <w:sz w:val="22"/>
                <w:szCs w:val="22"/>
                <w:rtl/>
              </w:rPr>
              <w:t xml:space="preserve"> </w:t>
            </w:r>
            <w:r w:rsidRPr="00EB46C1">
              <w:rPr>
                <w:rFonts w:hint="cs"/>
                <w:b/>
                <w:bCs/>
                <w:sz w:val="22"/>
                <w:szCs w:val="22"/>
                <w:rtl/>
              </w:rPr>
              <w:t xml:space="preserve">עלות </w:t>
            </w:r>
            <w:r w:rsidRPr="00EB46C1">
              <w:rPr>
                <w:rFonts w:hint="eastAsia"/>
                <w:b/>
                <w:bCs/>
                <w:sz w:val="22"/>
                <w:szCs w:val="22"/>
                <w:rtl/>
              </w:rPr>
              <w:t>ב</w:t>
            </w:r>
            <w:r w:rsidRPr="00EB46C1">
              <w:rPr>
                <w:b/>
                <w:bCs/>
                <w:sz w:val="22"/>
                <w:szCs w:val="22"/>
                <w:rtl/>
              </w:rPr>
              <w:t>-</w:t>
            </w:r>
            <w:r w:rsidRPr="00EB46C1">
              <w:rPr>
                <w:rFonts w:hint="eastAsia"/>
                <w:b/>
                <w:bCs/>
                <w:sz w:val="22"/>
                <w:szCs w:val="22"/>
                <w:rtl/>
              </w:rPr>
              <w:t>₪</w:t>
            </w:r>
          </w:p>
          <w:p w14:paraId="21AE5784" w14:textId="77777777" w:rsidR="004D13B9" w:rsidRPr="00EB46C1" w:rsidRDefault="004D13B9" w:rsidP="004D13B9">
            <w:pPr>
              <w:jc w:val="center"/>
              <w:rPr>
                <w:b/>
                <w:bCs/>
                <w:sz w:val="22"/>
                <w:szCs w:val="22"/>
                <w:rtl/>
              </w:rPr>
            </w:pPr>
            <w:r w:rsidRPr="00EB46C1">
              <w:rPr>
                <w:b/>
                <w:bCs/>
                <w:sz w:val="22"/>
                <w:szCs w:val="22"/>
                <w:rtl/>
              </w:rPr>
              <w:t>(</w:t>
            </w:r>
            <w:r w:rsidRPr="00EB46C1">
              <w:rPr>
                <w:rFonts w:hint="eastAsia"/>
                <w:b/>
                <w:bCs/>
                <w:sz w:val="22"/>
                <w:szCs w:val="22"/>
                <w:rtl/>
              </w:rPr>
              <w:t>לא</w:t>
            </w:r>
            <w:r w:rsidRPr="00EB46C1">
              <w:rPr>
                <w:b/>
                <w:bCs/>
                <w:sz w:val="22"/>
                <w:szCs w:val="22"/>
                <w:rtl/>
              </w:rPr>
              <w:t xml:space="preserve"> </w:t>
            </w:r>
            <w:r w:rsidRPr="00EB46C1">
              <w:rPr>
                <w:rFonts w:hint="eastAsia"/>
                <w:b/>
                <w:bCs/>
                <w:sz w:val="22"/>
                <w:szCs w:val="22"/>
                <w:rtl/>
              </w:rPr>
              <w:t>כולל</w:t>
            </w:r>
            <w:r w:rsidRPr="00EB46C1">
              <w:rPr>
                <w:b/>
                <w:bCs/>
                <w:sz w:val="22"/>
                <w:szCs w:val="22"/>
                <w:rtl/>
              </w:rPr>
              <w:t xml:space="preserve"> </w:t>
            </w:r>
            <w:r w:rsidRPr="00EB46C1">
              <w:rPr>
                <w:rFonts w:hint="eastAsia"/>
                <w:b/>
                <w:bCs/>
                <w:sz w:val="22"/>
                <w:szCs w:val="22"/>
                <w:rtl/>
              </w:rPr>
              <w:t>מע</w:t>
            </w:r>
            <w:r w:rsidRPr="00EB46C1">
              <w:rPr>
                <w:b/>
                <w:bCs/>
                <w:sz w:val="22"/>
                <w:szCs w:val="22"/>
                <w:rtl/>
              </w:rPr>
              <w:t>"</w:t>
            </w:r>
            <w:r w:rsidRPr="00EB46C1">
              <w:rPr>
                <w:rFonts w:hint="eastAsia"/>
                <w:b/>
                <w:bCs/>
                <w:sz w:val="22"/>
                <w:szCs w:val="22"/>
                <w:rtl/>
              </w:rPr>
              <w:t>מ</w:t>
            </w:r>
            <w:r w:rsidRPr="00EB46C1">
              <w:rPr>
                <w:b/>
                <w:bCs/>
                <w:sz w:val="22"/>
                <w:szCs w:val="22"/>
                <w:rtl/>
              </w:rPr>
              <w:t>)</w:t>
            </w:r>
          </w:p>
        </w:tc>
        <w:tc>
          <w:tcPr>
            <w:tcW w:w="929" w:type="pct"/>
            <w:shd w:val="clear" w:color="auto" w:fill="auto"/>
          </w:tcPr>
          <w:p w14:paraId="38602305" w14:textId="77777777" w:rsidR="004D13B9" w:rsidRPr="00EB46C1" w:rsidRDefault="004D13B9" w:rsidP="004D13B9">
            <w:pPr>
              <w:tabs>
                <w:tab w:val="left" w:pos="3654"/>
              </w:tabs>
              <w:rPr>
                <w:b/>
                <w:bCs/>
                <w:sz w:val="22"/>
                <w:szCs w:val="22"/>
                <w:rtl/>
              </w:rPr>
            </w:pPr>
          </w:p>
        </w:tc>
      </w:tr>
      <w:tr w:rsidR="004D13B9" w:rsidRPr="00EB46C1" w14:paraId="11D2C842" w14:textId="77777777" w:rsidTr="004D13B9">
        <w:tc>
          <w:tcPr>
            <w:tcW w:w="187" w:type="pct"/>
            <w:shd w:val="clear" w:color="auto" w:fill="D9D9D9"/>
          </w:tcPr>
          <w:p w14:paraId="4A1CDCDF" w14:textId="77777777" w:rsidR="004D13B9" w:rsidRPr="00EB46C1" w:rsidRDefault="004D13B9" w:rsidP="004D13B9">
            <w:pPr>
              <w:jc w:val="both"/>
              <w:rPr>
                <w:sz w:val="22"/>
                <w:szCs w:val="22"/>
                <w:rtl/>
              </w:rPr>
            </w:pPr>
            <w:r w:rsidRPr="00EB46C1">
              <w:rPr>
                <w:sz w:val="22"/>
                <w:szCs w:val="22"/>
                <w:rtl/>
              </w:rPr>
              <w:t>1.</w:t>
            </w:r>
          </w:p>
        </w:tc>
        <w:tc>
          <w:tcPr>
            <w:tcW w:w="1269" w:type="pct"/>
            <w:shd w:val="clear" w:color="auto" w:fill="auto"/>
          </w:tcPr>
          <w:p w14:paraId="50523DD0" w14:textId="77777777" w:rsidR="004D13B9" w:rsidRPr="00EB46C1" w:rsidRDefault="004D13B9" w:rsidP="004D13B9">
            <w:pPr>
              <w:jc w:val="both"/>
              <w:rPr>
                <w:sz w:val="22"/>
                <w:szCs w:val="22"/>
                <w:rtl/>
              </w:rPr>
            </w:pPr>
            <w:r w:rsidRPr="00EB46C1">
              <w:rPr>
                <w:rFonts w:hint="eastAsia"/>
                <w:sz w:val="22"/>
                <w:szCs w:val="22"/>
                <w:rtl/>
              </w:rPr>
              <w:t>העמדת</w:t>
            </w:r>
            <w:r w:rsidRPr="00EB46C1">
              <w:rPr>
                <w:sz w:val="22"/>
                <w:szCs w:val="22"/>
                <w:rtl/>
              </w:rPr>
              <w:t xml:space="preserve"> </w:t>
            </w:r>
            <w:r w:rsidRPr="00EB46C1">
              <w:rPr>
                <w:rFonts w:hint="eastAsia"/>
                <w:sz w:val="22"/>
                <w:szCs w:val="22"/>
                <w:rtl/>
              </w:rPr>
              <w:t>מערכת</w:t>
            </w:r>
            <w:r w:rsidRPr="00EB46C1">
              <w:rPr>
                <w:sz w:val="22"/>
                <w:szCs w:val="22"/>
                <w:rtl/>
              </w:rPr>
              <w:t xml:space="preserve"> </w:t>
            </w:r>
            <w:r w:rsidRPr="00EB46C1">
              <w:rPr>
                <w:rFonts w:hint="eastAsia"/>
                <w:sz w:val="22"/>
                <w:szCs w:val="22"/>
                <w:rtl/>
              </w:rPr>
              <w:t>מלאה</w:t>
            </w:r>
            <w:r w:rsidRPr="00EB46C1">
              <w:rPr>
                <w:sz w:val="22"/>
                <w:szCs w:val="22"/>
                <w:rtl/>
              </w:rPr>
              <w:t xml:space="preserve">, </w:t>
            </w:r>
            <w:r w:rsidRPr="00EB46C1">
              <w:rPr>
                <w:rFonts w:hint="eastAsia"/>
                <w:sz w:val="22"/>
                <w:szCs w:val="22"/>
                <w:rtl/>
              </w:rPr>
              <w:t>בהתאם</w:t>
            </w:r>
            <w:r w:rsidRPr="00EB46C1">
              <w:rPr>
                <w:sz w:val="22"/>
                <w:szCs w:val="22"/>
                <w:rtl/>
              </w:rPr>
              <w:t xml:space="preserve"> </w:t>
            </w:r>
            <w:r w:rsidRPr="00EB46C1">
              <w:rPr>
                <w:rFonts w:hint="eastAsia"/>
                <w:sz w:val="22"/>
                <w:szCs w:val="22"/>
                <w:rtl/>
              </w:rPr>
              <w:t>לכל</w:t>
            </w:r>
            <w:r w:rsidRPr="00EB46C1">
              <w:rPr>
                <w:sz w:val="22"/>
                <w:szCs w:val="22"/>
                <w:rtl/>
              </w:rPr>
              <w:t xml:space="preserve"> </w:t>
            </w:r>
            <w:r w:rsidRPr="00EB46C1">
              <w:rPr>
                <w:rFonts w:hint="eastAsia"/>
                <w:sz w:val="22"/>
                <w:szCs w:val="22"/>
                <w:rtl/>
              </w:rPr>
              <w:t>הנדרש</w:t>
            </w:r>
            <w:r w:rsidRPr="00EB46C1">
              <w:rPr>
                <w:sz w:val="22"/>
                <w:szCs w:val="22"/>
                <w:rtl/>
              </w:rPr>
              <w:t xml:space="preserve"> </w:t>
            </w:r>
            <w:r w:rsidRPr="00EB46C1">
              <w:rPr>
                <w:rFonts w:hint="cs"/>
                <w:sz w:val="22"/>
                <w:szCs w:val="22"/>
                <w:rtl/>
              </w:rPr>
              <w:t>במסמכי המכרז בכלל ובפרק "מימוש",</w:t>
            </w:r>
            <w:r w:rsidRPr="00EB46C1">
              <w:rPr>
                <w:sz w:val="22"/>
                <w:szCs w:val="22"/>
                <w:rtl/>
              </w:rPr>
              <w:t xml:space="preserve"> </w:t>
            </w:r>
            <w:r w:rsidRPr="00EB46C1">
              <w:rPr>
                <w:rFonts w:hint="eastAsia"/>
                <w:sz w:val="22"/>
                <w:szCs w:val="22"/>
                <w:rtl/>
              </w:rPr>
              <w:t>כולל</w:t>
            </w:r>
            <w:r w:rsidRPr="00EB46C1">
              <w:rPr>
                <w:sz w:val="22"/>
                <w:szCs w:val="22"/>
                <w:rtl/>
              </w:rPr>
              <w:t xml:space="preserve"> </w:t>
            </w:r>
            <w:r w:rsidRPr="00EB46C1">
              <w:rPr>
                <w:rFonts w:hint="eastAsia"/>
                <w:sz w:val="22"/>
                <w:szCs w:val="22"/>
                <w:rtl/>
              </w:rPr>
              <w:t>אחריו</w:t>
            </w:r>
            <w:r w:rsidRPr="00EB46C1">
              <w:rPr>
                <w:rFonts w:hint="cs"/>
                <w:sz w:val="22"/>
                <w:szCs w:val="22"/>
                <w:rtl/>
              </w:rPr>
              <w:t>ת ל-12 חודשים ותחזוקה שנתית בתקופת האחריות</w:t>
            </w:r>
          </w:p>
        </w:tc>
        <w:tc>
          <w:tcPr>
            <w:tcW w:w="396" w:type="pct"/>
            <w:shd w:val="clear" w:color="auto" w:fill="auto"/>
          </w:tcPr>
          <w:p w14:paraId="7E1A367E" w14:textId="036BD8A5" w:rsidR="004D13B9" w:rsidRPr="00EB46C1" w:rsidRDefault="004D13B9" w:rsidP="004D13B9">
            <w:pPr>
              <w:jc w:val="center"/>
              <w:rPr>
                <w:sz w:val="22"/>
                <w:szCs w:val="22"/>
                <w:rtl/>
              </w:rPr>
            </w:pPr>
            <w:r w:rsidRPr="00EB46C1">
              <w:rPr>
                <w:rFonts w:hint="cs"/>
                <w:sz w:val="22"/>
                <w:szCs w:val="22"/>
                <w:rtl/>
              </w:rPr>
              <w:t>מערכת מלאה</w:t>
            </w:r>
          </w:p>
        </w:tc>
        <w:tc>
          <w:tcPr>
            <w:tcW w:w="908" w:type="pct"/>
            <w:shd w:val="clear" w:color="auto" w:fill="auto"/>
          </w:tcPr>
          <w:p w14:paraId="4EA9691F" w14:textId="77777777" w:rsidR="004D13B9" w:rsidRPr="00EB46C1" w:rsidRDefault="004D13B9" w:rsidP="004D13B9">
            <w:pPr>
              <w:jc w:val="center"/>
              <w:rPr>
                <w:sz w:val="22"/>
                <w:szCs w:val="22"/>
                <w:rtl/>
              </w:rPr>
            </w:pPr>
          </w:p>
        </w:tc>
        <w:tc>
          <w:tcPr>
            <w:tcW w:w="384" w:type="pct"/>
            <w:shd w:val="clear" w:color="auto" w:fill="auto"/>
          </w:tcPr>
          <w:p w14:paraId="5432B2F0" w14:textId="77777777" w:rsidR="004D13B9" w:rsidRPr="00EB46C1" w:rsidRDefault="004D13B9" w:rsidP="004D13B9">
            <w:pPr>
              <w:jc w:val="center"/>
              <w:rPr>
                <w:sz w:val="22"/>
                <w:szCs w:val="22"/>
                <w:rtl/>
              </w:rPr>
            </w:pPr>
            <w:r w:rsidRPr="00EB46C1">
              <w:rPr>
                <w:sz w:val="22"/>
                <w:szCs w:val="22"/>
                <w:rtl/>
              </w:rPr>
              <w:t>1</w:t>
            </w:r>
          </w:p>
        </w:tc>
        <w:tc>
          <w:tcPr>
            <w:tcW w:w="927" w:type="pct"/>
            <w:shd w:val="clear" w:color="auto" w:fill="auto"/>
          </w:tcPr>
          <w:p w14:paraId="38077183" w14:textId="77777777" w:rsidR="004D13B9" w:rsidRPr="00EB46C1" w:rsidRDefault="004D13B9" w:rsidP="004D13B9">
            <w:pPr>
              <w:jc w:val="center"/>
              <w:rPr>
                <w:sz w:val="22"/>
                <w:szCs w:val="22"/>
                <w:rtl/>
              </w:rPr>
            </w:pPr>
          </w:p>
        </w:tc>
        <w:tc>
          <w:tcPr>
            <w:tcW w:w="929" w:type="pct"/>
            <w:shd w:val="clear" w:color="auto" w:fill="auto"/>
          </w:tcPr>
          <w:p w14:paraId="109A7DA4" w14:textId="77777777" w:rsidR="004D13B9" w:rsidRPr="00EB46C1" w:rsidRDefault="004D13B9" w:rsidP="004D13B9">
            <w:pPr>
              <w:tabs>
                <w:tab w:val="left" w:pos="3654"/>
              </w:tabs>
              <w:jc w:val="center"/>
              <w:rPr>
                <w:sz w:val="22"/>
                <w:szCs w:val="22"/>
                <w:rtl/>
              </w:rPr>
            </w:pPr>
          </w:p>
        </w:tc>
      </w:tr>
      <w:tr w:rsidR="004D13B9" w:rsidRPr="00EB46C1" w14:paraId="0C2B3DEF" w14:textId="77777777" w:rsidTr="004D13B9">
        <w:tc>
          <w:tcPr>
            <w:tcW w:w="187" w:type="pct"/>
            <w:shd w:val="clear" w:color="auto" w:fill="D9D9D9"/>
          </w:tcPr>
          <w:p w14:paraId="5E5950FC" w14:textId="77777777" w:rsidR="004D13B9" w:rsidRPr="00EB46C1" w:rsidRDefault="004D13B9" w:rsidP="004D13B9">
            <w:pPr>
              <w:jc w:val="both"/>
              <w:rPr>
                <w:sz w:val="22"/>
                <w:szCs w:val="22"/>
                <w:rtl/>
              </w:rPr>
            </w:pPr>
            <w:r w:rsidRPr="00EB46C1">
              <w:rPr>
                <w:rFonts w:hint="cs"/>
                <w:sz w:val="22"/>
                <w:szCs w:val="22"/>
                <w:rtl/>
              </w:rPr>
              <w:t>2.</w:t>
            </w:r>
          </w:p>
        </w:tc>
        <w:tc>
          <w:tcPr>
            <w:tcW w:w="1269" w:type="pct"/>
            <w:shd w:val="clear" w:color="auto" w:fill="auto"/>
          </w:tcPr>
          <w:p w14:paraId="2384B88D" w14:textId="5B62E09F" w:rsidR="004D13B9" w:rsidRPr="00EB46C1" w:rsidRDefault="004D13B9" w:rsidP="004D13B9">
            <w:pPr>
              <w:jc w:val="both"/>
              <w:rPr>
                <w:sz w:val="22"/>
                <w:szCs w:val="22"/>
                <w:rtl/>
              </w:rPr>
            </w:pPr>
            <w:r w:rsidRPr="00EB46C1">
              <w:rPr>
                <w:rFonts w:hint="eastAsia"/>
                <w:sz w:val="22"/>
                <w:szCs w:val="22"/>
                <w:rtl/>
              </w:rPr>
              <w:t>עלות</w:t>
            </w:r>
            <w:r w:rsidRPr="00EB46C1">
              <w:rPr>
                <w:sz w:val="22"/>
                <w:szCs w:val="22"/>
                <w:rtl/>
              </w:rPr>
              <w:t xml:space="preserve"> </w:t>
            </w:r>
            <w:r w:rsidRPr="00EB46C1">
              <w:rPr>
                <w:rFonts w:hint="cs"/>
                <w:sz w:val="22"/>
                <w:szCs w:val="22"/>
                <w:rtl/>
              </w:rPr>
              <w:t>שירות ו</w:t>
            </w:r>
            <w:r w:rsidRPr="00EB46C1">
              <w:rPr>
                <w:rFonts w:hint="eastAsia"/>
                <w:sz w:val="22"/>
                <w:szCs w:val="22"/>
                <w:rtl/>
              </w:rPr>
              <w:t>תחזוקה</w:t>
            </w:r>
            <w:r w:rsidRPr="00EB46C1">
              <w:rPr>
                <w:sz w:val="22"/>
                <w:szCs w:val="22"/>
                <w:rtl/>
              </w:rPr>
              <w:t xml:space="preserve"> </w:t>
            </w:r>
            <w:r w:rsidRPr="00EB46C1">
              <w:rPr>
                <w:rFonts w:hint="eastAsia"/>
                <w:sz w:val="22"/>
                <w:szCs w:val="22"/>
                <w:rtl/>
              </w:rPr>
              <w:t>לשנה</w:t>
            </w:r>
            <w:r w:rsidRPr="00EB46C1">
              <w:rPr>
                <w:sz w:val="22"/>
                <w:szCs w:val="22"/>
                <w:rtl/>
              </w:rPr>
              <w:t xml:space="preserve">, </w:t>
            </w:r>
            <w:r w:rsidRPr="00EB46C1">
              <w:rPr>
                <w:rFonts w:hint="eastAsia"/>
                <w:sz w:val="22"/>
                <w:szCs w:val="22"/>
                <w:rtl/>
              </w:rPr>
              <w:t>לאחר</w:t>
            </w:r>
            <w:r w:rsidRPr="00EB46C1">
              <w:rPr>
                <w:sz w:val="22"/>
                <w:szCs w:val="22"/>
                <w:rtl/>
              </w:rPr>
              <w:t xml:space="preserve"> </w:t>
            </w:r>
            <w:r w:rsidRPr="00EB46C1">
              <w:rPr>
                <w:rFonts w:hint="eastAsia"/>
                <w:sz w:val="22"/>
                <w:szCs w:val="22"/>
                <w:rtl/>
              </w:rPr>
              <w:t>תקופת</w:t>
            </w:r>
            <w:r w:rsidRPr="00EB46C1">
              <w:rPr>
                <w:sz w:val="22"/>
                <w:szCs w:val="22"/>
                <w:rtl/>
              </w:rPr>
              <w:t xml:space="preserve"> </w:t>
            </w:r>
            <w:r w:rsidRPr="00EB46C1">
              <w:rPr>
                <w:rFonts w:hint="eastAsia"/>
                <w:sz w:val="22"/>
                <w:szCs w:val="22"/>
                <w:rtl/>
              </w:rPr>
              <w:t>האחריות</w:t>
            </w:r>
            <w:r w:rsidRPr="00EB46C1">
              <w:rPr>
                <w:rFonts w:hint="cs"/>
                <w:sz w:val="22"/>
                <w:szCs w:val="22"/>
                <w:rtl/>
              </w:rPr>
              <w:t xml:space="preserve"> בהתאם לכל הנדרש במסמכי המכרז בכלל ופרק "תמיכה ותחזוקה" בפרט</w:t>
            </w:r>
            <w:r w:rsidRPr="00EB46C1">
              <w:rPr>
                <w:sz w:val="22"/>
                <w:szCs w:val="22"/>
                <w:rtl/>
              </w:rPr>
              <w:br/>
            </w:r>
            <w:r w:rsidRPr="00EB46C1">
              <w:rPr>
                <w:rFonts w:hint="cs"/>
                <w:color w:val="000000"/>
                <w:sz w:val="22"/>
                <w:szCs w:val="22"/>
                <w:rtl/>
              </w:rPr>
              <w:t>עלות התחזוקה לשנה לא תעלה על 18% מעלות המערכת,</w:t>
            </w:r>
          </w:p>
        </w:tc>
        <w:tc>
          <w:tcPr>
            <w:tcW w:w="396" w:type="pct"/>
            <w:shd w:val="clear" w:color="auto" w:fill="auto"/>
          </w:tcPr>
          <w:p w14:paraId="35A8CD5E" w14:textId="77777777" w:rsidR="004D13B9" w:rsidRPr="00EB46C1" w:rsidRDefault="004D13B9" w:rsidP="004D13B9">
            <w:pPr>
              <w:jc w:val="center"/>
              <w:rPr>
                <w:sz w:val="22"/>
                <w:szCs w:val="22"/>
                <w:rtl/>
              </w:rPr>
            </w:pPr>
            <w:r w:rsidRPr="00EB46C1">
              <w:rPr>
                <w:rFonts w:hint="cs"/>
                <w:sz w:val="22"/>
                <w:szCs w:val="22"/>
                <w:rtl/>
              </w:rPr>
              <w:t>לשנה</w:t>
            </w:r>
          </w:p>
        </w:tc>
        <w:tc>
          <w:tcPr>
            <w:tcW w:w="908" w:type="pct"/>
            <w:shd w:val="clear" w:color="auto" w:fill="auto"/>
          </w:tcPr>
          <w:p w14:paraId="27DB6851" w14:textId="77777777" w:rsidR="004D13B9" w:rsidRPr="00EB46C1" w:rsidRDefault="004D13B9" w:rsidP="004D13B9">
            <w:pPr>
              <w:jc w:val="center"/>
              <w:rPr>
                <w:sz w:val="22"/>
                <w:szCs w:val="22"/>
                <w:rtl/>
              </w:rPr>
            </w:pPr>
          </w:p>
        </w:tc>
        <w:tc>
          <w:tcPr>
            <w:tcW w:w="384" w:type="pct"/>
            <w:shd w:val="clear" w:color="auto" w:fill="auto"/>
          </w:tcPr>
          <w:p w14:paraId="273DA4BF" w14:textId="77777777" w:rsidR="004D13B9" w:rsidRPr="00EB46C1" w:rsidRDefault="004D13B9" w:rsidP="004D13B9">
            <w:pPr>
              <w:jc w:val="center"/>
              <w:rPr>
                <w:sz w:val="22"/>
                <w:szCs w:val="22"/>
                <w:rtl/>
              </w:rPr>
            </w:pPr>
            <w:r w:rsidRPr="00EB46C1">
              <w:rPr>
                <w:rFonts w:hint="cs"/>
                <w:sz w:val="22"/>
                <w:szCs w:val="22"/>
                <w:rtl/>
              </w:rPr>
              <w:t>1</w:t>
            </w:r>
          </w:p>
        </w:tc>
        <w:tc>
          <w:tcPr>
            <w:tcW w:w="927" w:type="pct"/>
            <w:shd w:val="clear" w:color="auto" w:fill="auto"/>
          </w:tcPr>
          <w:p w14:paraId="02E60B82" w14:textId="77777777" w:rsidR="004D13B9" w:rsidRPr="00EB46C1" w:rsidRDefault="004D13B9" w:rsidP="004D13B9">
            <w:pPr>
              <w:jc w:val="center"/>
              <w:rPr>
                <w:sz w:val="22"/>
                <w:szCs w:val="22"/>
                <w:rtl/>
              </w:rPr>
            </w:pPr>
          </w:p>
        </w:tc>
        <w:tc>
          <w:tcPr>
            <w:tcW w:w="929" w:type="pct"/>
            <w:shd w:val="clear" w:color="auto" w:fill="auto"/>
          </w:tcPr>
          <w:p w14:paraId="4E541EB7" w14:textId="77777777" w:rsidR="004D13B9" w:rsidRPr="00EB46C1" w:rsidRDefault="004D13B9" w:rsidP="004D13B9">
            <w:pPr>
              <w:tabs>
                <w:tab w:val="left" w:pos="3654"/>
              </w:tabs>
              <w:jc w:val="center"/>
              <w:rPr>
                <w:sz w:val="22"/>
                <w:szCs w:val="22"/>
                <w:rtl/>
              </w:rPr>
            </w:pPr>
            <w:r w:rsidRPr="00EB46C1">
              <w:rPr>
                <w:rFonts w:hint="cs"/>
                <w:sz w:val="22"/>
                <w:szCs w:val="22"/>
                <w:rtl/>
              </w:rPr>
              <w:t>בכפוף לכל האמור בסעיף 4.2 במסמכי המכרז</w:t>
            </w:r>
          </w:p>
        </w:tc>
      </w:tr>
      <w:tr w:rsidR="004D13B9" w:rsidRPr="00EB46C1" w14:paraId="029268CA" w14:textId="77777777" w:rsidTr="004D13B9">
        <w:tc>
          <w:tcPr>
            <w:tcW w:w="187" w:type="pct"/>
            <w:shd w:val="clear" w:color="auto" w:fill="D9D9D9"/>
          </w:tcPr>
          <w:p w14:paraId="71F3B012" w14:textId="77777777" w:rsidR="004D13B9" w:rsidRPr="00EB46C1" w:rsidRDefault="004D13B9" w:rsidP="004D13B9">
            <w:pPr>
              <w:jc w:val="both"/>
              <w:rPr>
                <w:sz w:val="22"/>
                <w:szCs w:val="22"/>
                <w:rtl/>
              </w:rPr>
            </w:pPr>
            <w:r w:rsidRPr="00EB46C1">
              <w:rPr>
                <w:rFonts w:hint="cs"/>
                <w:sz w:val="22"/>
                <w:szCs w:val="22"/>
                <w:rtl/>
              </w:rPr>
              <w:t>3</w:t>
            </w:r>
          </w:p>
        </w:tc>
        <w:tc>
          <w:tcPr>
            <w:tcW w:w="1269" w:type="pct"/>
            <w:shd w:val="clear" w:color="auto" w:fill="auto"/>
          </w:tcPr>
          <w:p w14:paraId="2CB68FDC" w14:textId="5D2C8728" w:rsidR="004D13B9" w:rsidRPr="00EB46C1" w:rsidRDefault="004D13B9" w:rsidP="00C0010C">
            <w:pPr>
              <w:jc w:val="both"/>
              <w:rPr>
                <w:sz w:val="22"/>
                <w:szCs w:val="22"/>
                <w:rtl/>
              </w:rPr>
            </w:pPr>
            <w:r w:rsidRPr="00EB46C1">
              <w:rPr>
                <w:rFonts w:hint="cs"/>
                <w:sz w:val="22"/>
                <w:szCs w:val="22"/>
                <w:rtl/>
              </w:rPr>
              <w:t xml:space="preserve">עלות רישיונות </w:t>
            </w:r>
            <w:r w:rsidR="00DA5A88" w:rsidRPr="00EB46C1">
              <w:rPr>
                <w:rFonts w:hint="cs"/>
                <w:sz w:val="22"/>
                <w:szCs w:val="22"/>
                <w:rtl/>
              </w:rPr>
              <w:t xml:space="preserve">* </w:t>
            </w:r>
          </w:p>
        </w:tc>
        <w:tc>
          <w:tcPr>
            <w:tcW w:w="396" w:type="pct"/>
            <w:shd w:val="clear" w:color="auto" w:fill="auto"/>
          </w:tcPr>
          <w:p w14:paraId="72B9C55C" w14:textId="77777777" w:rsidR="004D13B9" w:rsidRPr="00EB46C1" w:rsidRDefault="004D13B9" w:rsidP="004D13B9">
            <w:pPr>
              <w:jc w:val="center"/>
              <w:rPr>
                <w:sz w:val="22"/>
                <w:szCs w:val="22"/>
                <w:rtl/>
              </w:rPr>
            </w:pPr>
          </w:p>
        </w:tc>
        <w:tc>
          <w:tcPr>
            <w:tcW w:w="908" w:type="pct"/>
            <w:shd w:val="clear" w:color="auto" w:fill="auto"/>
          </w:tcPr>
          <w:p w14:paraId="5BD53D7A" w14:textId="77777777" w:rsidR="004D13B9" w:rsidRPr="00EB46C1" w:rsidRDefault="004D13B9" w:rsidP="004D13B9">
            <w:pPr>
              <w:jc w:val="center"/>
              <w:rPr>
                <w:sz w:val="22"/>
                <w:szCs w:val="22"/>
                <w:rtl/>
              </w:rPr>
            </w:pPr>
          </w:p>
        </w:tc>
        <w:tc>
          <w:tcPr>
            <w:tcW w:w="384" w:type="pct"/>
            <w:shd w:val="clear" w:color="auto" w:fill="auto"/>
          </w:tcPr>
          <w:p w14:paraId="1EA4501B" w14:textId="037AD27E" w:rsidR="004D13B9" w:rsidRPr="00EB46C1" w:rsidRDefault="00DA5A88" w:rsidP="004D13B9">
            <w:pPr>
              <w:jc w:val="center"/>
              <w:rPr>
                <w:sz w:val="22"/>
                <w:szCs w:val="22"/>
                <w:rtl/>
              </w:rPr>
            </w:pPr>
            <w:r w:rsidRPr="00EB46C1">
              <w:rPr>
                <w:rFonts w:hint="cs"/>
                <w:sz w:val="22"/>
                <w:szCs w:val="22"/>
                <w:rtl/>
              </w:rPr>
              <w:t>15</w:t>
            </w:r>
          </w:p>
        </w:tc>
        <w:tc>
          <w:tcPr>
            <w:tcW w:w="927" w:type="pct"/>
            <w:shd w:val="clear" w:color="auto" w:fill="auto"/>
          </w:tcPr>
          <w:p w14:paraId="20A1ED08" w14:textId="77777777" w:rsidR="004D13B9" w:rsidRPr="00EB46C1" w:rsidRDefault="004D13B9" w:rsidP="004D13B9">
            <w:pPr>
              <w:jc w:val="center"/>
              <w:rPr>
                <w:sz w:val="22"/>
                <w:szCs w:val="22"/>
                <w:rtl/>
              </w:rPr>
            </w:pPr>
          </w:p>
        </w:tc>
        <w:tc>
          <w:tcPr>
            <w:tcW w:w="929" w:type="pct"/>
            <w:shd w:val="clear" w:color="auto" w:fill="auto"/>
          </w:tcPr>
          <w:p w14:paraId="7F0F21D8" w14:textId="77777777" w:rsidR="004D13B9" w:rsidRPr="00EB46C1" w:rsidRDefault="004D13B9" w:rsidP="004D13B9">
            <w:pPr>
              <w:tabs>
                <w:tab w:val="left" w:pos="3654"/>
              </w:tabs>
              <w:jc w:val="center"/>
              <w:rPr>
                <w:sz w:val="22"/>
                <w:szCs w:val="22"/>
                <w:highlight w:val="yellow"/>
                <w:rtl/>
              </w:rPr>
            </w:pPr>
          </w:p>
        </w:tc>
      </w:tr>
      <w:tr w:rsidR="004D13B9" w:rsidRPr="00EB46C1" w14:paraId="43F71863" w14:textId="77777777" w:rsidTr="004D13B9">
        <w:tc>
          <w:tcPr>
            <w:tcW w:w="187" w:type="pct"/>
            <w:shd w:val="clear" w:color="auto" w:fill="auto"/>
          </w:tcPr>
          <w:p w14:paraId="45CAB086" w14:textId="77777777" w:rsidR="004D13B9" w:rsidRPr="00EB46C1" w:rsidRDefault="004D13B9" w:rsidP="004D13B9">
            <w:pPr>
              <w:jc w:val="both"/>
              <w:rPr>
                <w:sz w:val="22"/>
                <w:szCs w:val="22"/>
                <w:rtl/>
              </w:rPr>
            </w:pPr>
          </w:p>
        </w:tc>
        <w:tc>
          <w:tcPr>
            <w:tcW w:w="2957" w:type="pct"/>
            <w:gridSpan w:val="4"/>
            <w:tcBorders>
              <w:top w:val="thinThickSmallGap" w:sz="24" w:space="0" w:color="auto"/>
            </w:tcBorders>
            <w:shd w:val="clear" w:color="auto" w:fill="F2F2F2"/>
          </w:tcPr>
          <w:p w14:paraId="0BE2E5CB" w14:textId="77777777" w:rsidR="004D13B9" w:rsidRPr="00EB46C1" w:rsidRDefault="004D13B9" w:rsidP="004D13B9">
            <w:pPr>
              <w:jc w:val="both"/>
              <w:rPr>
                <w:sz w:val="22"/>
                <w:szCs w:val="22"/>
                <w:rtl/>
              </w:rPr>
            </w:pPr>
            <w:r w:rsidRPr="00EB46C1">
              <w:rPr>
                <w:rFonts w:hint="eastAsia"/>
                <w:sz w:val="22"/>
                <w:szCs w:val="22"/>
                <w:rtl/>
              </w:rPr>
              <w:t>סה</w:t>
            </w:r>
            <w:r w:rsidRPr="00EB46C1">
              <w:rPr>
                <w:sz w:val="22"/>
                <w:szCs w:val="22"/>
                <w:rtl/>
              </w:rPr>
              <w:t>"</w:t>
            </w:r>
            <w:r w:rsidRPr="00EB46C1">
              <w:rPr>
                <w:rFonts w:hint="eastAsia"/>
                <w:sz w:val="22"/>
                <w:szCs w:val="22"/>
                <w:rtl/>
              </w:rPr>
              <w:t>כ</w:t>
            </w:r>
            <w:r w:rsidRPr="00EB46C1">
              <w:rPr>
                <w:sz w:val="22"/>
                <w:szCs w:val="22"/>
                <w:rtl/>
              </w:rPr>
              <w:t xml:space="preserve"> </w:t>
            </w:r>
            <w:r w:rsidRPr="00EB46C1">
              <w:rPr>
                <w:rFonts w:hint="eastAsia"/>
                <w:sz w:val="22"/>
                <w:szCs w:val="22"/>
                <w:rtl/>
              </w:rPr>
              <w:t>ב</w:t>
            </w:r>
            <w:r w:rsidRPr="00EB46C1">
              <w:rPr>
                <w:sz w:val="22"/>
                <w:szCs w:val="22"/>
                <w:rtl/>
              </w:rPr>
              <w:t>-</w:t>
            </w:r>
            <w:r w:rsidRPr="00EB46C1">
              <w:rPr>
                <w:rFonts w:hint="eastAsia"/>
                <w:sz w:val="22"/>
                <w:szCs w:val="22"/>
                <w:rtl/>
              </w:rPr>
              <w:t>₪</w:t>
            </w:r>
            <w:r w:rsidRPr="00EB46C1">
              <w:rPr>
                <w:sz w:val="22"/>
                <w:szCs w:val="22"/>
                <w:rtl/>
              </w:rPr>
              <w:t xml:space="preserve"> </w:t>
            </w:r>
          </w:p>
          <w:p w14:paraId="1A965073" w14:textId="77777777" w:rsidR="004D13B9" w:rsidRPr="00EB46C1" w:rsidRDefault="004D13B9" w:rsidP="004D13B9">
            <w:pPr>
              <w:jc w:val="both"/>
              <w:rPr>
                <w:sz w:val="22"/>
                <w:szCs w:val="22"/>
                <w:rtl/>
              </w:rPr>
            </w:pPr>
          </w:p>
          <w:p w14:paraId="716DDC4C" w14:textId="77777777" w:rsidR="004D13B9" w:rsidRPr="00EB46C1" w:rsidRDefault="004D13B9" w:rsidP="00C0010C">
            <w:pPr>
              <w:pStyle w:val="aff4"/>
              <w:tabs>
                <w:tab w:val="left" w:pos="9638"/>
              </w:tabs>
              <w:rPr>
                <w:sz w:val="22"/>
                <w:szCs w:val="22"/>
                <w:rtl/>
              </w:rPr>
            </w:pPr>
          </w:p>
        </w:tc>
        <w:tc>
          <w:tcPr>
            <w:tcW w:w="1856" w:type="pct"/>
            <w:gridSpan w:val="2"/>
            <w:tcBorders>
              <w:top w:val="thinThickSmallGap" w:sz="24" w:space="0" w:color="auto"/>
            </w:tcBorders>
            <w:shd w:val="clear" w:color="auto" w:fill="auto"/>
          </w:tcPr>
          <w:p w14:paraId="1EA94553" w14:textId="77777777" w:rsidR="004D13B9" w:rsidRPr="00EB46C1" w:rsidRDefault="004D13B9" w:rsidP="004D13B9">
            <w:pPr>
              <w:jc w:val="center"/>
              <w:rPr>
                <w:sz w:val="22"/>
                <w:szCs w:val="22"/>
                <w:rtl/>
              </w:rPr>
            </w:pPr>
            <w:r w:rsidRPr="00EB46C1">
              <w:rPr>
                <w:rFonts w:hint="eastAsia"/>
                <w:sz w:val="22"/>
                <w:szCs w:val="22"/>
                <w:rtl/>
              </w:rPr>
              <w:t>מחיר</w:t>
            </w:r>
            <w:r w:rsidRPr="00EB46C1">
              <w:rPr>
                <w:sz w:val="22"/>
                <w:szCs w:val="22"/>
                <w:rtl/>
              </w:rPr>
              <w:t xml:space="preserve"> </w:t>
            </w:r>
            <w:r w:rsidRPr="00EB46C1">
              <w:rPr>
                <w:rFonts w:hint="eastAsia"/>
                <w:sz w:val="22"/>
                <w:szCs w:val="22"/>
                <w:rtl/>
              </w:rPr>
              <w:t>בספרות</w:t>
            </w:r>
            <w:r w:rsidRPr="00EB46C1">
              <w:rPr>
                <w:sz w:val="22"/>
                <w:szCs w:val="22"/>
                <w:rtl/>
              </w:rPr>
              <w:t>:</w:t>
            </w:r>
          </w:p>
          <w:p w14:paraId="5ED5426A" w14:textId="77777777" w:rsidR="004D13B9" w:rsidRPr="00EB46C1" w:rsidRDefault="004D13B9" w:rsidP="004D13B9">
            <w:pPr>
              <w:jc w:val="center"/>
              <w:rPr>
                <w:sz w:val="22"/>
                <w:szCs w:val="22"/>
                <w:rtl/>
              </w:rPr>
            </w:pPr>
          </w:p>
          <w:p w14:paraId="3661BE5D" w14:textId="77777777" w:rsidR="004D13B9" w:rsidRPr="00EB46C1" w:rsidRDefault="004D13B9" w:rsidP="004D13B9">
            <w:pPr>
              <w:jc w:val="center"/>
              <w:rPr>
                <w:sz w:val="22"/>
                <w:szCs w:val="22"/>
                <w:rtl/>
              </w:rPr>
            </w:pPr>
            <w:r w:rsidRPr="00EB46C1">
              <w:rPr>
                <w:sz w:val="22"/>
                <w:szCs w:val="22"/>
                <w:rtl/>
              </w:rPr>
              <w:t>____________</w:t>
            </w:r>
          </w:p>
          <w:p w14:paraId="5ED0D82A" w14:textId="77777777" w:rsidR="004D13B9" w:rsidRPr="00EB46C1" w:rsidRDefault="004D13B9" w:rsidP="004D13B9">
            <w:pPr>
              <w:jc w:val="center"/>
              <w:rPr>
                <w:sz w:val="22"/>
                <w:szCs w:val="22"/>
                <w:rtl/>
              </w:rPr>
            </w:pPr>
          </w:p>
          <w:p w14:paraId="0D01B00F" w14:textId="77777777" w:rsidR="004D13B9" w:rsidRPr="00EB46C1" w:rsidRDefault="004D13B9" w:rsidP="004D13B9">
            <w:pPr>
              <w:jc w:val="center"/>
              <w:rPr>
                <w:sz w:val="22"/>
                <w:szCs w:val="22"/>
                <w:rtl/>
              </w:rPr>
            </w:pPr>
            <w:r w:rsidRPr="00EB46C1">
              <w:rPr>
                <w:rFonts w:hint="eastAsia"/>
                <w:sz w:val="22"/>
                <w:szCs w:val="22"/>
                <w:rtl/>
              </w:rPr>
              <w:t>מחיר</w:t>
            </w:r>
            <w:r w:rsidRPr="00EB46C1">
              <w:rPr>
                <w:sz w:val="22"/>
                <w:szCs w:val="22"/>
                <w:rtl/>
              </w:rPr>
              <w:t xml:space="preserve"> </w:t>
            </w:r>
            <w:r w:rsidRPr="00EB46C1">
              <w:rPr>
                <w:rFonts w:hint="eastAsia"/>
                <w:sz w:val="22"/>
                <w:szCs w:val="22"/>
                <w:rtl/>
              </w:rPr>
              <w:t>במילים</w:t>
            </w:r>
            <w:r w:rsidRPr="00EB46C1">
              <w:rPr>
                <w:sz w:val="22"/>
                <w:szCs w:val="22"/>
                <w:rtl/>
              </w:rPr>
              <w:t>:</w:t>
            </w:r>
          </w:p>
          <w:p w14:paraId="14CBD90A" w14:textId="77777777" w:rsidR="004D13B9" w:rsidRPr="00EB46C1" w:rsidRDefault="004D13B9" w:rsidP="004D13B9">
            <w:pPr>
              <w:jc w:val="center"/>
              <w:rPr>
                <w:sz w:val="22"/>
                <w:szCs w:val="22"/>
                <w:rtl/>
              </w:rPr>
            </w:pPr>
          </w:p>
          <w:p w14:paraId="6B5200D7" w14:textId="77777777" w:rsidR="004D13B9" w:rsidRPr="00EB46C1" w:rsidRDefault="004D13B9" w:rsidP="004D13B9">
            <w:pPr>
              <w:jc w:val="center"/>
              <w:rPr>
                <w:sz w:val="22"/>
                <w:szCs w:val="22"/>
                <w:rtl/>
              </w:rPr>
            </w:pPr>
            <w:r w:rsidRPr="00EB46C1">
              <w:rPr>
                <w:sz w:val="22"/>
                <w:szCs w:val="22"/>
                <w:rtl/>
              </w:rPr>
              <w:t>____________</w:t>
            </w:r>
          </w:p>
        </w:tc>
      </w:tr>
    </w:tbl>
    <w:p w14:paraId="796F7789" w14:textId="77777777" w:rsidR="004D13B9" w:rsidRDefault="004D13B9" w:rsidP="004D13B9">
      <w:pPr>
        <w:pStyle w:val="aff4"/>
        <w:tabs>
          <w:tab w:val="clear" w:pos="454"/>
          <w:tab w:val="left" w:pos="9638"/>
        </w:tabs>
        <w:ind w:left="1066"/>
        <w:rPr>
          <w:rFonts w:cs="FrankRuehl"/>
          <w:rtl/>
        </w:rPr>
      </w:pPr>
    </w:p>
    <w:p w14:paraId="27A22715" w14:textId="5DD9D59A" w:rsidR="0029638F" w:rsidRDefault="00DA5A88" w:rsidP="0029638F">
      <w:pPr>
        <w:tabs>
          <w:tab w:val="left" w:pos="2016"/>
        </w:tabs>
        <w:spacing w:line="360" w:lineRule="auto"/>
        <w:ind w:left="706"/>
        <w:rPr>
          <w:sz w:val="22"/>
          <w:szCs w:val="22"/>
          <w:rtl/>
        </w:rPr>
      </w:pPr>
      <w:r>
        <w:rPr>
          <w:rFonts w:cs="FrankRuehl" w:hint="cs"/>
          <w:rtl/>
        </w:rPr>
        <w:lastRenderedPageBreak/>
        <w:t xml:space="preserve">* </w:t>
      </w:r>
      <w:r w:rsidR="0029638F">
        <w:rPr>
          <w:rFonts w:cs="FrankRuehl" w:hint="cs"/>
          <w:rtl/>
        </w:rPr>
        <w:t>רישיונות למערכת ניהול פניות ציבור</w:t>
      </w:r>
      <w:r>
        <w:rPr>
          <w:rFonts w:hint="cs"/>
          <w:sz w:val="22"/>
          <w:szCs w:val="22"/>
          <w:rtl/>
        </w:rPr>
        <w:br/>
      </w:r>
    </w:p>
    <w:p w14:paraId="381C9231" w14:textId="12C226A6" w:rsidR="00B8210D" w:rsidRDefault="00B8210D" w:rsidP="00B8210D">
      <w:pPr>
        <w:tabs>
          <w:tab w:val="left" w:pos="2016"/>
        </w:tabs>
        <w:spacing w:line="360" w:lineRule="auto"/>
        <w:ind w:left="706"/>
        <w:jc w:val="both"/>
        <w:rPr>
          <w:sz w:val="22"/>
          <w:szCs w:val="22"/>
          <w:rtl/>
        </w:rPr>
      </w:pPr>
      <w:r>
        <w:rPr>
          <w:rFonts w:hint="cs"/>
          <w:sz w:val="22"/>
          <w:szCs w:val="22"/>
          <w:rtl/>
        </w:rPr>
        <w:t>כמות הרישיונות הינה הערכה בלבד ואין בה כדי לחייב את המזמין לרכוש את הכמות המפורטת לעיל.</w:t>
      </w:r>
    </w:p>
    <w:p w14:paraId="6508DF77" w14:textId="7911B90A" w:rsidR="00C0010C" w:rsidRPr="00436A57" w:rsidRDefault="00B8210D" w:rsidP="00C0010C">
      <w:pPr>
        <w:tabs>
          <w:tab w:val="left" w:pos="2016"/>
        </w:tabs>
        <w:spacing w:line="360" w:lineRule="auto"/>
        <w:ind w:left="706"/>
        <w:jc w:val="both"/>
        <w:rPr>
          <w:sz w:val="22"/>
          <w:szCs w:val="22"/>
        </w:rPr>
      </w:pPr>
      <w:r>
        <w:rPr>
          <w:rFonts w:hint="cs"/>
          <w:sz w:val="22"/>
          <w:szCs w:val="22"/>
          <w:rtl/>
        </w:rPr>
        <w:t xml:space="preserve">למזמין שיקול הדעת הבלעדי להקטין </w:t>
      </w:r>
      <w:r w:rsidR="00C0010C">
        <w:rPr>
          <w:rFonts w:hint="cs"/>
          <w:sz w:val="22"/>
          <w:szCs w:val="22"/>
          <w:rtl/>
        </w:rPr>
        <w:t>או להגדיל את כמות הרישוי הנרכש</w:t>
      </w:r>
      <w:r w:rsidR="00C0010C" w:rsidRPr="00C0010C">
        <w:rPr>
          <w:rFonts w:hint="cs"/>
          <w:sz w:val="22"/>
          <w:szCs w:val="22"/>
          <w:rtl/>
        </w:rPr>
        <w:t xml:space="preserve"> </w:t>
      </w:r>
      <w:r w:rsidR="00C0010C">
        <w:rPr>
          <w:rFonts w:hint="cs"/>
          <w:sz w:val="22"/>
          <w:szCs w:val="22"/>
          <w:rtl/>
        </w:rPr>
        <w:t>וככל שיעשה כן, יופחת או יוגדל  הסכום בגין רכיב זה מהתשלום הכולל למציע</w:t>
      </w:r>
      <w:r w:rsidR="00C0010C" w:rsidRPr="00436A57">
        <w:rPr>
          <w:sz w:val="22"/>
          <w:szCs w:val="22"/>
          <w:rtl/>
        </w:rPr>
        <w:t>.</w:t>
      </w:r>
    </w:p>
    <w:p w14:paraId="3689CAC8" w14:textId="7B88C0D7" w:rsidR="00B8210D" w:rsidRPr="00C0010C" w:rsidRDefault="00B8210D" w:rsidP="00C0010C">
      <w:pPr>
        <w:tabs>
          <w:tab w:val="left" w:pos="2016"/>
        </w:tabs>
        <w:spacing w:line="360" w:lineRule="auto"/>
        <w:ind w:left="706"/>
        <w:jc w:val="both"/>
        <w:rPr>
          <w:sz w:val="22"/>
          <w:szCs w:val="22"/>
          <w:rtl/>
        </w:rPr>
      </w:pPr>
    </w:p>
    <w:p w14:paraId="1D9F4A76" w14:textId="77777777" w:rsidR="0029638F" w:rsidRDefault="00DA5A88" w:rsidP="0029638F">
      <w:pPr>
        <w:tabs>
          <w:tab w:val="left" w:pos="2016"/>
        </w:tabs>
        <w:spacing w:line="360" w:lineRule="auto"/>
        <w:ind w:left="706"/>
        <w:jc w:val="both"/>
        <w:rPr>
          <w:sz w:val="22"/>
          <w:szCs w:val="22"/>
          <w:rtl/>
        </w:rPr>
      </w:pPr>
      <w:r w:rsidRPr="00436A57">
        <w:rPr>
          <w:sz w:val="22"/>
          <w:szCs w:val="22"/>
          <w:rtl/>
        </w:rPr>
        <w:t xml:space="preserve">ככל והמציע במכרז </w:t>
      </w:r>
      <w:r>
        <w:rPr>
          <w:rFonts w:hint="cs"/>
          <w:sz w:val="22"/>
          <w:szCs w:val="22"/>
          <w:rtl/>
        </w:rPr>
        <w:t xml:space="preserve">הינו מוגדר כ </w:t>
      </w:r>
      <w:r w:rsidRPr="00436A57">
        <w:rPr>
          <w:sz w:val="22"/>
          <w:szCs w:val="22"/>
          <w:rtl/>
        </w:rPr>
        <w:t xml:space="preserve"> </w:t>
      </w:r>
      <w:r w:rsidRPr="00436A57">
        <w:rPr>
          <w:sz w:val="22"/>
          <w:szCs w:val="22"/>
        </w:rPr>
        <w:t>LAR</w:t>
      </w:r>
      <w:r w:rsidRPr="00436A57">
        <w:rPr>
          <w:sz w:val="22"/>
          <w:szCs w:val="22"/>
          <w:rtl/>
        </w:rPr>
        <w:t xml:space="preserve"> בהסכם המחירים</w:t>
      </w:r>
      <w:r>
        <w:rPr>
          <w:rFonts w:hint="cs"/>
          <w:sz w:val="22"/>
          <w:szCs w:val="22"/>
          <w:rtl/>
        </w:rPr>
        <w:t xml:space="preserve"> המרביים</w:t>
      </w:r>
      <w:r w:rsidRPr="00436A57">
        <w:rPr>
          <w:sz w:val="22"/>
          <w:szCs w:val="22"/>
          <w:rtl/>
        </w:rPr>
        <w:t xml:space="preserve"> </w:t>
      </w:r>
      <w:r>
        <w:rPr>
          <w:rFonts w:hint="cs"/>
          <w:sz w:val="22"/>
          <w:szCs w:val="22"/>
          <w:rtl/>
        </w:rPr>
        <w:t xml:space="preserve"> </w:t>
      </w:r>
      <w:r w:rsidRPr="00436A57">
        <w:rPr>
          <w:sz w:val="22"/>
          <w:szCs w:val="22"/>
          <w:rtl/>
        </w:rPr>
        <w:t>של מיקרוסופט</w:t>
      </w:r>
      <w:r>
        <w:rPr>
          <w:rFonts w:hint="cs"/>
          <w:sz w:val="22"/>
          <w:szCs w:val="22"/>
          <w:rtl/>
        </w:rPr>
        <w:t xml:space="preserve"> הינו מוגבל להגיש הצעת מחיר לרכיב עלות הרישיון עד לרף המחיר הקבוע בהסכם המחירים המרביים.</w:t>
      </w:r>
      <w:r w:rsidRPr="00436A57">
        <w:rPr>
          <w:sz w:val="22"/>
          <w:szCs w:val="22"/>
          <w:rtl/>
        </w:rPr>
        <w:t xml:space="preserve"> </w:t>
      </w:r>
      <w:r w:rsidRPr="00436A57">
        <w:rPr>
          <w:rFonts w:hint="cs"/>
          <w:sz w:val="22"/>
          <w:szCs w:val="22"/>
          <w:rtl/>
        </w:rPr>
        <w:t xml:space="preserve"> </w:t>
      </w:r>
    </w:p>
    <w:p w14:paraId="18D1785A" w14:textId="02F84698" w:rsidR="00DA5A88" w:rsidRPr="00436A57" w:rsidRDefault="00DA5A88" w:rsidP="0029638F">
      <w:pPr>
        <w:tabs>
          <w:tab w:val="left" w:pos="2016"/>
        </w:tabs>
        <w:spacing w:line="360" w:lineRule="auto"/>
        <w:ind w:left="706"/>
        <w:rPr>
          <w:sz w:val="22"/>
          <w:szCs w:val="22"/>
        </w:rPr>
      </w:pPr>
      <w:r>
        <w:rPr>
          <w:rFonts w:hint="cs"/>
          <w:sz w:val="22"/>
          <w:szCs w:val="22"/>
          <w:rtl/>
        </w:rPr>
        <w:t xml:space="preserve">על </w:t>
      </w:r>
      <w:r w:rsidRPr="00436A57">
        <w:rPr>
          <w:sz w:val="22"/>
          <w:szCs w:val="22"/>
          <w:rtl/>
        </w:rPr>
        <w:t>כל מציע אחר</w:t>
      </w:r>
      <w:r>
        <w:rPr>
          <w:rFonts w:hint="cs"/>
          <w:sz w:val="22"/>
          <w:szCs w:val="22"/>
          <w:rtl/>
        </w:rPr>
        <w:t xml:space="preserve"> שההסכם אינו חל עליו, אינו מוגבל בהצעת המחיר.</w:t>
      </w:r>
      <w:r w:rsidR="00C0010C">
        <w:rPr>
          <w:rFonts w:hint="cs"/>
          <w:sz w:val="22"/>
          <w:szCs w:val="22"/>
          <w:rtl/>
        </w:rPr>
        <w:br/>
      </w:r>
      <w:r w:rsidR="0029638F">
        <w:rPr>
          <w:rFonts w:hint="cs"/>
          <w:sz w:val="22"/>
          <w:szCs w:val="22"/>
          <w:rtl/>
        </w:rPr>
        <w:t>יובהר כי לא נדרש לספק</w:t>
      </w:r>
      <w:r w:rsidR="00C0010C">
        <w:rPr>
          <w:rFonts w:hint="cs"/>
          <w:sz w:val="22"/>
          <w:szCs w:val="22"/>
          <w:rtl/>
        </w:rPr>
        <w:t xml:space="preserve"> רישוי </w:t>
      </w:r>
      <w:r w:rsidR="0029638F">
        <w:rPr>
          <w:rFonts w:hint="cs"/>
          <w:sz w:val="22"/>
          <w:szCs w:val="22"/>
          <w:rtl/>
        </w:rPr>
        <w:t>לתשתיות השרתים למיניהם.</w:t>
      </w:r>
    </w:p>
    <w:p w14:paraId="3492FC59" w14:textId="239B5325" w:rsidR="00DA5A88" w:rsidRPr="00DA5A88" w:rsidRDefault="00DA5A88" w:rsidP="004D13B9">
      <w:pPr>
        <w:pStyle w:val="aff4"/>
        <w:tabs>
          <w:tab w:val="clear" w:pos="454"/>
          <w:tab w:val="left" w:pos="9638"/>
        </w:tabs>
        <w:ind w:left="1066"/>
        <w:rPr>
          <w:rFonts w:cs="FrankRuehl"/>
          <w:rtl/>
        </w:rPr>
      </w:pPr>
    </w:p>
    <w:p w14:paraId="5C6500A7" w14:textId="09B8F1C4" w:rsidR="004D13B9" w:rsidRPr="00EA6C43" w:rsidRDefault="004D13B9" w:rsidP="00A01C77">
      <w:pPr>
        <w:pStyle w:val="aff4"/>
        <w:tabs>
          <w:tab w:val="clear" w:pos="454"/>
          <w:tab w:val="left" w:pos="9638"/>
        </w:tabs>
        <w:spacing w:line="240" w:lineRule="auto"/>
        <w:rPr>
          <w:b/>
          <w:bCs/>
          <w:sz w:val="22"/>
          <w:szCs w:val="22"/>
        </w:rPr>
      </w:pPr>
      <w:r w:rsidRPr="00EA6C43">
        <w:rPr>
          <w:rFonts w:hint="cs"/>
          <w:b/>
          <w:bCs/>
          <w:sz w:val="22"/>
          <w:szCs w:val="22"/>
          <w:rtl/>
        </w:rPr>
        <w:t>2. טבלת שירותי רשות מעבר לכלול ב</w:t>
      </w:r>
      <w:r w:rsidR="00A01C77" w:rsidRPr="00EA6C43">
        <w:rPr>
          <w:rFonts w:hint="cs"/>
          <w:b/>
          <w:bCs/>
          <w:sz w:val="22"/>
          <w:szCs w:val="22"/>
          <w:rtl/>
        </w:rPr>
        <w:t>פרויקט</w:t>
      </w:r>
      <w:r w:rsidRPr="00EA6C43">
        <w:rPr>
          <w:rFonts w:hint="cs"/>
          <w:b/>
          <w:bCs/>
          <w:sz w:val="22"/>
          <w:szCs w:val="22"/>
          <w:rtl/>
        </w:rPr>
        <w:t xml:space="preserve"> (הרשות שומרת לעצמה את הזכות להזמין שירותים אלו, בהתאם לצורך ולשיקול דעתה המוחלט באשר לעצם ההזמנה, מועדה והיקפיה)</w:t>
      </w:r>
    </w:p>
    <w:p w14:paraId="29D6FD35" w14:textId="77777777" w:rsidR="004D13B9" w:rsidRPr="00EA6C43" w:rsidRDefault="004D13B9" w:rsidP="004D13B9">
      <w:pPr>
        <w:pStyle w:val="aff4"/>
        <w:tabs>
          <w:tab w:val="clear" w:pos="454"/>
          <w:tab w:val="left" w:pos="9638"/>
        </w:tabs>
        <w:spacing w:line="240" w:lineRule="auto"/>
        <w:ind w:left="395"/>
        <w:rPr>
          <w:b/>
          <w:bCs/>
          <w:sz w:val="22"/>
          <w:szCs w:val="22"/>
          <w:rtl/>
        </w:rPr>
      </w:pPr>
    </w:p>
    <w:tbl>
      <w:tblPr>
        <w:bidiVisual/>
        <w:tblW w:w="44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28" w:type="dxa"/>
          <w:bottom w:w="28" w:type="dxa"/>
          <w:right w:w="28" w:type="dxa"/>
        </w:tblCellMar>
        <w:tblLook w:val="0420" w:firstRow="1" w:lastRow="0" w:firstColumn="0" w:lastColumn="0" w:noHBand="0" w:noVBand="1"/>
      </w:tblPr>
      <w:tblGrid>
        <w:gridCol w:w="285"/>
        <w:gridCol w:w="50"/>
        <w:gridCol w:w="816"/>
        <w:gridCol w:w="69"/>
        <w:gridCol w:w="351"/>
        <w:gridCol w:w="264"/>
        <w:gridCol w:w="1341"/>
        <w:gridCol w:w="1231"/>
        <w:gridCol w:w="715"/>
        <w:gridCol w:w="2863"/>
      </w:tblGrid>
      <w:tr w:rsidR="004D13B9" w:rsidRPr="00EA6C43" w14:paraId="28F81D28" w14:textId="77777777" w:rsidTr="00307F2F">
        <w:trPr>
          <w:tblHeader/>
        </w:trPr>
        <w:tc>
          <w:tcPr>
            <w:tcW w:w="209" w:type="pct"/>
            <w:gridSpan w:val="2"/>
            <w:shd w:val="clear" w:color="auto" w:fill="auto"/>
          </w:tcPr>
          <w:p w14:paraId="37BC9B5E" w14:textId="77777777" w:rsidR="004D13B9" w:rsidRPr="00EA6C43" w:rsidRDefault="004D13B9" w:rsidP="004D13B9">
            <w:pPr>
              <w:jc w:val="both"/>
              <w:rPr>
                <w:sz w:val="22"/>
                <w:szCs w:val="22"/>
                <w:rtl/>
              </w:rPr>
            </w:pPr>
          </w:p>
        </w:tc>
        <w:tc>
          <w:tcPr>
            <w:tcW w:w="511" w:type="pct"/>
            <w:shd w:val="clear" w:color="auto" w:fill="BFBFBF"/>
          </w:tcPr>
          <w:p w14:paraId="59A13911" w14:textId="77777777" w:rsidR="004D13B9" w:rsidRPr="00EA6C43" w:rsidRDefault="004D13B9" w:rsidP="004D13B9">
            <w:pPr>
              <w:jc w:val="center"/>
              <w:rPr>
                <w:b/>
                <w:bCs/>
                <w:sz w:val="22"/>
                <w:szCs w:val="22"/>
                <w:rtl/>
              </w:rPr>
            </w:pPr>
            <w:r w:rsidRPr="00EA6C43">
              <w:rPr>
                <w:rFonts w:hint="eastAsia"/>
                <w:b/>
                <w:bCs/>
                <w:sz w:val="22"/>
                <w:szCs w:val="22"/>
                <w:rtl/>
              </w:rPr>
              <w:t>השירות</w:t>
            </w:r>
          </w:p>
        </w:tc>
        <w:tc>
          <w:tcPr>
            <w:tcW w:w="4281" w:type="pct"/>
            <w:gridSpan w:val="7"/>
            <w:shd w:val="clear" w:color="auto" w:fill="BFBFBF"/>
          </w:tcPr>
          <w:p w14:paraId="19172BCD" w14:textId="77777777" w:rsidR="004D13B9" w:rsidRPr="00EA6C43" w:rsidRDefault="004D13B9" w:rsidP="004D13B9">
            <w:pPr>
              <w:jc w:val="center"/>
              <w:rPr>
                <w:b/>
                <w:bCs/>
                <w:sz w:val="22"/>
                <w:szCs w:val="22"/>
                <w:rtl/>
              </w:rPr>
            </w:pPr>
            <w:r w:rsidRPr="00EA6C43">
              <w:rPr>
                <w:rFonts w:hint="eastAsia"/>
                <w:b/>
                <w:bCs/>
                <w:sz w:val="22"/>
                <w:szCs w:val="22"/>
                <w:rtl/>
              </w:rPr>
              <w:t>מחיר</w:t>
            </w:r>
            <w:r w:rsidRPr="00EA6C43">
              <w:rPr>
                <w:b/>
                <w:bCs/>
                <w:sz w:val="22"/>
                <w:szCs w:val="22"/>
                <w:rtl/>
              </w:rPr>
              <w:t xml:space="preserve"> </w:t>
            </w:r>
            <w:r w:rsidRPr="00EA6C43">
              <w:rPr>
                <w:rFonts w:hint="eastAsia"/>
                <w:b/>
                <w:bCs/>
                <w:sz w:val="22"/>
                <w:szCs w:val="22"/>
                <w:rtl/>
              </w:rPr>
              <w:t>ב</w:t>
            </w:r>
            <w:r w:rsidRPr="00EA6C43">
              <w:rPr>
                <w:b/>
                <w:bCs/>
                <w:sz w:val="22"/>
                <w:szCs w:val="22"/>
                <w:rtl/>
              </w:rPr>
              <w:t>-</w:t>
            </w:r>
            <w:r w:rsidRPr="00EA6C43">
              <w:rPr>
                <w:rFonts w:hint="eastAsia"/>
                <w:b/>
                <w:bCs/>
                <w:sz w:val="22"/>
                <w:szCs w:val="22"/>
                <w:rtl/>
              </w:rPr>
              <w:t>₪</w:t>
            </w:r>
            <w:r w:rsidRPr="00EA6C43">
              <w:rPr>
                <w:b/>
                <w:bCs/>
                <w:sz w:val="22"/>
                <w:szCs w:val="22"/>
                <w:rtl/>
              </w:rPr>
              <w:t xml:space="preserve"> </w:t>
            </w:r>
            <w:r w:rsidRPr="00EA6C43">
              <w:rPr>
                <w:rFonts w:hint="eastAsia"/>
                <w:b/>
                <w:bCs/>
                <w:sz w:val="22"/>
                <w:szCs w:val="22"/>
                <w:rtl/>
              </w:rPr>
              <w:t>לא</w:t>
            </w:r>
            <w:r w:rsidRPr="00EA6C43">
              <w:rPr>
                <w:b/>
                <w:bCs/>
                <w:sz w:val="22"/>
                <w:szCs w:val="22"/>
                <w:rtl/>
              </w:rPr>
              <w:t xml:space="preserve"> </w:t>
            </w:r>
            <w:r w:rsidRPr="00EA6C43">
              <w:rPr>
                <w:rFonts w:hint="eastAsia"/>
                <w:b/>
                <w:bCs/>
                <w:sz w:val="22"/>
                <w:szCs w:val="22"/>
                <w:rtl/>
              </w:rPr>
              <w:t>כולל</w:t>
            </w:r>
            <w:r w:rsidRPr="00EA6C43">
              <w:rPr>
                <w:b/>
                <w:bCs/>
                <w:sz w:val="22"/>
                <w:szCs w:val="22"/>
                <w:rtl/>
              </w:rPr>
              <w:t xml:space="preserve"> </w:t>
            </w:r>
            <w:r w:rsidRPr="00EA6C43">
              <w:rPr>
                <w:rFonts w:hint="eastAsia"/>
                <w:b/>
                <w:bCs/>
                <w:sz w:val="22"/>
                <w:szCs w:val="22"/>
                <w:rtl/>
              </w:rPr>
              <w:t>מע</w:t>
            </w:r>
            <w:r w:rsidRPr="00EA6C43">
              <w:rPr>
                <w:b/>
                <w:bCs/>
                <w:sz w:val="22"/>
                <w:szCs w:val="22"/>
                <w:rtl/>
              </w:rPr>
              <w:t>"</w:t>
            </w:r>
            <w:r w:rsidRPr="00EA6C43">
              <w:rPr>
                <w:rFonts w:hint="eastAsia"/>
                <w:b/>
                <w:bCs/>
                <w:sz w:val="22"/>
                <w:szCs w:val="22"/>
                <w:rtl/>
              </w:rPr>
              <w:t>מ</w:t>
            </w:r>
          </w:p>
        </w:tc>
      </w:tr>
      <w:tr w:rsidR="004D13B9" w:rsidRPr="00EA6C43" w14:paraId="68BC3191" w14:textId="77777777" w:rsidTr="004D13B9">
        <w:tc>
          <w:tcPr>
            <w:tcW w:w="177" w:type="pct"/>
            <w:shd w:val="clear" w:color="auto" w:fill="auto"/>
          </w:tcPr>
          <w:p w14:paraId="51835E86" w14:textId="77777777" w:rsidR="004D13B9" w:rsidRPr="00EA6C43" w:rsidRDefault="004D13B9" w:rsidP="004D13B9">
            <w:pPr>
              <w:rPr>
                <w:sz w:val="22"/>
                <w:szCs w:val="22"/>
                <w:rtl/>
              </w:rPr>
            </w:pPr>
            <w:r w:rsidRPr="00EA6C43">
              <w:rPr>
                <w:sz w:val="22"/>
                <w:szCs w:val="22"/>
              </w:rPr>
              <w:br w:type="page"/>
            </w:r>
            <w:r w:rsidRPr="00EA6C43">
              <w:rPr>
                <w:sz w:val="22"/>
                <w:szCs w:val="22"/>
              </w:rPr>
              <w:br w:type="page"/>
            </w:r>
          </w:p>
        </w:tc>
        <w:tc>
          <w:tcPr>
            <w:tcW w:w="585" w:type="pct"/>
            <w:gridSpan w:val="3"/>
            <w:shd w:val="clear" w:color="auto" w:fill="auto"/>
          </w:tcPr>
          <w:p w14:paraId="37CE1019" w14:textId="77777777" w:rsidR="004D13B9" w:rsidRPr="00EA6C43" w:rsidRDefault="004D13B9" w:rsidP="004D13B9">
            <w:pPr>
              <w:jc w:val="center"/>
              <w:rPr>
                <w:b/>
                <w:bCs/>
                <w:sz w:val="22"/>
                <w:szCs w:val="22"/>
                <w:rtl/>
              </w:rPr>
            </w:pPr>
          </w:p>
        </w:tc>
        <w:tc>
          <w:tcPr>
            <w:tcW w:w="385" w:type="pct"/>
            <w:gridSpan w:val="2"/>
            <w:shd w:val="clear" w:color="auto" w:fill="auto"/>
          </w:tcPr>
          <w:p w14:paraId="774C6B9E" w14:textId="77777777" w:rsidR="004D13B9" w:rsidRPr="00EA6C43" w:rsidRDefault="004D13B9" w:rsidP="004D13B9">
            <w:pPr>
              <w:jc w:val="center"/>
              <w:rPr>
                <w:b/>
                <w:bCs/>
                <w:sz w:val="22"/>
                <w:szCs w:val="22"/>
                <w:rtl/>
              </w:rPr>
            </w:pPr>
            <w:r w:rsidRPr="00EA6C43">
              <w:rPr>
                <w:rFonts w:hint="cs"/>
                <w:b/>
                <w:bCs/>
                <w:sz w:val="22"/>
                <w:szCs w:val="22"/>
                <w:rtl/>
              </w:rPr>
              <w:t>יחידה</w:t>
            </w:r>
          </w:p>
        </w:tc>
        <w:tc>
          <w:tcPr>
            <w:tcW w:w="840" w:type="pct"/>
          </w:tcPr>
          <w:p w14:paraId="49C972C0" w14:textId="17F68BA3" w:rsidR="004D13B9" w:rsidRPr="00EA6C43" w:rsidRDefault="004D13B9" w:rsidP="00307F2F">
            <w:pPr>
              <w:jc w:val="center"/>
              <w:rPr>
                <w:b/>
                <w:bCs/>
                <w:sz w:val="22"/>
                <w:szCs w:val="22"/>
                <w:rtl/>
              </w:rPr>
            </w:pPr>
            <w:r w:rsidRPr="00EA6C43">
              <w:rPr>
                <w:rFonts w:hint="cs"/>
                <w:b/>
                <w:bCs/>
                <w:sz w:val="22"/>
                <w:szCs w:val="22"/>
                <w:rtl/>
              </w:rPr>
              <w:t xml:space="preserve">מחיר </w:t>
            </w:r>
            <w:r w:rsidR="00307F2F" w:rsidRPr="00EA6C43">
              <w:rPr>
                <w:rFonts w:hint="cs"/>
                <w:b/>
                <w:bCs/>
                <w:sz w:val="22"/>
                <w:szCs w:val="22"/>
                <w:rtl/>
              </w:rPr>
              <w:t>מקסימלי</w:t>
            </w:r>
          </w:p>
          <w:p w14:paraId="50440E3C" w14:textId="046548AD" w:rsidR="004D13B9" w:rsidRPr="00EA6C43" w:rsidRDefault="004D13B9" w:rsidP="004D13B9">
            <w:pPr>
              <w:jc w:val="center"/>
              <w:rPr>
                <w:b/>
                <w:bCs/>
                <w:sz w:val="22"/>
                <w:szCs w:val="22"/>
                <w:rtl/>
              </w:rPr>
            </w:pPr>
          </w:p>
        </w:tc>
        <w:tc>
          <w:tcPr>
            <w:tcW w:w="771" w:type="pct"/>
            <w:shd w:val="clear" w:color="auto" w:fill="auto"/>
          </w:tcPr>
          <w:p w14:paraId="5DE2EF82" w14:textId="77777777" w:rsidR="004D13B9" w:rsidRPr="00EA6C43" w:rsidRDefault="004D13B9" w:rsidP="004D13B9">
            <w:pPr>
              <w:jc w:val="center"/>
              <w:rPr>
                <w:b/>
                <w:bCs/>
                <w:sz w:val="22"/>
                <w:szCs w:val="22"/>
                <w:rtl/>
              </w:rPr>
            </w:pPr>
            <w:r w:rsidRPr="00EA6C43">
              <w:rPr>
                <w:rFonts w:hint="eastAsia"/>
                <w:b/>
                <w:bCs/>
                <w:sz w:val="22"/>
                <w:szCs w:val="22"/>
                <w:rtl/>
              </w:rPr>
              <w:t>מחיר</w:t>
            </w:r>
            <w:r w:rsidRPr="00EA6C43">
              <w:rPr>
                <w:b/>
                <w:bCs/>
                <w:sz w:val="22"/>
                <w:szCs w:val="22"/>
                <w:rtl/>
              </w:rPr>
              <w:t xml:space="preserve"> </w:t>
            </w:r>
            <w:r w:rsidRPr="00EA6C43">
              <w:rPr>
                <w:rFonts w:hint="cs"/>
                <w:b/>
                <w:bCs/>
                <w:sz w:val="22"/>
                <w:szCs w:val="22"/>
                <w:rtl/>
              </w:rPr>
              <w:t>מוצע ל</w:t>
            </w:r>
            <w:r w:rsidRPr="00EA6C43">
              <w:rPr>
                <w:rFonts w:hint="eastAsia"/>
                <w:b/>
                <w:bCs/>
                <w:sz w:val="22"/>
                <w:szCs w:val="22"/>
                <w:rtl/>
              </w:rPr>
              <w:t>יחידה</w:t>
            </w:r>
            <w:r w:rsidRPr="00EA6C43">
              <w:rPr>
                <w:b/>
                <w:bCs/>
                <w:sz w:val="22"/>
                <w:szCs w:val="22"/>
                <w:rtl/>
              </w:rPr>
              <w:t xml:space="preserve"> </w:t>
            </w:r>
            <w:r w:rsidRPr="00EA6C43">
              <w:rPr>
                <w:rFonts w:hint="eastAsia"/>
                <w:b/>
                <w:bCs/>
                <w:sz w:val="22"/>
                <w:szCs w:val="22"/>
                <w:rtl/>
              </w:rPr>
              <w:t>ב</w:t>
            </w:r>
            <w:r w:rsidRPr="00EA6C43">
              <w:rPr>
                <w:b/>
                <w:bCs/>
                <w:sz w:val="22"/>
                <w:szCs w:val="22"/>
                <w:rtl/>
              </w:rPr>
              <w:t>-</w:t>
            </w:r>
            <w:r w:rsidRPr="00EA6C43">
              <w:rPr>
                <w:rFonts w:hint="eastAsia"/>
                <w:b/>
                <w:bCs/>
                <w:sz w:val="22"/>
                <w:szCs w:val="22"/>
                <w:rtl/>
              </w:rPr>
              <w:t>₪</w:t>
            </w:r>
            <w:r w:rsidRPr="00EA6C43">
              <w:rPr>
                <w:b/>
                <w:bCs/>
                <w:sz w:val="22"/>
                <w:szCs w:val="22"/>
                <w:rtl/>
              </w:rPr>
              <w:t xml:space="preserve">  (</w:t>
            </w:r>
            <w:r w:rsidRPr="00EA6C43">
              <w:rPr>
                <w:rFonts w:hint="eastAsia"/>
                <w:b/>
                <w:bCs/>
                <w:sz w:val="22"/>
                <w:szCs w:val="22"/>
                <w:rtl/>
              </w:rPr>
              <w:t>לא</w:t>
            </w:r>
            <w:r w:rsidRPr="00EA6C43">
              <w:rPr>
                <w:b/>
                <w:bCs/>
                <w:sz w:val="22"/>
                <w:szCs w:val="22"/>
                <w:rtl/>
              </w:rPr>
              <w:t xml:space="preserve"> </w:t>
            </w:r>
            <w:r w:rsidRPr="00EA6C43">
              <w:rPr>
                <w:rFonts w:hint="eastAsia"/>
                <w:b/>
                <w:bCs/>
                <w:sz w:val="22"/>
                <w:szCs w:val="22"/>
                <w:rtl/>
              </w:rPr>
              <w:t>כולל</w:t>
            </w:r>
            <w:r w:rsidRPr="00EA6C43">
              <w:rPr>
                <w:b/>
                <w:bCs/>
                <w:sz w:val="22"/>
                <w:szCs w:val="22"/>
                <w:rtl/>
              </w:rPr>
              <w:t xml:space="preserve"> </w:t>
            </w:r>
            <w:r w:rsidRPr="00EA6C43">
              <w:rPr>
                <w:rFonts w:hint="eastAsia"/>
                <w:b/>
                <w:bCs/>
                <w:sz w:val="22"/>
                <w:szCs w:val="22"/>
                <w:rtl/>
              </w:rPr>
              <w:t>מע</w:t>
            </w:r>
            <w:r w:rsidRPr="00EA6C43">
              <w:rPr>
                <w:b/>
                <w:bCs/>
                <w:sz w:val="22"/>
                <w:szCs w:val="22"/>
                <w:rtl/>
              </w:rPr>
              <w:t>"</w:t>
            </w:r>
            <w:r w:rsidRPr="00EA6C43">
              <w:rPr>
                <w:rFonts w:hint="eastAsia"/>
                <w:b/>
                <w:bCs/>
                <w:sz w:val="22"/>
                <w:szCs w:val="22"/>
                <w:rtl/>
              </w:rPr>
              <w:t>מ</w:t>
            </w:r>
            <w:r w:rsidRPr="00EA6C43">
              <w:rPr>
                <w:b/>
                <w:bCs/>
                <w:sz w:val="22"/>
                <w:szCs w:val="22"/>
                <w:rtl/>
              </w:rPr>
              <w:t>)</w:t>
            </w:r>
          </w:p>
        </w:tc>
        <w:tc>
          <w:tcPr>
            <w:tcW w:w="448" w:type="pct"/>
            <w:shd w:val="clear" w:color="auto" w:fill="auto"/>
          </w:tcPr>
          <w:p w14:paraId="660B34A7" w14:textId="77777777" w:rsidR="004D13B9" w:rsidRPr="00EA6C43" w:rsidRDefault="004D13B9" w:rsidP="004D13B9">
            <w:pPr>
              <w:jc w:val="center"/>
              <w:rPr>
                <w:b/>
                <w:bCs/>
                <w:sz w:val="22"/>
                <w:szCs w:val="22"/>
                <w:rtl/>
              </w:rPr>
            </w:pPr>
            <w:r w:rsidRPr="00EA6C43">
              <w:rPr>
                <w:rFonts w:hint="eastAsia"/>
                <w:b/>
                <w:bCs/>
                <w:sz w:val="22"/>
                <w:szCs w:val="22"/>
                <w:rtl/>
              </w:rPr>
              <w:t>כמות</w:t>
            </w:r>
          </w:p>
          <w:p w14:paraId="56EFD01F" w14:textId="77777777" w:rsidR="004D13B9" w:rsidRPr="00EA6C43" w:rsidRDefault="004D13B9" w:rsidP="004D13B9">
            <w:pPr>
              <w:jc w:val="center"/>
              <w:rPr>
                <w:b/>
                <w:bCs/>
                <w:sz w:val="22"/>
                <w:szCs w:val="22"/>
                <w:rtl/>
              </w:rPr>
            </w:pPr>
            <w:r w:rsidRPr="00EA6C43">
              <w:rPr>
                <w:rFonts w:hint="cs"/>
                <w:b/>
                <w:bCs/>
                <w:sz w:val="22"/>
                <w:szCs w:val="22"/>
                <w:rtl/>
              </w:rPr>
              <w:t>מוערכת</w:t>
            </w:r>
          </w:p>
        </w:tc>
        <w:tc>
          <w:tcPr>
            <w:tcW w:w="1794" w:type="pct"/>
            <w:shd w:val="clear" w:color="auto" w:fill="BFBFBF"/>
          </w:tcPr>
          <w:p w14:paraId="49100CDA" w14:textId="77777777" w:rsidR="004D13B9" w:rsidRPr="00EA6C43" w:rsidRDefault="004D13B9" w:rsidP="004D13B9">
            <w:pPr>
              <w:jc w:val="center"/>
              <w:rPr>
                <w:b/>
                <w:bCs/>
                <w:sz w:val="22"/>
                <w:szCs w:val="22"/>
                <w:rtl/>
              </w:rPr>
            </w:pPr>
            <w:r w:rsidRPr="00EA6C43">
              <w:rPr>
                <w:rFonts w:hint="eastAsia"/>
                <w:b/>
                <w:bCs/>
                <w:sz w:val="22"/>
                <w:szCs w:val="22"/>
                <w:rtl/>
              </w:rPr>
              <w:t>סה</w:t>
            </w:r>
            <w:r w:rsidRPr="00EA6C43">
              <w:rPr>
                <w:b/>
                <w:bCs/>
                <w:sz w:val="22"/>
                <w:szCs w:val="22"/>
                <w:rtl/>
              </w:rPr>
              <w:t>"</w:t>
            </w:r>
            <w:r w:rsidRPr="00EA6C43">
              <w:rPr>
                <w:rFonts w:hint="eastAsia"/>
                <w:b/>
                <w:bCs/>
                <w:sz w:val="22"/>
                <w:szCs w:val="22"/>
                <w:rtl/>
              </w:rPr>
              <w:t>כ</w:t>
            </w:r>
            <w:r w:rsidRPr="00EA6C43">
              <w:rPr>
                <w:b/>
                <w:bCs/>
                <w:sz w:val="22"/>
                <w:szCs w:val="22"/>
                <w:rtl/>
              </w:rPr>
              <w:t xml:space="preserve"> </w:t>
            </w:r>
            <w:r w:rsidRPr="00EA6C43">
              <w:rPr>
                <w:rFonts w:hint="cs"/>
                <w:b/>
                <w:bCs/>
                <w:sz w:val="22"/>
                <w:szCs w:val="22"/>
                <w:rtl/>
              </w:rPr>
              <w:t xml:space="preserve">עלות </w:t>
            </w:r>
            <w:r w:rsidRPr="00EA6C43">
              <w:rPr>
                <w:rFonts w:hint="eastAsia"/>
                <w:b/>
                <w:bCs/>
                <w:sz w:val="22"/>
                <w:szCs w:val="22"/>
                <w:rtl/>
              </w:rPr>
              <w:t>ב</w:t>
            </w:r>
            <w:r w:rsidRPr="00EA6C43">
              <w:rPr>
                <w:b/>
                <w:bCs/>
                <w:sz w:val="22"/>
                <w:szCs w:val="22"/>
                <w:rtl/>
              </w:rPr>
              <w:t>-</w:t>
            </w:r>
            <w:r w:rsidRPr="00EA6C43">
              <w:rPr>
                <w:rFonts w:hint="eastAsia"/>
                <w:b/>
                <w:bCs/>
                <w:sz w:val="22"/>
                <w:szCs w:val="22"/>
                <w:rtl/>
              </w:rPr>
              <w:t>₪</w:t>
            </w:r>
          </w:p>
          <w:p w14:paraId="07C9EE00" w14:textId="77777777" w:rsidR="004D13B9" w:rsidRPr="00EA6C43" w:rsidRDefault="004D13B9" w:rsidP="004D13B9">
            <w:pPr>
              <w:jc w:val="center"/>
              <w:rPr>
                <w:b/>
                <w:bCs/>
                <w:sz w:val="22"/>
                <w:szCs w:val="22"/>
                <w:rtl/>
              </w:rPr>
            </w:pPr>
            <w:r w:rsidRPr="00EA6C43">
              <w:rPr>
                <w:b/>
                <w:bCs/>
                <w:sz w:val="22"/>
                <w:szCs w:val="22"/>
                <w:rtl/>
              </w:rPr>
              <w:t>(</w:t>
            </w:r>
            <w:r w:rsidRPr="00EA6C43">
              <w:rPr>
                <w:rFonts w:hint="eastAsia"/>
                <w:b/>
                <w:bCs/>
                <w:sz w:val="22"/>
                <w:szCs w:val="22"/>
                <w:rtl/>
              </w:rPr>
              <w:t>לא</w:t>
            </w:r>
            <w:r w:rsidRPr="00EA6C43">
              <w:rPr>
                <w:b/>
                <w:bCs/>
                <w:sz w:val="22"/>
                <w:szCs w:val="22"/>
                <w:rtl/>
              </w:rPr>
              <w:t xml:space="preserve"> </w:t>
            </w:r>
            <w:r w:rsidRPr="00EA6C43">
              <w:rPr>
                <w:rFonts w:hint="eastAsia"/>
                <w:b/>
                <w:bCs/>
                <w:sz w:val="22"/>
                <w:szCs w:val="22"/>
                <w:rtl/>
              </w:rPr>
              <w:t>כולל</w:t>
            </w:r>
            <w:r w:rsidRPr="00EA6C43">
              <w:rPr>
                <w:b/>
                <w:bCs/>
                <w:sz w:val="22"/>
                <w:szCs w:val="22"/>
                <w:rtl/>
              </w:rPr>
              <w:t xml:space="preserve"> </w:t>
            </w:r>
            <w:r w:rsidRPr="00EA6C43">
              <w:rPr>
                <w:rFonts w:hint="eastAsia"/>
                <w:b/>
                <w:bCs/>
                <w:sz w:val="22"/>
                <w:szCs w:val="22"/>
                <w:rtl/>
              </w:rPr>
              <w:t>מע</w:t>
            </w:r>
            <w:r w:rsidRPr="00EA6C43">
              <w:rPr>
                <w:b/>
                <w:bCs/>
                <w:sz w:val="22"/>
                <w:szCs w:val="22"/>
                <w:rtl/>
              </w:rPr>
              <w:t>"</w:t>
            </w:r>
            <w:r w:rsidRPr="00EA6C43">
              <w:rPr>
                <w:rFonts w:hint="eastAsia"/>
                <w:b/>
                <w:bCs/>
                <w:sz w:val="22"/>
                <w:szCs w:val="22"/>
                <w:rtl/>
              </w:rPr>
              <w:t>מ</w:t>
            </w:r>
            <w:r w:rsidRPr="00EA6C43">
              <w:rPr>
                <w:b/>
                <w:bCs/>
                <w:sz w:val="22"/>
                <w:szCs w:val="22"/>
                <w:rtl/>
              </w:rPr>
              <w:t>)</w:t>
            </w:r>
          </w:p>
        </w:tc>
      </w:tr>
      <w:tr w:rsidR="004D13B9" w:rsidRPr="00EA6C43" w14:paraId="07FABC52" w14:textId="77777777" w:rsidTr="00307F2F">
        <w:tc>
          <w:tcPr>
            <w:tcW w:w="177" w:type="pct"/>
            <w:shd w:val="clear" w:color="auto" w:fill="D9D9D9"/>
          </w:tcPr>
          <w:p w14:paraId="16C67107" w14:textId="77777777" w:rsidR="004D13B9" w:rsidRPr="00EA6C43" w:rsidRDefault="004D13B9" w:rsidP="004D13B9">
            <w:pPr>
              <w:jc w:val="both"/>
              <w:rPr>
                <w:sz w:val="22"/>
                <w:szCs w:val="22"/>
                <w:rtl/>
              </w:rPr>
            </w:pPr>
            <w:r w:rsidRPr="00EA6C43">
              <w:rPr>
                <w:rFonts w:hint="cs"/>
                <w:sz w:val="22"/>
                <w:szCs w:val="22"/>
                <w:rtl/>
              </w:rPr>
              <w:t>1.</w:t>
            </w:r>
          </w:p>
        </w:tc>
        <w:tc>
          <w:tcPr>
            <w:tcW w:w="585" w:type="pct"/>
            <w:gridSpan w:val="3"/>
            <w:shd w:val="clear" w:color="auto" w:fill="auto"/>
          </w:tcPr>
          <w:p w14:paraId="55EADBDA" w14:textId="77777777" w:rsidR="004D13B9" w:rsidRPr="00EA6C43" w:rsidRDefault="004D13B9" w:rsidP="004D13B9">
            <w:pPr>
              <w:rPr>
                <w:sz w:val="22"/>
                <w:szCs w:val="22"/>
                <w:rtl/>
              </w:rPr>
            </w:pPr>
            <w:r w:rsidRPr="00EA6C43">
              <w:rPr>
                <w:rFonts w:hint="eastAsia"/>
                <w:sz w:val="22"/>
                <w:szCs w:val="22"/>
                <w:rtl/>
              </w:rPr>
              <w:t>הדרכה</w:t>
            </w:r>
            <w:r w:rsidRPr="00EA6C43">
              <w:rPr>
                <w:sz w:val="22"/>
                <w:szCs w:val="22"/>
                <w:rtl/>
              </w:rPr>
              <w:t xml:space="preserve"> </w:t>
            </w:r>
          </w:p>
        </w:tc>
        <w:tc>
          <w:tcPr>
            <w:tcW w:w="385" w:type="pct"/>
            <w:gridSpan w:val="2"/>
            <w:shd w:val="clear" w:color="auto" w:fill="auto"/>
          </w:tcPr>
          <w:p w14:paraId="2E0130E2" w14:textId="77777777" w:rsidR="004D13B9" w:rsidRPr="00EA6C43" w:rsidRDefault="004D13B9" w:rsidP="004D13B9">
            <w:pPr>
              <w:jc w:val="center"/>
              <w:rPr>
                <w:sz w:val="22"/>
                <w:szCs w:val="22"/>
                <w:rtl/>
              </w:rPr>
            </w:pPr>
            <w:r w:rsidRPr="00EA6C43">
              <w:rPr>
                <w:rFonts w:hint="cs"/>
                <w:sz w:val="22"/>
                <w:szCs w:val="22"/>
                <w:rtl/>
              </w:rPr>
              <w:t>שעה</w:t>
            </w:r>
          </w:p>
        </w:tc>
        <w:tc>
          <w:tcPr>
            <w:tcW w:w="840" w:type="pct"/>
          </w:tcPr>
          <w:p w14:paraId="7EBD1D26" w14:textId="26B13CC4" w:rsidR="004D13B9" w:rsidRPr="00EA6C43" w:rsidRDefault="00307F2F" w:rsidP="004D13B9">
            <w:pPr>
              <w:jc w:val="center"/>
              <w:rPr>
                <w:sz w:val="22"/>
                <w:szCs w:val="22"/>
                <w:rtl/>
              </w:rPr>
            </w:pPr>
            <w:r w:rsidRPr="00EA6C43">
              <w:rPr>
                <w:sz w:val="22"/>
                <w:szCs w:val="22"/>
              </w:rPr>
              <w:t>123</w:t>
            </w:r>
          </w:p>
        </w:tc>
        <w:tc>
          <w:tcPr>
            <w:tcW w:w="771" w:type="pct"/>
            <w:shd w:val="clear" w:color="auto" w:fill="auto"/>
          </w:tcPr>
          <w:p w14:paraId="38142CD9" w14:textId="77777777" w:rsidR="004D13B9" w:rsidRPr="00EA6C43" w:rsidRDefault="004D13B9" w:rsidP="004D13B9">
            <w:pPr>
              <w:jc w:val="center"/>
              <w:rPr>
                <w:sz w:val="22"/>
                <w:szCs w:val="22"/>
                <w:rtl/>
              </w:rPr>
            </w:pPr>
          </w:p>
        </w:tc>
        <w:tc>
          <w:tcPr>
            <w:tcW w:w="448" w:type="pct"/>
            <w:shd w:val="clear" w:color="auto" w:fill="auto"/>
          </w:tcPr>
          <w:p w14:paraId="790945D6" w14:textId="77777777" w:rsidR="004D13B9" w:rsidRPr="00EA6C43" w:rsidRDefault="004D13B9" w:rsidP="004D13B9">
            <w:pPr>
              <w:jc w:val="center"/>
              <w:rPr>
                <w:sz w:val="22"/>
                <w:szCs w:val="22"/>
                <w:rtl/>
              </w:rPr>
            </w:pPr>
            <w:r w:rsidRPr="00EA6C43">
              <w:rPr>
                <w:rFonts w:hint="cs"/>
                <w:sz w:val="22"/>
                <w:szCs w:val="22"/>
                <w:rtl/>
              </w:rPr>
              <w:t>100</w:t>
            </w:r>
          </w:p>
        </w:tc>
        <w:tc>
          <w:tcPr>
            <w:tcW w:w="1794" w:type="pct"/>
            <w:shd w:val="clear" w:color="auto" w:fill="auto"/>
          </w:tcPr>
          <w:p w14:paraId="73C92E1B" w14:textId="77777777" w:rsidR="004D13B9" w:rsidRPr="00EA6C43" w:rsidRDefault="004D13B9" w:rsidP="004D13B9">
            <w:pPr>
              <w:rPr>
                <w:sz w:val="22"/>
                <w:szCs w:val="22"/>
                <w:rtl/>
              </w:rPr>
            </w:pPr>
          </w:p>
        </w:tc>
      </w:tr>
      <w:tr w:rsidR="004D13B9" w:rsidRPr="00EA6C43" w14:paraId="65F7C499" w14:textId="77777777" w:rsidTr="00307F2F">
        <w:tc>
          <w:tcPr>
            <w:tcW w:w="177" w:type="pct"/>
            <w:shd w:val="clear" w:color="auto" w:fill="D9D9D9"/>
          </w:tcPr>
          <w:p w14:paraId="391748AB" w14:textId="77777777" w:rsidR="004D13B9" w:rsidRPr="00EA6C43" w:rsidRDefault="004D13B9" w:rsidP="004D13B9">
            <w:pPr>
              <w:jc w:val="both"/>
              <w:rPr>
                <w:sz w:val="22"/>
                <w:szCs w:val="22"/>
                <w:rtl/>
              </w:rPr>
            </w:pPr>
            <w:r w:rsidRPr="00EA6C43">
              <w:rPr>
                <w:rFonts w:hint="cs"/>
                <w:sz w:val="22"/>
                <w:szCs w:val="22"/>
                <w:rtl/>
              </w:rPr>
              <w:t>2.</w:t>
            </w:r>
          </w:p>
        </w:tc>
        <w:tc>
          <w:tcPr>
            <w:tcW w:w="585" w:type="pct"/>
            <w:gridSpan w:val="3"/>
            <w:shd w:val="clear" w:color="auto" w:fill="auto"/>
          </w:tcPr>
          <w:p w14:paraId="4D4B8869" w14:textId="77777777" w:rsidR="004D13B9" w:rsidRPr="00EA6C43" w:rsidRDefault="004D13B9" w:rsidP="004D13B9">
            <w:pPr>
              <w:rPr>
                <w:sz w:val="22"/>
                <w:szCs w:val="22"/>
                <w:rtl/>
              </w:rPr>
            </w:pPr>
            <w:r w:rsidRPr="00EA6C43">
              <w:rPr>
                <w:rFonts w:hint="cs"/>
                <w:sz w:val="22"/>
                <w:szCs w:val="22"/>
                <w:rtl/>
              </w:rPr>
              <w:t>מפתח תוכנה בכיר</w:t>
            </w:r>
          </w:p>
        </w:tc>
        <w:tc>
          <w:tcPr>
            <w:tcW w:w="385" w:type="pct"/>
            <w:gridSpan w:val="2"/>
            <w:shd w:val="clear" w:color="auto" w:fill="auto"/>
          </w:tcPr>
          <w:p w14:paraId="65BCF823" w14:textId="77777777" w:rsidR="004D13B9" w:rsidRPr="00EA6C43" w:rsidRDefault="004D13B9" w:rsidP="004D13B9">
            <w:pPr>
              <w:jc w:val="center"/>
              <w:rPr>
                <w:sz w:val="22"/>
                <w:szCs w:val="22"/>
                <w:rtl/>
              </w:rPr>
            </w:pPr>
            <w:r w:rsidRPr="00EA6C43">
              <w:rPr>
                <w:rFonts w:hint="cs"/>
                <w:sz w:val="22"/>
                <w:szCs w:val="22"/>
                <w:rtl/>
              </w:rPr>
              <w:t>שעה</w:t>
            </w:r>
          </w:p>
        </w:tc>
        <w:tc>
          <w:tcPr>
            <w:tcW w:w="840" w:type="pct"/>
          </w:tcPr>
          <w:p w14:paraId="1D88484F" w14:textId="375BA1B4" w:rsidR="004D13B9" w:rsidRPr="00EA6C43" w:rsidRDefault="00307F2F" w:rsidP="004D13B9">
            <w:pPr>
              <w:jc w:val="center"/>
              <w:rPr>
                <w:sz w:val="22"/>
                <w:szCs w:val="22"/>
                <w:rtl/>
              </w:rPr>
            </w:pPr>
            <w:r w:rsidRPr="00EA6C43">
              <w:rPr>
                <w:sz w:val="22"/>
                <w:szCs w:val="22"/>
              </w:rPr>
              <w:t>232</w:t>
            </w:r>
          </w:p>
        </w:tc>
        <w:tc>
          <w:tcPr>
            <w:tcW w:w="771" w:type="pct"/>
            <w:shd w:val="clear" w:color="auto" w:fill="auto"/>
          </w:tcPr>
          <w:p w14:paraId="104AC044" w14:textId="77777777" w:rsidR="004D13B9" w:rsidRPr="00EA6C43" w:rsidRDefault="004D13B9" w:rsidP="004D13B9">
            <w:pPr>
              <w:jc w:val="center"/>
              <w:rPr>
                <w:sz w:val="22"/>
                <w:szCs w:val="22"/>
                <w:rtl/>
              </w:rPr>
            </w:pPr>
          </w:p>
        </w:tc>
        <w:tc>
          <w:tcPr>
            <w:tcW w:w="448" w:type="pct"/>
            <w:shd w:val="clear" w:color="auto" w:fill="auto"/>
          </w:tcPr>
          <w:p w14:paraId="1EBEA1B5" w14:textId="77777777" w:rsidR="004D13B9" w:rsidRPr="00EA6C43" w:rsidRDefault="004D13B9" w:rsidP="004D13B9">
            <w:pPr>
              <w:jc w:val="center"/>
              <w:rPr>
                <w:sz w:val="22"/>
                <w:szCs w:val="22"/>
                <w:highlight w:val="yellow"/>
                <w:rtl/>
              </w:rPr>
            </w:pPr>
            <w:r w:rsidRPr="008669A8">
              <w:rPr>
                <w:rFonts w:hint="cs"/>
                <w:sz w:val="22"/>
                <w:szCs w:val="22"/>
                <w:rtl/>
              </w:rPr>
              <w:t>400</w:t>
            </w:r>
          </w:p>
        </w:tc>
        <w:tc>
          <w:tcPr>
            <w:tcW w:w="1794" w:type="pct"/>
            <w:shd w:val="clear" w:color="auto" w:fill="auto"/>
          </w:tcPr>
          <w:p w14:paraId="124E6EA7" w14:textId="77777777" w:rsidR="004D13B9" w:rsidRPr="00EA6C43" w:rsidRDefault="004D13B9" w:rsidP="004D13B9">
            <w:pPr>
              <w:rPr>
                <w:sz w:val="22"/>
                <w:szCs w:val="22"/>
                <w:rtl/>
              </w:rPr>
            </w:pPr>
          </w:p>
        </w:tc>
      </w:tr>
      <w:tr w:rsidR="004D13B9" w:rsidRPr="00EA6C43" w14:paraId="169ED768" w14:textId="77777777" w:rsidTr="00307F2F">
        <w:tc>
          <w:tcPr>
            <w:tcW w:w="177" w:type="pct"/>
            <w:shd w:val="clear" w:color="auto" w:fill="D9D9D9"/>
          </w:tcPr>
          <w:p w14:paraId="6D3E09CE" w14:textId="77777777" w:rsidR="004D13B9" w:rsidRPr="00EA6C43" w:rsidRDefault="004D13B9" w:rsidP="004D13B9">
            <w:pPr>
              <w:jc w:val="both"/>
              <w:rPr>
                <w:sz w:val="22"/>
                <w:szCs w:val="22"/>
                <w:rtl/>
              </w:rPr>
            </w:pPr>
            <w:r w:rsidRPr="00EA6C43">
              <w:rPr>
                <w:rFonts w:hint="cs"/>
                <w:sz w:val="22"/>
                <w:szCs w:val="22"/>
                <w:rtl/>
              </w:rPr>
              <w:t>3.</w:t>
            </w:r>
          </w:p>
        </w:tc>
        <w:tc>
          <w:tcPr>
            <w:tcW w:w="585" w:type="pct"/>
            <w:gridSpan w:val="3"/>
            <w:shd w:val="clear" w:color="auto" w:fill="auto"/>
          </w:tcPr>
          <w:p w14:paraId="000B1714" w14:textId="77777777" w:rsidR="004D13B9" w:rsidRPr="00EA6C43" w:rsidRDefault="004D13B9" w:rsidP="004D13B9">
            <w:pPr>
              <w:rPr>
                <w:sz w:val="22"/>
                <w:szCs w:val="22"/>
                <w:rtl/>
              </w:rPr>
            </w:pPr>
            <w:r w:rsidRPr="00EA6C43">
              <w:rPr>
                <w:rFonts w:hint="cs"/>
                <w:sz w:val="22"/>
                <w:szCs w:val="22"/>
                <w:rtl/>
              </w:rPr>
              <w:t>מנהל פרויקט</w:t>
            </w:r>
          </w:p>
        </w:tc>
        <w:tc>
          <w:tcPr>
            <w:tcW w:w="385" w:type="pct"/>
            <w:gridSpan w:val="2"/>
            <w:shd w:val="clear" w:color="auto" w:fill="auto"/>
          </w:tcPr>
          <w:p w14:paraId="44811BAE" w14:textId="77777777" w:rsidR="004D13B9" w:rsidRPr="00EA6C43" w:rsidRDefault="004D13B9" w:rsidP="004D13B9">
            <w:pPr>
              <w:jc w:val="center"/>
              <w:rPr>
                <w:sz w:val="22"/>
                <w:szCs w:val="22"/>
                <w:rtl/>
              </w:rPr>
            </w:pPr>
            <w:r w:rsidRPr="00EA6C43">
              <w:rPr>
                <w:rFonts w:hint="cs"/>
                <w:sz w:val="22"/>
                <w:szCs w:val="22"/>
                <w:rtl/>
              </w:rPr>
              <w:t>שעה</w:t>
            </w:r>
          </w:p>
        </w:tc>
        <w:tc>
          <w:tcPr>
            <w:tcW w:w="840" w:type="pct"/>
          </w:tcPr>
          <w:p w14:paraId="280FABA5" w14:textId="77777777" w:rsidR="004D13B9" w:rsidRPr="00EA6C43" w:rsidRDefault="004D13B9" w:rsidP="004D13B9">
            <w:pPr>
              <w:jc w:val="center"/>
              <w:rPr>
                <w:sz w:val="22"/>
                <w:szCs w:val="22"/>
                <w:rtl/>
              </w:rPr>
            </w:pPr>
            <w:r w:rsidRPr="00EA6C43">
              <w:rPr>
                <w:rFonts w:hint="cs"/>
                <w:sz w:val="22"/>
                <w:szCs w:val="22"/>
                <w:rtl/>
              </w:rPr>
              <w:t>264</w:t>
            </w:r>
          </w:p>
        </w:tc>
        <w:tc>
          <w:tcPr>
            <w:tcW w:w="771" w:type="pct"/>
            <w:shd w:val="clear" w:color="auto" w:fill="auto"/>
          </w:tcPr>
          <w:p w14:paraId="7C389A5A" w14:textId="77777777" w:rsidR="004D13B9" w:rsidRPr="00EA6C43" w:rsidRDefault="004D13B9" w:rsidP="004D13B9">
            <w:pPr>
              <w:jc w:val="center"/>
              <w:rPr>
                <w:sz w:val="22"/>
                <w:szCs w:val="22"/>
                <w:rtl/>
              </w:rPr>
            </w:pPr>
          </w:p>
        </w:tc>
        <w:tc>
          <w:tcPr>
            <w:tcW w:w="448" w:type="pct"/>
            <w:shd w:val="clear" w:color="auto" w:fill="auto"/>
          </w:tcPr>
          <w:p w14:paraId="22865E7E" w14:textId="77777777" w:rsidR="004D13B9" w:rsidRPr="00EA6C43" w:rsidRDefault="004D13B9" w:rsidP="004D13B9">
            <w:pPr>
              <w:jc w:val="center"/>
              <w:rPr>
                <w:sz w:val="22"/>
                <w:szCs w:val="22"/>
                <w:rtl/>
              </w:rPr>
            </w:pPr>
            <w:r w:rsidRPr="00EA6C43">
              <w:rPr>
                <w:rFonts w:hint="cs"/>
                <w:sz w:val="22"/>
                <w:szCs w:val="22"/>
                <w:rtl/>
              </w:rPr>
              <w:t>100</w:t>
            </w:r>
          </w:p>
        </w:tc>
        <w:tc>
          <w:tcPr>
            <w:tcW w:w="1794" w:type="pct"/>
            <w:shd w:val="clear" w:color="auto" w:fill="auto"/>
          </w:tcPr>
          <w:p w14:paraId="17E3BB8D" w14:textId="77777777" w:rsidR="004D13B9" w:rsidRPr="00EA6C43" w:rsidRDefault="004D13B9" w:rsidP="004D13B9">
            <w:pPr>
              <w:rPr>
                <w:sz w:val="22"/>
                <w:szCs w:val="22"/>
                <w:rtl/>
              </w:rPr>
            </w:pPr>
          </w:p>
        </w:tc>
      </w:tr>
      <w:tr w:rsidR="004D13B9" w:rsidRPr="00EA6C43" w14:paraId="5AADF4D3" w14:textId="77777777" w:rsidTr="00307F2F">
        <w:tc>
          <w:tcPr>
            <w:tcW w:w="177" w:type="pct"/>
            <w:shd w:val="clear" w:color="auto" w:fill="D9D9D9"/>
          </w:tcPr>
          <w:p w14:paraId="66BA79AF" w14:textId="77777777" w:rsidR="004D13B9" w:rsidRPr="00EA6C43" w:rsidRDefault="004D13B9" w:rsidP="004D13B9">
            <w:pPr>
              <w:jc w:val="both"/>
              <w:rPr>
                <w:sz w:val="22"/>
                <w:szCs w:val="22"/>
                <w:rtl/>
              </w:rPr>
            </w:pPr>
            <w:r w:rsidRPr="00EA6C43">
              <w:rPr>
                <w:rFonts w:hint="cs"/>
                <w:sz w:val="22"/>
                <w:szCs w:val="22"/>
                <w:rtl/>
              </w:rPr>
              <w:t>4.</w:t>
            </w:r>
          </w:p>
        </w:tc>
        <w:tc>
          <w:tcPr>
            <w:tcW w:w="585" w:type="pct"/>
            <w:gridSpan w:val="3"/>
            <w:shd w:val="clear" w:color="auto" w:fill="auto"/>
          </w:tcPr>
          <w:p w14:paraId="1ADB24AA" w14:textId="77777777" w:rsidR="004D13B9" w:rsidRPr="00EA6C43" w:rsidRDefault="004D13B9" w:rsidP="004D13B9">
            <w:pPr>
              <w:rPr>
                <w:sz w:val="22"/>
                <w:szCs w:val="22"/>
                <w:rtl/>
              </w:rPr>
            </w:pPr>
            <w:r w:rsidRPr="00EA6C43">
              <w:rPr>
                <w:rFonts w:hint="cs"/>
                <w:sz w:val="22"/>
                <w:szCs w:val="22"/>
                <w:rtl/>
              </w:rPr>
              <w:t>מיישם, מנתח מערכות, מבצע התאמות</w:t>
            </w:r>
          </w:p>
        </w:tc>
        <w:tc>
          <w:tcPr>
            <w:tcW w:w="385" w:type="pct"/>
            <w:gridSpan w:val="2"/>
            <w:shd w:val="clear" w:color="auto" w:fill="auto"/>
          </w:tcPr>
          <w:p w14:paraId="641A4B6C" w14:textId="77777777" w:rsidR="004D13B9" w:rsidRPr="00EA6C43" w:rsidRDefault="004D13B9" w:rsidP="004D13B9">
            <w:pPr>
              <w:jc w:val="center"/>
              <w:rPr>
                <w:sz w:val="22"/>
                <w:szCs w:val="22"/>
                <w:rtl/>
              </w:rPr>
            </w:pPr>
          </w:p>
        </w:tc>
        <w:tc>
          <w:tcPr>
            <w:tcW w:w="840" w:type="pct"/>
          </w:tcPr>
          <w:p w14:paraId="5FCC5AE1" w14:textId="1A9C66BB" w:rsidR="004D13B9" w:rsidRPr="00EA6C43" w:rsidRDefault="00307F2F" w:rsidP="00307F2F">
            <w:pPr>
              <w:jc w:val="center"/>
              <w:rPr>
                <w:sz w:val="22"/>
                <w:szCs w:val="22"/>
                <w:rtl/>
              </w:rPr>
            </w:pPr>
            <w:r w:rsidRPr="00EA6C43">
              <w:rPr>
                <w:rFonts w:hint="cs"/>
                <w:sz w:val="22"/>
                <w:szCs w:val="22"/>
                <w:rtl/>
              </w:rPr>
              <w:t>224</w:t>
            </w:r>
          </w:p>
        </w:tc>
        <w:tc>
          <w:tcPr>
            <w:tcW w:w="771" w:type="pct"/>
            <w:shd w:val="clear" w:color="auto" w:fill="auto"/>
          </w:tcPr>
          <w:p w14:paraId="3DC7521D" w14:textId="77777777" w:rsidR="004D13B9" w:rsidRPr="00EA6C43" w:rsidRDefault="004D13B9" w:rsidP="004D13B9">
            <w:pPr>
              <w:jc w:val="center"/>
              <w:rPr>
                <w:sz w:val="22"/>
                <w:szCs w:val="22"/>
                <w:rtl/>
              </w:rPr>
            </w:pPr>
          </w:p>
        </w:tc>
        <w:tc>
          <w:tcPr>
            <w:tcW w:w="448" w:type="pct"/>
            <w:shd w:val="clear" w:color="auto" w:fill="auto"/>
          </w:tcPr>
          <w:p w14:paraId="22A5FD5A" w14:textId="77777777" w:rsidR="004D13B9" w:rsidRPr="00EA6C43" w:rsidRDefault="004D13B9" w:rsidP="004D13B9">
            <w:pPr>
              <w:jc w:val="center"/>
              <w:rPr>
                <w:sz w:val="22"/>
                <w:szCs w:val="22"/>
                <w:highlight w:val="yellow"/>
                <w:rtl/>
              </w:rPr>
            </w:pPr>
            <w:r w:rsidRPr="008669A8">
              <w:rPr>
                <w:rFonts w:hint="cs"/>
                <w:sz w:val="22"/>
                <w:szCs w:val="22"/>
                <w:rtl/>
              </w:rPr>
              <w:t>500</w:t>
            </w:r>
          </w:p>
        </w:tc>
        <w:tc>
          <w:tcPr>
            <w:tcW w:w="1794" w:type="pct"/>
            <w:shd w:val="clear" w:color="auto" w:fill="auto"/>
          </w:tcPr>
          <w:p w14:paraId="54F51EDD" w14:textId="77777777" w:rsidR="004D13B9" w:rsidRPr="00EA6C43" w:rsidRDefault="004D13B9" w:rsidP="004D13B9">
            <w:pPr>
              <w:rPr>
                <w:sz w:val="22"/>
                <w:szCs w:val="22"/>
                <w:rtl/>
              </w:rPr>
            </w:pPr>
          </w:p>
        </w:tc>
      </w:tr>
      <w:tr w:rsidR="004D13B9" w:rsidRPr="00EA6C43" w14:paraId="40B54D1C" w14:textId="77777777" w:rsidTr="00307F2F">
        <w:tc>
          <w:tcPr>
            <w:tcW w:w="178" w:type="pct"/>
            <w:shd w:val="clear" w:color="auto" w:fill="auto"/>
          </w:tcPr>
          <w:p w14:paraId="5E963C1C" w14:textId="77777777" w:rsidR="004D13B9" w:rsidRPr="00EA6C43" w:rsidRDefault="004D13B9" w:rsidP="004D13B9">
            <w:pPr>
              <w:jc w:val="both"/>
              <w:rPr>
                <w:sz w:val="22"/>
                <w:szCs w:val="22"/>
                <w:rtl/>
              </w:rPr>
            </w:pPr>
          </w:p>
        </w:tc>
        <w:tc>
          <w:tcPr>
            <w:tcW w:w="805" w:type="pct"/>
            <w:gridSpan w:val="4"/>
          </w:tcPr>
          <w:p w14:paraId="448CE8DF" w14:textId="77777777" w:rsidR="004D13B9" w:rsidRPr="00EA6C43" w:rsidRDefault="004D13B9" w:rsidP="004D13B9">
            <w:pPr>
              <w:jc w:val="both"/>
              <w:rPr>
                <w:sz w:val="22"/>
                <w:szCs w:val="22"/>
                <w:rtl/>
              </w:rPr>
            </w:pPr>
          </w:p>
        </w:tc>
        <w:tc>
          <w:tcPr>
            <w:tcW w:w="2223" w:type="pct"/>
            <w:gridSpan w:val="4"/>
            <w:tcBorders>
              <w:top w:val="thinThickSmallGap" w:sz="24" w:space="0" w:color="auto"/>
            </w:tcBorders>
            <w:shd w:val="clear" w:color="auto" w:fill="F2F2F2"/>
          </w:tcPr>
          <w:p w14:paraId="6CCE7FA9" w14:textId="77777777" w:rsidR="004D13B9" w:rsidRPr="00EA6C43" w:rsidRDefault="004D13B9" w:rsidP="004D13B9">
            <w:pPr>
              <w:jc w:val="both"/>
              <w:rPr>
                <w:sz w:val="22"/>
                <w:szCs w:val="22"/>
                <w:rtl/>
              </w:rPr>
            </w:pPr>
            <w:r w:rsidRPr="00EA6C43">
              <w:rPr>
                <w:rFonts w:hint="eastAsia"/>
                <w:sz w:val="22"/>
                <w:szCs w:val="22"/>
                <w:rtl/>
              </w:rPr>
              <w:t>סה</w:t>
            </w:r>
            <w:r w:rsidRPr="00EA6C43">
              <w:rPr>
                <w:sz w:val="22"/>
                <w:szCs w:val="22"/>
                <w:rtl/>
              </w:rPr>
              <w:t>"</w:t>
            </w:r>
            <w:r w:rsidRPr="00EA6C43">
              <w:rPr>
                <w:rFonts w:hint="eastAsia"/>
                <w:sz w:val="22"/>
                <w:szCs w:val="22"/>
                <w:rtl/>
              </w:rPr>
              <w:t>כ</w:t>
            </w:r>
            <w:r w:rsidRPr="00EA6C43">
              <w:rPr>
                <w:sz w:val="22"/>
                <w:szCs w:val="22"/>
                <w:rtl/>
              </w:rPr>
              <w:t xml:space="preserve"> </w:t>
            </w:r>
            <w:r w:rsidRPr="00EA6C43">
              <w:rPr>
                <w:rFonts w:hint="eastAsia"/>
                <w:sz w:val="22"/>
                <w:szCs w:val="22"/>
                <w:rtl/>
              </w:rPr>
              <w:t>ב</w:t>
            </w:r>
            <w:r w:rsidRPr="00EA6C43">
              <w:rPr>
                <w:sz w:val="22"/>
                <w:szCs w:val="22"/>
                <w:rtl/>
              </w:rPr>
              <w:t>-</w:t>
            </w:r>
            <w:r w:rsidRPr="00EA6C43">
              <w:rPr>
                <w:rFonts w:hint="eastAsia"/>
                <w:sz w:val="22"/>
                <w:szCs w:val="22"/>
                <w:rtl/>
              </w:rPr>
              <w:t>₪</w:t>
            </w:r>
            <w:r w:rsidRPr="00EA6C43">
              <w:rPr>
                <w:sz w:val="22"/>
                <w:szCs w:val="22"/>
                <w:rtl/>
              </w:rPr>
              <w:t xml:space="preserve"> </w:t>
            </w:r>
            <w:r w:rsidRPr="00EA6C43">
              <w:rPr>
                <w:rFonts w:hint="eastAsia"/>
                <w:sz w:val="22"/>
                <w:szCs w:val="22"/>
                <w:rtl/>
              </w:rPr>
              <w:t>כולל</w:t>
            </w:r>
            <w:r w:rsidRPr="00EA6C43">
              <w:rPr>
                <w:sz w:val="22"/>
                <w:szCs w:val="22"/>
                <w:rtl/>
              </w:rPr>
              <w:t xml:space="preserve"> </w:t>
            </w:r>
            <w:r w:rsidRPr="00EA6C43">
              <w:rPr>
                <w:rFonts w:hint="eastAsia"/>
                <w:sz w:val="22"/>
                <w:szCs w:val="22"/>
                <w:rtl/>
              </w:rPr>
              <w:t>מע</w:t>
            </w:r>
            <w:r w:rsidRPr="00EA6C43">
              <w:rPr>
                <w:sz w:val="22"/>
                <w:szCs w:val="22"/>
                <w:rtl/>
              </w:rPr>
              <w:t>"</w:t>
            </w:r>
            <w:r w:rsidRPr="00EA6C43">
              <w:rPr>
                <w:rFonts w:hint="eastAsia"/>
                <w:sz w:val="22"/>
                <w:szCs w:val="22"/>
                <w:rtl/>
              </w:rPr>
              <w:t>מ</w:t>
            </w:r>
          </w:p>
        </w:tc>
        <w:tc>
          <w:tcPr>
            <w:tcW w:w="1794" w:type="pct"/>
            <w:tcBorders>
              <w:top w:val="thinThickSmallGap" w:sz="24" w:space="0" w:color="auto"/>
            </w:tcBorders>
            <w:shd w:val="clear" w:color="auto" w:fill="auto"/>
          </w:tcPr>
          <w:p w14:paraId="49046FA1" w14:textId="77777777" w:rsidR="004D13B9" w:rsidRPr="00EA6C43" w:rsidRDefault="004D13B9" w:rsidP="004D13B9">
            <w:pPr>
              <w:jc w:val="center"/>
              <w:rPr>
                <w:sz w:val="22"/>
                <w:szCs w:val="22"/>
                <w:rtl/>
              </w:rPr>
            </w:pPr>
            <w:r w:rsidRPr="00EA6C43">
              <w:rPr>
                <w:rFonts w:hint="eastAsia"/>
                <w:sz w:val="22"/>
                <w:szCs w:val="22"/>
                <w:rtl/>
              </w:rPr>
              <w:t>מחיר</w:t>
            </w:r>
            <w:r w:rsidRPr="00EA6C43">
              <w:rPr>
                <w:sz w:val="22"/>
                <w:szCs w:val="22"/>
                <w:rtl/>
              </w:rPr>
              <w:t xml:space="preserve"> </w:t>
            </w:r>
            <w:r w:rsidRPr="00EA6C43">
              <w:rPr>
                <w:rFonts w:hint="eastAsia"/>
                <w:sz w:val="22"/>
                <w:szCs w:val="22"/>
                <w:rtl/>
              </w:rPr>
              <w:t>בספרות</w:t>
            </w:r>
            <w:r w:rsidRPr="00EA6C43">
              <w:rPr>
                <w:sz w:val="22"/>
                <w:szCs w:val="22"/>
                <w:rtl/>
              </w:rPr>
              <w:t>:</w:t>
            </w:r>
          </w:p>
          <w:p w14:paraId="4A3B4948" w14:textId="77777777" w:rsidR="004D13B9" w:rsidRPr="00EA6C43" w:rsidRDefault="004D13B9" w:rsidP="004D13B9">
            <w:pPr>
              <w:jc w:val="center"/>
              <w:rPr>
                <w:sz w:val="22"/>
                <w:szCs w:val="22"/>
                <w:rtl/>
              </w:rPr>
            </w:pPr>
          </w:p>
          <w:p w14:paraId="5F77282B" w14:textId="77777777" w:rsidR="004D13B9" w:rsidRPr="00EA6C43" w:rsidRDefault="004D13B9" w:rsidP="004D13B9">
            <w:pPr>
              <w:jc w:val="center"/>
              <w:rPr>
                <w:sz w:val="22"/>
                <w:szCs w:val="22"/>
                <w:rtl/>
              </w:rPr>
            </w:pPr>
            <w:r w:rsidRPr="00EA6C43">
              <w:rPr>
                <w:sz w:val="22"/>
                <w:szCs w:val="22"/>
                <w:rtl/>
              </w:rPr>
              <w:t>____________</w:t>
            </w:r>
          </w:p>
          <w:p w14:paraId="794CF1BA" w14:textId="77777777" w:rsidR="004D13B9" w:rsidRPr="00EA6C43" w:rsidRDefault="004D13B9" w:rsidP="004D13B9">
            <w:pPr>
              <w:jc w:val="center"/>
              <w:rPr>
                <w:sz w:val="22"/>
                <w:szCs w:val="22"/>
                <w:rtl/>
              </w:rPr>
            </w:pPr>
          </w:p>
          <w:p w14:paraId="17E2734B" w14:textId="77777777" w:rsidR="004D13B9" w:rsidRPr="00EA6C43" w:rsidRDefault="004D13B9" w:rsidP="004D13B9">
            <w:pPr>
              <w:jc w:val="center"/>
              <w:rPr>
                <w:sz w:val="22"/>
                <w:szCs w:val="22"/>
                <w:rtl/>
              </w:rPr>
            </w:pPr>
            <w:r w:rsidRPr="00EA6C43">
              <w:rPr>
                <w:rFonts w:hint="eastAsia"/>
                <w:sz w:val="22"/>
                <w:szCs w:val="22"/>
                <w:rtl/>
              </w:rPr>
              <w:t>מחיר</w:t>
            </w:r>
            <w:r w:rsidRPr="00EA6C43">
              <w:rPr>
                <w:sz w:val="22"/>
                <w:szCs w:val="22"/>
                <w:rtl/>
              </w:rPr>
              <w:t xml:space="preserve"> </w:t>
            </w:r>
            <w:r w:rsidRPr="00EA6C43">
              <w:rPr>
                <w:rFonts w:hint="eastAsia"/>
                <w:sz w:val="22"/>
                <w:szCs w:val="22"/>
                <w:rtl/>
              </w:rPr>
              <w:t>במילים</w:t>
            </w:r>
            <w:r w:rsidRPr="00EA6C43">
              <w:rPr>
                <w:sz w:val="22"/>
                <w:szCs w:val="22"/>
                <w:rtl/>
              </w:rPr>
              <w:t>:</w:t>
            </w:r>
          </w:p>
          <w:p w14:paraId="656DCE59" w14:textId="77777777" w:rsidR="004D13B9" w:rsidRPr="00EA6C43" w:rsidRDefault="004D13B9" w:rsidP="004D13B9">
            <w:pPr>
              <w:jc w:val="center"/>
              <w:rPr>
                <w:sz w:val="22"/>
                <w:szCs w:val="22"/>
                <w:rtl/>
              </w:rPr>
            </w:pPr>
          </w:p>
          <w:p w14:paraId="40921ED3" w14:textId="77777777" w:rsidR="004D13B9" w:rsidRPr="00EA6C43" w:rsidRDefault="004D13B9" w:rsidP="004D13B9">
            <w:pPr>
              <w:jc w:val="center"/>
              <w:rPr>
                <w:sz w:val="22"/>
                <w:szCs w:val="22"/>
                <w:rtl/>
              </w:rPr>
            </w:pPr>
            <w:r w:rsidRPr="00EA6C43">
              <w:rPr>
                <w:sz w:val="22"/>
                <w:szCs w:val="22"/>
                <w:rtl/>
              </w:rPr>
              <w:t>____________</w:t>
            </w:r>
          </w:p>
        </w:tc>
      </w:tr>
    </w:tbl>
    <w:p w14:paraId="065BF774" w14:textId="77777777" w:rsidR="004D13B9" w:rsidRPr="00EA6C43" w:rsidRDefault="004D13B9" w:rsidP="004D13B9">
      <w:pPr>
        <w:spacing w:line="360" w:lineRule="auto"/>
        <w:rPr>
          <w:rFonts w:eastAsia="MS Mincho"/>
          <w:sz w:val="22"/>
          <w:szCs w:val="22"/>
          <w:rtl/>
          <w:lang w:eastAsia="he-IL"/>
        </w:rPr>
      </w:pPr>
    </w:p>
    <w:p w14:paraId="183BD506" w14:textId="77777777" w:rsidR="004D13B9" w:rsidRDefault="004D13B9" w:rsidP="004D13B9">
      <w:pPr>
        <w:spacing w:line="360" w:lineRule="auto"/>
        <w:rPr>
          <w:rFonts w:eastAsia="MS Mincho"/>
          <w:rtl/>
          <w:lang w:eastAsia="he-IL"/>
        </w:rPr>
      </w:pPr>
    </w:p>
    <w:p w14:paraId="4A67F7F5" w14:textId="77777777" w:rsidR="004D13B9" w:rsidRDefault="004D13B9" w:rsidP="004D13B9">
      <w:pPr>
        <w:spacing w:line="360" w:lineRule="auto"/>
        <w:rPr>
          <w:rFonts w:eastAsia="MS Mincho"/>
          <w:rtl/>
          <w:lang w:eastAsia="he-IL"/>
        </w:rPr>
      </w:pPr>
    </w:p>
    <w:p w14:paraId="11A0555D" w14:textId="77777777" w:rsidR="004D13B9" w:rsidRDefault="004D13B9" w:rsidP="004D13B9">
      <w:pPr>
        <w:spacing w:line="360" w:lineRule="auto"/>
        <w:rPr>
          <w:rFonts w:eastAsia="MS Mincho"/>
          <w:rtl/>
          <w:lang w:eastAsia="he-IL"/>
        </w:rPr>
      </w:pPr>
    </w:p>
    <w:p w14:paraId="4EF77EB7" w14:textId="77777777" w:rsidR="004D13B9" w:rsidRDefault="004D13B9" w:rsidP="004D13B9">
      <w:pPr>
        <w:spacing w:line="360" w:lineRule="auto"/>
        <w:rPr>
          <w:rFonts w:eastAsia="MS Mincho"/>
          <w:rtl/>
          <w:lang w:eastAsia="he-IL"/>
        </w:rPr>
      </w:pPr>
    </w:p>
    <w:p w14:paraId="07C51996" w14:textId="77777777" w:rsidR="004D13B9" w:rsidRPr="008551B9" w:rsidRDefault="004D13B9" w:rsidP="004D13B9">
      <w:pPr>
        <w:numPr>
          <w:ilvl w:val="0"/>
          <w:numId w:val="28"/>
        </w:numPr>
        <w:tabs>
          <w:tab w:val="clear" w:pos="720"/>
          <w:tab w:val="num" w:pos="360"/>
        </w:tabs>
        <w:spacing w:line="360" w:lineRule="auto"/>
        <w:ind w:left="360" w:right="0"/>
        <w:jc w:val="both"/>
        <w:rPr>
          <w:szCs w:val="24"/>
        </w:rPr>
      </w:pPr>
      <w:r w:rsidRPr="00470A52">
        <w:rPr>
          <w:rFonts w:hint="cs"/>
          <w:szCs w:val="24"/>
          <w:rtl/>
        </w:rPr>
        <w:lastRenderedPageBreak/>
        <w:t>המחיר המוצע דלעיל הינו סופי וכולל את כל השירותים שהתבקשו, לר</w:t>
      </w:r>
      <w:r>
        <w:rPr>
          <w:rFonts w:hint="cs"/>
          <w:szCs w:val="24"/>
          <w:rtl/>
        </w:rPr>
        <w:t>בות ההוצאות הכרוכות במתן השירות</w:t>
      </w:r>
      <w:r w:rsidRPr="00470A52">
        <w:rPr>
          <w:rFonts w:hint="cs"/>
          <w:szCs w:val="24"/>
          <w:rtl/>
        </w:rPr>
        <w:t xml:space="preserve"> למעט מע"מ אשר יתווסף לתשלום כדין.  </w:t>
      </w:r>
      <w:r w:rsidRPr="00470A52">
        <w:rPr>
          <w:rFonts w:ascii="David" w:hAnsi="David" w:hint="cs"/>
          <w:szCs w:val="24"/>
          <w:rtl/>
        </w:rPr>
        <w:t xml:space="preserve">ידוע לי שהמשרד לא ישלם כל תוספת מעבר למחיר המוצג. </w:t>
      </w:r>
    </w:p>
    <w:p w14:paraId="2F734092" w14:textId="77777777" w:rsidR="004D13B9" w:rsidRPr="00AE6E68" w:rsidRDefault="004D13B9" w:rsidP="004D13B9">
      <w:pPr>
        <w:numPr>
          <w:ilvl w:val="0"/>
          <w:numId w:val="28"/>
        </w:numPr>
        <w:tabs>
          <w:tab w:val="clear" w:pos="720"/>
          <w:tab w:val="num" w:pos="360"/>
        </w:tabs>
        <w:spacing w:line="360" w:lineRule="auto"/>
        <w:ind w:left="360" w:right="0"/>
        <w:jc w:val="both"/>
        <w:rPr>
          <w:szCs w:val="24"/>
        </w:rPr>
      </w:pPr>
      <w:r w:rsidRPr="00AE6E68">
        <w:rPr>
          <w:rFonts w:hint="cs"/>
          <w:szCs w:val="24"/>
          <w:rtl/>
        </w:rPr>
        <w:t>בנוסף אני מצהיר כי נכו</w:t>
      </w:r>
      <w:r w:rsidRPr="00AE6E68">
        <w:rPr>
          <w:szCs w:val="24"/>
          <w:rtl/>
        </w:rPr>
        <w:t>ן למועד ה</w:t>
      </w:r>
      <w:r w:rsidRPr="00AE6E68">
        <w:rPr>
          <w:rFonts w:hint="cs"/>
          <w:szCs w:val="24"/>
          <w:rtl/>
        </w:rPr>
        <w:t>גשת ההצעה</w:t>
      </w:r>
      <w:r w:rsidRPr="00AE6E68">
        <w:rPr>
          <w:szCs w:val="24"/>
          <w:rtl/>
        </w:rPr>
        <w:t xml:space="preserve">, אין כל מניעה חוקית שהיא , שיש בה כדי להפריע למתן השירותים </w:t>
      </w:r>
      <w:r w:rsidRPr="00AE6E68">
        <w:rPr>
          <w:rFonts w:hint="cs"/>
          <w:szCs w:val="24"/>
          <w:rtl/>
        </w:rPr>
        <w:t>נשוא מכרז זה</w:t>
      </w:r>
      <w:r w:rsidRPr="00AE6E68">
        <w:rPr>
          <w:szCs w:val="24"/>
          <w:rtl/>
        </w:rPr>
        <w:t xml:space="preserve">, וכי אין </w:t>
      </w:r>
      <w:r w:rsidRPr="00AE6E68">
        <w:rPr>
          <w:rFonts w:hint="cs"/>
          <w:szCs w:val="24"/>
          <w:rtl/>
        </w:rPr>
        <w:t>אני</w:t>
      </w:r>
      <w:r w:rsidRPr="00AE6E68">
        <w:rPr>
          <w:szCs w:val="24"/>
          <w:rtl/>
        </w:rPr>
        <w:t xml:space="preserve"> קשור </w:t>
      </w:r>
      <w:r w:rsidRPr="00AE6E68">
        <w:rPr>
          <w:rFonts w:hint="cs"/>
          <w:szCs w:val="24"/>
          <w:rtl/>
        </w:rPr>
        <w:t>ו</w:t>
      </w:r>
      <w:r w:rsidRPr="00AE6E68">
        <w:rPr>
          <w:szCs w:val="24"/>
          <w:rtl/>
        </w:rPr>
        <w:t>/או מעורב , באופן ישיר או עקיף בכל עניין אחר שיש בו חשש לניגוד עניינים ביחס להתחייבויותי</w:t>
      </w:r>
      <w:r w:rsidRPr="00AE6E68">
        <w:rPr>
          <w:rFonts w:hint="cs"/>
          <w:szCs w:val="24"/>
          <w:rtl/>
        </w:rPr>
        <w:t>נו</w:t>
      </w:r>
      <w:r w:rsidRPr="00AE6E68">
        <w:rPr>
          <w:szCs w:val="24"/>
          <w:rtl/>
        </w:rPr>
        <w:t xml:space="preserve"> מכוח ה</w:t>
      </w:r>
      <w:r w:rsidRPr="00AE6E68">
        <w:rPr>
          <w:rFonts w:hint="cs"/>
          <w:szCs w:val="24"/>
          <w:rtl/>
        </w:rPr>
        <w:t>ה</w:t>
      </w:r>
      <w:r w:rsidRPr="00AE6E68">
        <w:rPr>
          <w:szCs w:val="24"/>
          <w:rtl/>
        </w:rPr>
        <w:t xml:space="preserve">סכם </w:t>
      </w:r>
      <w:r w:rsidRPr="00AE6E68">
        <w:rPr>
          <w:rFonts w:hint="cs"/>
          <w:szCs w:val="24"/>
          <w:rtl/>
        </w:rPr>
        <w:t>שיר</w:t>
      </w:r>
      <w:r>
        <w:rPr>
          <w:rFonts w:hint="cs"/>
          <w:szCs w:val="24"/>
          <w:rtl/>
        </w:rPr>
        <w:t>ו</w:t>
      </w:r>
      <w:r w:rsidRPr="00AE6E68">
        <w:rPr>
          <w:rFonts w:hint="cs"/>
          <w:szCs w:val="24"/>
          <w:rtl/>
        </w:rPr>
        <w:t>ת עם רשות ההגבלים העסקיים.</w:t>
      </w:r>
    </w:p>
    <w:p w14:paraId="7380F9E7" w14:textId="77777777" w:rsidR="004D13B9" w:rsidRPr="00AE6E68" w:rsidRDefault="004D13B9" w:rsidP="004D13B9">
      <w:pPr>
        <w:numPr>
          <w:ilvl w:val="0"/>
          <w:numId w:val="28"/>
        </w:numPr>
        <w:tabs>
          <w:tab w:val="clear" w:pos="720"/>
          <w:tab w:val="num" w:pos="360"/>
        </w:tabs>
        <w:spacing w:line="360" w:lineRule="auto"/>
        <w:ind w:left="360" w:right="0"/>
        <w:jc w:val="both"/>
        <w:rPr>
          <w:szCs w:val="24"/>
        </w:rPr>
      </w:pPr>
      <w:r w:rsidRPr="00AE6E68">
        <w:rPr>
          <w:rFonts w:hint="cs"/>
          <w:szCs w:val="24"/>
          <w:rtl/>
        </w:rPr>
        <w:t>ידוע לי כי אם אבחר לביצוע השירותים אתחייב</w:t>
      </w:r>
      <w:r w:rsidRPr="00AE6E68">
        <w:rPr>
          <w:szCs w:val="24"/>
          <w:rtl/>
        </w:rPr>
        <w:t xml:space="preserve"> להימנע במשך כל תקופת </w:t>
      </w:r>
      <w:r w:rsidRPr="00AE6E68">
        <w:rPr>
          <w:rFonts w:hint="cs"/>
          <w:szCs w:val="24"/>
          <w:rtl/>
        </w:rPr>
        <w:t>הה</w:t>
      </w:r>
      <w:r w:rsidRPr="00AE6E68">
        <w:rPr>
          <w:szCs w:val="24"/>
          <w:rtl/>
        </w:rPr>
        <w:t xml:space="preserve">סכם </w:t>
      </w:r>
      <w:r w:rsidRPr="00AE6E68">
        <w:rPr>
          <w:rFonts w:hint="cs"/>
          <w:szCs w:val="24"/>
          <w:rtl/>
        </w:rPr>
        <w:t xml:space="preserve">עם המשרד </w:t>
      </w:r>
      <w:r w:rsidRPr="00AE6E68">
        <w:rPr>
          <w:szCs w:val="24"/>
          <w:rtl/>
        </w:rPr>
        <w:t xml:space="preserve"> מלקחת חלק ו/או להיות מעורב</w:t>
      </w:r>
      <w:r w:rsidRPr="00AE6E68">
        <w:rPr>
          <w:rFonts w:hint="cs"/>
          <w:szCs w:val="24"/>
          <w:rtl/>
        </w:rPr>
        <w:t>ים</w:t>
      </w:r>
      <w:r w:rsidRPr="00AE6E68">
        <w:rPr>
          <w:szCs w:val="24"/>
          <w:rtl/>
        </w:rPr>
        <w:t xml:space="preserve"> בכל עסקה ו/או עניין אחר שיש בו ו/או העלול ליצור מצב של ניגוד עניינים עם ה</w:t>
      </w:r>
      <w:r w:rsidRPr="00AE6E68">
        <w:rPr>
          <w:rFonts w:hint="cs"/>
          <w:szCs w:val="24"/>
          <w:rtl/>
        </w:rPr>
        <w:t>ה</w:t>
      </w:r>
      <w:r w:rsidRPr="00AE6E68">
        <w:rPr>
          <w:szCs w:val="24"/>
          <w:rtl/>
        </w:rPr>
        <w:t xml:space="preserve">סכם </w:t>
      </w:r>
      <w:r w:rsidRPr="00AE6E68">
        <w:rPr>
          <w:rFonts w:hint="cs"/>
          <w:szCs w:val="24"/>
          <w:rtl/>
        </w:rPr>
        <w:t xml:space="preserve">עם המשרד - </w:t>
      </w:r>
      <w:r>
        <w:rPr>
          <w:rFonts w:hint="cs"/>
          <w:szCs w:val="24"/>
          <w:rtl/>
        </w:rPr>
        <w:t>רשות ההגבלים העסקיים</w:t>
      </w:r>
      <w:r w:rsidRPr="00AE6E68">
        <w:rPr>
          <w:rFonts w:hint="cs"/>
          <w:szCs w:val="24"/>
          <w:rtl/>
        </w:rPr>
        <w:t xml:space="preserve"> </w:t>
      </w:r>
      <w:r w:rsidRPr="00AE6E68">
        <w:rPr>
          <w:szCs w:val="24"/>
          <w:rtl/>
        </w:rPr>
        <w:t>.</w:t>
      </w:r>
    </w:p>
    <w:p w14:paraId="35FFFD18" w14:textId="77777777" w:rsidR="004D13B9" w:rsidRPr="00AE6E68" w:rsidRDefault="004D13B9" w:rsidP="004D13B9">
      <w:pPr>
        <w:numPr>
          <w:ilvl w:val="0"/>
          <w:numId w:val="28"/>
        </w:numPr>
        <w:tabs>
          <w:tab w:val="clear" w:pos="720"/>
          <w:tab w:val="num" w:pos="360"/>
        </w:tabs>
        <w:spacing w:line="360" w:lineRule="auto"/>
        <w:ind w:left="360" w:right="0"/>
        <w:jc w:val="both"/>
        <w:rPr>
          <w:szCs w:val="24"/>
        </w:rPr>
      </w:pPr>
      <w:r w:rsidRPr="00AE6E68">
        <w:rPr>
          <w:rFonts w:hint="cs"/>
          <w:szCs w:val="24"/>
          <w:rtl/>
        </w:rPr>
        <w:t xml:space="preserve">במידה ואבחר לביצוע השירותים אני </w:t>
      </w:r>
      <w:r w:rsidRPr="00AE6E68">
        <w:rPr>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AE6E68">
        <w:rPr>
          <w:rFonts w:hint="cs"/>
          <w:szCs w:val="24"/>
          <w:rtl/>
        </w:rPr>
        <w:t>במידה ואבחר לביצוע הש</w:t>
      </w:r>
      <w:r w:rsidRPr="00AE6E68">
        <w:rPr>
          <w:szCs w:val="24"/>
          <w:rtl/>
        </w:rPr>
        <w:t xml:space="preserve">ירותים </w:t>
      </w:r>
      <w:r w:rsidRPr="00AE6E68">
        <w:rPr>
          <w:rFonts w:hint="cs"/>
          <w:szCs w:val="24"/>
          <w:rtl/>
        </w:rPr>
        <w:t>א</w:t>
      </w:r>
      <w:r w:rsidRPr="00AE6E68">
        <w:rPr>
          <w:szCs w:val="24"/>
          <w:rtl/>
        </w:rPr>
        <w:t>ודיע למשרד על הצעה שהוצעה ל</w:t>
      </w:r>
      <w:r w:rsidRPr="00AE6E68">
        <w:rPr>
          <w:rFonts w:hint="cs"/>
          <w:szCs w:val="24"/>
          <w:rtl/>
        </w:rPr>
        <w:t>נ</w:t>
      </w:r>
      <w:r w:rsidRPr="00AE6E68">
        <w:rPr>
          <w:szCs w:val="24"/>
          <w:rtl/>
        </w:rPr>
        <w:t xml:space="preserve">ו ואשר יש בה משום חשש לניגוד עניינים כאמור. </w:t>
      </w:r>
      <w:r w:rsidRPr="00AE6E68">
        <w:rPr>
          <w:rFonts w:hint="cs"/>
          <w:szCs w:val="24"/>
          <w:rtl/>
        </w:rPr>
        <w:t>אקבל</w:t>
      </w:r>
      <w:r w:rsidRPr="00AE6E68">
        <w:rPr>
          <w:szCs w:val="24"/>
          <w:rtl/>
        </w:rPr>
        <w:t xml:space="preserve"> על עצמ</w:t>
      </w:r>
      <w:r w:rsidRPr="00AE6E68">
        <w:rPr>
          <w:rFonts w:hint="cs"/>
          <w:szCs w:val="24"/>
          <w:rtl/>
        </w:rPr>
        <w:t>י</w:t>
      </w:r>
      <w:r w:rsidRPr="00AE6E68">
        <w:rPr>
          <w:szCs w:val="24"/>
          <w:rtl/>
        </w:rPr>
        <w:t xml:space="preserve"> ביצוע אותה עבודה רק אם המשרד יאשר, מראש ובכתב , כי אין לו התנגדות לכך.</w:t>
      </w:r>
    </w:p>
    <w:p w14:paraId="389D4408" w14:textId="61A60BD8" w:rsidR="004D13B9" w:rsidRPr="00AE6E68" w:rsidRDefault="004D13B9" w:rsidP="004D13B9">
      <w:pPr>
        <w:numPr>
          <w:ilvl w:val="0"/>
          <w:numId w:val="28"/>
        </w:numPr>
        <w:tabs>
          <w:tab w:val="clear" w:pos="720"/>
          <w:tab w:val="num" w:pos="360"/>
        </w:tabs>
        <w:spacing w:line="360" w:lineRule="auto"/>
        <w:ind w:left="360" w:right="0"/>
        <w:jc w:val="both"/>
        <w:rPr>
          <w:szCs w:val="24"/>
          <w:rtl/>
        </w:rPr>
      </w:pPr>
      <w:r w:rsidRPr="00AE6E68">
        <w:rPr>
          <w:rFonts w:hint="cs"/>
          <w:szCs w:val="24"/>
          <w:rtl/>
        </w:rPr>
        <w:t xml:space="preserve">קראתי בעיון את כל הפרטים של פניה זו, </w:t>
      </w:r>
      <w:r w:rsidRPr="00AE6E68">
        <w:rPr>
          <w:szCs w:val="24"/>
          <w:rtl/>
        </w:rPr>
        <w:t xml:space="preserve">למכרז פומבי מס' </w:t>
      </w:r>
      <w:r w:rsidRPr="00AE6E68">
        <w:rPr>
          <w:rFonts w:hint="cs"/>
          <w:szCs w:val="24"/>
          <w:rtl/>
        </w:rPr>
        <w:t xml:space="preserve">מספר </w:t>
      </w:r>
      <w:r>
        <w:rPr>
          <w:rFonts w:hint="cs"/>
          <w:szCs w:val="24"/>
          <w:rtl/>
        </w:rPr>
        <w:t>05/2017</w:t>
      </w:r>
      <w:r w:rsidRPr="00AE6E68">
        <w:rPr>
          <w:rFonts w:hint="cs"/>
          <w:szCs w:val="24"/>
          <w:rtl/>
        </w:rPr>
        <w:t xml:space="preserve">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0447B73C" w14:textId="77777777" w:rsidR="004D13B9" w:rsidRPr="00470A52" w:rsidRDefault="004D13B9" w:rsidP="004D13B9">
      <w:pPr>
        <w:pStyle w:val="afff2"/>
        <w:spacing w:line="360" w:lineRule="auto"/>
        <w:ind w:firstLine="1"/>
        <w:jc w:val="both"/>
        <w:rPr>
          <w:rFonts w:cs="David"/>
          <w:b w:val="0"/>
          <w:bCs w:val="0"/>
          <w:sz w:val="24"/>
          <w:szCs w:val="24"/>
          <w:rtl/>
        </w:rPr>
      </w:pPr>
    </w:p>
    <w:p w14:paraId="4E4D217B" w14:textId="77777777" w:rsidR="004D13B9" w:rsidRPr="00470A52" w:rsidRDefault="004D13B9" w:rsidP="004D13B9">
      <w:pPr>
        <w:pStyle w:val="afff2"/>
        <w:spacing w:line="360" w:lineRule="auto"/>
        <w:ind w:firstLine="1"/>
        <w:jc w:val="both"/>
        <w:rPr>
          <w:rFonts w:cs="David"/>
          <w:b w:val="0"/>
          <w:bCs w:val="0"/>
          <w:sz w:val="24"/>
          <w:szCs w:val="24"/>
          <w:rtl/>
        </w:rPr>
      </w:pPr>
      <w:r w:rsidRPr="00470A52">
        <w:rPr>
          <w:rFonts w:cs="David" w:hint="cs"/>
          <w:b w:val="0"/>
          <w:bCs w:val="0"/>
          <w:sz w:val="24"/>
          <w:szCs w:val="24"/>
          <w:rtl/>
        </w:rPr>
        <w:t>שם ה</w:t>
      </w:r>
      <w:r w:rsidRPr="00470A52">
        <w:rPr>
          <w:rFonts w:cs="David"/>
          <w:b w:val="0"/>
          <w:bCs w:val="0"/>
          <w:sz w:val="24"/>
          <w:szCs w:val="24"/>
          <w:rtl/>
        </w:rPr>
        <w:t>מציע</w:t>
      </w:r>
      <w:r w:rsidRPr="00470A52">
        <w:rPr>
          <w:rFonts w:cs="David" w:hint="cs"/>
          <w:b w:val="0"/>
          <w:bCs w:val="0"/>
          <w:sz w:val="24"/>
          <w:szCs w:val="24"/>
          <w:rtl/>
        </w:rPr>
        <w:t xml:space="preserve"> _________</w:t>
      </w:r>
      <w:r w:rsidRPr="00470A52">
        <w:rPr>
          <w:rFonts w:cs="David"/>
          <w:b w:val="0"/>
          <w:bCs w:val="0"/>
          <w:sz w:val="24"/>
          <w:szCs w:val="24"/>
          <w:rtl/>
        </w:rPr>
        <w:t>___________</w:t>
      </w:r>
      <w:r w:rsidRPr="00470A52">
        <w:rPr>
          <w:rFonts w:cs="David" w:hint="cs"/>
          <w:b w:val="0"/>
          <w:bCs w:val="0"/>
          <w:sz w:val="24"/>
          <w:szCs w:val="24"/>
          <w:rtl/>
        </w:rPr>
        <w:t>________</w:t>
      </w:r>
      <w:r w:rsidRPr="00470A52">
        <w:rPr>
          <w:rFonts w:cs="David"/>
          <w:b w:val="0"/>
          <w:bCs w:val="0"/>
          <w:sz w:val="24"/>
          <w:szCs w:val="24"/>
          <w:rtl/>
        </w:rPr>
        <w:t xml:space="preserve"> </w:t>
      </w:r>
    </w:p>
    <w:p w14:paraId="000A5DBB" w14:textId="77777777" w:rsidR="004D13B9" w:rsidRPr="00470A52" w:rsidRDefault="004D13B9" w:rsidP="004D13B9">
      <w:pPr>
        <w:pStyle w:val="afff2"/>
        <w:spacing w:line="360" w:lineRule="auto"/>
        <w:ind w:firstLine="1"/>
        <w:jc w:val="both"/>
        <w:rPr>
          <w:rFonts w:cs="David"/>
          <w:b w:val="0"/>
          <w:bCs w:val="0"/>
          <w:sz w:val="24"/>
          <w:szCs w:val="24"/>
          <w:rtl/>
        </w:rPr>
      </w:pPr>
      <w:r w:rsidRPr="00470A52">
        <w:rPr>
          <w:rFonts w:cs="David" w:hint="cs"/>
          <w:b w:val="0"/>
          <w:bCs w:val="0"/>
          <w:sz w:val="24"/>
          <w:szCs w:val="24"/>
          <w:rtl/>
        </w:rPr>
        <w:t xml:space="preserve">מס' </w:t>
      </w:r>
      <w:r w:rsidRPr="00470A52">
        <w:rPr>
          <w:rFonts w:cs="David"/>
          <w:b w:val="0"/>
          <w:bCs w:val="0"/>
          <w:sz w:val="24"/>
          <w:szCs w:val="24"/>
          <w:rtl/>
        </w:rPr>
        <w:t>זיהוי (מס' עוסק מורשה/מס' ח.פ.</w:t>
      </w:r>
      <w:r w:rsidRPr="00470A52">
        <w:rPr>
          <w:rFonts w:cs="David" w:hint="cs"/>
          <w:b w:val="0"/>
          <w:bCs w:val="0"/>
          <w:sz w:val="24"/>
          <w:szCs w:val="24"/>
          <w:rtl/>
        </w:rPr>
        <w:t>/ת.ז.</w:t>
      </w:r>
      <w:r w:rsidRPr="00470A52">
        <w:rPr>
          <w:rFonts w:cs="David"/>
          <w:b w:val="0"/>
          <w:bCs w:val="0"/>
          <w:sz w:val="24"/>
          <w:szCs w:val="24"/>
          <w:rtl/>
        </w:rPr>
        <w:t>)</w:t>
      </w:r>
      <w:r w:rsidRPr="00470A52">
        <w:rPr>
          <w:rFonts w:cs="David" w:hint="cs"/>
          <w:b w:val="0"/>
          <w:bCs w:val="0"/>
          <w:sz w:val="24"/>
          <w:szCs w:val="24"/>
          <w:rtl/>
        </w:rPr>
        <w:t>___</w:t>
      </w:r>
      <w:r w:rsidRPr="00470A52">
        <w:rPr>
          <w:rFonts w:cs="David"/>
          <w:b w:val="0"/>
          <w:bCs w:val="0"/>
          <w:sz w:val="24"/>
          <w:szCs w:val="24"/>
          <w:rtl/>
        </w:rPr>
        <w:t>__</w:t>
      </w:r>
      <w:r w:rsidRPr="00470A52">
        <w:rPr>
          <w:rFonts w:cs="David" w:hint="cs"/>
          <w:b w:val="0"/>
          <w:bCs w:val="0"/>
          <w:sz w:val="24"/>
          <w:szCs w:val="24"/>
          <w:rtl/>
        </w:rPr>
        <w:t>____</w:t>
      </w:r>
      <w:r w:rsidRPr="00470A52">
        <w:rPr>
          <w:rFonts w:cs="David"/>
          <w:b w:val="0"/>
          <w:bCs w:val="0"/>
          <w:sz w:val="24"/>
          <w:szCs w:val="24"/>
          <w:rtl/>
        </w:rPr>
        <w:t>__</w:t>
      </w:r>
      <w:r w:rsidRPr="00470A52">
        <w:rPr>
          <w:rFonts w:cs="David" w:hint="cs"/>
          <w:b w:val="0"/>
          <w:bCs w:val="0"/>
          <w:sz w:val="24"/>
          <w:szCs w:val="24"/>
          <w:rtl/>
        </w:rPr>
        <w:t>_</w:t>
      </w:r>
      <w:r w:rsidRPr="00470A52">
        <w:rPr>
          <w:rFonts w:cs="David"/>
          <w:b w:val="0"/>
          <w:bCs w:val="0"/>
          <w:sz w:val="24"/>
          <w:szCs w:val="24"/>
          <w:rtl/>
        </w:rPr>
        <w:t>____</w:t>
      </w:r>
      <w:r w:rsidRPr="00470A52">
        <w:rPr>
          <w:rFonts w:cs="David" w:hint="cs"/>
          <w:b w:val="0"/>
          <w:bCs w:val="0"/>
          <w:sz w:val="24"/>
          <w:szCs w:val="24"/>
          <w:rtl/>
        </w:rPr>
        <w:t>_____</w:t>
      </w:r>
    </w:p>
    <w:p w14:paraId="28BA6D95" w14:textId="77777777" w:rsidR="004D13B9" w:rsidRPr="00470A52" w:rsidRDefault="004D13B9" w:rsidP="004D13B9">
      <w:pPr>
        <w:pStyle w:val="afff2"/>
        <w:spacing w:line="360" w:lineRule="auto"/>
        <w:jc w:val="both"/>
        <w:rPr>
          <w:rFonts w:cs="David"/>
          <w:b w:val="0"/>
          <w:bCs w:val="0"/>
          <w:sz w:val="24"/>
          <w:szCs w:val="24"/>
          <w:rtl/>
        </w:rPr>
      </w:pPr>
      <w:r w:rsidRPr="00470A52">
        <w:rPr>
          <w:rFonts w:cs="David" w:hint="cs"/>
          <w:b w:val="0"/>
          <w:bCs w:val="0"/>
          <w:sz w:val="24"/>
          <w:szCs w:val="24"/>
          <w:rtl/>
        </w:rPr>
        <w:t>כתובת ____</w:t>
      </w:r>
      <w:r w:rsidRPr="00470A52">
        <w:rPr>
          <w:rFonts w:cs="David"/>
          <w:b w:val="0"/>
          <w:bCs w:val="0"/>
          <w:sz w:val="24"/>
          <w:szCs w:val="24"/>
          <w:rtl/>
        </w:rPr>
        <w:t>______</w:t>
      </w:r>
      <w:r w:rsidRPr="00470A52">
        <w:rPr>
          <w:rFonts w:cs="David" w:hint="cs"/>
          <w:b w:val="0"/>
          <w:bCs w:val="0"/>
          <w:sz w:val="24"/>
          <w:szCs w:val="24"/>
          <w:rtl/>
        </w:rPr>
        <w:t xml:space="preserve">_____________________    </w:t>
      </w:r>
    </w:p>
    <w:p w14:paraId="130AABC6" w14:textId="77777777" w:rsidR="004D13B9" w:rsidRDefault="004D13B9" w:rsidP="004D13B9">
      <w:pPr>
        <w:pStyle w:val="afff2"/>
        <w:spacing w:line="360" w:lineRule="auto"/>
        <w:jc w:val="both"/>
        <w:rPr>
          <w:rFonts w:cs="David"/>
          <w:b w:val="0"/>
          <w:bCs w:val="0"/>
          <w:sz w:val="24"/>
          <w:szCs w:val="24"/>
          <w:rtl/>
        </w:rPr>
      </w:pPr>
      <w:r w:rsidRPr="00470A52">
        <w:rPr>
          <w:rFonts w:cs="David" w:hint="cs"/>
          <w:b w:val="0"/>
          <w:bCs w:val="0"/>
          <w:sz w:val="24"/>
          <w:szCs w:val="24"/>
          <w:rtl/>
        </w:rPr>
        <w:t>טלפון _____________ פקס ___________</w:t>
      </w:r>
    </w:p>
    <w:p w14:paraId="1B6C865A" w14:textId="77777777" w:rsidR="004D13B9" w:rsidRPr="00470A52" w:rsidRDefault="004D13B9" w:rsidP="004D13B9">
      <w:pPr>
        <w:pStyle w:val="afff2"/>
        <w:spacing w:line="360" w:lineRule="auto"/>
        <w:jc w:val="both"/>
        <w:rPr>
          <w:rFonts w:cs="David"/>
          <w:b w:val="0"/>
          <w:bCs w:val="0"/>
          <w:sz w:val="24"/>
          <w:szCs w:val="24"/>
          <w:rtl/>
        </w:rPr>
      </w:pPr>
      <w:r>
        <w:rPr>
          <w:rFonts w:cs="David" w:hint="cs"/>
          <w:b w:val="0"/>
          <w:bCs w:val="0"/>
          <w:sz w:val="24"/>
          <w:szCs w:val="24"/>
          <w:rtl/>
        </w:rPr>
        <w:t>כתובת דוא"ל ________________________</w:t>
      </w:r>
    </w:p>
    <w:p w14:paraId="2D6ADFBF" w14:textId="77777777" w:rsidR="004D13B9" w:rsidRPr="00470A52" w:rsidRDefault="004D13B9" w:rsidP="004D13B9">
      <w:pPr>
        <w:pStyle w:val="afff2"/>
        <w:spacing w:line="360" w:lineRule="auto"/>
        <w:jc w:val="both"/>
        <w:rPr>
          <w:rFonts w:cs="David"/>
          <w:b w:val="0"/>
          <w:bCs w:val="0"/>
          <w:sz w:val="24"/>
          <w:szCs w:val="24"/>
          <w:rtl/>
        </w:rPr>
      </w:pPr>
      <w:r w:rsidRPr="00470A52">
        <w:rPr>
          <w:rFonts w:cs="David" w:hint="cs"/>
          <w:b w:val="0"/>
          <w:bCs w:val="0"/>
          <w:sz w:val="24"/>
          <w:szCs w:val="24"/>
          <w:rtl/>
        </w:rPr>
        <w:t>שם החותם________</w:t>
      </w:r>
      <w:r w:rsidRPr="00470A52">
        <w:rPr>
          <w:rFonts w:cs="David"/>
          <w:b w:val="0"/>
          <w:bCs w:val="0"/>
          <w:sz w:val="24"/>
          <w:szCs w:val="24"/>
          <w:rtl/>
        </w:rPr>
        <w:t>____</w:t>
      </w:r>
      <w:r w:rsidRPr="00470A52">
        <w:rPr>
          <w:rFonts w:cs="David" w:hint="cs"/>
          <w:b w:val="0"/>
          <w:bCs w:val="0"/>
          <w:sz w:val="24"/>
          <w:szCs w:val="24"/>
          <w:rtl/>
        </w:rPr>
        <w:t>___  התפקיד____</w:t>
      </w:r>
      <w:r w:rsidRPr="00470A52">
        <w:rPr>
          <w:rFonts w:cs="David"/>
          <w:b w:val="0"/>
          <w:bCs w:val="0"/>
          <w:sz w:val="24"/>
          <w:szCs w:val="24"/>
          <w:rtl/>
        </w:rPr>
        <w:t>__</w:t>
      </w:r>
      <w:r w:rsidRPr="00470A52">
        <w:rPr>
          <w:rFonts w:cs="David" w:hint="cs"/>
          <w:b w:val="0"/>
          <w:bCs w:val="0"/>
          <w:sz w:val="24"/>
          <w:szCs w:val="24"/>
          <w:rtl/>
        </w:rPr>
        <w:t xml:space="preserve">___________ </w:t>
      </w:r>
    </w:p>
    <w:p w14:paraId="78166CF0" w14:textId="77777777" w:rsidR="004D13B9" w:rsidRPr="00470A52" w:rsidRDefault="004D13B9" w:rsidP="004D13B9">
      <w:pPr>
        <w:pStyle w:val="afff2"/>
        <w:spacing w:line="360" w:lineRule="auto"/>
        <w:jc w:val="both"/>
        <w:rPr>
          <w:rFonts w:cs="David"/>
          <w:b w:val="0"/>
          <w:bCs w:val="0"/>
          <w:sz w:val="24"/>
          <w:szCs w:val="24"/>
          <w:rtl/>
        </w:rPr>
      </w:pPr>
      <w:r w:rsidRPr="00470A52">
        <w:rPr>
          <w:rFonts w:cs="David" w:hint="cs"/>
          <w:b w:val="0"/>
          <w:bCs w:val="0"/>
          <w:sz w:val="24"/>
          <w:szCs w:val="24"/>
          <w:rtl/>
        </w:rPr>
        <w:t>חתימה וחותמת __________________</w:t>
      </w:r>
    </w:p>
    <w:p w14:paraId="0F5E2921" w14:textId="77777777" w:rsidR="004D13B9" w:rsidRPr="00470A52" w:rsidRDefault="004D13B9" w:rsidP="004D13B9">
      <w:pPr>
        <w:spacing w:line="360" w:lineRule="auto"/>
        <w:rPr>
          <w:b/>
          <w:bCs/>
          <w:u w:val="single"/>
          <w:rtl/>
        </w:rPr>
      </w:pPr>
    </w:p>
    <w:p w14:paraId="2A5C86B8" w14:textId="77777777" w:rsidR="004D13B9" w:rsidRPr="00470A52" w:rsidRDefault="004D13B9" w:rsidP="004D13B9">
      <w:pPr>
        <w:spacing w:before="120" w:after="120" w:line="360" w:lineRule="auto"/>
        <w:jc w:val="both"/>
        <w:rPr>
          <w:rFonts w:ascii="Arial" w:hAnsi="Arial"/>
          <w:b/>
          <w:bCs/>
          <w:szCs w:val="24"/>
          <w:u w:val="single"/>
          <w:rtl/>
        </w:rPr>
      </w:pPr>
    </w:p>
    <w:p w14:paraId="3AA90F5F" w14:textId="77777777" w:rsidR="004D13B9" w:rsidRDefault="004D13B9" w:rsidP="004D13B9">
      <w:pPr>
        <w:rPr>
          <w:noProof/>
          <w:szCs w:val="24"/>
          <w:rtl/>
        </w:rPr>
      </w:pPr>
    </w:p>
    <w:p w14:paraId="02BF70C7" w14:textId="77777777" w:rsidR="004D13B9" w:rsidRDefault="004D13B9" w:rsidP="004D13B9">
      <w:pPr>
        <w:rPr>
          <w:noProof/>
          <w:szCs w:val="24"/>
          <w:rtl/>
        </w:rPr>
      </w:pPr>
    </w:p>
    <w:p w14:paraId="05563DCA" w14:textId="77777777" w:rsidR="004D13B9" w:rsidRDefault="004D13B9" w:rsidP="004D13B9">
      <w:pPr>
        <w:rPr>
          <w:noProof/>
          <w:szCs w:val="24"/>
          <w:rtl/>
        </w:rPr>
      </w:pPr>
    </w:p>
    <w:p w14:paraId="588D2A67" w14:textId="77777777" w:rsidR="004D13B9" w:rsidRDefault="004D13B9" w:rsidP="004D13B9">
      <w:pPr>
        <w:rPr>
          <w:noProof/>
          <w:szCs w:val="24"/>
          <w:rtl/>
        </w:rPr>
      </w:pPr>
    </w:p>
    <w:p w14:paraId="3AA08ED9" w14:textId="77777777" w:rsidR="004D13B9" w:rsidRDefault="004D13B9" w:rsidP="004D13B9">
      <w:pPr>
        <w:rPr>
          <w:noProof/>
          <w:szCs w:val="24"/>
          <w:rtl/>
        </w:rPr>
      </w:pPr>
    </w:p>
    <w:p w14:paraId="3C95006F" w14:textId="77777777" w:rsidR="004D13B9" w:rsidRDefault="004D13B9" w:rsidP="004D13B9">
      <w:pPr>
        <w:rPr>
          <w:noProof/>
          <w:szCs w:val="24"/>
          <w:rtl/>
        </w:rPr>
      </w:pPr>
    </w:p>
    <w:p w14:paraId="3B3E87DA" w14:textId="77777777" w:rsidR="004D13B9" w:rsidRDefault="004D13B9" w:rsidP="004D13B9">
      <w:pPr>
        <w:rPr>
          <w:noProof/>
          <w:szCs w:val="24"/>
          <w:rtl/>
        </w:rPr>
      </w:pPr>
    </w:p>
    <w:p w14:paraId="732FE7EA" w14:textId="77777777" w:rsidR="004D13B9" w:rsidRPr="00470A52" w:rsidRDefault="004D13B9" w:rsidP="004D13B9">
      <w:pPr>
        <w:rPr>
          <w:noProof/>
          <w:szCs w:val="24"/>
          <w:rtl/>
        </w:rPr>
      </w:pPr>
    </w:p>
    <w:p w14:paraId="0FE0FAF1" w14:textId="77777777" w:rsidR="004D13B9" w:rsidRPr="00925493" w:rsidRDefault="004D13B9" w:rsidP="00925493">
      <w:pPr>
        <w:pStyle w:val="31"/>
        <w:spacing w:line="360" w:lineRule="auto"/>
        <w:rPr>
          <w:rFonts w:cs="David"/>
          <w:color w:val="auto"/>
          <w:sz w:val="22"/>
          <w:szCs w:val="22"/>
          <w:u w:val="single"/>
          <w:rtl/>
        </w:rPr>
      </w:pPr>
      <w:r w:rsidRPr="00925493">
        <w:rPr>
          <w:rFonts w:cs="David" w:hint="cs"/>
          <w:color w:val="auto"/>
          <w:sz w:val="22"/>
          <w:szCs w:val="22"/>
          <w:u w:val="single"/>
          <w:rtl/>
        </w:rPr>
        <w:t xml:space="preserve">נספח 19 </w:t>
      </w:r>
      <w:r w:rsidRPr="00925493">
        <w:rPr>
          <w:rFonts w:cs="David"/>
          <w:color w:val="auto"/>
          <w:sz w:val="22"/>
          <w:szCs w:val="22"/>
          <w:u w:val="single"/>
          <w:rtl/>
        </w:rPr>
        <w:t>–</w:t>
      </w:r>
      <w:r w:rsidRPr="00925493">
        <w:rPr>
          <w:rFonts w:cs="David" w:hint="cs"/>
          <w:color w:val="auto"/>
          <w:sz w:val="22"/>
          <w:szCs w:val="22"/>
          <w:u w:val="single"/>
          <w:rtl/>
        </w:rPr>
        <w:t xml:space="preserve"> חוזה פורטל ספקים </w:t>
      </w:r>
    </w:p>
    <w:p w14:paraId="48ECAF4F" w14:textId="77777777" w:rsidR="00834E2F" w:rsidRDefault="00834E2F" w:rsidP="00834E2F">
      <w:pPr>
        <w:rPr>
          <w:rtl/>
        </w:rPr>
      </w:pPr>
    </w:p>
    <w:p w14:paraId="3B0E5213" w14:textId="77777777" w:rsidR="00834E2F" w:rsidRPr="0069214B" w:rsidRDefault="00834E2F" w:rsidP="00834E2F">
      <w:pPr>
        <w:rPr>
          <w:rtl/>
        </w:rPr>
      </w:pPr>
      <w:r w:rsidRPr="0069214B">
        <w:rPr>
          <w:rtl/>
        </w:rPr>
        <w:t>שנערך ונחתם ביום ____________  לחודש ______________  בשנת _____________</w:t>
      </w:r>
    </w:p>
    <w:p w14:paraId="2F6F7DB7" w14:textId="77777777" w:rsidR="00834E2F" w:rsidRDefault="00834E2F" w:rsidP="00834E2F">
      <w:pPr>
        <w:rPr>
          <w:rtl/>
        </w:rPr>
      </w:pPr>
    </w:p>
    <w:p w14:paraId="6336B503" w14:textId="77777777" w:rsidR="00834E2F" w:rsidRPr="0069214B" w:rsidRDefault="00834E2F" w:rsidP="00834E2F">
      <w:pPr>
        <w:rPr>
          <w:rtl/>
        </w:rPr>
      </w:pPr>
      <w:r w:rsidRPr="0069214B">
        <w:rPr>
          <w:b/>
          <w:bCs/>
          <w:rtl/>
        </w:rPr>
        <w:t>ב י ן</w:t>
      </w:r>
      <w:r w:rsidRPr="0069214B">
        <w:rPr>
          <w:rtl/>
        </w:rPr>
        <w:t xml:space="preserve"> :</w:t>
      </w:r>
      <w:r w:rsidRPr="0069214B">
        <w:rPr>
          <w:rtl/>
        </w:rPr>
        <w:tab/>
        <w:t xml:space="preserve">ממשלת ישראל בשם מדינת ישראל המיוצגת ע"י </w:t>
      </w:r>
      <w:r w:rsidRPr="0069214B">
        <w:rPr>
          <w:rFonts w:hint="cs"/>
          <w:rtl/>
        </w:rPr>
        <w:t>החשב הכללי</w:t>
      </w:r>
      <w:r w:rsidRPr="0069214B">
        <w:rPr>
          <w:rtl/>
        </w:rPr>
        <w:t xml:space="preserve"> </w:t>
      </w:r>
    </w:p>
    <w:p w14:paraId="44CB24A2" w14:textId="77777777" w:rsidR="00834E2F" w:rsidRPr="0069214B" w:rsidRDefault="00834E2F" w:rsidP="00834E2F">
      <w:pPr>
        <w:jc w:val="center"/>
        <w:rPr>
          <w:b/>
          <w:bCs/>
          <w:rtl/>
        </w:rPr>
      </w:pPr>
      <w:r>
        <w:rPr>
          <w:rtl/>
        </w:rPr>
        <w:br/>
      </w:r>
      <w:r w:rsidRPr="0069214B">
        <w:rPr>
          <w:b/>
          <w:bCs/>
          <w:rtl/>
        </w:rPr>
        <w:t>(להלן</w:t>
      </w:r>
      <w:r w:rsidRPr="0069214B">
        <w:rPr>
          <w:rFonts w:hint="cs"/>
          <w:b/>
          <w:bCs/>
          <w:rtl/>
        </w:rPr>
        <w:t xml:space="preserve"> -</w:t>
      </w:r>
      <w:r w:rsidRPr="0069214B">
        <w:rPr>
          <w:b/>
          <w:bCs/>
          <w:rtl/>
        </w:rPr>
        <w:t xml:space="preserve"> הממשלה)</w:t>
      </w:r>
    </w:p>
    <w:p w14:paraId="40492DF3" w14:textId="77777777" w:rsidR="00834E2F" w:rsidRDefault="00834E2F" w:rsidP="00834E2F">
      <w:pPr>
        <w:rPr>
          <w:rtl/>
        </w:rPr>
      </w:pPr>
      <w:r>
        <w:rPr>
          <w:rtl/>
        </w:rPr>
        <w:t xml:space="preserve"> </w:t>
      </w:r>
    </w:p>
    <w:p w14:paraId="5274879C" w14:textId="77777777" w:rsidR="00834E2F" w:rsidRPr="0069214B" w:rsidRDefault="00834E2F" w:rsidP="00834E2F">
      <w:pPr>
        <w:jc w:val="right"/>
        <w:rPr>
          <w:b/>
          <w:bCs/>
          <w:u w:val="single"/>
          <w:rtl/>
        </w:rPr>
      </w:pPr>
      <w:r w:rsidRPr="0069214B">
        <w:rPr>
          <w:b/>
          <w:bCs/>
          <w:u w:val="single"/>
          <w:rtl/>
        </w:rPr>
        <w:t xml:space="preserve">מ צ ד   א ח ד </w:t>
      </w:r>
    </w:p>
    <w:p w14:paraId="5B835EAF" w14:textId="77777777" w:rsidR="00834E2F" w:rsidRDefault="00834E2F" w:rsidP="00834E2F">
      <w:pPr>
        <w:rPr>
          <w:rtl/>
        </w:rPr>
      </w:pPr>
      <w:r w:rsidRPr="0069214B">
        <w:rPr>
          <w:rtl/>
        </w:rPr>
        <w:t xml:space="preserve"> </w:t>
      </w:r>
    </w:p>
    <w:p w14:paraId="59D458CF" w14:textId="77777777" w:rsidR="00834E2F" w:rsidRPr="0069214B" w:rsidRDefault="00834E2F" w:rsidP="00834E2F">
      <w:pPr>
        <w:rPr>
          <w:rtl/>
        </w:rPr>
      </w:pPr>
      <w:r w:rsidRPr="0069214B">
        <w:rPr>
          <w:b/>
          <w:bCs/>
          <w:rtl/>
        </w:rPr>
        <w:t>ל ב י ן</w:t>
      </w:r>
      <w:r w:rsidRPr="0069214B">
        <w:rPr>
          <w:rtl/>
        </w:rPr>
        <w:t xml:space="preserve"> :</w:t>
      </w:r>
      <w:r w:rsidRPr="0069214B">
        <w:rPr>
          <w:rtl/>
        </w:rPr>
        <w:tab/>
        <w:t xml:space="preserve">_____________________________  </w:t>
      </w:r>
      <w:r w:rsidRPr="0069214B">
        <w:rPr>
          <w:rFonts w:hint="cs"/>
          <w:rtl/>
        </w:rPr>
        <w:t>ח.פ.</w:t>
      </w:r>
      <w:r w:rsidRPr="0069214B">
        <w:rPr>
          <w:rtl/>
        </w:rPr>
        <w:t xml:space="preserve"> ______________</w:t>
      </w:r>
    </w:p>
    <w:p w14:paraId="425FD2FE" w14:textId="77777777" w:rsidR="00834E2F" w:rsidRDefault="00834E2F" w:rsidP="00834E2F">
      <w:pPr>
        <w:rPr>
          <w:rtl/>
        </w:rPr>
      </w:pPr>
    </w:p>
    <w:p w14:paraId="712E3349" w14:textId="77777777" w:rsidR="00834E2F" w:rsidRPr="0069214B" w:rsidRDefault="00834E2F" w:rsidP="00834E2F">
      <w:pPr>
        <w:rPr>
          <w:rtl/>
        </w:rPr>
      </w:pPr>
      <w:r w:rsidRPr="0069214B">
        <w:rPr>
          <w:rFonts w:hint="cs"/>
          <w:rtl/>
        </w:rPr>
        <w:t>באמצעות מורשה/</w:t>
      </w:r>
      <w:proofErr w:type="spellStart"/>
      <w:r w:rsidRPr="0069214B">
        <w:rPr>
          <w:rFonts w:hint="cs"/>
          <w:rtl/>
        </w:rPr>
        <w:t>מורשי</w:t>
      </w:r>
      <w:proofErr w:type="spellEnd"/>
      <w:r w:rsidRPr="0069214B">
        <w:rPr>
          <w:rFonts w:hint="cs"/>
          <w:rtl/>
        </w:rPr>
        <w:t xml:space="preserve"> חתימה מטעמו/ה</w:t>
      </w:r>
      <w:r w:rsidRPr="0069214B">
        <w:rPr>
          <w:rtl/>
        </w:rPr>
        <w:t xml:space="preserve"> </w:t>
      </w:r>
      <w:r w:rsidRPr="0069214B">
        <w:rPr>
          <w:rFonts w:hint="cs"/>
          <w:rtl/>
        </w:rPr>
        <w:t>_____________</w:t>
      </w:r>
      <w:r w:rsidRPr="0069214B">
        <w:rPr>
          <w:rtl/>
        </w:rPr>
        <w:t xml:space="preserve">________________________ </w:t>
      </w:r>
    </w:p>
    <w:p w14:paraId="14726FA2" w14:textId="77777777" w:rsidR="00834E2F" w:rsidRDefault="00834E2F" w:rsidP="00834E2F">
      <w:pPr>
        <w:rPr>
          <w:rtl/>
        </w:rPr>
      </w:pPr>
    </w:p>
    <w:p w14:paraId="053153ED" w14:textId="77777777" w:rsidR="00834E2F" w:rsidRPr="0069214B" w:rsidRDefault="00834E2F" w:rsidP="00834E2F">
      <w:pPr>
        <w:jc w:val="center"/>
        <w:rPr>
          <w:b/>
          <w:bCs/>
          <w:rtl/>
        </w:rPr>
      </w:pPr>
      <w:r w:rsidRPr="0069214B">
        <w:rPr>
          <w:b/>
          <w:bCs/>
          <w:rtl/>
        </w:rPr>
        <w:t>(להלן</w:t>
      </w:r>
      <w:r w:rsidRPr="0069214B">
        <w:rPr>
          <w:rFonts w:hint="cs"/>
          <w:b/>
          <w:bCs/>
          <w:rtl/>
        </w:rPr>
        <w:t xml:space="preserve"> -</w:t>
      </w:r>
      <w:r w:rsidRPr="0069214B">
        <w:rPr>
          <w:b/>
          <w:bCs/>
          <w:rtl/>
        </w:rPr>
        <w:t xml:space="preserve"> המשתמש)</w:t>
      </w:r>
    </w:p>
    <w:p w14:paraId="506D55CE" w14:textId="77777777" w:rsidR="00834E2F" w:rsidRDefault="00834E2F" w:rsidP="00834E2F">
      <w:pPr>
        <w:rPr>
          <w:rtl/>
        </w:rPr>
      </w:pPr>
      <w:r>
        <w:rPr>
          <w:rtl/>
        </w:rPr>
        <w:t xml:space="preserve"> </w:t>
      </w:r>
    </w:p>
    <w:p w14:paraId="0D81AE35" w14:textId="77777777" w:rsidR="00834E2F" w:rsidRPr="0069214B" w:rsidRDefault="00834E2F" w:rsidP="00834E2F">
      <w:pPr>
        <w:jc w:val="right"/>
        <w:rPr>
          <w:b/>
          <w:bCs/>
          <w:u w:val="single"/>
          <w:rtl/>
        </w:rPr>
      </w:pPr>
      <w:r w:rsidRPr="0069214B">
        <w:rPr>
          <w:b/>
          <w:bCs/>
          <w:u w:val="single"/>
          <w:rtl/>
        </w:rPr>
        <w:t>מ צ ד   ש נ י</w:t>
      </w:r>
    </w:p>
    <w:p w14:paraId="4304F016" w14:textId="77777777" w:rsidR="00834E2F" w:rsidRDefault="00834E2F" w:rsidP="00834E2F">
      <w:pPr>
        <w:rPr>
          <w:rtl/>
        </w:rPr>
      </w:pPr>
    </w:p>
    <w:p w14:paraId="2F7B44C0" w14:textId="77777777" w:rsidR="00834E2F" w:rsidRDefault="00834E2F" w:rsidP="00834E2F">
      <w:pPr>
        <w:rPr>
          <w:rtl/>
        </w:rPr>
      </w:pPr>
    </w:p>
    <w:p w14:paraId="27093B8A" w14:textId="77777777" w:rsidR="00834E2F" w:rsidRDefault="00834E2F" w:rsidP="00834E2F">
      <w:pPr>
        <w:rPr>
          <w:rtl/>
        </w:rPr>
      </w:pPr>
    </w:p>
    <w:p w14:paraId="283DE30B" w14:textId="77777777" w:rsidR="00834E2F" w:rsidRDefault="00834E2F" w:rsidP="00834E2F">
      <w:pPr>
        <w:rPr>
          <w:b/>
          <w:bCs/>
          <w:rtl/>
        </w:rPr>
      </w:pPr>
      <w:r w:rsidRPr="0069214B">
        <w:rPr>
          <w:b/>
          <w:bCs/>
          <w:rtl/>
        </w:rPr>
        <w:t>ה ו א י ל :</w:t>
      </w:r>
    </w:p>
    <w:p w14:paraId="693BE287" w14:textId="77777777" w:rsidR="00834E2F" w:rsidRPr="0069214B" w:rsidRDefault="00834E2F" w:rsidP="00834E2F">
      <w:pPr>
        <w:rPr>
          <w:rtl/>
        </w:rPr>
      </w:pPr>
    </w:p>
    <w:p w14:paraId="396E4476" w14:textId="77777777" w:rsidR="00834E2F" w:rsidRPr="0069214B" w:rsidRDefault="00834E2F" w:rsidP="00834E2F">
      <w:pPr>
        <w:rPr>
          <w:rtl/>
        </w:rPr>
      </w:pPr>
      <w:r w:rsidRPr="0069214B">
        <w:rPr>
          <w:rtl/>
        </w:rPr>
        <w:t>ו</w:t>
      </w:r>
      <w:r w:rsidRPr="0069214B">
        <w:rPr>
          <w:rFonts w:hint="cs"/>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14:paraId="56454087" w14:textId="77777777" w:rsidR="00834E2F" w:rsidRDefault="00834E2F" w:rsidP="00834E2F">
      <w:pPr>
        <w:rPr>
          <w:rtl/>
        </w:rPr>
      </w:pPr>
    </w:p>
    <w:p w14:paraId="39C956D5" w14:textId="77777777" w:rsidR="00834E2F" w:rsidRPr="0069214B" w:rsidRDefault="00834E2F" w:rsidP="00834E2F">
      <w:pPr>
        <w:rPr>
          <w:b/>
          <w:bCs/>
          <w:rtl/>
        </w:rPr>
      </w:pPr>
      <w:r w:rsidRPr="0069214B">
        <w:rPr>
          <w:b/>
          <w:bCs/>
          <w:rtl/>
        </w:rPr>
        <w:t>ו ה ו א י ל :</w:t>
      </w:r>
    </w:p>
    <w:p w14:paraId="7C14F068" w14:textId="77777777" w:rsidR="00834E2F" w:rsidRDefault="00834E2F" w:rsidP="00834E2F">
      <w:pPr>
        <w:rPr>
          <w:rtl/>
        </w:rPr>
      </w:pPr>
    </w:p>
    <w:p w14:paraId="4A57CD7A" w14:textId="77777777" w:rsidR="00834E2F" w:rsidRPr="0069214B" w:rsidRDefault="00834E2F" w:rsidP="00834E2F">
      <w:pPr>
        <w:rPr>
          <w:rtl/>
        </w:rPr>
      </w:pPr>
      <w:r w:rsidRPr="0069214B">
        <w:rPr>
          <w:rtl/>
        </w:rPr>
        <w:t xml:space="preserve">והממשלה מוכנה לספק </w:t>
      </w:r>
      <w:r w:rsidRPr="0069214B">
        <w:rPr>
          <w:rFonts w:hint="cs"/>
          <w:rtl/>
        </w:rPr>
        <w:t xml:space="preserve">למשתמש </w:t>
      </w:r>
      <w:r w:rsidRPr="0069214B">
        <w:rPr>
          <w:rtl/>
        </w:rPr>
        <w:t xml:space="preserve">שירותים שונים </w:t>
      </w:r>
      <w:r w:rsidRPr="0069214B">
        <w:rPr>
          <w:rFonts w:hint="cs"/>
          <w:rtl/>
        </w:rPr>
        <w:t xml:space="preserve">במסגרת פורטל הספקים הממשלתי כפי </w:t>
      </w:r>
      <w:r w:rsidRPr="0069214B">
        <w:rPr>
          <w:rtl/>
        </w:rPr>
        <w:t xml:space="preserve">שיוגדרו ע"י </w:t>
      </w:r>
      <w:r w:rsidRPr="0069214B">
        <w:rPr>
          <w:rFonts w:hint="cs"/>
          <w:rtl/>
        </w:rPr>
        <w:t>משרד האוצר</w:t>
      </w:r>
      <w:r w:rsidRPr="0069214B">
        <w:rPr>
          <w:rtl/>
        </w:rPr>
        <w:t xml:space="preserve"> מפעם לפעם</w:t>
      </w:r>
      <w:r w:rsidRPr="0069214B">
        <w:rPr>
          <w:rFonts w:hint="cs"/>
          <w:rtl/>
        </w:rPr>
        <w:t>,</w:t>
      </w:r>
    </w:p>
    <w:p w14:paraId="2572995D" w14:textId="77777777" w:rsidR="00834E2F" w:rsidRDefault="00834E2F" w:rsidP="00834E2F">
      <w:pPr>
        <w:rPr>
          <w:rtl/>
        </w:rPr>
      </w:pPr>
    </w:p>
    <w:p w14:paraId="387248AC" w14:textId="77777777" w:rsidR="00834E2F" w:rsidRPr="0069214B" w:rsidRDefault="00834E2F" w:rsidP="00834E2F">
      <w:pPr>
        <w:rPr>
          <w:b/>
          <w:bCs/>
          <w:rtl/>
        </w:rPr>
      </w:pPr>
      <w:r w:rsidRPr="0069214B">
        <w:rPr>
          <w:b/>
          <w:bCs/>
          <w:rtl/>
        </w:rPr>
        <w:t>ו ה ו א י ל :</w:t>
      </w:r>
    </w:p>
    <w:p w14:paraId="135AB7B1" w14:textId="77777777" w:rsidR="00834E2F" w:rsidRDefault="00834E2F" w:rsidP="00834E2F">
      <w:pPr>
        <w:rPr>
          <w:rtl/>
        </w:rPr>
      </w:pPr>
    </w:p>
    <w:p w14:paraId="1A45C68A" w14:textId="77777777" w:rsidR="00834E2F" w:rsidRPr="0069214B" w:rsidRDefault="00834E2F" w:rsidP="00834E2F">
      <w:pPr>
        <w:rPr>
          <w:rtl/>
        </w:rPr>
      </w:pPr>
      <w:r w:rsidRPr="0069214B">
        <w:rPr>
          <w:rtl/>
        </w:rPr>
        <w:t>והמשתמש מעונין בקבלת שירותים אלה או חלקם בתנאים המפורטים להלן,</w:t>
      </w:r>
    </w:p>
    <w:p w14:paraId="01DE4952" w14:textId="77777777" w:rsidR="00834E2F" w:rsidRDefault="00834E2F" w:rsidP="00834E2F">
      <w:pPr>
        <w:rPr>
          <w:rtl/>
        </w:rPr>
      </w:pPr>
    </w:p>
    <w:p w14:paraId="47AF7035" w14:textId="77777777" w:rsidR="00834E2F" w:rsidRPr="0069214B" w:rsidRDefault="00834E2F" w:rsidP="00834E2F">
      <w:pPr>
        <w:rPr>
          <w:rtl/>
        </w:rPr>
      </w:pPr>
      <w:r w:rsidRPr="0069214B">
        <w:rPr>
          <w:rtl/>
        </w:rPr>
        <w:t>לכן הוסכם בין הצדדים כדלקמן:</w:t>
      </w:r>
    </w:p>
    <w:p w14:paraId="30707B8C" w14:textId="77777777" w:rsidR="00834E2F" w:rsidRDefault="00834E2F" w:rsidP="00834E2F">
      <w:pPr>
        <w:rPr>
          <w:rtl/>
        </w:rPr>
      </w:pPr>
    </w:p>
    <w:p w14:paraId="66406F9E" w14:textId="77777777" w:rsidR="00834E2F" w:rsidRPr="0069214B" w:rsidRDefault="00834E2F" w:rsidP="00834E2F">
      <w:pPr>
        <w:numPr>
          <w:ilvl w:val="0"/>
          <w:numId w:val="83"/>
        </w:numPr>
        <w:ind w:right="0"/>
        <w:rPr>
          <w:rtl/>
        </w:rPr>
      </w:pPr>
      <w:r w:rsidRPr="0069214B">
        <w:rPr>
          <w:b/>
          <w:bCs/>
          <w:rtl/>
        </w:rPr>
        <w:t>מבוא ונספחים</w:t>
      </w:r>
      <w:r w:rsidRPr="0069214B">
        <w:rPr>
          <w:b/>
          <w:bCs/>
          <w:rtl/>
        </w:rPr>
        <w:br/>
      </w:r>
      <w:r>
        <w:rPr>
          <w:rtl/>
        </w:rPr>
        <w:br/>
      </w:r>
      <w:r w:rsidRPr="0069214B">
        <w:rPr>
          <w:rtl/>
        </w:rPr>
        <w:t>המבוא לחוזה זה ונספחיו מהווים חלק בלתי נפרד ממנו.</w:t>
      </w:r>
      <w:r>
        <w:rPr>
          <w:rtl/>
        </w:rPr>
        <w:br/>
      </w:r>
    </w:p>
    <w:p w14:paraId="5106DE5C" w14:textId="77777777" w:rsidR="00834E2F" w:rsidRDefault="00834E2F" w:rsidP="00834E2F">
      <w:pPr>
        <w:numPr>
          <w:ilvl w:val="0"/>
          <w:numId w:val="83"/>
        </w:numPr>
        <w:ind w:right="0"/>
        <w:jc w:val="both"/>
      </w:pPr>
      <w:r w:rsidRPr="0069214B">
        <w:rPr>
          <w:b/>
          <w:bCs/>
          <w:rtl/>
        </w:rPr>
        <w:br w:type="page"/>
      </w:r>
      <w:r w:rsidRPr="0069214B">
        <w:rPr>
          <w:b/>
          <w:bCs/>
          <w:rtl/>
        </w:rPr>
        <w:lastRenderedPageBreak/>
        <w:t>פרשנות</w:t>
      </w:r>
      <w:r>
        <w:rPr>
          <w:b/>
          <w:bCs/>
          <w:rtl/>
        </w:rPr>
        <w:br/>
      </w:r>
      <w:r w:rsidRPr="0069214B">
        <w:rPr>
          <w:rtl/>
        </w:rPr>
        <w:br/>
        <w:t xml:space="preserve">למונחים שלהלן תהא בחוזה זה ובנספחיו המשמעות הכתובה </w:t>
      </w:r>
      <w:proofErr w:type="spellStart"/>
      <w:r w:rsidRPr="0069214B">
        <w:rPr>
          <w:rtl/>
        </w:rPr>
        <w:t>בצידם</w:t>
      </w:r>
      <w:proofErr w:type="spellEnd"/>
      <w:r w:rsidRPr="0069214B">
        <w:rPr>
          <w:rtl/>
        </w:rPr>
        <w:t>, זולת אם משתמעת מן ההקשר משמעות אחרת.</w:t>
      </w:r>
    </w:p>
    <w:p w14:paraId="0F8D40B9" w14:textId="77777777" w:rsidR="00834E2F" w:rsidRPr="0069214B" w:rsidRDefault="00834E2F" w:rsidP="00834E2F">
      <w:pPr>
        <w:jc w:val="both"/>
        <w:rPr>
          <w:rtl/>
        </w:rPr>
      </w:pPr>
    </w:p>
    <w:p w14:paraId="38F8AFC1" w14:textId="77777777" w:rsidR="00834E2F" w:rsidRPr="0069214B" w:rsidRDefault="00834E2F" w:rsidP="00834E2F">
      <w:pPr>
        <w:numPr>
          <w:ilvl w:val="1"/>
          <w:numId w:val="83"/>
        </w:numPr>
        <w:ind w:right="0"/>
        <w:jc w:val="both"/>
      </w:pPr>
      <w:r w:rsidRPr="0069214B">
        <w:rPr>
          <w:b/>
          <w:bCs/>
          <w:rtl/>
        </w:rPr>
        <w:t>"</w:t>
      </w:r>
      <w:r w:rsidRPr="0069214B">
        <w:rPr>
          <w:rFonts w:hint="cs"/>
          <w:b/>
          <w:bCs/>
          <w:rtl/>
        </w:rPr>
        <w:t>פורטל ספקים ממשלתי</w:t>
      </w:r>
      <w:r w:rsidRPr="0069214B">
        <w:rPr>
          <w:b/>
          <w:bCs/>
          <w:rtl/>
        </w:rPr>
        <w:t>"</w:t>
      </w:r>
      <w:r w:rsidRPr="0069214B">
        <w:rPr>
          <w:rtl/>
        </w:rPr>
        <w:t xml:space="preserve"> – </w:t>
      </w:r>
      <w:r w:rsidRPr="0069214B">
        <w:rPr>
          <w:rFonts w:hint="cs"/>
          <w:rtl/>
        </w:rPr>
        <w:t>מערכת ממוחשבת להעברת הזמנות רכש מהממשלה לספקים וקבלת דיווחי ביצוע וחשבוניות מהספקים לממשלה.</w:t>
      </w:r>
    </w:p>
    <w:p w14:paraId="377B61F2" w14:textId="77777777" w:rsidR="00834E2F" w:rsidRDefault="00834E2F" w:rsidP="00834E2F">
      <w:pPr>
        <w:ind w:left="1416" w:right="708"/>
        <w:jc w:val="both"/>
        <w:rPr>
          <w:rtl/>
        </w:rPr>
      </w:pPr>
      <w:r>
        <w:rPr>
          <w:rtl/>
        </w:rPr>
        <w:br/>
      </w:r>
    </w:p>
    <w:p w14:paraId="13694ACC" w14:textId="77777777" w:rsidR="00834E2F" w:rsidRPr="0069214B" w:rsidRDefault="00834E2F" w:rsidP="00834E2F">
      <w:pPr>
        <w:numPr>
          <w:ilvl w:val="1"/>
          <w:numId w:val="83"/>
        </w:numPr>
        <w:ind w:right="0"/>
        <w:jc w:val="both"/>
      </w:pPr>
      <w:r w:rsidRPr="0069214B">
        <w:rPr>
          <w:b/>
          <w:bCs/>
          <w:rtl/>
        </w:rPr>
        <w:t>"</w:t>
      </w:r>
      <w:r w:rsidRPr="0069214B">
        <w:rPr>
          <w:rFonts w:hint="cs"/>
          <w:b/>
          <w:bCs/>
          <w:rtl/>
        </w:rPr>
        <w:t>משתמש</w:t>
      </w:r>
      <w:r w:rsidRPr="0069214B">
        <w:rPr>
          <w:b/>
          <w:bCs/>
          <w:rtl/>
        </w:rPr>
        <w:t>"</w:t>
      </w:r>
      <w:r w:rsidRPr="0069214B">
        <w:rPr>
          <w:rtl/>
        </w:rPr>
        <w:t xml:space="preserve"> – </w:t>
      </w:r>
      <w:r w:rsidRPr="0069214B">
        <w:rPr>
          <w:rFonts w:hint="cs"/>
          <w:rtl/>
        </w:rPr>
        <w:t>ספק (תאגיד או יחיד) שנרשם לשימוש בפורטל הספקים הממשלתי</w:t>
      </w:r>
      <w:r w:rsidRPr="0069214B">
        <w:rPr>
          <w:rtl/>
        </w:rPr>
        <w:t>.</w:t>
      </w:r>
    </w:p>
    <w:p w14:paraId="49672B55" w14:textId="77777777" w:rsidR="00834E2F" w:rsidRDefault="00834E2F" w:rsidP="00834E2F">
      <w:pPr>
        <w:ind w:left="1416" w:right="708"/>
        <w:jc w:val="both"/>
        <w:rPr>
          <w:rtl/>
        </w:rPr>
      </w:pPr>
      <w:r>
        <w:rPr>
          <w:rtl/>
        </w:rPr>
        <w:br/>
      </w:r>
    </w:p>
    <w:p w14:paraId="15F630B3" w14:textId="77777777" w:rsidR="00834E2F" w:rsidRPr="0069214B" w:rsidRDefault="00834E2F" w:rsidP="00834E2F">
      <w:pPr>
        <w:numPr>
          <w:ilvl w:val="1"/>
          <w:numId w:val="83"/>
        </w:numPr>
        <w:ind w:right="0"/>
        <w:jc w:val="both"/>
      </w:pPr>
      <w:r w:rsidRPr="0069214B">
        <w:rPr>
          <w:rFonts w:hint="cs"/>
          <w:b/>
          <w:bCs/>
          <w:rtl/>
        </w:rPr>
        <w:t>"נציג משתמש"</w:t>
      </w:r>
      <w:r w:rsidRPr="0069214B">
        <w:rPr>
          <w:rFonts w:hint="cs"/>
          <w:rtl/>
        </w:rPr>
        <w:t xml:space="preserve"> </w:t>
      </w:r>
      <w:r w:rsidRPr="0069214B">
        <w:rPr>
          <w:rtl/>
        </w:rPr>
        <w:t>–</w:t>
      </w:r>
      <w:r w:rsidRPr="0069214B">
        <w:rPr>
          <w:rFonts w:hint="cs"/>
          <w:rtl/>
        </w:rPr>
        <w:t xml:space="preserve"> כל אדם הפועל מטעם המשתמש בפורטל הספקים הממשלתי.</w:t>
      </w:r>
    </w:p>
    <w:p w14:paraId="20B70E2F" w14:textId="77777777" w:rsidR="00834E2F" w:rsidRPr="00960CCC" w:rsidRDefault="00834E2F" w:rsidP="00834E2F">
      <w:pPr>
        <w:ind w:right="708"/>
        <w:jc w:val="both"/>
      </w:pPr>
    </w:p>
    <w:p w14:paraId="29A7DBAB" w14:textId="77777777" w:rsidR="00834E2F" w:rsidRPr="00960CCC" w:rsidRDefault="00834E2F" w:rsidP="00834E2F">
      <w:pPr>
        <w:ind w:left="1416" w:right="708"/>
        <w:jc w:val="both"/>
      </w:pPr>
    </w:p>
    <w:p w14:paraId="27A30A9C" w14:textId="77777777" w:rsidR="00834E2F" w:rsidRPr="0069214B" w:rsidRDefault="00834E2F" w:rsidP="00834E2F">
      <w:pPr>
        <w:numPr>
          <w:ilvl w:val="1"/>
          <w:numId w:val="83"/>
        </w:numPr>
        <w:ind w:right="0"/>
        <w:jc w:val="both"/>
      </w:pPr>
      <w:r w:rsidRPr="0069214B">
        <w:rPr>
          <w:rFonts w:hint="cs"/>
          <w:b/>
          <w:bCs/>
          <w:rtl/>
        </w:rPr>
        <w:t>"תשתית מרכזית"</w:t>
      </w:r>
      <w:r w:rsidRPr="0069214B">
        <w:rPr>
          <w:rFonts w:hint="cs"/>
          <w:rtl/>
        </w:rPr>
        <w:t xml:space="preserve"> </w:t>
      </w:r>
      <w:r w:rsidRPr="0069214B">
        <w:rPr>
          <w:rtl/>
        </w:rPr>
        <w:t>–</w:t>
      </w:r>
      <w:r w:rsidRPr="0069214B">
        <w:rPr>
          <w:rFonts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14:paraId="34DAD432" w14:textId="77777777" w:rsidR="00834E2F" w:rsidRPr="00960CCC" w:rsidRDefault="00834E2F" w:rsidP="00834E2F">
      <w:pPr>
        <w:ind w:left="1416" w:right="708"/>
        <w:jc w:val="both"/>
      </w:pPr>
    </w:p>
    <w:p w14:paraId="4A0B4D9E" w14:textId="77777777" w:rsidR="00834E2F" w:rsidRPr="0069214B" w:rsidRDefault="00834E2F" w:rsidP="00834E2F">
      <w:pPr>
        <w:numPr>
          <w:ilvl w:val="1"/>
          <w:numId w:val="83"/>
        </w:numPr>
        <w:ind w:right="0"/>
        <w:jc w:val="both"/>
      </w:pPr>
      <w:r w:rsidRPr="0069214B">
        <w:rPr>
          <w:b/>
          <w:bCs/>
          <w:rtl/>
        </w:rPr>
        <w:t>"</w:t>
      </w:r>
      <w:r w:rsidRPr="0069214B">
        <w:rPr>
          <w:rFonts w:hint="cs"/>
          <w:b/>
          <w:bCs/>
          <w:rtl/>
        </w:rPr>
        <w:t>תשתית מקומית</w:t>
      </w:r>
      <w:r w:rsidRPr="0069214B">
        <w:rPr>
          <w:b/>
          <w:bCs/>
          <w:rtl/>
        </w:rPr>
        <w:t>"</w:t>
      </w:r>
      <w:r w:rsidRPr="0069214B">
        <w:rPr>
          <w:rtl/>
        </w:rPr>
        <w:t xml:space="preserve"> – </w:t>
      </w:r>
      <w:r w:rsidRPr="0069214B">
        <w:rPr>
          <w:rFonts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2EAD7CDE" w14:textId="77777777" w:rsidR="00834E2F" w:rsidRPr="00B01B78" w:rsidRDefault="00834E2F" w:rsidP="00834E2F">
      <w:pPr>
        <w:ind w:left="708"/>
        <w:jc w:val="both"/>
        <w:rPr>
          <w:rtl/>
        </w:rPr>
      </w:pPr>
    </w:p>
    <w:p w14:paraId="509C1BA7" w14:textId="77777777" w:rsidR="00834E2F" w:rsidRPr="0069214B" w:rsidRDefault="00834E2F" w:rsidP="00834E2F">
      <w:pPr>
        <w:numPr>
          <w:ilvl w:val="1"/>
          <w:numId w:val="83"/>
        </w:numPr>
        <w:ind w:right="0"/>
        <w:jc w:val="both"/>
      </w:pPr>
      <w:r w:rsidRPr="0069214B">
        <w:rPr>
          <w:b/>
          <w:bCs/>
          <w:rtl/>
        </w:rPr>
        <w:t>"מידע מותר"</w:t>
      </w:r>
      <w:r w:rsidRPr="0069214B">
        <w:rPr>
          <w:rtl/>
        </w:rPr>
        <w:t xml:space="preserve"> - כל מידע המצוי </w:t>
      </w:r>
      <w:r w:rsidRPr="0069214B">
        <w:rPr>
          <w:rFonts w:hint="cs"/>
          <w:rtl/>
        </w:rPr>
        <w:t>בפורטל הספקים הממשלתי</w:t>
      </w:r>
      <w:r w:rsidRPr="0069214B">
        <w:rPr>
          <w:rtl/>
        </w:rPr>
        <w:t xml:space="preserve"> שהמשתמש מורשה לקבלו</w:t>
      </w:r>
      <w:r w:rsidRPr="0069214B">
        <w:rPr>
          <w:rFonts w:hint="cs"/>
          <w:rtl/>
        </w:rPr>
        <w:t xml:space="preserve"> לצרכים הפנימיים שלו</w:t>
      </w:r>
      <w:r w:rsidRPr="0069214B">
        <w:rPr>
          <w:rtl/>
        </w:rPr>
        <w:t>.</w:t>
      </w:r>
    </w:p>
    <w:p w14:paraId="0FDDA8B1" w14:textId="77777777" w:rsidR="00834E2F" w:rsidRDefault="00834E2F" w:rsidP="00834E2F">
      <w:pPr>
        <w:ind w:left="1416" w:right="708"/>
        <w:jc w:val="both"/>
        <w:rPr>
          <w:rtl/>
        </w:rPr>
      </w:pPr>
    </w:p>
    <w:p w14:paraId="459D4BAB" w14:textId="77777777" w:rsidR="00834E2F" w:rsidRPr="0069214B" w:rsidRDefault="00834E2F" w:rsidP="00834E2F">
      <w:pPr>
        <w:numPr>
          <w:ilvl w:val="1"/>
          <w:numId w:val="83"/>
        </w:numPr>
        <w:ind w:right="0"/>
        <w:jc w:val="both"/>
      </w:pPr>
      <w:r w:rsidRPr="0069214B">
        <w:rPr>
          <w:b/>
          <w:bCs/>
          <w:rtl/>
        </w:rPr>
        <w:t>"מידע אסור"</w:t>
      </w:r>
      <w:r w:rsidRPr="0069214B">
        <w:rPr>
          <w:rtl/>
        </w:rPr>
        <w:t xml:space="preserve"> - מידע, ידיעות או נתונים מכל סוג שהוא ומכל צורה שהיא, המצויים </w:t>
      </w:r>
      <w:r w:rsidRPr="0069214B">
        <w:rPr>
          <w:rFonts w:hint="cs"/>
          <w:rtl/>
        </w:rPr>
        <w:t>בפורטל הספקים הממשלתי</w:t>
      </w:r>
      <w:r w:rsidRPr="0069214B">
        <w:rPr>
          <w:rtl/>
        </w:rPr>
        <w:t>, למעט מידע מותר.</w:t>
      </w:r>
    </w:p>
    <w:p w14:paraId="3E6CAFE5" w14:textId="77777777" w:rsidR="00834E2F" w:rsidRPr="0069214B" w:rsidRDefault="00834E2F" w:rsidP="00834E2F">
      <w:pPr>
        <w:ind w:left="1416" w:right="708"/>
        <w:jc w:val="both"/>
      </w:pPr>
      <w:r>
        <w:rPr>
          <w:rtl/>
        </w:rPr>
        <w:br/>
      </w:r>
      <w:r w:rsidRPr="0069214B">
        <w:rPr>
          <w:rFonts w:hint="cs"/>
          <w:b/>
          <w:bCs/>
          <w:rtl/>
        </w:rPr>
        <w:t>"גורם מאשר"</w:t>
      </w:r>
      <w:r w:rsidRPr="0069214B">
        <w:rPr>
          <w:rFonts w:hint="cs"/>
          <w:rtl/>
        </w:rPr>
        <w:t xml:space="preserve"> </w:t>
      </w:r>
      <w:r w:rsidRPr="0069214B">
        <w:rPr>
          <w:rtl/>
        </w:rPr>
        <w:t>–</w:t>
      </w:r>
      <w:r w:rsidRPr="0069214B">
        <w:rPr>
          <w:rFonts w:hint="cs"/>
          <w:rtl/>
        </w:rPr>
        <w:t xml:space="preserve"> כהגדרתו בחוק חתימה אלקטרונית, התשס"א-2001.</w:t>
      </w:r>
    </w:p>
    <w:p w14:paraId="6AA4B6AF" w14:textId="77777777" w:rsidR="00834E2F" w:rsidRDefault="00834E2F" w:rsidP="00834E2F">
      <w:pPr>
        <w:ind w:left="1416" w:right="708"/>
        <w:jc w:val="both"/>
        <w:rPr>
          <w:rtl/>
        </w:rPr>
      </w:pPr>
    </w:p>
    <w:p w14:paraId="4C015740" w14:textId="77777777" w:rsidR="00834E2F" w:rsidRPr="0069214B" w:rsidRDefault="00834E2F" w:rsidP="00834E2F">
      <w:pPr>
        <w:numPr>
          <w:ilvl w:val="1"/>
          <w:numId w:val="83"/>
        </w:numPr>
        <w:ind w:right="0"/>
        <w:jc w:val="both"/>
      </w:pPr>
      <w:r w:rsidRPr="0069214B">
        <w:rPr>
          <w:b/>
          <w:bCs/>
          <w:rtl/>
        </w:rPr>
        <w:t>"</w:t>
      </w:r>
      <w:r w:rsidRPr="0069214B">
        <w:rPr>
          <w:rFonts w:hint="cs"/>
          <w:b/>
          <w:bCs/>
          <w:rtl/>
        </w:rPr>
        <w:t>חתימה אלקטרונית מאושרת</w:t>
      </w:r>
      <w:r w:rsidRPr="0069214B">
        <w:rPr>
          <w:b/>
          <w:bCs/>
          <w:rtl/>
        </w:rPr>
        <w:t>"</w:t>
      </w:r>
      <w:r w:rsidRPr="0069214B">
        <w:rPr>
          <w:rtl/>
        </w:rPr>
        <w:t xml:space="preserve"> </w:t>
      </w:r>
      <w:r w:rsidRPr="0069214B">
        <w:rPr>
          <w:rFonts w:hint="cs"/>
          <w:rtl/>
        </w:rPr>
        <w:t>- כהגדרתה בחוק חתימה אלקטרונית, התשס"א-2001.</w:t>
      </w:r>
    </w:p>
    <w:p w14:paraId="6A7D1FDE" w14:textId="77777777" w:rsidR="00834E2F" w:rsidRDefault="00834E2F" w:rsidP="00834E2F">
      <w:pPr>
        <w:pStyle w:val="af1"/>
        <w:jc w:val="both"/>
        <w:rPr>
          <w:rtl/>
        </w:rPr>
      </w:pPr>
    </w:p>
    <w:p w14:paraId="5D3C7DE2" w14:textId="77777777" w:rsidR="00834E2F" w:rsidRPr="0069214B" w:rsidRDefault="00834E2F" w:rsidP="00834E2F">
      <w:pPr>
        <w:numPr>
          <w:ilvl w:val="1"/>
          <w:numId w:val="83"/>
        </w:numPr>
        <w:ind w:right="0"/>
        <w:jc w:val="both"/>
      </w:pPr>
      <w:r w:rsidRPr="0069214B">
        <w:rPr>
          <w:rFonts w:hint="cs"/>
          <w:b/>
          <w:bCs/>
          <w:rtl/>
        </w:rPr>
        <w:t>"המשרדים"</w:t>
      </w:r>
      <w:r w:rsidRPr="0069214B">
        <w:rPr>
          <w:rFonts w:hint="cs"/>
          <w:rtl/>
        </w:rPr>
        <w:t xml:space="preserve"> </w:t>
      </w:r>
      <w:r w:rsidRPr="0069214B">
        <w:rPr>
          <w:rtl/>
        </w:rPr>
        <w:t>–</w:t>
      </w:r>
      <w:r w:rsidRPr="0069214B">
        <w:rPr>
          <w:rFonts w:hint="cs"/>
          <w:rtl/>
        </w:rPr>
        <w:t xml:space="preserve"> משרדי הממשלה.</w:t>
      </w:r>
    </w:p>
    <w:p w14:paraId="74B63911" w14:textId="77777777" w:rsidR="00834E2F" w:rsidRDefault="00834E2F" w:rsidP="00834E2F">
      <w:pPr>
        <w:pStyle w:val="af1"/>
        <w:jc w:val="both"/>
        <w:rPr>
          <w:rtl/>
        </w:rPr>
      </w:pPr>
    </w:p>
    <w:p w14:paraId="0DB82595" w14:textId="77777777" w:rsidR="00834E2F" w:rsidRPr="0069214B" w:rsidRDefault="00834E2F" w:rsidP="00834E2F">
      <w:pPr>
        <w:numPr>
          <w:ilvl w:val="1"/>
          <w:numId w:val="83"/>
        </w:numPr>
        <w:ind w:right="0"/>
        <w:jc w:val="both"/>
      </w:pPr>
      <w:r w:rsidRPr="0069214B">
        <w:rPr>
          <w:rFonts w:hint="cs"/>
          <w:b/>
          <w:bCs/>
          <w:rtl/>
        </w:rPr>
        <w:t>"חברה מנהלת"</w:t>
      </w:r>
      <w:r w:rsidRPr="0069214B">
        <w:rPr>
          <w:rFonts w:hint="cs"/>
          <w:rtl/>
        </w:rPr>
        <w:t xml:space="preserve"> </w:t>
      </w:r>
      <w:r w:rsidRPr="0069214B">
        <w:rPr>
          <w:rtl/>
        </w:rPr>
        <w:t>–</w:t>
      </w:r>
      <w:r w:rsidRPr="0069214B">
        <w:rPr>
          <w:rFonts w:hint="cs"/>
          <w:rtl/>
        </w:rPr>
        <w:t xml:space="preserve"> גוף הפועל מטעמה של הממשלה האחראי לקשר עם הספקים העושים שימוש בפורטל, כפי שיפורט בחוזה זה.</w:t>
      </w:r>
    </w:p>
    <w:p w14:paraId="6C8687E3" w14:textId="77777777" w:rsidR="00834E2F" w:rsidRDefault="00834E2F" w:rsidP="00834E2F">
      <w:pPr>
        <w:ind w:left="1416"/>
        <w:jc w:val="both"/>
        <w:rPr>
          <w:rtl/>
        </w:rPr>
      </w:pPr>
    </w:p>
    <w:p w14:paraId="0018099A" w14:textId="77777777" w:rsidR="00834E2F" w:rsidRPr="0069214B" w:rsidRDefault="00834E2F" w:rsidP="00834E2F">
      <w:pPr>
        <w:numPr>
          <w:ilvl w:val="0"/>
          <w:numId w:val="83"/>
        </w:numPr>
        <w:tabs>
          <w:tab w:val="num" w:pos="970"/>
        </w:tabs>
        <w:ind w:right="0"/>
        <w:jc w:val="both"/>
        <w:rPr>
          <w:b/>
        </w:rPr>
      </w:pPr>
      <w:r w:rsidRPr="0069214B">
        <w:rPr>
          <w:rFonts w:hint="cs"/>
          <w:b/>
          <w:bCs/>
          <w:rtl/>
        </w:rPr>
        <w:t>פונקציונליות פורטל הספקים</w:t>
      </w:r>
    </w:p>
    <w:p w14:paraId="35350F45" w14:textId="77777777" w:rsidR="00834E2F" w:rsidRPr="0069214B" w:rsidRDefault="00834E2F" w:rsidP="00834E2F">
      <w:pPr>
        <w:numPr>
          <w:ilvl w:val="1"/>
          <w:numId w:val="83"/>
        </w:numPr>
        <w:tabs>
          <w:tab w:val="num" w:pos="970"/>
        </w:tabs>
        <w:ind w:right="0"/>
        <w:jc w:val="both"/>
      </w:pPr>
      <w:r w:rsidRPr="0069214B">
        <w:rPr>
          <w:rFonts w:hint="cs"/>
          <w:rtl/>
        </w:rPr>
        <w:t>באמצעות פורטל הספקים הממשלתי ניתן יהיה לבצע את הפעולות להלן:</w:t>
      </w:r>
    </w:p>
    <w:p w14:paraId="4F9797FE" w14:textId="77777777" w:rsidR="00834E2F" w:rsidRPr="0069214B" w:rsidRDefault="00834E2F" w:rsidP="00834E2F">
      <w:pPr>
        <w:numPr>
          <w:ilvl w:val="2"/>
          <w:numId w:val="83"/>
        </w:numPr>
        <w:ind w:right="0"/>
        <w:jc w:val="both"/>
      </w:pPr>
      <w:r w:rsidRPr="0069214B">
        <w:rPr>
          <w:rFonts w:hint="cs"/>
          <w:rtl/>
        </w:rPr>
        <w:lastRenderedPageBreak/>
        <w:t>לצפות בהזמנות הרכש הנשלחות ע"י משרדי הממשלה העושים שימוש בפורטל לספק ולהדפיס אותן אם המשרד צירף להזמנה את פלט ההזמנה להדפסה.</w:t>
      </w:r>
    </w:p>
    <w:p w14:paraId="05AECF28" w14:textId="77777777" w:rsidR="00834E2F" w:rsidRPr="0069214B" w:rsidRDefault="00834E2F" w:rsidP="00834E2F">
      <w:pPr>
        <w:numPr>
          <w:ilvl w:val="2"/>
          <w:numId w:val="83"/>
        </w:numPr>
        <w:ind w:right="0"/>
        <w:jc w:val="both"/>
      </w:pPr>
      <w:r w:rsidRPr="0069214B">
        <w:rPr>
          <w:rFonts w:hint="cs"/>
          <w:rtl/>
        </w:rPr>
        <w:t>להגיש דיווחי ביצוע.</w:t>
      </w:r>
    </w:p>
    <w:p w14:paraId="1E4DE9E1" w14:textId="77777777" w:rsidR="00834E2F" w:rsidRPr="0069214B" w:rsidRDefault="00834E2F" w:rsidP="00834E2F">
      <w:pPr>
        <w:numPr>
          <w:ilvl w:val="2"/>
          <w:numId w:val="83"/>
        </w:numPr>
        <w:ind w:right="0"/>
        <w:jc w:val="both"/>
      </w:pPr>
      <w:r w:rsidRPr="0069214B">
        <w:rPr>
          <w:rFonts w:hint="cs"/>
          <w:rtl/>
        </w:rPr>
        <w:t>להגיש חשבוניות חתומות אלקטרונית אשר יהוו חשבונית מקור וזאת במקום הגשת חשבוניות פיסיות.</w:t>
      </w:r>
    </w:p>
    <w:p w14:paraId="2E1226FE" w14:textId="77777777" w:rsidR="00834E2F" w:rsidRPr="0069214B" w:rsidRDefault="00834E2F" w:rsidP="00834E2F">
      <w:pPr>
        <w:numPr>
          <w:ilvl w:val="2"/>
          <w:numId w:val="83"/>
        </w:numPr>
        <w:ind w:right="0"/>
        <w:jc w:val="both"/>
      </w:pPr>
      <w:r w:rsidRPr="0069214B">
        <w:rPr>
          <w:rFonts w:hint="cs"/>
          <w:rtl/>
        </w:rPr>
        <w:t>לצפות בסטטוס אישור המסמכים שהוגשו ותקינותם ע"י משרדי הממשלה.</w:t>
      </w:r>
    </w:p>
    <w:p w14:paraId="096EB857" w14:textId="77777777" w:rsidR="00834E2F" w:rsidRPr="0069214B" w:rsidRDefault="00834E2F" w:rsidP="00834E2F">
      <w:pPr>
        <w:numPr>
          <w:ilvl w:val="0"/>
          <w:numId w:val="83"/>
        </w:numPr>
        <w:tabs>
          <w:tab w:val="num" w:pos="970"/>
        </w:tabs>
        <w:ind w:right="0"/>
        <w:jc w:val="both"/>
        <w:rPr>
          <w:b/>
        </w:rPr>
      </w:pPr>
      <w:r w:rsidRPr="0069214B">
        <w:rPr>
          <w:rFonts w:hint="cs"/>
          <w:b/>
          <w:bCs/>
          <w:rtl/>
        </w:rPr>
        <w:t>עמידה בהנחיות רשות המיסים</w:t>
      </w:r>
    </w:p>
    <w:p w14:paraId="77A2A1D1" w14:textId="77777777" w:rsidR="00834E2F" w:rsidRPr="0069214B" w:rsidRDefault="00834E2F" w:rsidP="00834E2F">
      <w:pPr>
        <w:numPr>
          <w:ilvl w:val="1"/>
          <w:numId w:val="83"/>
        </w:numPr>
        <w:ind w:right="0"/>
        <w:jc w:val="both"/>
      </w:pPr>
      <w:r w:rsidRPr="0069214B">
        <w:rPr>
          <w:rFonts w:hint="cs"/>
          <w:rtl/>
        </w:rPr>
        <w:t xml:space="preserve">השימוש בפורטל הספקים הממשלתי בכלל והגשת חשבוניות חתומות אלקטרונית בפרט הינם כפופים להנחיות רשות המיסים בכלל ובפרט </w:t>
      </w:r>
      <w:r w:rsidRPr="0069214B">
        <w:rPr>
          <w:rtl/>
        </w:rPr>
        <w:t>הוראות</w:t>
      </w:r>
      <w:r w:rsidRPr="0069214B">
        <w:rPr>
          <w:rFonts w:hint="cs"/>
          <w:rtl/>
        </w:rPr>
        <w:t xml:space="preserve"> מס הכנסה</w:t>
      </w:r>
      <w:r w:rsidRPr="00103FEB">
        <w:rPr>
          <w:rFonts w:hint="cs"/>
          <w:rtl/>
        </w:rPr>
        <w:t xml:space="preserve"> </w:t>
      </w:r>
      <w:r w:rsidRPr="0069214B">
        <w:rPr>
          <w:rFonts w:hint="cs"/>
          <w:rtl/>
        </w:rPr>
        <w:t xml:space="preserve">(ניהול פנקסי חשבונות), התשל"ג-1973. מבלי לפגוע בכלליות האמור לעיל, ספק אשר יעשה שימוש בפורטל הספקים הממשלתי יידרש </w:t>
      </w:r>
      <w:r w:rsidRPr="0069214B">
        <w:rPr>
          <w:rtl/>
        </w:rPr>
        <w:t>לעמוד גם בתנאי סעיף 18ב להוראות</w:t>
      </w:r>
      <w:r w:rsidRPr="0069214B">
        <w:rPr>
          <w:rFonts w:hint="cs"/>
          <w:rtl/>
        </w:rPr>
        <w:t xml:space="preserve"> </w:t>
      </w:r>
      <w:r w:rsidRPr="0069214B">
        <w:rPr>
          <w:rtl/>
        </w:rPr>
        <w:t>–</w:t>
      </w:r>
      <w:r w:rsidRPr="00103FEB">
        <w:rPr>
          <w:rFonts w:hint="cs"/>
          <w:rtl/>
        </w:rPr>
        <w:t xml:space="preserve"> </w:t>
      </w:r>
      <w:r w:rsidRPr="0069214B">
        <w:rPr>
          <w:rFonts w:hint="cs"/>
          <w:rtl/>
        </w:rPr>
        <w:t>"כללים למשלוח מסמכים ממוחשבים".</w:t>
      </w:r>
    </w:p>
    <w:p w14:paraId="3526C251" w14:textId="77777777" w:rsidR="00834E2F" w:rsidRPr="0069214B" w:rsidRDefault="00834E2F" w:rsidP="00834E2F">
      <w:pPr>
        <w:numPr>
          <w:ilvl w:val="1"/>
          <w:numId w:val="83"/>
        </w:numPr>
        <w:ind w:right="0"/>
        <w:jc w:val="both"/>
      </w:pPr>
      <w:r w:rsidRPr="0069214B">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2AF96CC7" w14:textId="77777777" w:rsidR="00834E2F" w:rsidRPr="0069214B" w:rsidRDefault="00834E2F" w:rsidP="00834E2F">
      <w:pPr>
        <w:numPr>
          <w:ilvl w:val="1"/>
          <w:numId w:val="83"/>
        </w:numPr>
        <w:ind w:right="0"/>
        <w:jc w:val="both"/>
      </w:pPr>
      <w:r w:rsidRPr="0069214B">
        <w:rPr>
          <w:rFonts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3DCECF7B" w14:textId="77777777" w:rsidR="00834E2F" w:rsidRPr="0069214B" w:rsidRDefault="00834E2F" w:rsidP="00834E2F">
      <w:pPr>
        <w:numPr>
          <w:ilvl w:val="0"/>
          <w:numId w:val="83"/>
        </w:numPr>
        <w:tabs>
          <w:tab w:val="num" w:pos="970"/>
        </w:tabs>
        <w:ind w:right="0"/>
        <w:jc w:val="both"/>
        <w:rPr>
          <w:b/>
        </w:rPr>
      </w:pPr>
      <w:r w:rsidRPr="0069214B">
        <w:rPr>
          <w:rFonts w:hint="cs"/>
          <w:b/>
          <w:bCs/>
          <w:rtl/>
        </w:rPr>
        <w:t>הגבלת אחריות</w:t>
      </w:r>
    </w:p>
    <w:p w14:paraId="41FA7C92" w14:textId="77777777" w:rsidR="00834E2F" w:rsidRPr="0069214B" w:rsidRDefault="00834E2F" w:rsidP="00834E2F">
      <w:pPr>
        <w:numPr>
          <w:ilvl w:val="1"/>
          <w:numId w:val="83"/>
        </w:numPr>
        <w:ind w:right="0"/>
        <w:jc w:val="both"/>
      </w:pPr>
      <w:r w:rsidRPr="0069214B">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596073">
        <w:rPr>
          <w:rFonts w:hint="cs"/>
          <w:rtl/>
        </w:rPr>
        <w:t xml:space="preserve"> </w:t>
      </w:r>
      <w:r w:rsidRPr="0069214B">
        <w:rPr>
          <w:rFonts w:hint="cs"/>
          <w:rtl/>
        </w:rP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596073">
        <w:rPr>
          <w:rFonts w:hint="cs"/>
          <w:rtl/>
        </w:rPr>
        <w:t xml:space="preserve"> </w:t>
      </w:r>
      <w:r w:rsidRPr="0069214B">
        <w:rPr>
          <w:rFonts w:hint="cs"/>
          <w:rtl/>
        </w:rPr>
        <w:t>מאמצים סבירים למניעת הישנות התקלות והטיפול בהן.</w:t>
      </w:r>
    </w:p>
    <w:p w14:paraId="4189D38B" w14:textId="77777777" w:rsidR="00834E2F" w:rsidRPr="0069214B" w:rsidRDefault="00834E2F" w:rsidP="00834E2F">
      <w:pPr>
        <w:numPr>
          <w:ilvl w:val="1"/>
          <w:numId w:val="83"/>
        </w:numPr>
        <w:ind w:right="0"/>
        <w:jc w:val="both"/>
      </w:pPr>
      <w:r w:rsidRPr="0069214B">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F85418D" w14:textId="77777777" w:rsidR="00834E2F" w:rsidRPr="0069214B" w:rsidRDefault="00834E2F" w:rsidP="00834E2F">
      <w:pPr>
        <w:numPr>
          <w:ilvl w:val="1"/>
          <w:numId w:val="83"/>
        </w:numPr>
        <w:ind w:right="0"/>
        <w:jc w:val="both"/>
        <w:rPr>
          <w:rtl/>
        </w:rPr>
      </w:pPr>
      <w:r w:rsidRPr="0069214B">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1630B80F" w14:textId="77777777" w:rsidR="00834E2F" w:rsidRPr="0069214B" w:rsidRDefault="00834E2F" w:rsidP="00834E2F">
      <w:pPr>
        <w:numPr>
          <w:ilvl w:val="1"/>
          <w:numId w:val="83"/>
        </w:numPr>
        <w:ind w:right="0"/>
        <w:jc w:val="both"/>
      </w:pPr>
      <w:r w:rsidRPr="0069214B">
        <w:rPr>
          <w:rFonts w:hint="cs"/>
          <w:rtl/>
        </w:rPr>
        <w:t xml:space="preserve">המשתמש מוותר בזאת על כל דרישה, תביעה או טענה כלפי הממשלה, המשרדים או מי מטעמם על כל </w:t>
      </w:r>
      <w:r w:rsidRPr="0069214B">
        <w:rPr>
          <w:rtl/>
        </w:rPr>
        <w:t xml:space="preserve">נזק </w:t>
      </w:r>
      <w:smartTag w:uri="urn:schemas-microsoft-com:office:smarttags" w:element="PersonName">
        <w:r w:rsidRPr="0069214B">
          <w:rPr>
            <w:rtl/>
          </w:rPr>
          <w:t>ישי</w:t>
        </w:r>
      </w:smartTag>
      <w:r w:rsidRPr="0069214B">
        <w:rPr>
          <w:rtl/>
        </w:rPr>
        <w:t>ר או עקיף</w:t>
      </w:r>
      <w:r w:rsidRPr="0069214B">
        <w:rPr>
          <w:rFonts w:hint="cs"/>
          <w:rtl/>
        </w:rPr>
        <w:t xml:space="preserve"> או הפסד כלשהו הנובעים</w:t>
      </w:r>
      <w:r w:rsidRPr="0069214B">
        <w:rPr>
          <w:rtl/>
        </w:rPr>
        <w:t xml:space="preserve"> </w:t>
      </w:r>
      <w:r w:rsidRPr="0069214B">
        <w:rPr>
          <w:rFonts w:hint="cs"/>
          <w:rtl/>
        </w:rPr>
        <w:t xml:space="preserve">משימושו בפורטל הספקים הממשלתי ו/או </w:t>
      </w:r>
      <w:r w:rsidRPr="0069214B">
        <w:rPr>
          <w:rtl/>
        </w:rPr>
        <w:t>מ</w:t>
      </w:r>
      <w:r w:rsidRPr="0069214B">
        <w:rPr>
          <w:rFonts w:hint="cs"/>
          <w:rtl/>
        </w:rPr>
        <w:t>אי-נכונות המידע</w:t>
      </w:r>
      <w:r w:rsidRPr="0069214B">
        <w:rPr>
          <w:rtl/>
        </w:rPr>
        <w:t xml:space="preserve"> </w:t>
      </w:r>
      <w:r w:rsidRPr="0069214B">
        <w:rPr>
          <w:rFonts w:hint="cs"/>
          <w:rtl/>
        </w:rPr>
        <w:t>בפורטל הספקים הממשלתי</w:t>
      </w:r>
      <w:r w:rsidRPr="0069214B">
        <w:rPr>
          <w:rtl/>
        </w:rPr>
        <w:t>.</w:t>
      </w:r>
    </w:p>
    <w:p w14:paraId="6611D843" w14:textId="77777777" w:rsidR="00834E2F" w:rsidRPr="0069214B" w:rsidRDefault="00834E2F" w:rsidP="00834E2F">
      <w:pPr>
        <w:numPr>
          <w:ilvl w:val="1"/>
          <w:numId w:val="83"/>
        </w:numPr>
        <w:ind w:right="0"/>
        <w:jc w:val="both"/>
        <w:rPr>
          <w:rtl/>
        </w:rPr>
      </w:pPr>
      <w:r w:rsidRPr="0069214B">
        <w:rPr>
          <w:rtl/>
        </w:rPr>
        <w:t>המשתמש</w:t>
      </w:r>
      <w:r w:rsidRPr="0069214B">
        <w:rPr>
          <w:rFonts w:hint="cs"/>
          <w:rtl/>
        </w:rPr>
        <w:t xml:space="preserve"> וכל נציגיו </w:t>
      </w:r>
      <w:r w:rsidRPr="0069214B">
        <w:rPr>
          <w:rtl/>
        </w:rPr>
        <w:t>פוטר</w:t>
      </w:r>
      <w:r w:rsidRPr="0069214B">
        <w:rPr>
          <w:rFonts w:hint="cs"/>
          <w:rtl/>
        </w:rPr>
        <w:t>ים</w:t>
      </w:r>
      <w:r w:rsidRPr="0069214B">
        <w:rPr>
          <w:rtl/>
        </w:rPr>
        <w:t xml:space="preserve"> את </w:t>
      </w:r>
      <w:r w:rsidRPr="0069214B">
        <w:rPr>
          <w:rFonts w:hint="cs"/>
          <w:rtl/>
        </w:rPr>
        <w:t>הממשלה, המשרדים וכל מי שבא מטעמם</w:t>
      </w:r>
      <w:r w:rsidRPr="0069214B">
        <w:rPr>
          <w:rtl/>
        </w:rPr>
        <w:t xml:space="preserve"> מאחריות </w:t>
      </w:r>
      <w:r w:rsidRPr="0069214B">
        <w:rPr>
          <w:rFonts w:hint="cs"/>
          <w:rtl/>
        </w:rPr>
        <w:t xml:space="preserve">כלשהי </w:t>
      </w:r>
      <w:r w:rsidRPr="0069214B">
        <w:rPr>
          <w:rtl/>
        </w:rPr>
        <w:t>לכל נזק</w:t>
      </w:r>
      <w:r w:rsidRPr="0069214B">
        <w:rPr>
          <w:rFonts w:hint="cs"/>
          <w:rtl/>
        </w:rPr>
        <w:t xml:space="preserve">, עקיף או ישיר, </w:t>
      </w:r>
      <w:r w:rsidRPr="0069214B">
        <w:rPr>
          <w:rtl/>
        </w:rPr>
        <w:t xml:space="preserve"> שייגרם </w:t>
      </w:r>
      <w:r w:rsidRPr="0069214B">
        <w:rPr>
          <w:rFonts w:hint="cs"/>
          <w:rtl/>
        </w:rPr>
        <w:t xml:space="preserve">לו או לכל צד שלישי </w:t>
      </w:r>
      <w:r w:rsidRPr="0069214B">
        <w:rPr>
          <w:rtl/>
        </w:rPr>
        <w:t>כאמור בסעיף</w:t>
      </w:r>
      <w:r w:rsidRPr="0069214B">
        <w:rPr>
          <w:rFonts w:hint="cs"/>
          <w:rtl/>
        </w:rPr>
        <w:t xml:space="preserve"> (3) לעיל.</w:t>
      </w:r>
    </w:p>
    <w:p w14:paraId="55A260C0" w14:textId="77777777" w:rsidR="00834E2F" w:rsidRPr="0069214B" w:rsidRDefault="00834E2F" w:rsidP="00834E2F">
      <w:pPr>
        <w:numPr>
          <w:ilvl w:val="0"/>
          <w:numId w:val="83"/>
        </w:numPr>
        <w:tabs>
          <w:tab w:val="num" w:pos="970"/>
        </w:tabs>
        <w:ind w:right="0"/>
        <w:jc w:val="both"/>
        <w:rPr>
          <w:b/>
        </w:rPr>
      </w:pPr>
      <w:r w:rsidRPr="0069214B">
        <w:rPr>
          <w:rFonts w:hint="cs"/>
          <w:b/>
          <w:bCs/>
          <w:rtl/>
        </w:rPr>
        <w:t>תשתית מקומית</w:t>
      </w:r>
    </w:p>
    <w:p w14:paraId="51667A7E" w14:textId="77777777" w:rsidR="00834E2F" w:rsidRPr="0069214B" w:rsidRDefault="00834E2F" w:rsidP="00834E2F">
      <w:pPr>
        <w:numPr>
          <w:ilvl w:val="1"/>
          <w:numId w:val="83"/>
        </w:numPr>
        <w:ind w:right="0"/>
        <w:jc w:val="both"/>
      </w:pPr>
      <w:r w:rsidRPr="0069214B">
        <w:rPr>
          <w:rFonts w:hint="cs"/>
          <w:rtl/>
        </w:rPr>
        <w:lastRenderedPageBreak/>
        <w:t>לצורך הפעלת פורטל הספקים הממשלתי, יקים המשתמש תשתית מקומית העומדת לפחות בדרישות המתוארות בנספח א' לחוזה זה המהווה חלק בלתי נפרד ממנו.</w:t>
      </w:r>
    </w:p>
    <w:p w14:paraId="63761E52" w14:textId="77777777" w:rsidR="00834E2F" w:rsidRPr="0069214B" w:rsidRDefault="00834E2F" w:rsidP="00834E2F">
      <w:pPr>
        <w:numPr>
          <w:ilvl w:val="1"/>
          <w:numId w:val="83"/>
        </w:numPr>
        <w:ind w:right="0"/>
        <w:jc w:val="both"/>
      </w:pPr>
      <w:r w:rsidRPr="0069214B">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57614DE" w14:textId="77777777" w:rsidR="00834E2F" w:rsidRPr="0069214B" w:rsidRDefault="00834E2F" w:rsidP="00834E2F">
      <w:pPr>
        <w:numPr>
          <w:ilvl w:val="1"/>
          <w:numId w:val="83"/>
        </w:numPr>
        <w:ind w:right="0"/>
        <w:jc w:val="both"/>
      </w:pPr>
      <w:r w:rsidRPr="0069214B">
        <w:rPr>
          <w:rFonts w:hint="cs"/>
          <w:rtl/>
        </w:rPr>
        <w:t xml:space="preserve">המשתמש מוותר בזאת על כל דרישה, תביעה או טענה כלפי הממשלה, המשרדים או מי מטעמם על כל </w:t>
      </w:r>
      <w:r w:rsidRPr="0069214B">
        <w:rPr>
          <w:rtl/>
        </w:rPr>
        <w:t xml:space="preserve">נזק </w:t>
      </w:r>
      <w:smartTag w:uri="urn:schemas-microsoft-com:office:smarttags" w:element="PersonName">
        <w:r w:rsidRPr="0069214B">
          <w:rPr>
            <w:rtl/>
          </w:rPr>
          <w:t>ישי</w:t>
        </w:r>
      </w:smartTag>
      <w:r w:rsidRPr="0069214B">
        <w:rPr>
          <w:rtl/>
        </w:rPr>
        <w:t>ר או עקיף</w:t>
      </w:r>
      <w:r w:rsidRPr="0069214B">
        <w:rPr>
          <w:rFonts w:hint="cs"/>
          <w:rtl/>
        </w:rPr>
        <w:t xml:space="preserve"> או הפסד כלשהו הנובעים מאי תקינות התשתית המקומית.</w:t>
      </w:r>
    </w:p>
    <w:p w14:paraId="5E0B63C2" w14:textId="77777777" w:rsidR="00834E2F" w:rsidRPr="0069214B" w:rsidRDefault="00834E2F" w:rsidP="00834E2F">
      <w:pPr>
        <w:numPr>
          <w:ilvl w:val="1"/>
          <w:numId w:val="83"/>
        </w:numPr>
        <w:ind w:right="0"/>
        <w:jc w:val="both"/>
        <w:rPr>
          <w:rtl/>
        </w:rPr>
      </w:pPr>
      <w:r w:rsidRPr="0069214B">
        <w:rPr>
          <w:rFonts w:hint="cs"/>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75FF04E1" w14:textId="77777777" w:rsidR="00834E2F" w:rsidRPr="00670361" w:rsidRDefault="00834E2F" w:rsidP="00834E2F">
      <w:pPr>
        <w:spacing w:before="120"/>
        <w:ind w:left="709"/>
        <w:jc w:val="both"/>
        <w:rPr>
          <w:rFonts w:cs="Narkisim"/>
          <w:highlight w:val="yellow"/>
        </w:rPr>
      </w:pPr>
    </w:p>
    <w:p w14:paraId="536B3229" w14:textId="77777777" w:rsidR="00834E2F" w:rsidRPr="0069214B" w:rsidRDefault="00834E2F" w:rsidP="00834E2F">
      <w:pPr>
        <w:numPr>
          <w:ilvl w:val="0"/>
          <w:numId w:val="83"/>
        </w:numPr>
        <w:tabs>
          <w:tab w:val="num" w:pos="970"/>
        </w:tabs>
        <w:ind w:right="0"/>
        <w:jc w:val="both"/>
        <w:rPr>
          <w:b/>
          <w:bCs/>
          <w:rtl/>
        </w:rPr>
      </w:pPr>
      <w:r w:rsidRPr="0069214B">
        <w:rPr>
          <w:rFonts w:hint="cs"/>
          <w:b/>
          <w:bCs/>
          <w:rtl/>
        </w:rPr>
        <w:t>שימוש בכרטיס חכם</w:t>
      </w:r>
    </w:p>
    <w:p w14:paraId="5270237D" w14:textId="77777777" w:rsidR="00834E2F" w:rsidRPr="0069214B" w:rsidRDefault="00834E2F" w:rsidP="00834E2F">
      <w:pPr>
        <w:numPr>
          <w:ilvl w:val="1"/>
          <w:numId w:val="83"/>
        </w:numPr>
        <w:ind w:right="0"/>
        <w:jc w:val="both"/>
      </w:pPr>
      <w:r w:rsidRPr="0069214B">
        <w:rPr>
          <w:rFonts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69214B">
        <w:rPr>
          <w:rtl/>
        </w:rPr>
        <w:t>אלקטרונית</w:t>
      </w:r>
      <w:r w:rsidRPr="0069214B">
        <w:t xml:space="preserve">, </w:t>
      </w:r>
      <w:proofErr w:type="spellStart"/>
      <w:r w:rsidRPr="0069214B">
        <w:rPr>
          <w:rtl/>
        </w:rPr>
        <w:t>התשס"א</w:t>
      </w:r>
      <w:proofErr w:type="spellEnd"/>
      <w:r w:rsidRPr="0069214B">
        <w:rPr>
          <w:rtl/>
        </w:rPr>
        <w:t xml:space="preserve"> – 2001</w:t>
      </w:r>
      <w:r w:rsidRPr="0069214B">
        <w:rPr>
          <w:rFonts w:hint="cs"/>
          <w:rtl/>
        </w:rPr>
        <w:t>, התעודות מאוחסנות על גבי "כרטיס חכם" או "</w:t>
      </w:r>
      <w:r w:rsidRPr="0069214B">
        <w:t xml:space="preserve"> TOKEN</w:t>
      </w:r>
      <w:r w:rsidRPr="0069214B">
        <w:rPr>
          <w:rFonts w:hint="cs"/>
          <w:rtl/>
        </w:rPr>
        <w:t>".</w:t>
      </w:r>
    </w:p>
    <w:p w14:paraId="330E4F06" w14:textId="77777777" w:rsidR="00834E2F" w:rsidRPr="0069214B" w:rsidRDefault="00834E2F" w:rsidP="00834E2F">
      <w:pPr>
        <w:numPr>
          <w:ilvl w:val="1"/>
          <w:numId w:val="83"/>
        </w:numPr>
        <w:ind w:right="0"/>
        <w:jc w:val="both"/>
      </w:pPr>
      <w:r w:rsidRPr="0069214B">
        <w:rPr>
          <w:rFonts w:hint="cs"/>
          <w:rtl/>
        </w:rPr>
        <w:t>עלות הנפקת התעודה האלקטרונית, עלות חידושה התקופתי וכל העלויות הנלוות,</w:t>
      </w:r>
      <w:r>
        <w:rPr>
          <w:rFonts w:hint="cs"/>
          <w:rtl/>
        </w:rPr>
        <w:t xml:space="preserve"> </w:t>
      </w:r>
      <w:r w:rsidRPr="0069214B">
        <w:rPr>
          <w:rFonts w:hint="cs"/>
          <w:rtl/>
        </w:rPr>
        <w:t>כגון קורא כרטיסים, יחולו על המשתמש.</w:t>
      </w:r>
    </w:p>
    <w:p w14:paraId="46FA6023" w14:textId="77777777" w:rsidR="00834E2F" w:rsidRPr="0069214B" w:rsidRDefault="00834E2F" w:rsidP="00834E2F">
      <w:pPr>
        <w:numPr>
          <w:ilvl w:val="1"/>
          <w:numId w:val="83"/>
        </w:numPr>
        <w:ind w:right="0"/>
        <w:jc w:val="both"/>
      </w:pPr>
      <w:r w:rsidRPr="0069214B">
        <w:rPr>
          <w:rFonts w:hint="cs"/>
          <w:rtl/>
        </w:rPr>
        <w:t>הכרטיס החכם (להלן הכרטיס) הינו א</w:t>
      </w:r>
      <w:smartTag w:uri="urn:schemas-microsoft-com:office:smarttags" w:element="PersonName">
        <w:r w:rsidRPr="0069214B">
          <w:rPr>
            <w:rFonts w:hint="cs"/>
            <w:rtl/>
          </w:rPr>
          <w:t>ישי</w:t>
        </w:r>
      </w:smartTag>
      <w:r w:rsidRPr="0069214B">
        <w:rPr>
          <w:rFonts w:hint="cs"/>
          <w:rtl/>
        </w:rPr>
        <w:t xml:space="preserve"> לנציג משתמש מסוים ואינו ניתן להעברה. </w:t>
      </w:r>
    </w:p>
    <w:p w14:paraId="0E46F915" w14:textId="77777777" w:rsidR="00834E2F" w:rsidRPr="0069214B" w:rsidRDefault="00834E2F" w:rsidP="00834E2F">
      <w:pPr>
        <w:numPr>
          <w:ilvl w:val="1"/>
          <w:numId w:val="83"/>
        </w:numPr>
        <w:ind w:right="0"/>
        <w:jc w:val="both"/>
      </w:pPr>
      <w:r w:rsidRPr="0069214B">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53CE505A" w14:textId="77777777" w:rsidR="00834E2F" w:rsidRPr="0069214B" w:rsidRDefault="00834E2F" w:rsidP="00834E2F">
      <w:pPr>
        <w:numPr>
          <w:ilvl w:val="1"/>
          <w:numId w:val="83"/>
        </w:numPr>
        <w:ind w:right="0"/>
        <w:jc w:val="both"/>
      </w:pPr>
      <w:r w:rsidRPr="0069214B">
        <w:rPr>
          <w:rFonts w:hint="cs"/>
          <w:rtl/>
        </w:rPr>
        <w:t>הפעלת הכרטיס במחשב המשתמש מחייבת הכנת תשתית מקומית כמפורט בנספח א' לחוזה זה.</w:t>
      </w:r>
    </w:p>
    <w:p w14:paraId="2CED6F9A" w14:textId="77777777" w:rsidR="00834E2F" w:rsidRPr="0069214B" w:rsidRDefault="00834E2F" w:rsidP="00834E2F">
      <w:pPr>
        <w:numPr>
          <w:ilvl w:val="1"/>
          <w:numId w:val="83"/>
        </w:numPr>
        <w:ind w:right="0"/>
        <w:jc w:val="both"/>
      </w:pPr>
      <w:r w:rsidRPr="0069214B">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2BDF37CB" w14:textId="77777777" w:rsidR="00834E2F" w:rsidRPr="0069214B" w:rsidRDefault="00834E2F" w:rsidP="00834E2F">
      <w:pPr>
        <w:numPr>
          <w:ilvl w:val="1"/>
          <w:numId w:val="83"/>
        </w:numPr>
        <w:ind w:right="0"/>
        <w:jc w:val="both"/>
      </w:pPr>
      <w:r w:rsidRPr="0069214B">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2D6C4036" w14:textId="77777777" w:rsidR="00834E2F" w:rsidRPr="0069214B" w:rsidRDefault="00834E2F" w:rsidP="00834E2F">
      <w:pPr>
        <w:numPr>
          <w:ilvl w:val="1"/>
          <w:numId w:val="83"/>
        </w:numPr>
        <w:ind w:right="0"/>
        <w:jc w:val="both"/>
      </w:pPr>
      <w:r w:rsidRPr="0069214B">
        <w:rPr>
          <w:rFonts w:hint="cs"/>
          <w:rtl/>
        </w:rPr>
        <w:t xml:space="preserve">כל פעולה הנעשית באמצעות הכרטיס החכם תהיה באחריותו הבלעדית של המשתמש ותחייב אותו. </w:t>
      </w:r>
    </w:p>
    <w:p w14:paraId="2CE82CD0" w14:textId="77777777" w:rsidR="00834E2F" w:rsidRPr="0069214B" w:rsidRDefault="00834E2F" w:rsidP="00834E2F">
      <w:pPr>
        <w:numPr>
          <w:ilvl w:val="1"/>
          <w:numId w:val="83"/>
        </w:numPr>
        <w:ind w:right="0"/>
        <w:jc w:val="both"/>
      </w:pPr>
      <w:r w:rsidRPr="0069214B">
        <w:rPr>
          <w:rFonts w:hint="cs"/>
          <w:rtl/>
        </w:rPr>
        <w:t>אם סיסמת הכרטיס התגלתה לאחר, על המשתמש לדאוג לשנות את הסיסמה לאלתר.</w:t>
      </w:r>
    </w:p>
    <w:p w14:paraId="620BEF31" w14:textId="77777777" w:rsidR="00834E2F" w:rsidRPr="0069214B" w:rsidRDefault="00834E2F" w:rsidP="00834E2F">
      <w:pPr>
        <w:numPr>
          <w:ilvl w:val="0"/>
          <w:numId w:val="83"/>
        </w:numPr>
        <w:tabs>
          <w:tab w:val="num" w:pos="970"/>
        </w:tabs>
        <w:ind w:right="0"/>
        <w:jc w:val="both"/>
        <w:rPr>
          <w:b/>
        </w:rPr>
      </w:pPr>
      <w:r w:rsidRPr="0069214B">
        <w:rPr>
          <w:b/>
          <w:bCs/>
          <w:rtl/>
        </w:rPr>
        <w:t xml:space="preserve">תנאים </w:t>
      </w:r>
      <w:r w:rsidRPr="0069214B">
        <w:rPr>
          <w:rFonts w:hint="cs"/>
          <w:b/>
          <w:bCs/>
          <w:rtl/>
        </w:rPr>
        <w:t>נוספים להנפקת כרטיס חכם</w:t>
      </w:r>
    </w:p>
    <w:p w14:paraId="7EE41D83" w14:textId="77777777" w:rsidR="00834E2F" w:rsidRPr="0069214B" w:rsidRDefault="00834E2F" w:rsidP="00834E2F">
      <w:pPr>
        <w:numPr>
          <w:ilvl w:val="1"/>
          <w:numId w:val="83"/>
        </w:numPr>
        <w:ind w:right="0"/>
        <w:jc w:val="both"/>
        <w:rPr>
          <w:rtl/>
        </w:rPr>
      </w:pPr>
      <w:r w:rsidRPr="0069214B">
        <w:rPr>
          <w:rFonts w:hint="cs"/>
          <w:rtl/>
        </w:rPr>
        <w:lastRenderedPageBreak/>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104D2E51" w14:textId="77777777" w:rsidR="00834E2F" w:rsidRPr="0069214B" w:rsidRDefault="00834E2F" w:rsidP="00834E2F">
      <w:pPr>
        <w:numPr>
          <w:ilvl w:val="1"/>
          <w:numId w:val="83"/>
        </w:numPr>
        <w:ind w:right="0"/>
        <w:jc w:val="both"/>
        <w:rPr>
          <w:rtl/>
        </w:rPr>
      </w:pPr>
      <w:r w:rsidRPr="0069214B">
        <w:rPr>
          <w:rFonts w:hint="cs"/>
          <w:rtl/>
        </w:rPr>
        <w:t xml:space="preserve">כל משתמש יגיש את ההצהרות החתומות והמאושרות הללו לחברת הניהול כתנאי להגדרתו בפורטל הספקים הממשלתי. </w:t>
      </w:r>
    </w:p>
    <w:p w14:paraId="7BF69956" w14:textId="77777777" w:rsidR="00834E2F" w:rsidRPr="0069214B" w:rsidRDefault="00834E2F" w:rsidP="00834E2F">
      <w:pPr>
        <w:numPr>
          <w:ilvl w:val="1"/>
          <w:numId w:val="83"/>
        </w:numPr>
        <w:ind w:right="0"/>
        <w:jc w:val="both"/>
        <w:rPr>
          <w:rtl/>
        </w:rPr>
      </w:pPr>
      <w:r w:rsidRPr="0069214B">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E65761F" w14:textId="77777777" w:rsidR="00834E2F" w:rsidRPr="0069214B" w:rsidRDefault="00834E2F" w:rsidP="00834E2F">
      <w:pPr>
        <w:numPr>
          <w:ilvl w:val="1"/>
          <w:numId w:val="83"/>
        </w:numPr>
        <w:ind w:right="0"/>
        <w:jc w:val="both"/>
        <w:rPr>
          <w:rtl/>
        </w:rPr>
      </w:pPr>
      <w:r w:rsidRPr="0069214B">
        <w:rPr>
          <w:rFonts w:hint="cs"/>
          <w:rtl/>
        </w:rPr>
        <w:t>החלפת נציג משתמש תיעשה באמצעות חברת הניהול ובהתאם לתנאי חוזה זה.</w:t>
      </w:r>
    </w:p>
    <w:p w14:paraId="55716318" w14:textId="77777777" w:rsidR="00834E2F" w:rsidRPr="00094D6E" w:rsidRDefault="00834E2F" w:rsidP="00834E2F">
      <w:pPr>
        <w:ind w:left="1416"/>
        <w:jc w:val="both"/>
        <w:rPr>
          <w:rtl/>
        </w:rPr>
      </w:pPr>
    </w:p>
    <w:p w14:paraId="79F375C5" w14:textId="77777777" w:rsidR="00834E2F" w:rsidRPr="0069214B" w:rsidRDefault="00834E2F" w:rsidP="00834E2F">
      <w:pPr>
        <w:pStyle w:val="HeadingPerek"/>
        <w:numPr>
          <w:ilvl w:val="0"/>
          <w:numId w:val="0"/>
        </w:numPr>
        <w:ind w:left="708"/>
        <w:rPr>
          <w:sz w:val="24"/>
          <w:szCs w:val="24"/>
          <w:rtl/>
        </w:rPr>
      </w:pPr>
      <w:r w:rsidRPr="0069214B">
        <w:rPr>
          <w:rFonts w:hint="cs"/>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0BF9EF8B" w14:textId="77777777" w:rsidR="00834E2F" w:rsidRDefault="00834E2F" w:rsidP="00834E2F">
      <w:pPr>
        <w:pStyle w:val="HeadingPerek"/>
        <w:numPr>
          <w:ilvl w:val="0"/>
          <w:numId w:val="0"/>
        </w:numPr>
        <w:ind w:left="708"/>
        <w:rPr>
          <w:sz w:val="24"/>
          <w:szCs w:val="24"/>
          <w:rtl/>
        </w:rPr>
      </w:pPr>
    </w:p>
    <w:p w14:paraId="0E676D68" w14:textId="77777777" w:rsidR="00834E2F" w:rsidRPr="0069214B" w:rsidRDefault="00834E2F" w:rsidP="00834E2F">
      <w:pPr>
        <w:numPr>
          <w:ilvl w:val="0"/>
          <w:numId w:val="83"/>
        </w:numPr>
        <w:tabs>
          <w:tab w:val="num" w:pos="970"/>
        </w:tabs>
        <w:ind w:right="0"/>
        <w:jc w:val="both"/>
        <w:rPr>
          <w:b/>
        </w:rPr>
      </w:pPr>
      <w:r w:rsidRPr="0069214B">
        <w:rPr>
          <w:rFonts w:hint="cs"/>
          <w:b/>
          <w:bCs/>
          <w:rtl/>
        </w:rPr>
        <w:t>זכויות יוצרים</w:t>
      </w:r>
    </w:p>
    <w:p w14:paraId="30DCF451" w14:textId="77777777" w:rsidR="00834E2F" w:rsidRPr="0069214B" w:rsidRDefault="00834E2F" w:rsidP="00834E2F">
      <w:pPr>
        <w:pStyle w:val="HeadingPerek"/>
        <w:numPr>
          <w:ilvl w:val="0"/>
          <w:numId w:val="0"/>
        </w:numPr>
        <w:ind w:left="708"/>
        <w:rPr>
          <w:b w:val="0"/>
          <w:bCs w:val="0"/>
          <w:sz w:val="24"/>
          <w:szCs w:val="24"/>
          <w:rtl/>
        </w:rPr>
      </w:pPr>
      <w:r w:rsidRPr="0069214B">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2795907C" w14:textId="77777777" w:rsidR="00834E2F" w:rsidRPr="00094D6E" w:rsidRDefault="00834E2F" w:rsidP="00834E2F">
      <w:pPr>
        <w:pStyle w:val="HeadingPerek"/>
        <w:numPr>
          <w:ilvl w:val="0"/>
          <w:numId w:val="0"/>
        </w:numPr>
        <w:ind w:left="708"/>
        <w:rPr>
          <w:b w:val="0"/>
          <w:bCs w:val="0"/>
          <w:sz w:val="24"/>
          <w:szCs w:val="24"/>
        </w:rPr>
      </w:pPr>
    </w:p>
    <w:p w14:paraId="2FD49C58" w14:textId="77777777" w:rsidR="00834E2F" w:rsidRPr="0069214B" w:rsidRDefault="00834E2F" w:rsidP="00834E2F">
      <w:pPr>
        <w:numPr>
          <w:ilvl w:val="0"/>
          <w:numId w:val="83"/>
        </w:numPr>
        <w:tabs>
          <w:tab w:val="num" w:pos="970"/>
        </w:tabs>
        <w:ind w:right="0"/>
        <w:jc w:val="both"/>
        <w:rPr>
          <w:b/>
        </w:rPr>
      </w:pPr>
      <w:r w:rsidRPr="0069214B">
        <w:rPr>
          <w:rFonts w:hint="cs"/>
          <w:b/>
          <w:bCs/>
          <w:rtl/>
        </w:rPr>
        <w:t>ניהול משתמשים, תמיכה, הדרכה והטמעה</w:t>
      </w:r>
    </w:p>
    <w:p w14:paraId="0A7EB7C2" w14:textId="77777777" w:rsidR="00834E2F" w:rsidRPr="0069214B" w:rsidRDefault="00834E2F" w:rsidP="00834E2F">
      <w:pPr>
        <w:numPr>
          <w:ilvl w:val="1"/>
          <w:numId w:val="83"/>
        </w:numPr>
        <w:ind w:right="0"/>
        <w:jc w:val="both"/>
      </w:pPr>
      <w:r w:rsidRPr="0069214B">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w:t>
      </w:r>
      <w:r w:rsidRPr="00693B39">
        <w:rPr>
          <w:rFonts w:hint="cs"/>
          <w:rtl/>
        </w:rPr>
        <w:t xml:space="preserve"> </w:t>
      </w:r>
      <w:r w:rsidRPr="0069214B">
        <w:rPr>
          <w:rFonts w:hint="cs"/>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693B39">
        <w:rPr>
          <w:rFonts w:hint="cs"/>
          <w:rtl/>
        </w:rPr>
        <w:t xml:space="preserve"> </w:t>
      </w:r>
      <w:r w:rsidRPr="0069214B">
        <w:rPr>
          <w:rFonts w:hint="cs"/>
          <w:rtl/>
        </w:rPr>
        <w:t>היה וניתנו או הובנו בכל נושא אחר לא יחייבו את הממשלה ו/או את המשרדים.</w:t>
      </w:r>
    </w:p>
    <w:p w14:paraId="3A5C5482" w14:textId="77777777" w:rsidR="00834E2F" w:rsidRPr="0069214B" w:rsidRDefault="00834E2F" w:rsidP="00834E2F">
      <w:pPr>
        <w:numPr>
          <w:ilvl w:val="1"/>
          <w:numId w:val="83"/>
        </w:numPr>
        <w:ind w:right="0"/>
        <w:jc w:val="both"/>
      </w:pPr>
      <w:r w:rsidRPr="0069214B">
        <w:rPr>
          <w:rFonts w:hint="cs"/>
          <w:rtl/>
        </w:rPr>
        <w:t>הממשלה תפעיל מרכז תמיכה טלפוני ללא תשלום לשימוש המשתמשים ונציגיהם,</w:t>
      </w:r>
      <w:r w:rsidRPr="00693B39">
        <w:rPr>
          <w:rFonts w:hint="cs"/>
          <w:rtl/>
        </w:rPr>
        <w:t xml:space="preserve"> </w:t>
      </w:r>
      <w:r w:rsidRPr="0069214B">
        <w:rPr>
          <w:rFonts w:hint="cs"/>
          <w:rtl/>
        </w:rPr>
        <w:t xml:space="preserve">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69214B">
        <w:rPr>
          <w:rtl/>
        </w:rPr>
        <w:t>נזק ישיר או עקיף</w:t>
      </w:r>
      <w:r w:rsidRPr="0069214B">
        <w:rPr>
          <w:rFonts w:hint="cs"/>
          <w:rtl/>
        </w:rPr>
        <w:t xml:space="preserve"> או הפסד כלשהו הנובעים</w:t>
      </w:r>
      <w:r w:rsidRPr="0069214B">
        <w:rPr>
          <w:rtl/>
        </w:rPr>
        <w:t xml:space="preserve"> </w:t>
      </w:r>
      <w:r w:rsidRPr="0069214B">
        <w:rPr>
          <w:rFonts w:hint="cs"/>
          <w:rtl/>
        </w:rPr>
        <w:t>מאי זמינות מרכז התמיכה ו/או מזמני התגובה בו.</w:t>
      </w:r>
    </w:p>
    <w:p w14:paraId="0322E090" w14:textId="77777777" w:rsidR="00834E2F" w:rsidRDefault="00834E2F" w:rsidP="00834E2F">
      <w:pPr>
        <w:numPr>
          <w:ilvl w:val="1"/>
          <w:numId w:val="83"/>
        </w:numPr>
        <w:ind w:right="0"/>
        <w:jc w:val="both"/>
      </w:pPr>
      <w:r w:rsidRPr="0069214B">
        <w:rPr>
          <w:rFonts w:hint="cs"/>
          <w:rtl/>
        </w:rPr>
        <w:t>הממשלה תעניק לנציגי המשתמשים חוברת הדרכה למשתמש בקובץ דיגיטלי,</w:t>
      </w:r>
      <w:r>
        <w:rPr>
          <w:rFonts w:hint="cs"/>
          <w:rtl/>
        </w:rPr>
        <w:t xml:space="preserve"> </w:t>
      </w:r>
      <w:r w:rsidRPr="0069214B">
        <w:rPr>
          <w:rFonts w:hint="cs"/>
          <w:rtl/>
        </w:rPr>
        <w:t>אותו יוכלו להוריד מפורטל הספקים או לקבלו מהגורם שהוגדר ככתובת מרכזית לניהול רישום המשתמשים.</w:t>
      </w:r>
    </w:p>
    <w:p w14:paraId="6C0DA5EA" w14:textId="77777777" w:rsidR="00834E2F" w:rsidRPr="0069214B" w:rsidRDefault="00834E2F" w:rsidP="00834E2F">
      <w:pPr>
        <w:ind w:right="708"/>
        <w:jc w:val="both"/>
      </w:pPr>
    </w:p>
    <w:p w14:paraId="62A2E54A" w14:textId="77777777" w:rsidR="00834E2F" w:rsidRPr="0069214B" w:rsidRDefault="00834E2F" w:rsidP="00834E2F">
      <w:pPr>
        <w:numPr>
          <w:ilvl w:val="0"/>
          <w:numId w:val="83"/>
        </w:numPr>
        <w:tabs>
          <w:tab w:val="num" w:pos="970"/>
        </w:tabs>
        <w:ind w:right="0"/>
        <w:jc w:val="both"/>
        <w:rPr>
          <w:b/>
        </w:rPr>
      </w:pPr>
      <w:r w:rsidRPr="0069214B">
        <w:rPr>
          <w:rFonts w:hint="cs"/>
          <w:b/>
          <w:bCs/>
          <w:rtl/>
        </w:rPr>
        <w:t>שימוש בהליכים חלופיים:</w:t>
      </w:r>
    </w:p>
    <w:p w14:paraId="1E432C37" w14:textId="77777777" w:rsidR="00834E2F" w:rsidRPr="0069214B" w:rsidRDefault="00834E2F" w:rsidP="00834E2F">
      <w:pPr>
        <w:numPr>
          <w:ilvl w:val="1"/>
          <w:numId w:val="83"/>
        </w:numPr>
        <w:ind w:right="0"/>
        <w:jc w:val="both"/>
      </w:pPr>
      <w:r w:rsidRPr="0069214B">
        <w:rPr>
          <w:rFonts w:hint="cs"/>
          <w:rtl/>
        </w:rPr>
        <w:lastRenderedPageBreak/>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1203F5C7" w14:textId="77777777" w:rsidR="00834E2F" w:rsidRPr="0069214B" w:rsidRDefault="00834E2F" w:rsidP="00834E2F">
      <w:pPr>
        <w:numPr>
          <w:ilvl w:val="1"/>
          <w:numId w:val="83"/>
        </w:numPr>
        <w:ind w:right="0"/>
        <w:jc w:val="both"/>
      </w:pPr>
      <w:r w:rsidRPr="0069214B">
        <w:rPr>
          <w:rFonts w:hint="cs"/>
          <w:rtl/>
        </w:rPr>
        <w:t>בפורטל יכללו הזמנות רכש מסוגים מסוימים, כפי שייקבע מעת לעת ע"י הממשלה.</w:t>
      </w:r>
    </w:p>
    <w:p w14:paraId="3CF884D2" w14:textId="77777777" w:rsidR="00834E2F" w:rsidRPr="0069214B" w:rsidRDefault="00834E2F" w:rsidP="00834E2F">
      <w:pPr>
        <w:numPr>
          <w:ilvl w:val="1"/>
          <w:numId w:val="83"/>
        </w:numPr>
        <w:ind w:right="0"/>
        <w:jc w:val="both"/>
      </w:pPr>
      <w:r w:rsidRPr="0069214B">
        <w:rPr>
          <w:rFonts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69214B">
        <w:rPr>
          <w:rFonts w:hint="cs"/>
          <w:rtl/>
        </w:rPr>
        <w:t>להחריג</w:t>
      </w:r>
      <w:proofErr w:type="spellEnd"/>
      <w:r w:rsidRPr="0069214B">
        <w:rPr>
          <w:rFonts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50C489A" w14:textId="77777777" w:rsidR="00834E2F" w:rsidRPr="0069214B" w:rsidRDefault="00834E2F" w:rsidP="00834E2F">
      <w:pPr>
        <w:numPr>
          <w:ilvl w:val="1"/>
          <w:numId w:val="83"/>
        </w:numPr>
        <w:ind w:right="0"/>
        <w:jc w:val="both"/>
      </w:pPr>
      <w:r w:rsidRPr="0069214B">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634A0D64" w14:textId="77777777" w:rsidR="00834E2F" w:rsidRPr="0069214B" w:rsidRDefault="00834E2F" w:rsidP="00834E2F">
      <w:pPr>
        <w:numPr>
          <w:ilvl w:val="0"/>
          <w:numId w:val="83"/>
        </w:numPr>
        <w:tabs>
          <w:tab w:val="num" w:pos="970"/>
        </w:tabs>
        <w:ind w:right="0"/>
        <w:jc w:val="both"/>
        <w:rPr>
          <w:b/>
        </w:rPr>
      </w:pPr>
      <w:r w:rsidRPr="0069214B">
        <w:rPr>
          <w:rFonts w:hint="cs"/>
          <w:b/>
          <w:bCs/>
          <w:rtl/>
        </w:rPr>
        <w:t>בעיות ביצועים, פונקציונליות חסרה או חלקית:</w:t>
      </w:r>
    </w:p>
    <w:p w14:paraId="2AF0A02D" w14:textId="77777777" w:rsidR="00834E2F" w:rsidRPr="0069214B" w:rsidRDefault="00834E2F" w:rsidP="00834E2F">
      <w:pPr>
        <w:numPr>
          <w:ilvl w:val="1"/>
          <w:numId w:val="83"/>
        </w:numPr>
        <w:ind w:right="0"/>
        <w:jc w:val="both"/>
      </w:pPr>
      <w:r w:rsidRPr="0069214B">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6C3DB8EF" w14:textId="77777777" w:rsidR="00834E2F" w:rsidRPr="0069214B" w:rsidRDefault="00834E2F" w:rsidP="00834E2F">
      <w:pPr>
        <w:numPr>
          <w:ilvl w:val="1"/>
          <w:numId w:val="83"/>
        </w:numPr>
        <w:ind w:right="0"/>
        <w:jc w:val="both"/>
      </w:pPr>
      <w:r w:rsidRPr="0069214B">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6EC99D2" w14:textId="77777777" w:rsidR="00834E2F" w:rsidRPr="0069214B" w:rsidRDefault="00834E2F" w:rsidP="00834E2F">
      <w:pPr>
        <w:numPr>
          <w:ilvl w:val="1"/>
          <w:numId w:val="83"/>
        </w:numPr>
        <w:ind w:right="0"/>
        <w:jc w:val="both"/>
      </w:pPr>
      <w:r w:rsidRPr="0069214B">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0DD5BD79" w14:textId="77777777" w:rsidR="00834E2F" w:rsidRPr="0069214B" w:rsidRDefault="00834E2F" w:rsidP="00834E2F">
      <w:pPr>
        <w:numPr>
          <w:ilvl w:val="0"/>
          <w:numId w:val="83"/>
        </w:numPr>
        <w:tabs>
          <w:tab w:val="num" w:pos="970"/>
        </w:tabs>
        <w:ind w:right="0"/>
        <w:jc w:val="both"/>
        <w:rPr>
          <w:b/>
        </w:rPr>
      </w:pPr>
      <w:r w:rsidRPr="0069214B">
        <w:rPr>
          <w:rFonts w:hint="cs"/>
          <w:b/>
          <w:bCs/>
          <w:rtl/>
        </w:rPr>
        <w:t>שינויים חקיקתיים</w:t>
      </w:r>
    </w:p>
    <w:p w14:paraId="5BD27690" w14:textId="77777777" w:rsidR="00834E2F" w:rsidRPr="0069214B" w:rsidRDefault="00834E2F" w:rsidP="00834E2F">
      <w:pPr>
        <w:numPr>
          <w:ilvl w:val="1"/>
          <w:numId w:val="83"/>
        </w:numPr>
        <w:ind w:right="0"/>
        <w:jc w:val="both"/>
      </w:pPr>
      <w:r w:rsidRPr="0069214B">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341B6794" w14:textId="77777777" w:rsidR="00834E2F" w:rsidRPr="0069214B" w:rsidRDefault="00834E2F" w:rsidP="00834E2F">
      <w:pPr>
        <w:numPr>
          <w:ilvl w:val="1"/>
          <w:numId w:val="83"/>
        </w:numPr>
        <w:ind w:right="0"/>
        <w:jc w:val="both"/>
      </w:pPr>
      <w:r w:rsidRPr="0069214B">
        <w:rPr>
          <w:rFonts w:hint="cs"/>
          <w:rtl/>
        </w:rPr>
        <w:t xml:space="preserve">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w:t>
      </w:r>
      <w:r w:rsidRPr="0069214B">
        <w:rPr>
          <w:rFonts w:hint="cs"/>
          <w:rtl/>
        </w:rPr>
        <w:lastRenderedPageBreak/>
        <w:t>בפורטל הספקים הממשלתי ע"י הודעה בכתב לחברת ניהול תוך 30 יום מיום משלוח ההודעה על השינויים כאמור.</w:t>
      </w:r>
    </w:p>
    <w:p w14:paraId="1A615682" w14:textId="77777777" w:rsidR="00834E2F" w:rsidRPr="0069214B" w:rsidRDefault="00834E2F" w:rsidP="00834E2F">
      <w:pPr>
        <w:numPr>
          <w:ilvl w:val="0"/>
          <w:numId w:val="83"/>
        </w:numPr>
        <w:tabs>
          <w:tab w:val="num" w:pos="970"/>
        </w:tabs>
        <w:ind w:right="0"/>
        <w:jc w:val="both"/>
        <w:rPr>
          <w:b/>
          <w:bCs/>
          <w:rtl/>
        </w:rPr>
      </w:pPr>
      <w:r w:rsidRPr="0069214B">
        <w:rPr>
          <w:b/>
          <w:bCs/>
          <w:rtl/>
        </w:rPr>
        <w:t>חבלה ומידע אסור</w:t>
      </w:r>
    </w:p>
    <w:p w14:paraId="2340867B" w14:textId="77777777" w:rsidR="00834E2F" w:rsidRPr="0069214B" w:rsidRDefault="00834E2F" w:rsidP="00834E2F">
      <w:pPr>
        <w:numPr>
          <w:ilvl w:val="1"/>
          <w:numId w:val="83"/>
        </w:numPr>
        <w:ind w:right="0"/>
        <w:jc w:val="both"/>
      </w:pPr>
      <w:r w:rsidRPr="0069214B">
        <w:rPr>
          <w:rtl/>
        </w:rPr>
        <w:t xml:space="preserve">המשתמש </w:t>
      </w:r>
      <w:r w:rsidRPr="0069214B">
        <w:rPr>
          <w:rFonts w:hint="cs"/>
          <w:rtl/>
        </w:rPr>
        <w:t xml:space="preserve">וכל נציגיו </w:t>
      </w:r>
      <w:r w:rsidRPr="0069214B">
        <w:rPr>
          <w:rtl/>
        </w:rPr>
        <w:t>מתחייב</w:t>
      </w:r>
      <w:r w:rsidRPr="0069214B">
        <w:rPr>
          <w:rFonts w:hint="cs"/>
          <w:rtl/>
        </w:rPr>
        <w:t>ים</w:t>
      </w:r>
      <w:r w:rsidRPr="0069214B">
        <w:rPr>
          <w:rtl/>
        </w:rPr>
        <w:t xml:space="preserve"> לא לגרום, לא לנסות לגרום ולא להניח לאחר לגרום לשינוי כלשהו במידע, ידיעה או נתון מכל סוג שהוא המצויים </w:t>
      </w:r>
      <w:r w:rsidRPr="0069214B">
        <w:rPr>
          <w:rFonts w:hint="cs"/>
          <w:rtl/>
        </w:rPr>
        <w:t xml:space="preserve">בפורטל הספקים הממשלתי </w:t>
      </w:r>
      <w:r w:rsidRPr="0069214B">
        <w:rPr>
          <w:rtl/>
        </w:rPr>
        <w:t xml:space="preserve">פרט </w:t>
      </w:r>
      <w:r w:rsidRPr="0069214B">
        <w:rPr>
          <w:rFonts w:hint="cs"/>
          <w:rtl/>
        </w:rPr>
        <w:t>לאישור קבלת הזמנות רכש, הגשת דיווחי ביצוע וחשבוניות ופעולות אחרות שהממשלה תאפשר לבצע באמצעות הפורטל, אם תאפשר.</w:t>
      </w:r>
    </w:p>
    <w:p w14:paraId="7D73DA92" w14:textId="77777777" w:rsidR="00834E2F" w:rsidRPr="0069214B" w:rsidRDefault="00834E2F" w:rsidP="00834E2F">
      <w:pPr>
        <w:numPr>
          <w:ilvl w:val="1"/>
          <w:numId w:val="83"/>
        </w:numPr>
        <w:ind w:right="0"/>
        <w:jc w:val="both"/>
        <w:rPr>
          <w:rtl/>
        </w:rPr>
      </w:pPr>
      <w:r w:rsidRPr="0069214B">
        <w:rPr>
          <w:rtl/>
        </w:rPr>
        <w:t xml:space="preserve">המשתמש מתחייב להשתמש במידע </w:t>
      </w:r>
      <w:r w:rsidRPr="0069214B">
        <w:rPr>
          <w:rFonts w:hint="cs"/>
          <w:rtl/>
        </w:rPr>
        <w:t xml:space="preserve">מותר </w:t>
      </w:r>
      <w:r w:rsidRPr="0069214B">
        <w:rPr>
          <w:rtl/>
        </w:rPr>
        <w:t xml:space="preserve">אך ורק למטרת </w:t>
      </w:r>
      <w:r w:rsidRPr="0069214B">
        <w:rPr>
          <w:rFonts w:hint="cs"/>
          <w:rtl/>
        </w:rPr>
        <w:t xml:space="preserve">אישור הזמנות רכש, הגשת דיווחי ביצוע וחשבוניות למשרדי הממשלה והמשתמש מתחייב לא </w:t>
      </w:r>
      <w:r w:rsidRPr="0069214B">
        <w:rPr>
          <w:rtl/>
        </w:rPr>
        <w:t>להפיץ את המידע לגורם כלשהו</w:t>
      </w:r>
      <w:r w:rsidRPr="0069214B">
        <w:rPr>
          <w:rFonts w:hint="cs"/>
          <w:rtl/>
        </w:rPr>
        <w:t xml:space="preserve"> שלא לצורך המטרות המפורטות לעיל</w:t>
      </w:r>
      <w:r w:rsidRPr="0069214B">
        <w:rPr>
          <w:rtl/>
        </w:rPr>
        <w:t>.</w:t>
      </w:r>
    </w:p>
    <w:p w14:paraId="60951497" w14:textId="77777777" w:rsidR="00834E2F" w:rsidRPr="0069214B" w:rsidRDefault="00834E2F" w:rsidP="00834E2F">
      <w:pPr>
        <w:numPr>
          <w:ilvl w:val="1"/>
          <w:numId w:val="83"/>
        </w:numPr>
        <w:ind w:right="0"/>
        <w:jc w:val="both"/>
        <w:rPr>
          <w:rtl/>
        </w:rPr>
      </w:pPr>
      <w:r w:rsidRPr="0069214B">
        <w:rPr>
          <w:rtl/>
        </w:rPr>
        <w:t xml:space="preserve">המשתמש </w:t>
      </w:r>
      <w:r w:rsidRPr="0069214B">
        <w:rPr>
          <w:rFonts w:hint="cs"/>
          <w:rtl/>
        </w:rPr>
        <w:t xml:space="preserve">וכל נציגיו </w:t>
      </w:r>
      <w:r w:rsidRPr="0069214B">
        <w:rPr>
          <w:rtl/>
        </w:rPr>
        <w:t>מתחייב</w:t>
      </w:r>
      <w:r w:rsidRPr="0069214B">
        <w:rPr>
          <w:rFonts w:hint="cs"/>
          <w:rtl/>
        </w:rPr>
        <w:t>ים</w:t>
      </w:r>
      <w:r w:rsidRPr="0069214B">
        <w:rPr>
          <w:rtl/>
        </w:rPr>
        <w:t xml:space="preserve"> לא לנסות לקבל מידע אסור </w:t>
      </w:r>
      <w:r w:rsidRPr="0069214B">
        <w:rPr>
          <w:rFonts w:hint="cs"/>
          <w:rtl/>
        </w:rPr>
        <w:t>מהמערכת</w:t>
      </w:r>
      <w:r w:rsidRPr="0069214B">
        <w:rPr>
          <w:rtl/>
        </w:rPr>
        <w:t>, ואם במקרה יגיע אל</w:t>
      </w:r>
      <w:r w:rsidRPr="0069214B">
        <w:rPr>
          <w:rFonts w:hint="cs"/>
          <w:rtl/>
        </w:rPr>
        <w:t>יהם</w:t>
      </w:r>
      <w:r w:rsidRPr="0069214B">
        <w:rPr>
          <w:rtl/>
        </w:rPr>
        <w:t xml:space="preserve"> מידע </w:t>
      </w:r>
      <w:r w:rsidRPr="0069214B">
        <w:rPr>
          <w:rFonts w:hint="cs"/>
          <w:rtl/>
        </w:rPr>
        <w:t>אסור</w:t>
      </w:r>
      <w:r w:rsidRPr="0069214B">
        <w:rPr>
          <w:rtl/>
        </w:rPr>
        <w:t xml:space="preserve"> בדרך כלשהי, מתחייב</w:t>
      </w:r>
      <w:r w:rsidRPr="0069214B">
        <w:rPr>
          <w:rFonts w:hint="cs"/>
          <w:rtl/>
        </w:rPr>
        <w:t>ים</w:t>
      </w:r>
      <w:r w:rsidRPr="0069214B">
        <w:rPr>
          <w:rtl/>
        </w:rPr>
        <w:t xml:space="preserve"> המשתמש</w:t>
      </w:r>
      <w:r w:rsidRPr="0069214B">
        <w:rPr>
          <w:rFonts w:hint="cs"/>
          <w:rtl/>
        </w:rPr>
        <w:t xml:space="preserve"> וכל נציגיו, ביחד ולחוד</w:t>
      </w:r>
      <w:r w:rsidRPr="0069214B">
        <w:rPr>
          <w:rtl/>
        </w:rPr>
        <w:t>:</w:t>
      </w:r>
    </w:p>
    <w:p w14:paraId="5243C0F1" w14:textId="77777777" w:rsidR="00834E2F" w:rsidRPr="0069214B" w:rsidRDefault="00834E2F" w:rsidP="00834E2F">
      <w:pPr>
        <w:numPr>
          <w:ilvl w:val="2"/>
          <w:numId w:val="83"/>
        </w:numPr>
        <w:ind w:right="0"/>
        <w:jc w:val="both"/>
        <w:rPr>
          <w:rtl/>
        </w:rPr>
      </w:pPr>
      <w:r w:rsidRPr="0069214B">
        <w:rPr>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69214B">
        <w:rPr>
          <w:rFonts w:hint="cs"/>
          <w:rtl/>
        </w:rPr>
        <w:t>למרכז התמיכה של טלפונית וגם בכתב,</w:t>
      </w:r>
      <w:r w:rsidRPr="0069214B">
        <w:rPr>
          <w:rtl/>
        </w:rPr>
        <w:t xml:space="preserve"> מיד </w:t>
      </w:r>
      <w:proofErr w:type="spellStart"/>
      <w:r w:rsidRPr="0069214B">
        <w:rPr>
          <w:rtl/>
        </w:rPr>
        <w:t>כשיוודע</w:t>
      </w:r>
      <w:proofErr w:type="spellEnd"/>
      <w:r w:rsidRPr="0069214B">
        <w:rPr>
          <w:rtl/>
        </w:rPr>
        <w:t xml:space="preserve"> לו. אם הודפס המידע האסור, ישלח מיד המשתמש את הדף המודפס אל </w:t>
      </w:r>
      <w:r w:rsidRPr="0069214B">
        <w:rPr>
          <w:rFonts w:hint="cs"/>
          <w:rtl/>
        </w:rPr>
        <w:t>מרכז התמיכה של מרכבה</w:t>
      </w:r>
      <w:r w:rsidRPr="0069214B">
        <w:rPr>
          <w:rtl/>
        </w:rPr>
        <w:t>, בלי להשאיר ברשותו העתק של הדף או העתק אחר של המידע האסור.</w:t>
      </w:r>
    </w:p>
    <w:p w14:paraId="0C4DC076" w14:textId="77777777" w:rsidR="00834E2F" w:rsidRPr="0069214B" w:rsidRDefault="00834E2F" w:rsidP="00834E2F">
      <w:pPr>
        <w:numPr>
          <w:ilvl w:val="2"/>
          <w:numId w:val="83"/>
        </w:numPr>
        <w:ind w:right="0"/>
        <w:jc w:val="both"/>
        <w:rPr>
          <w:rtl/>
        </w:rPr>
      </w:pPr>
      <w:r w:rsidRPr="0069214B">
        <w:rPr>
          <w:rtl/>
        </w:rPr>
        <w:t xml:space="preserve">להודיע מיד טלפונית וגם בכתב על האירוע </w:t>
      </w:r>
      <w:r w:rsidRPr="0069214B">
        <w:rPr>
          <w:rFonts w:hint="cs"/>
          <w:rtl/>
        </w:rPr>
        <w:t>לחברת הניהול.</w:t>
      </w:r>
    </w:p>
    <w:p w14:paraId="1DDD195B" w14:textId="77777777" w:rsidR="00834E2F" w:rsidRPr="0069214B" w:rsidRDefault="00834E2F" w:rsidP="00834E2F">
      <w:pPr>
        <w:numPr>
          <w:ilvl w:val="2"/>
          <w:numId w:val="83"/>
        </w:numPr>
        <w:ind w:right="0"/>
        <w:jc w:val="both"/>
      </w:pPr>
      <w:r w:rsidRPr="0069214B">
        <w:rPr>
          <w:rtl/>
        </w:rPr>
        <w:t>לא לעשות כל ש</w:t>
      </w:r>
      <w:r w:rsidRPr="0069214B">
        <w:rPr>
          <w:rFonts w:hint="cs"/>
          <w:rtl/>
        </w:rPr>
        <w:t>י</w:t>
      </w:r>
      <w:r w:rsidRPr="0069214B">
        <w:rPr>
          <w:rtl/>
        </w:rPr>
        <w:t xml:space="preserve">מוש במידע אסור ולא לגלותו לאיש, למעט גילוי הדרוש לצורך פסקאות </w:t>
      </w:r>
      <w:r w:rsidRPr="0069214B">
        <w:rPr>
          <w:rFonts w:hint="cs"/>
          <w:rtl/>
        </w:rPr>
        <w:t>א. ו-ב.</w:t>
      </w:r>
      <w:r w:rsidRPr="0069214B">
        <w:rPr>
          <w:rtl/>
        </w:rPr>
        <w:t xml:space="preserve"> </w:t>
      </w:r>
      <w:r w:rsidRPr="0069214B">
        <w:rPr>
          <w:rFonts w:hint="cs"/>
          <w:rtl/>
        </w:rPr>
        <w:t>לעיל.</w:t>
      </w:r>
    </w:p>
    <w:p w14:paraId="46226B29" w14:textId="77777777" w:rsidR="00834E2F" w:rsidRPr="0069214B" w:rsidRDefault="00834E2F" w:rsidP="00834E2F">
      <w:pPr>
        <w:numPr>
          <w:ilvl w:val="1"/>
          <w:numId w:val="83"/>
        </w:numPr>
        <w:ind w:right="0"/>
        <w:jc w:val="both"/>
        <w:rPr>
          <w:rtl/>
        </w:rPr>
      </w:pPr>
      <w:r w:rsidRPr="0069214B">
        <w:rPr>
          <w:rtl/>
        </w:rPr>
        <w:t>המשתמש מתחייב לא להשתמש במידע בניגוד לדין</w:t>
      </w:r>
      <w:r w:rsidRPr="0069214B">
        <w:rPr>
          <w:rFonts w:hint="cs"/>
          <w:rtl/>
        </w:rPr>
        <w:t>.</w:t>
      </w:r>
    </w:p>
    <w:p w14:paraId="3175D917" w14:textId="77777777" w:rsidR="00834E2F" w:rsidRPr="0069214B" w:rsidRDefault="00834E2F" w:rsidP="00834E2F">
      <w:pPr>
        <w:numPr>
          <w:ilvl w:val="1"/>
          <w:numId w:val="83"/>
        </w:numPr>
        <w:ind w:right="0"/>
        <w:jc w:val="both"/>
      </w:pPr>
      <w:r w:rsidRPr="0069214B">
        <w:rPr>
          <w:rtl/>
        </w:rPr>
        <w:t xml:space="preserve">המשתמש מתחייב לא לאפשר למי שאינו </w:t>
      </w:r>
      <w:r w:rsidRPr="0069214B">
        <w:rPr>
          <w:rFonts w:hint="cs"/>
          <w:rtl/>
        </w:rPr>
        <w:t xml:space="preserve">הנציג המורשה שלו (לו הונפק כרטיס חכם) </w:t>
      </w:r>
      <w:r w:rsidRPr="0069214B">
        <w:rPr>
          <w:rtl/>
        </w:rPr>
        <w:t>להתקשר</w:t>
      </w:r>
      <w:r w:rsidRPr="0069214B">
        <w:rPr>
          <w:rFonts w:hint="cs"/>
          <w:rtl/>
        </w:rPr>
        <w:t xml:space="preserve"> למערכת</w:t>
      </w:r>
      <w:r w:rsidRPr="0069214B">
        <w:rPr>
          <w:rtl/>
        </w:rPr>
        <w:t xml:space="preserve"> באמצעות </w:t>
      </w:r>
      <w:r w:rsidRPr="0069214B">
        <w:rPr>
          <w:rFonts w:hint="cs"/>
          <w:rtl/>
        </w:rPr>
        <w:t>כרטיס החכם</w:t>
      </w:r>
      <w:r w:rsidRPr="0069214B">
        <w:rPr>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69214B">
        <w:rPr>
          <w:rFonts w:hint="cs"/>
          <w:rtl/>
        </w:rPr>
        <w:t>מערכת</w:t>
      </w:r>
      <w:r w:rsidRPr="0069214B">
        <w:rPr>
          <w:rtl/>
        </w:rPr>
        <w:t>.</w:t>
      </w:r>
    </w:p>
    <w:p w14:paraId="11160EFD" w14:textId="77777777" w:rsidR="00834E2F" w:rsidRPr="0069214B" w:rsidRDefault="00834E2F" w:rsidP="00834E2F">
      <w:pPr>
        <w:numPr>
          <w:ilvl w:val="1"/>
          <w:numId w:val="83"/>
        </w:numPr>
        <w:ind w:right="0"/>
        <w:jc w:val="both"/>
        <w:rPr>
          <w:rtl/>
        </w:rPr>
      </w:pPr>
      <w:r w:rsidRPr="0069214B">
        <w:rPr>
          <w:rtl/>
        </w:rPr>
        <w:t xml:space="preserve">המשתמש אחראי לכך שכל </w:t>
      </w:r>
      <w:r w:rsidRPr="0069214B">
        <w:rPr>
          <w:rFonts w:hint="cs"/>
          <w:rtl/>
        </w:rPr>
        <w:t>נציג</w:t>
      </w:r>
      <w:r w:rsidRPr="0069214B">
        <w:rPr>
          <w:rtl/>
        </w:rPr>
        <w:t xml:space="preserve"> מורשה </w:t>
      </w:r>
      <w:r w:rsidRPr="0069214B">
        <w:rPr>
          <w:rFonts w:hint="cs"/>
          <w:rtl/>
        </w:rPr>
        <w:t xml:space="preserve">שלו </w:t>
      </w:r>
      <w:r w:rsidRPr="0069214B">
        <w:rPr>
          <w:rtl/>
        </w:rPr>
        <w:t>ימלא את חובותיו לפי כתב ההתחייבות ולפי חוזה זה</w:t>
      </w:r>
      <w:r w:rsidRPr="0069214B">
        <w:rPr>
          <w:rFonts w:hint="cs"/>
          <w:rtl/>
        </w:rPr>
        <w:t xml:space="preserve"> וכן שהוא ימלא את כל הדרישות המוטלות על המשתמש בסעיף זה</w:t>
      </w:r>
      <w:r w:rsidRPr="0069214B">
        <w:rPr>
          <w:rtl/>
        </w:rPr>
        <w:t>.</w:t>
      </w:r>
    </w:p>
    <w:p w14:paraId="1649CC44" w14:textId="77777777" w:rsidR="00834E2F" w:rsidRPr="0069214B" w:rsidRDefault="00834E2F" w:rsidP="00834E2F">
      <w:pPr>
        <w:numPr>
          <w:ilvl w:val="1"/>
          <w:numId w:val="83"/>
        </w:numPr>
        <w:ind w:right="0"/>
        <w:jc w:val="both"/>
      </w:pPr>
      <w:r w:rsidRPr="0069214B">
        <w:rPr>
          <w:rtl/>
        </w:rPr>
        <w:t xml:space="preserve">הפרה של אחת או יותר מהתחייבויות המשתמש על פי חוזה זה על ידי </w:t>
      </w:r>
      <w:r w:rsidRPr="0069214B">
        <w:rPr>
          <w:rFonts w:hint="cs"/>
          <w:rtl/>
        </w:rPr>
        <w:t>המשתמש או נציג</w:t>
      </w:r>
      <w:r w:rsidRPr="0069214B">
        <w:rPr>
          <w:rtl/>
        </w:rPr>
        <w:t xml:space="preserve"> מורשה </w:t>
      </w:r>
      <w:r w:rsidRPr="0069214B">
        <w:rPr>
          <w:rFonts w:hint="cs"/>
          <w:rtl/>
        </w:rPr>
        <w:t xml:space="preserve">שלו </w:t>
      </w:r>
      <w:r w:rsidRPr="0069214B">
        <w:rPr>
          <w:rtl/>
        </w:rPr>
        <w:t xml:space="preserve">תחשב להפרת חוזה על ידי המשתמש, וזאת מבלי לפגוע בזכויות </w:t>
      </w:r>
      <w:r w:rsidRPr="0069214B">
        <w:rPr>
          <w:rFonts w:hint="cs"/>
          <w:rtl/>
        </w:rPr>
        <w:t>הממשלה</w:t>
      </w:r>
      <w:r w:rsidRPr="0069214B">
        <w:rPr>
          <w:rtl/>
        </w:rPr>
        <w:t xml:space="preserve"> לפיצוי, שיפוי או כל סעד אחר שיגיע ל</w:t>
      </w:r>
      <w:r w:rsidRPr="0069214B">
        <w:rPr>
          <w:rFonts w:hint="cs"/>
          <w:rtl/>
        </w:rPr>
        <w:t>ה</w:t>
      </w:r>
      <w:r w:rsidRPr="0069214B">
        <w:rPr>
          <w:rtl/>
        </w:rPr>
        <w:t xml:space="preserve"> מאת ה</w:t>
      </w:r>
      <w:r w:rsidRPr="0069214B">
        <w:rPr>
          <w:rFonts w:hint="cs"/>
          <w:rtl/>
        </w:rPr>
        <w:t>נציג</w:t>
      </w:r>
      <w:r w:rsidRPr="0069214B">
        <w:rPr>
          <w:rtl/>
        </w:rPr>
        <w:t xml:space="preserve"> המורשה.</w:t>
      </w:r>
    </w:p>
    <w:p w14:paraId="282E03B4" w14:textId="77777777" w:rsidR="00834E2F" w:rsidRPr="0069214B" w:rsidRDefault="00834E2F" w:rsidP="00834E2F">
      <w:pPr>
        <w:numPr>
          <w:ilvl w:val="1"/>
          <w:numId w:val="83"/>
        </w:numPr>
        <w:ind w:right="0"/>
        <w:jc w:val="both"/>
        <w:rPr>
          <w:rtl/>
        </w:rPr>
      </w:pPr>
      <w:r w:rsidRPr="0069214B">
        <w:rPr>
          <w:rtl/>
        </w:rPr>
        <w:t xml:space="preserve">המשתמש מתחייב לבטל את הרשאתו של כל </w:t>
      </w:r>
      <w:r w:rsidRPr="0069214B">
        <w:rPr>
          <w:rFonts w:hint="cs"/>
          <w:rtl/>
        </w:rPr>
        <w:t>נציג</w:t>
      </w:r>
      <w:r w:rsidRPr="0069214B">
        <w:rPr>
          <w:rtl/>
        </w:rPr>
        <w:t xml:space="preserve"> מורשה </w:t>
      </w:r>
      <w:r w:rsidRPr="0069214B">
        <w:rPr>
          <w:rFonts w:hint="cs"/>
          <w:rtl/>
        </w:rPr>
        <w:t xml:space="preserve">שלו </w:t>
      </w:r>
      <w:r w:rsidRPr="0069214B">
        <w:rPr>
          <w:rtl/>
        </w:rPr>
        <w:t xml:space="preserve">שהפסיק להיות שותף או הפסיק את עבודתו אצל המשתמש, לפי </w:t>
      </w:r>
      <w:proofErr w:type="spellStart"/>
      <w:r w:rsidRPr="0069214B">
        <w:rPr>
          <w:rtl/>
        </w:rPr>
        <w:t>הענין</w:t>
      </w:r>
      <w:proofErr w:type="spellEnd"/>
      <w:r w:rsidRPr="0069214B">
        <w:rPr>
          <w:rtl/>
        </w:rPr>
        <w:t xml:space="preserve">, ולהודיע על כך </w:t>
      </w:r>
      <w:r w:rsidRPr="0069214B">
        <w:rPr>
          <w:rFonts w:hint="cs"/>
          <w:rtl/>
        </w:rPr>
        <w:t>לחברת ניהול טלפונית וגם בכתב תוך 48 שעות מיום סיום עבודתו של הנציג</w:t>
      </w:r>
      <w:r w:rsidRPr="0069214B">
        <w:rPr>
          <w:rtl/>
        </w:rPr>
        <w:t>.</w:t>
      </w:r>
    </w:p>
    <w:p w14:paraId="0850D04F" w14:textId="77777777" w:rsidR="00834E2F" w:rsidRPr="0069214B" w:rsidRDefault="00834E2F" w:rsidP="00834E2F">
      <w:pPr>
        <w:numPr>
          <w:ilvl w:val="1"/>
          <w:numId w:val="83"/>
        </w:numPr>
        <w:ind w:right="0"/>
        <w:jc w:val="both"/>
        <w:rPr>
          <w:rtl/>
        </w:rPr>
      </w:pPr>
      <w:r w:rsidRPr="0069214B">
        <w:rPr>
          <w:rtl/>
        </w:rPr>
        <w:t xml:space="preserve">הודיע המשתמש </w:t>
      </w:r>
      <w:r w:rsidRPr="0069214B">
        <w:rPr>
          <w:rFonts w:hint="cs"/>
          <w:rtl/>
        </w:rPr>
        <w:t xml:space="preserve">לחברת ניהול </w:t>
      </w:r>
      <w:r w:rsidRPr="0069214B">
        <w:rPr>
          <w:rtl/>
        </w:rPr>
        <w:t>כאמור</w:t>
      </w:r>
      <w:r w:rsidRPr="0069214B">
        <w:rPr>
          <w:rFonts w:hint="cs"/>
          <w:rtl/>
        </w:rPr>
        <w:t xml:space="preserve"> בפסקה (8) לעיל</w:t>
      </w:r>
      <w:r w:rsidRPr="0069214B">
        <w:rPr>
          <w:rtl/>
        </w:rPr>
        <w:t xml:space="preserve">, </w:t>
      </w:r>
      <w:r w:rsidRPr="0069214B">
        <w:rPr>
          <w:rFonts w:hint="cs"/>
          <w:rtl/>
        </w:rPr>
        <w:t>ת</w:t>
      </w:r>
      <w:r w:rsidRPr="0069214B">
        <w:rPr>
          <w:rtl/>
        </w:rPr>
        <w:t xml:space="preserve">בטל </w:t>
      </w:r>
      <w:r w:rsidRPr="0069214B">
        <w:rPr>
          <w:rFonts w:hint="cs"/>
          <w:rtl/>
        </w:rPr>
        <w:t>הממשלה</w:t>
      </w:r>
      <w:r w:rsidRPr="0069214B">
        <w:rPr>
          <w:rtl/>
        </w:rPr>
        <w:t xml:space="preserve"> את זכאותו של </w:t>
      </w:r>
      <w:r w:rsidRPr="0069214B">
        <w:rPr>
          <w:rFonts w:hint="cs"/>
          <w:rtl/>
        </w:rPr>
        <w:t>הנציג של המשתמש</w:t>
      </w:r>
      <w:r w:rsidRPr="0069214B">
        <w:rPr>
          <w:rtl/>
        </w:rPr>
        <w:t xml:space="preserve"> </w:t>
      </w:r>
      <w:r w:rsidRPr="0069214B">
        <w:rPr>
          <w:rFonts w:hint="cs"/>
          <w:rtl/>
        </w:rPr>
        <w:t>(</w:t>
      </w:r>
      <w:r w:rsidRPr="0069214B">
        <w:rPr>
          <w:rtl/>
        </w:rPr>
        <w:t>שהפסיק להיות מורשה לשימוש</w:t>
      </w:r>
      <w:r w:rsidRPr="0069214B">
        <w:rPr>
          <w:rFonts w:hint="cs"/>
          <w:rtl/>
        </w:rPr>
        <w:t xml:space="preserve"> במערכת)</w:t>
      </w:r>
      <w:r w:rsidRPr="0069214B">
        <w:rPr>
          <w:rtl/>
        </w:rPr>
        <w:t xml:space="preserve"> </w:t>
      </w:r>
      <w:r w:rsidRPr="0069214B">
        <w:rPr>
          <w:rFonts w:hint="cs"/>
          <w:rtl/>
        </w:rPr>
        <w:t>להשתמש במערכת</w:t>
      </w:r>
      <w:r w:rsidRPr="0069214B">
        <w:rPr>
          <w:rtl/>
        </w:rPr>
        <w:t xml:space="preserve"> תוך 48 שעות מיום קבלת ההודעה</w:t>
      </w:r>
      <w:r w:rsidRPr="0069214B">
        <w:rPr>
          <w:rFonts w:hint="cs"/>
          <w:rtl/>
        </w:rPr>
        <w:t xml:space="preserve"> בכתב אולם תהיה הממשלה רשאית (ולא חייבת) לבטל את ההרשאה גם על סמך הודעה טלפונית בלבד</w:t>
      </w:r>
      <w:r w:rsidRPr="0069214B">
        <w:rPr>
          <w:rtl/>
        </w:rPr>
        <w:t>.</w:t>
      </w:r>
    </w:p>
    <w:p w14:paraId="1F5417DB" w14:textId="77777777" w:rsidR="00834E2F" w:rsidRPr="0069214B" w:rsidRDefault="00834E2F" w:rsidP="00834E2F">
      <w:pPr>
        <w:numPr>
          <w:ilvl w:val="1"/>
          <w:numId w:val="83"/>
        </w:numPr>
        <w:ind w:right="0"/>
        <w:jc w:val="both"/>
      </w:pPr>
      <w:r w:rsidRPr="0069214B">
        <w:rPr>
          <w:rFonts w:hint="cs"/>
          <w:rtl/>
        </w:rPr>
        <w:t>הממשלה תהיה רשאית</w:t>
      </w:r>
      <w:r w:rsidRPr="0069214B">
        <w:rPr>
          <w:rtl/>
        </w:rPr>
        <w:t xml:space="preserve"> לבטל את ההרשאה ל</w:t>
      </w:r>
      <w:r w:rsidRPr="0069214B">
        <w:rPr>
          <w:rFonts w:hint="cs"/>
          <w:rtl/>
        </w:rPr>
        <w:t>נציג</w:t>
      </w:r>
      <w:r w:rsidRPr="0069214B">
        <w:rPr>
          <w:rtl/>
        </w:rPr>
        <w:t xml:space="preserve"> מורשה</w:t>
      </w:r>
      <w:r w:rsidRPr="0069214B">
        <w:rPr>
          <w:rFonts w:hint="cs"/>
          <w:rtl/>
        </w:rPr>
        <w:t xml:space="preserve"> של המשתמש מכל סיבה שהיא בתנאי שהממשלה ת</w:t>
      </w:r>
      <w:r w:rsidRPr="0069214B">
        <w:rPr>
          <w:rtl/>
        </w:rPr>
        <w:t>נמק את סיבת הביטול.</w:t>
      </w:r>
    </w:p>
    <w:p w14:paraId="7823E607" w14:textId="77777777" w:rsidR="00834E2F" w:rsidRPr="0069214B" w:rsidRDefault="00834E2F" w:rsidP="00834E2F">
      <w:pPr>
        <w:numPr>
          <w:ilvl w:val="0"/>
          <w:numId w:val="83"/>
        </w:numPr>
        <w:tabs>
          <w:tab w:val="num" w:pos="970"/>
        </w:tabs>
        <w:ind w:right="0"/>
        <w:jc w:val="both"/>
        <w:rPr>
          <w:b/>
        </w:rPr>
      </w:pPr>
      <w:r w:rsidRPr="0069214B">
        <w:rPr>
          <w:rFonts w:hint="cs"/>
          <w:b/>
          <w:bCs/>
          <w:rtl/>
        </w:rPr>
        <w:lastRenderedPageBreak/>
        <w:t>ניתוק המשתמש מפורטל הספקים הממשלתי</w:t>
      </w:r>
    </w:p>
    <w:p w14:paraId="143C8099" w14:textId="77777777" w:rsidR="00834E2F" w:rsidRPr="0069214B" w:rsidRDefault="00834E2F" w:rsidP="00834E2F">
      <w:pPr>
        <w:numPr>
          <w:ilvl w:val="1"/>
          <w:numId w:val="83"/>
        </w:numPr>
        <w:ind w:right="0"/>
        <w:jc w:val="both"/>
        <w:rPr>
          <w:rtl/>
        </w:rPr>
      </w:pPr>
      <w:r w:rsidRPr="0069214B">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701E3031" w14:textId="77777777" w:rsidR="00834E2F" w:rsidRPr="0069214B" w:rsidRDefault="00834E2F" w:rsidP="00834E2F">
      <w:pPr>
        <w:numPr>
          <w:ilvl w:val="1"/>
          <w:numId w:val="83"/>
        </w:numPr>
        <w:ind w:right="0"/>
        <w:jc w:val="both"/>
      </w:pPr>
      <w:r w:rsidRPr="0069214B">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w:t>
      </w:r>
      <w:r w:rsidRPr="00D94964">
        <w:rPr>
          <w:rFonts w:hint="cs"/>
          <w:rtl/>
        </w:rPr>
        <w:t>סעיף 14 לעיל או ניסה לחבל בפורטל הספקים הממשלתי או הניח לאחר לחבל במערכת, אזי תהא</w:t>
      </w:r>
      <w:r w:rsidRPr="0069214B">
        <w:rPr>
          <w:rFonts w:hint="cs"/>
          <w:rtl/>
        </w:rPr>
        <w:t xml:space="preserve">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512BB3FF" w14:textId="77777777" w:rsidR="00834E2F" w:rsidRPr="0069214B" w:rsidRDefault="00834E2F" w:rsidP="00834E2F">
      <w:pPr>
        <w:numPr>
          <w:ilvl w:val="0"/>
          <w:numId w:val="83"/>
        </w:numPr>
        <w:tabs>
          <w:tab w:val="num" w:pos="970"/>
        </w:tabs>
        <w:ind w:right="0"/>
        <w:jc w:val="both"/>
        <w:rPr>
          <w:rtl/>
        </w:rPr>
      </w:pPr>
      <w:r w:rsidRPr="0069214B">
        <w:rPr>
          <w:b/>
          <w:bCs/>
          <w:rtl/>
        </w:rPr>
        <w:t>ביטול החוזה</w:t>
      </w:r>
    </w:p>
    <w:p w14:paraId="14A52291" w14:textId="77777777" w:rsidR="00834E2F" w:rsidRPr="0069214B" w:rsidRDefault="00834E2F" w:rsidP="00834E2F">
      <w:pPr>
        <w:numPr>
          <w:ilvl w:val="1"/>
          <w:numId w:val="83"/>
        </w:numPr>
        <w:ind w:right="0"/>
        <w:jc w:val="both"/>
        <w:rPr>
          <w:rtl/>
        </w:rPr>
      </w:pPr>
      <w:r w:rsidRPr="0069214B">
        <w:rPr>
          <w:rtl/>
        </w:rPr>
        <w:t>כל אחד מהצדדים יהא רשאי לבטל חוזה זה</w:t>
      </w:r>
      <w:r w:rsidRPr="0069214B">
        <w:rPr>
          <w:rFonts w:hint="cs"/>
          <w:rtl/>
        </w:rPr>
        <w:t xml:space="preserve"> מכל סיבה שהיא </w:t>
      </w:r>
      <w:r w:rsidRPr="0069214B">
        <w:rPr>
          <w:rtl/>
        </w:rPr>
        <w:t xml:space="preserve">בהודעה בכתב, והביטול יכנס לתוקפו </w:t>
      </w:r>
      <w:r w:rsidRPr="0069214B">
        <w:rPr>
          <w:rFonts w:hint="cs"/>
          <w:rtl/>
        </w:rPr>
        <w:t>בחלוף 21 ימים לאחר ש</w:t>
      </w:r>
      <w:r w:rsidRPr="0069214B">
        <w:rPr>
          <w:rtl/>
        </w:rPr>
        <w:t>הגיעה הודעת הביטול אל הצד השני.</w:t>
      </w:r>
    </w:p>
    <w:p w14:paraId="1E2BE1DB" w14:textId="77777777" w:rsidR="00834E2F" w:rsidRPr="0069214B" w:rsidRDefault="00834E2F" w:rsidP="00834E2F">
      <w:pPr>
        <w:numPr>
          <w:ilvl w:val="1"/>
          <w:numId w:val="83"/>
        </w:numPr>
        <w:ind w:right="0"/>
        <w:jc w:val="both"/>
        <w:rPr>
          <w:rtl/>
        </w:rPr>
      </w:pPr>
      <w:r w:rsidRPr="0069214B">
        <w:rPr>
          <w:rtl/>
        </w:rPr>
        <w:t xml:space="preserve">הפר המשתמש אחת או יותר </w:t>
      </w:r>
      <w:r w:rsidRPr="0069214B">
        <w:rPr>
          <w:rFonts w:hint="cs"/>
          <w:rtl/>
        </w:rPr>
        <w:t>מהתחייבויותי</w:t>
      </w:r>
      <w:r w:rsidRPr="0069214B">
        <w:rPr>
          <w:rFonts w:hint="eastAsia"/>
          <w:rtl/>
        </w:rPr>
        <w:t>ו</w:t>
      </w:r>
      <w:r w:rsidRPr="0069214B">
        <w:rPr>
          <w:rtl/>
        </w:rPr>
        <w:t xml:space="preserve"> לפי חוזה זה, </w:t>
      </w:r>
      <w:r w:rsidRPr="0069214B">
        <w:rPr>
          <w:rFonts w:hint="cs"/>
          <w:rtl/>
        </w:rPr>
        <w:t>ת</w:t>
      </w:r>
      <w:r w:rsidRPr="0069214B">
        <w:rPr>
          <w:rtl/>
        </w:rPr>
        <w:t xml:space="preserve">הא </w:t>
      </w:r>
      <w:r w:rsidRPr="0069214B">
        <w:rPr>
          <w:rFonts w:hint="cs"/>
          <w:rtl/>
        </w:rPr>
        <w:t xml:space="preserve">הממשלה </w:t>
      </w:r>
      <w:r w:rsidRPr="0069214B">
        <w:rPr>
          <w:rtl/>
        </w:rPr>
        <w:t>רשאי</w:t>
      </w:r>
      <w:r w:rsidRPr="0069214B">
        <w:rPr>
          <w:rFonts w:hint="cs"/>
          <w:rtl/>
        </w:rPr>
        <w:t>ת</w:t>
      </w:r>
      <w:r w:rsidRPr="0069214B">
        <w:rPr>
          <w:rtl/>
        </w:rPr>
        <w:t xml:space="preserve"> לבטל את החוזה ללא הודעה מראש, מיד כשההפרה הגיעה לידיעת</w:t>
      </w:r>
      <w:r w:rsidRPr="0069214B">
        <w:rPr>
          <w:rFonts w:hint="cs"/>
          <w:rtl/>
        </w:rPr>
        <w:t>ה</w:t>
      </w:r>
      <w:r w:rsidRPr="0069214B">
        <w:rPr>
          <w:rtl/>
        </w:rPr>
        <w:t xml:space="preserve"> ואולם </w:t>
      </w:r>
      <w:r w:rsidRPr="0069214B">
        <w:rPr>
          <w:rFonts w:hint="cs"/>
          <w:rtl/>
        </w:rPr>
        <w:t>ת</w:t>
      </w:r>
      <w:r w:rsidRPr="0069214B">
        <w:rPr>
          <w:rtl/>
        </w:rPr>
        <w:t xml:space="preserve">שקול </w:t>
      </w:r>
      <w:r w:rsidRPr="0069214B">
        <w:rPr>
          <w:rFonts w:hint="cs"/>
          <w:rtl/>
        </w:rPr>
        <w:t>הממשלה</w:t>
      </w:r>
      <w:r w:rsidRPr="0069214B">
        <w:rPr>
          <w:rtl/>
        </w:rPr>
        <w:t xml:space="preserve"> הענקת פסק זמן סביר לשם תיקון העילה לביטול החוזה בהתחשב באופי ההפרה שהניע</w:t>
      </w:r>
      <w:r w:rsidRPr="0069214B">
        <w:rPr>
          <w:rFonts w:hint="cs"/>
          <w:rtl/>
        </w:rPr>
        <w:t>ה</w:t>
      </w:r>
      <w:r w:rsidRPr="0069214B">
        <w:rPr>
          <w:rtl/>
        </w:rPr>
        <w:t xml:space="preserve"> את </w:t>
      </w:r>
      <w:r w:rsidRPr="0069214B">
        <w:rPr>
          <w:rFonts w:hint="cs"/>
          <w:rtl/>
        </w:rPr>
        <w:t>הממשלה</w:t>
      </w:r>
      <w:r w:rsidRPr="0069214B">
        <w:rPr>
          <w:rtl/>
        </w:rPr>
        <w:t xml:space="preserve"> לביטול חוזה זה. אין באמור בסעיף קטן זה כדי לפגוע בזכויות </w:t>
      </w:r>
      <w:r w:rsidRPr="0069214B">
        <w:rPr>
          <w:rFonts w:hint="cs"/>
          <w:rtl/>
        </w:rPr>
        <w:t>הממשלה</w:t>
      </w:r>
      <w:r w:rsidRPr="0069214B">
        <w:rPr>
          <w:rtl/>
        </w:rPr>
        <w:t xml:space="preserve"> לכל סעד אחר המגיע ל</w:t>
      </w:r>
      <w:r w:rsidRPr="0069214B">
        <w:rPr>
          <w:rFonts w:hint="cs"/>
          <w:rtl/>
        </w:rPr>
        <w:t>ה</w:t>
      </w:r>
      <w:r w:rsidRPr="0069214B">
        <w:rPr>
          <w:rtl/>
        </w:rPr>
        <w:t xml:space="preserve"> מאת המשתמש או </w:t>
      </w:r>
      <w:r w:rsidRPr="0069214B">
        <w:rPr>
          <w:rFonts w:hint="cs"/>
          <w:rtl/>
        </w:rPr>
        <w:t xml:space="preserve">נציגו, </w:t>
      </w:r>
      <w:r w:rsidRPr="0069214B">
        <w:rPr>
          <w:rtl/>
        </w:rPr>
        <w:t>לפי חוזה זה או על פי דין.</w:t>
      </w:r>
    </w:p>
    <w:p w14:paraId="1484457C" w14:textId="77777777" w:rsidR="00834E2F" w:rsidRPr="0069214B" w:rsidRDefault="00834E2F" w:rsidP="00834E2F">
      <w:pPr>
        <w:numPr>
          <w:ilvl w:val="0"/>
          <w:numId w:val="83"/>
        </w:numPr>
        <w:ind w:right="0"/>
        <w:jc w:val="both"/>
      </w:pPr>
      <w:r w:rsidRPr="0069214B">
        <w:rPr>
          <w:b/>
          <w:bCs/>
          <w:rtl/>
        </w:rPr>
        <w:t>הסבה</w:t>
      </w:r>
      <w:r w:rsidRPr="0069214B">
        <w:rPr>
          <w:b/>
          <w:bCs/>
          <w:rtl/>
        </w:rPr>
        <w:br/>
      </w:r>
      <w:r w:rsidRPr="0069214B">
        <w:rPr>
          <w:rtl/>
        </w:rPr>
        <w:t xml:space="preserve">זכויות המשתמש לפי חוזה זה אינן ניתנות להסבה </w:t>
      </w:r>
      <w:r w:rsidRPr="0069214B">
        <w:rPr>
          <w:rFonts w:hint="cs"/>
          <w:rtl/>
        </w:rPr>
        <w:t xml:space="preserve">בדרך מיזוג תאגידים או בכל דרך אחרת </w:t>
      </w:r>
      <w:r w:rsidRPr="0069214B">
        <w:rPr>
          <w:rtl/>
        </w:rPr>
        <w:t>ללא הסכמה בכתב ומראש של הממשלה.</w:t>
      </w:r>
    </w:p>
    <w:p w14:paraId="316A5EFE" w14:textId="77777777" w:rsidR="00834E2F" w:rsidRPr="0069214B" w:rsidRDefault="00834E2F" w:rsidP="00834E2F">
      <w:pPr>
        <w:numPr>
          <w:ilvl w:val="0"/>
          <w:numId w:val="83"/>
        </w:numPr>
        <w:ind w:right="0"/>
        <w:jc w:val="both"/>
        <w:rPr>
          <w:b/>
        </w:rPr>
      </w:pPr>
      <w:r w:rsidRPr="0069214B">
        <w:rPr>
          <w:rFonts w:hint="eastAsia"/>
          <w:b/>
          <w:bCs/>
          <w:rtl/>
        </w:rPr>
        <w:t>סמכות</w:t>
      </w:r>
      <w:r w:rsidRPr="0069214B">
        <w:rPr>
          <w:b/>
          <w:bCs/>
          <w:rtl/>
        </w:rPr>
        <w:t xml:space="preserve"> </w:t>
      </w:r>
      <w:r w:rsidRPr="0069214B">
        <w:rPr>
          <w:rFonts w:hint="eastAsia"/>
          <w:b/>
          <w:bCs/>
          <w:rtl/>
        </w:rPr>
        <w:t>שיפוט</w:t>
      </w:r>
    </w:p>
    <w:p w14:paraId="58CB11E9" w14:textId="77777777" w:rsidR="00834E2F" w:rsidRPr="0069214B" w:rsidRDefault="00834E2F" w:rsidP="00834E2F">
      <w:pPr>
        <w:ind w:left="708" w:right="708"/>
        <w:jc w:val="both"/>
      </w:pPr>
      <w:r w:rsidRPr="0069214B">
        <w:rPr>
          <w:rFonts w:hint="cs"/>
          <w:rtl/>
        </w:rPr>
        <w:t xml:space="preserve">כל סכסוך משפטי ו/או תביעה לפי הסכם זה תוגש לבתי המשפט המוסמכים בירושלים. </w:t>
      </w:r>
      <w:r w:rsidRPr="009B4237">
        <w:rPr>
          <w:rtl/>
        </w:rPr>
        <w:br/>
      </w:r>
    </w:p>
    <w:p w14:paraId="017AF71B" w14:textId="77777777" w:rsidR="00834E2F" w:rsidRPr="0069214B" w:rsidRDefault="00834E2F" w:rsidP="00834E2F">
      <w:pPr>
        <w:numPr>
          <w:ilvl w:val="0"/>
          <w:numId w:val="83"/>
        </w:numPr>
        <w:ind w:right="0"/>
        <w:jc w:val="both"/>
      </w:pPr>
      <w:r w:rsidRPr="0069214B">
        <w:rPr>
          <w:b/>
          <w:bCs/>
          <w:rtl/>
        </w:rPr>
        <w:t>הודעות</w:t>
      </w:r>
      <w:r w:rsidRPr="009B4237">
        <w:rPr>
          <w:b/>
          <w:bCs/>
          <w:rtl/>
        </w:rPr>
        <w:br/>
      </w:r>
      <w:r w:rsidRPr="0069214B">
        <w:rPr>
          <w:b/>
          <w:bCs/>
          <w:rtl/>
        </w:rPr>
        <w:br/>
      </w:r>
      <w:r w:rsidRPr="0069214B">
        <w:rPr>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69214B">
        <w:rPr>
          <w:rFonts w:hint="cs"/>
          <w:rtl/>
        </w:rPr>
        <w:t xml:space="preserve"> במקביל על הצדדים להודיע את ההודעה האמורה גם במייל לצד השני. </w:t>
      </w:r>
    </w:p>
    <w:p w14:paraId="65668A04" w14:textId="77777777" w:rsidR="00834E2F" w:rsidRDefault="00834E2F" w:rsidP="00834E2F">
      <w:pPr>
        <w:ind w:left="708" w:right="708"/>
        <w:jc w:val="both"/>
      </w:pPr>
      <w:r w:rsidRPr="009B4237">
        <w:rPr>
          <w:rtl/>
        </w:rPr>
        <w:br/>
      </w:r>
    </w:p>
    <w:p w14:paraId="29C9B909" w14:textId="77777777" w:rsidR="00834E2F" w:rsidRPr="0069214B" w:rsidRDefault="00834E2F" w:rsidP="00834E2F">
      <w:pPr>
        <w:numPr>
          <w:ilvl w:val="0"/>
          <w:numId w:val="83"/>
        </w:numPr>
      </w:pPr>
      <w:r w:rsidRPr="0069214B">
        <w:rPr>
          <w:b/>
          <w:bCs/>
          <w:rtl/>
        </w:rPr>
        <w:t>כתובות הצדדים</w:t>
      </w:r>
      <w:r>
        <w:rPr>
          <w:b/>
          <w:bCs/>
          <w:rtl/>
        </w:rPr>
        <w:br/>
      </w:r>
      <w:r w:rsidRPr="0069214B">
        <w:rPr>
          <w:b/>
          <w:bCs/>
          <w:rtl/>
        </w:rPr>
        <w:br/>
      </w:r>
      <w:r w:rsidRPr="0069214B">
        <w:rPr>
          <w:rFonts w:hint="cs"/>
          <w:rtl/>
        </w:rPr>
        <w:t xml:space="preserve">הממשלה </w:t>
      </w:r>
      <w:r w:rsidRPr="0069214B">
        <w:rPr>
          <w:rtl/>
        </w:rPr>
        <w:t>–</w:t>
      </w:r>
      <w:r w:rsidRPr="0069214B">
        <w:rPr>
          <w:rFonts w:hint="cs"/>
          <w:rtl/>
        </w:rPr>
        <w:t xml:space="preserve"> משרד האוצר, חטיבת נכסים, רכש ולוגיסטיקה, רח' קפלן 1, ירושלים.  </w:t>
      </w:r>
    </w:p>
    <w:p w14:paraId="3ACC5DB2" w14:textId="77777777" w:rsidR="00834E2F" w:rsidRPr="0069214B" w:rsidRDefault="00834E2F" w:rsidP="00834E2F">
      <w:pPr>
        <w:ind w:left="708" w:right="708"/>
        <w:rPr>
          <w:rtl/>
        </w:rPr>
      </w:pPr>
      <w:r w:rsidRPr="0069214B">
        <w:rPr>
          <w:rFonts w:hint="cs"/>
          <w:rtl/>
        </w:rPr>
        <w:t>המשתמש  - _________________________________________________</w:t>
      </w:r>
      <w:r w:rsidRPr="0069214B">
        <w:rPr>
          <w:rtl/>
        </w:rPr>
        <w:br/>
      </w:r>
    </w:p>
    <w:p w14:paraId="4D333DD2" w14:textId="77777777" w:rsidR="00834E2F" w:rsidRDefault="00834E2F" w:rsidP="00834E2F">
      <w:pPr>
        <w:rPr>
          <w:rtl/>
        </w:rPr>
      </w:pPr>
    </w:p>
    <w:p w14:paraId="41D7780E" w14:textId="77777777" w:rsidR="00834E2F" w:rsidRPr="0069214B" w:rsidRDefault="00834E2F" w:rsidP="00834E2F">
      <w:pPr>
        <w:jc w:val="center"/>
        <w:rPr>
          <w:rtl/>
        </w:rPr>
      </w:pPr>
      <w:r w:rsidRPr="0069214B">
        <w:rPr>
          <w:rtl/>
        </w:rPr>
        <w:t>ולראיה באו הצדדים על החתום בתאריך הנקוב בראש חוזה זה.</w:t>
      </w:r>
    </w:p>
    <w:p w14:paraId="022597F7" w14:textId="77777777" w:rsidR="00834E2F" w:rsidRPr="0069214B" w:rsidRDefault="00834E2F" w:rsidP="00834E2F">
      <w:pPr>
        <w:rPr>
          <w:rtl/>
        </w:rPr>
      </w:pPr>
    </w:p>
    <w:p w14:paraId="7743A144" w14:textId="77777777" w:rsidR="00834E2F" w:rsidRDefault="00834E2F" w:rsidP="00834E2F">
      <w:pPr>
        <w:rPr>
          <w:rtl/>
        </w:rPr>
      </w:pPr>
    </w:p>
    <w:p w14:paraId="788E92EE" w14:textId="77777777" w:rsidR="00834E2F" w:rsidRPr="0069214B" w:rsidRDefault="00834E2F" w:rsidP="00834E2F">
      <w:pPr>
        <w:rPr>
          <w:b/>
          <w:bCs/>
          <w:u w:val="single"/>
          <w:rtl/>
        </w:rPr>
      </w:pPr>
      <w:r w:rsidRPr="0069214B">
        <w:rPr>
          <w:b/>
          <w:bCs/>
          <w:u w:val="single"/>
          <w:rtl/>
        </w:rPr>
        <w:t>חתימות הממשלה</w:t>
      </w:r>
    </w:p>
    <w:p w14:paraId="10A7B484" w14:textId="77777777" w:rsidR="00834E2F" w:rsidRDefault="00834E2F" w:rsidP="00834E2F">
      <w:pPr>
        <w:rPr>
          <w:b/>
          <w:bCs/>
          <w:u w:val="single"/>
          <w:rtl/>
        </w:rPr>
      </w:pPr>
    </w:p>
    <w:p w14:paraId="0CC4EFC4" w14:textId="77777777" w:rsidR="00834E2F" w:rsidRDefault="00834E2F" w:rsidP="00834E2F">
      <w:pPr>
        <w:rPr>
          <w:b/>
          <w:bCs/>
          <w:u w:val="single"/>
          <w:rtl/>
        </w:rPr>
      </w:pPr>
    </w:p>
    <w:p w14:paraId="7A2EF470" w14:textId="77777777" w:rsidR="00834E2F" w:rsidRDefault="00834E2F" w:rsidP="00834E2F">
      <w:pPr>
        <w:rPr>
          <w:rtl/>
        </w:rPr>
      </w:pPr>
    </w:p>
    <w:p w14:paraId="76645C67" w14:textId="77777777" w:rsidR="00834E2F" w:rsidRDefault="00834E2F" w:rsidP="00834E2F">
      <w:pPr>
        <w:rPr>
          <w:rtl/>
        </w:rPr>
      </w:pPr>
      <w:r>
        <w:rPr>
          <w:rtl/>
        </w:rPr>
        <w:t>שם ______________________________________  חתימה ___________________________</w:t>
      </w:r>
    </w:p>
    <w:p w14:paraId="0339D508" w14:textId="77777777" w:rsidR="00834E2F" w:rsidRDefault="00834E2F" w:rsidP="00834E2F">
      <w:pPr>
        <w:rPr>
          <w:rtl/>
        </w:rPr>
      </w:pPr>
    </w:p>
    <w:p w14:paraId="5CAE3FE3" w14:textId="77777777" w:rsidR="00834E2F" w:rsidRDefault="00834E2F" w:rsidP="00834E2F">
      <w:pPr>
        <w:rPr>
          <w:rtl/>
        </w:rPr>
      </w:pPr>
    </w:p>
    <w:p w14:paraId="23D5D936" w14:textId="77777777" w:rsidR="00834E2F" w:rsidRDefault="00834E2F" w:rsidP="00834E2F">
      <w:pPr>
        <w:rPr>
          <w:rtl/>
        </w:rPr>
      </w:pPr>
      <w:r>
        <w:rPr>
          <w:rtl/>
        </w:rPr>
        <w:t xml:space="preserve"> </w:t>
      </w:r>
    </w:p>
    <w:p w14:paraId="5DFAACC1" w14:textId="77777777" w:rsidR="00834E2F" w:rsidRDefault="00834E2F" w:rsidP="00834E2F">
      <w:pPr>
        <w:rPr>
          <w:rtl/>
        </w:rPr>
      </w:pPr>
      <w:r>
        <w:rPr>
          <w:rtl/>
        </w:rPr>
        <w:t>שם  _____________________________________ חתימה______________________________</w:t>
      </w:r>
    </w:p>
    <w:p w14:paraId="74C25488" w14:textId="77777777" w:rsidR="00834E2F" w:rsidRDefault="00834E2F" w:rsidP="00834E2F">
      <w:pPr>
        <w:rPr>
          <w:rtl/>
        </w:rPr>
      </w:pPr>
    </w:p>
    <w:p w14:paraId="5E31DF3D" w14:textId="77777777" w:rsidR="00834E2F" w:rsidRDefault="00834E2F" w:rsidP="00834E2F">
      <w:pPr>
        <w:rPr>
          <w:rtl/>
        </w:rPr>
      </w:pPr>
    </w:p>
    <w:p w14:paraId="3A4E0E56" w14:textId="77777777" w:rsidR="00834E2F" w:rsidRDefault="00834E2F" w:rsidP="00834E2F">
      <w:pPr>
        <w:rPr>
          <w:rtl/>
        </w:rPr>
      </w:pPr>
    </w:p>
    <w:p w14:paraId="5F88D7A6" w14:textId="77777777" w:rsidR="00834E2F" w:rsidRPr="0069214B" w:rsidRDefault="00834E2F" w:rsidP="00834E2F">
      <w:pPr>
        <w:rPr>
          <w:b/>
          <w:bCs/>
          <w:u w:val="single"/>
          <w:rtl/>
        </w:rPr>
      </w:pPr>
      <w:r w:rsidRPr="0069214B">
        <w:rPr>
          <w:b/>
          <w:bCs/>
          <w:u w:val="single"/>
          <w:rtl/>
        </w:rPr>
        <w:t>חתימות המשתמש</w:t>
      </w:r>
    </w:p>
    <w:p w14:paraId="1FC5F66A" w14:textId="77777777" w:rsidR="00834E2F" w:rsidRDefault="00834E2F" w:rsidP="00834E2F">
      <w:pPr>
        <w:rPr>
          <w:b/>
          <w:bCs/>
          <w:u w:val="single"/>
          <w:rtl/>
        </w:rPr>
      </w:pPr>
    </w:p>
    <w:p w14:paraId="088B04B2" w14:textId="77777777" w:rsidR="00834E2F" w:rsidRDefault="00834E2F" w:rsidP="00834E2F">
      <w:pPr>
        <w:rPr>
          <w:b/>
          <w:bCs/>
          <w:u w:val="single"/>
          <w:rtl/>
        </w:rPr>
      </w:pPr>
    </w:p>
    <w:p w14:paraId="583FDF61" w14:textId="77777777" w:rsidR="00834E2F" w:rsidRDefault="00834E2F" w:rsidP="00834E2F">
      <w:pPr>
        <w:rPr>
          <w:b/>
          <w:bCs/>
          <w:u w:val="single"/>
          <w:rtl/>
        </w:rPr>
      </w:pPr>
    </w:p>
    <w:p w14:paraId="2569675A" w14:textId="77777777" w:rsidR="00834E2F" w:rsidRDefault="00834E2F" w:rsidP="00834E2F">
      <w:pPr>
        <w:rPr>
          <w:rtl/>
        </w:rPr>
      </w:pPr>
      <w:r>
        <w:rPr>
          <w:rtl/>
        </w:rPr>
        <w:t>שם __________________________________   חתימה________________________________</w:t>
      </w:r>
    </w:p>
    <w:p w14:paraId="57AEBCBD" w14:textId="77777777" w:rsidR="00834E2F" w:rsidRDefault="00834E2F" w:rsidP="00834E2F">
      <w:pPr>
        <w:rPr>
          <w:rtl/>
        </w:rPr>
      </w:pPr>
    </w:p>
    <w:p w14:paraId="658B7EB7" w14:textId="77777777" w:rsidR="00834E2F" w:rsidRDefault="00834E2F" w:rsidP="00834E2F">
      <w:pPr>
        <w:rPr>
          <w:rtl/>
        </w:rPr>
      </w:pPr>
      <w:r>
        <w:rPr>
          <w:rtl/>
        </w:rPr>
        <w:t>שם  _________________________________   חתימה  _________________________________</w:t>
      </w:r>
    </w:p>
    <w:p w14:paraId="33892D70" w14:textId="77777777" w:rsidR="00834E2F" w:rsidRDefault="00834E2F" w:rsidP="00834E2F">
      <w:pPr>
        <w:rPr>
          <w:rtl/>
        </w:rPr>
      </w:pPr>
    </w:p>
    <w:p w14:paraId="30A0FE4D" w14:textId="77777777" w:rsidR="00834E2F" w:rsidRDefault="00834E2F" w:rsidP="00834E2F">
      <w:pPr>
        <w:rPr>
          <w:rtl/>
        </w:rPr>
      </w:pPr>
    </w:p>
    <w:p w14:paraId="2B4896EE" w14:textId="77777777" w:rsidR="00834E2F" w:rsidRDefault="00834E2F" w:rsidP="00834E2F">
      <w:pPr>
        <w:rPr>
          <w:rtl/>
        </w:rPr>
      </w:pPr>
    </w:p>
    <w:p w14:paraId="1AD302D4" w14:textId="77777777" w:rsidR="00834E2F" w:rsidRDefault="00834E2F" w:rsidP="00834E2F">
      <w:pPr>
        <w:spacing w:line="360" w:lineRule="auto"/>
        <w:ind w:left="720" w:right="546" w:hanging="720"/>
        <w:rPr>
          <w:rFonts w:ascii="Arial" w:hAnsi="Arial"/>
          <w:color w:val="002060"/>
          <w:rtl/>
        </w:rPr>
      </w:pPr>
      <w:r w:rsidRPr="0069214B">
        <w:rPr>
          <w:b/>
          <w:bCs/>
          <w:rtl/>
        </w:rPr>
        <w:br w:type="page"/>
      </w:r>
    </w:p>
    <w:p w14:paraId="2C2034BE" w14:textId="77777777" w:rsidR="00834E2F" w:rsidRDefault="00834E2F" w:rsidP="00834E2F">
      <w:pPr>
        <w:spacing w:line="360" w:lineRule="auto"/>
        <w:ind w:left="720" w:right="546" w:hanging="720"/>
        <w:rPr>
          <w:rFonts w:ascii="Arial" w:hAnsi="Arial"/>
          <w:color w:val="002060"/>
          <w:rtl/>
        </w:rPr>
      </w:pPr>
    </w:p>
    <w:p w14:paraId="6A941990" w14:textId="77777777" w:rsidR="00834E2F" w:rsidRPr="0069214B" w:rsidRDefault="00834E2F" w:rsidP="00834E2F">
      <w:pPr>
        <w:jc w:val="center"/>
        <w:rPr>
          <w:b/>
          <w:bCs/>
          <w:u w:val="single"/>
          <w:rtl/>
        </w:rPr>
      </w:pPr>
      <w:r w:rsidRPr="0069214B">
        <w:rPr>
          <w:rFonts w:hint="cs"/>
          <w:b/>
          <w:bCs/>
          <w:u w:val="single"/>
          <w:rtl/>
        </w:rPr>
        <w:t xml:space="preserve">נספח א' </w:t>
      </w:r>
      <w:r w:rsidRPr="0069214B">
        <w:rPr>
          <w:b/>
          <w:bCs/>
          <w:u w:val="single"/>
          <w:rtl/>
        </w:rPr>
        <w:t>–</w:t>
      </w:r>
      <w:r w:rsidRPr="0069214B">
        <w:rPr>
          <w:rFonts w:hint="cs"/>
          <w:b/>
          <w:bCs/>
          <w:u w:val="single"/>
          <w:rtl/>
        </w:rPr>
        <w:t xml:space="preserve"> דרישות לתשתית המקומית</w:t>
      </w:r>
    </w:p>
    <w:p w14:paraId="4EA5A086" w14:textId="77777777" w:rsidR="00834E2F" w:rsidRDefault="00834E2F" w:rsidP="00834E2F">
      <w:pPr>
        <w:rPr>
          <w:rtl/>
        </w:rPr>
      </w:pPr>
    </w:p>
    <w:p w14:paraId="430C0E25" w14:textId="77777777" w:rsidR="00834E2F" w:rsidRPr="00AC3D91" w:rsidRDefault="00834E2F" w:rsidP="00834E2F">
      <w:pPr>
        <w:pStyle w:val="af1"/>
        <w:numPr>
          <w:ilvl w:val="0"/>
          <w:numId w:val="86"/>
        </w:numPr>
        <w:tabs>
          <w:tab w:val="num" w:pos="792"/>
        </w:tabs>
        <w:rPr>
          <w:b/>
          <w:bCs/>
        </w:rPr>
      </w:pPr>
      <w:r w:rsidRPr="0069214B">
        <w:rPr>
          <w:rFonts w:hint="cs"/>
          <w:b/>
          <w:bCs/>
          <w:rtl/>
        </w:rPr>
        <w:t xml:space="preserve">אמצעים הניתנים מהגורם המנפק </w:t>
      </w:r>
    </w:p>
    <w:p w14:paraId="408776A3" w14:textId="77777777" w:rsidR="00834E2F" w:rsidRPr="00AC3D91" w:rsidRDefault="00834E2F" w:rsidP="00834E2F">
      <w:pPr>
        <w:pStyle w:val="af1"/>
        <w:numPr>
          <w:ilvl w:val="1"/>
          <w:numId w:val="86"/>
        </w:numPr>
      </w:pPr>
      <w:r w:rsidRPr="0069214B">
        <w:rPr>
          <w:rtl/>
        </w:rPr>
        <w:t>קורא כרטיסים</w:t>
      </w:r>
      <w:r w:rsidRPr="0069214B">
        <w:rPr>
          <w:rFonts w:hint="cs"/>
          <w:rtl/>
        </w:rPr>
        <w:t>.</w:t>
      </w:r>
    </w:p>
    <w:p w14:paraId="27DF12D9" w14:textId="77777777" w:rsidR="00834E2F" w:rsidRPr="00AC3D91" w:rsidRDefault="00834E2F" w:rsidP="00834E2F">
      <w:pPr>
        <w:pStyle w:val="af1"/>
        <w:numPr>
          <w:ilvl w:val="1"/>
          <w:numId w:val="86"/>
        </w:numPr>
      </w:pPr>
      <w:r w:rsidRPr="0069214B">
        <w:rPr>
          <w:rtl/>
        </w:rPr>
        <w:t>כרטיס חכם</w:t>
      </w:r>
      <w:r w:rsidRPr="0069214B">
        <w:rPr>
          <w:rFonts w:hint="cs"/>
          <w:rtl/>
        </w:rPr>
        <w:t>.</w:t>
      </w:r>
    </w:p>
    <w:p w14:paraId="33E2DB2F" w14:textId="77777777" w:rsidR="00834E2F" w:rsidRPr="00AC3D91" w:rsidRDefault="00834E2F" w:rsidP="00834E2F">
      <w:pPr>
        <w:pStyle w:val="af1"/>
        <w:numPr>
          <w:ilvl w:val="1"/>
          <w:numId w:val="86"/>
        </w:numPr>
      </w:pPr>
      <w:r w:rsidRPr="0069214B">
        <w:rPr>
          <w:rtl/>
        </w:rPr>
        <w:t>סיסמא</w:t>
      </w:r>
      <w:r w:rsidRPr="0069214B">
        <w:rPr>
          <w:rFonts w:hint="cs"/>
          <w:rtl/>
        </w:rPr>
        <w:t xml:space="preserve"> (</w:t>
      </w:r>
      <w:r w:rsidRPr="00AC3D91">
        <w:t>Pin Number</w:t>
      </w:r>
      <w:r w:rsidRPr="0069214B">
        <w:rPr>
          <w:rFonts w:hint="cs"/>
          <w:rtl/>
        </w:rPr>
        <w:t>).</w:t>
      </w:r>
    </w:p>
    <w:p w14:paraId="20FF7770" w14:textId="77777777" w:rsidR="00834E2F" w:rsidRPr="00AC3D91" w:rsidRDefault="00834E2F" w:rsidP="00834E2F"/>
    <w:p w14:paraId="0395C39B" w14:textId="77777777" w:rsidR="00834E2F" w:rsidRPr="0069214B" w:rsidRDefault="00834E2F" w:rsidP="00834E2F">
      <w:pPr>
        <w:pStyle w:val="af1"/>
        <w:numPr>
          <w:ilvl w:val="0"/>
          <w:numId w:val="86"/>
        </w:numPr>
        <w:tabs>
          <w:tab w:val="num" w:pos="792"/>
        </w:tabs>
        <w:rPr>
          <w:b/>
          <w:bCs/>
          <w:rtl/>
        </w:rPr>
      </w:pPr>
      <w:r w:rsidRPr="0069214B">
        <w:rPr>
          <w:b/>
          <w:bCs/>
          <w:rtl/>
        </w:rPr>
        <w:t>דרישות מערכת</w:t>
      </w:r>
      <w:r w:rsidRPr="0069214B">
        <w:rPr>
          <w:rFonts w:hint="cs"/>
          <w:b/>
          <w:bCs/>
          <w:rtl/>
        </w:rPr>
        <w:t xml:space="preserve"> </w:t>
      </w:r>
    </w:p>
    <w:p w14:paraId="237DC277" w14:textId="77777777" w:rsidR="00834E2F" w:rsidRPr="0069214B" w:rsidRDefault="00834E2F" w:rsidP="00834E2F">
      <w:pPr>
        <w:rPr>
          <w:rtl/>
        </w:rPr>
      </w:pPr>
      <w:r w:rsidRPr="0069214B">
        <w:rPr>
          <w:rFonts w:hint="cs"/>
          <w:rtl/>
        </w:rPr>
        <w:t>עבודה במערכת תתאפשר רק עם קיום דרישות החומרה והתוכנה הבאות:</w:t>
      </w:r>
    </w:p>
    <w:p w14:paraId="2A9A08B4" w14:textId="77777777" w:rsidR="00834E2F" w:rsidRPr="00AC3D91" w:rsidRDefault="00834E2F" w:rsidP="00834E2F">
      <w:pPr>
        <w:rPr>
          <w:rtl/>
        </w:rPr>
      </w:pPr>
    </w:p>
    <w:p w14:paraId="724CA114" w14:textId="77777777" w:rsidR="00834E2F" w:rsidRPr="00AC3D91" w:rsidRDefault="00834E2F" w:rsidP="00834E2F">
      <w:pPr>
        <w:pStyle w:val="af1"/>
        <w:numPr>
          <w:ilvl w:val="1"/>
          <w:numId w:val="86"/>
        </w:numPr>
        <w:tabs>
          <w:tab w:val="left" w:pos="906"/>
        </w:tabs>
        <w:ind w:left="906" w:hanging="546"/>
      </w:pPr>
      <w:r w:rsidRPr="0069214B">
        <w:rPr>
          <w:rtl/>
        </w:rPr>
        <w:t>יציאת</w:t>
      </w:r>
      <w:r w:rsidRPr="00AC3D91">
        <w:t xml:space="preserve"> USB </w:t>
      </w:r>
      <w:r w:rsidRPr="0069214B">
        <w:rPr>
          <w:rtl/>
        </w:rPr>
        <w:t>פנויה</w:t>
      </w:r>
      <w:r w:rsidRPr="0069214B">
        <w:rPr>
          <w:rFonts w:hint="cs"/>
          <w:rtl/>
        </w:rPr>
        <w:t xml:space="preserve"> (עבור קורא הכרטיסים)</w:t>
      </w:r>
    </w:p>
    <w:p w14:paraId="00CC653F" w14:textId="77777777" w:rsidR="00834E2F" w:rsidRPr="00AC3D91" w:rsidRDefault="00834E2F" w:rsidP="00834E2F">
      <w:pPr>
        <w:pStyle w:val="af1"/>
        <w:numPr>
          <w:ilvl w:val="1"/>
          <w:numId w:val="86"/>
        </w:numPr>
        <w:tabs>
          <w:tab w:val="left" w:pos="906"/>
        </w:tabs>
        <w:ind w:left="906" w:hanging="546"/>
      </w:pPr>
      <w:r w:rsidRPr="0069214B">
        <w:rPr>
          <w:rtl/>
        </w:rPr>
        <w:t xml:space="preserve">דפדפן </w:t>
      </w:r>
      <w:r w:rsidRPr="0069214B">
        <w:rPr>
          <w:rFonts w:hint="cs"/>
          <w:rtl/>
        </w:rPr>
        <w:t>אינטרנט אקספלורר 7.0 ומעלה</w:t>
      </w:r>
    </w:p>
    <w:p w14:paraId="3C54C16F" w14:textId="77777777" w:rsidR="00834E2F" w:rsidRPr="0069214B" w:rsidRDefault="00834E2F" w:rsidP="00834E2F">
      <w:pPr>
        <w:pStyle w:val="af1"/>
        <w:numPr>
          <w:ilvl w:val="1"/>
          <w:numId w:val="86"/>
        </w:numPr>
        <w:tabs>
          <w:tab w:val="left" w:pos="906"/>
        </w:tabs>
        <w:ind w:left="906" w:hanging="546"/>
        <w:rPr>
          <w:rtl/>
        </w:rPr>
      </w:pPr>
      <w:r w:rsidRPr="0069214B">
        <w:rPr>
          <w:rFonts w:hint="cs"/>
          <w:rtl/>
        </w:rPr>
        <w:t xml:space="preserve">מערכת הפעלה </w:t>
      </w:r>
      <w:r w:rsidRPr="00AC3D91">
        <w:t>WINDOWS7</w:t>
      </w:r>
      <w:r w:rsidRPr="0069214B">
        <w:rPr>
          <w:rFonts w:hint="cs"/>
          <w:rtl/>
        </w:rPr>
        <w:t xml:space="preserve"> או </w:t>
      </w:r>
      <w:r w:rsidRPr="00AC3D91">
        <w:t>WINDOWS8</w:t>
      </w:r>
      <w:r>
        <w:t>/8.1</w:t>
      </w:r>
      <w:r w:rsidRPr="00AC3D91">
        <w:t xml:space="preserve"> </w:t>
      </w:r>
      <w:r w:rsidRPr="0069214B">
        <w:rPr>
          <w:rFonts w:hint="cs"/>
          <w:rtl/>
        </w:rPr>
        <w:t xml:space="preserve"> או </w:t>
      </w:r>
      <w:r w:rsidRPr="00AC3D91">
        <w:t>VISTA</w:t>
      </w:r>
    </w:p>
    <w:p w14:paraId="1A8D84DD" w14:textId="77777777" w:rsidR="00834E2F" w:rsidRPr="00AC3D91" w:rsidRDefault="00834E2F" w:rsidP="00834E2F">
      <w:pPr>
        <w:pStyle w:val="af1"/>
        <w:numPr>
          <w:ilvl w:val="1"/>
          <w:numId w:val="86"/>
        </w:numPr>
        <w:tabs>
          <w:tab w:val="left" w:pos="906"/>
        </w:tabs>
        <w:ind w:left="906" w:hanging="546"/>
      </w:pPr>
      <w:r w:rsidRPr="00AC3D91">
        <w:t xml:space="preserve">Windows XP </w:t>
      </w:r>
      <w:r w:rsidRPr="0069214B">
        <w:rPr>
          <w:rFonts w:hint="cs"/>
          <w:rtl/>
        </w:rPr>
        <w:t xml:space="preserve">- עם </w:t>
      </w:r>
      <w:r w:rsidRPr="00AC3D91">
        <w:t>3 Service Pack</w:t>
      </w:r>
      <w:r w:rsidRPr="0069214B">
        <w:rPr>
          <w:rFonts w:hint="cs"/>
          <w:rtl/>
        </w:rPr>
        <w:t xml:space="preserve"> ומעלה</w:t>
      </w:r>
      <w:r w:rsidRPr="00AC3D91">
        <w:rPr>
          <w:rFonts w:hint="cs"/>
          <w:rtl/>
        </w:rPr>
        <w:t xml:space="preserve"> </w:t>
      </w:r>
      <w:r w:rsidRPr="0069214B">
        <w:rPr>
          <w:rFonts w:hint="cs"/>
          <w:rtl/>
        </w:rPr>
        <w:t>.</w:t>
      </w:r>
    </w:p>
    <w:p w14:paraId="422EC071" w14:textId="77777777" w:rsidR="00834E2F" w:rsidRDefault="00834E2F" w:rsidP="00834E2F">
      <w:pPr>
        <w:pStyle w:val="af1"/>
        <w:numPr>
          <w:ilvl w:val="1"/>
          <w:numId w:val="86"/>
        </w:numPr>
        <w:tabs>
          <w:tab w:val="left" w:pos="906"/>
        </w:tabs>
        <w:ind w:left="906" w:hanging="546"/>
      </w:pPr>
      <w:r w:rsidRPr="0069214B">
        <w:rPr>
          <w:rFonts w:hint="cs"/>
          <w:rtl/>
        </w:rPr>
        <w:t>קורא כרטיסים מותקן *</w:t>
      </w:r>
    </w:p>
    <w:p w14:paraId="169984B2" w14:textId="77777777" w:rsidR="00834E2F" w:rsidRDefault="00834E2F" w:rsidP="00834E2F">
      <w:pPr>
        <w:pStyle w:val="af1"/>
        <w:numPr>
          <w:ilvl w:val="1"/>
          <w:numId w:val="86"/>
        </w:numPr>
        <w:tabs>
          <w:tab w:val="left" w:pos="906"/>
        </w:tabs>
        <w:ind w:left="906" w:hanging="546"/>
      </w:pPr>
      <w:r w:rsidRPr="0069214B">
        <w:rPr>
          <w:rFonts w:hint="cs"/>
          <w:rtl/>
        </w:rPr>
        <w:t>תוכנת גישה לכרטיס חכם מותקנת*</w:t>
      </w:r>
    </w:p>
    <w:p w14:paraId="1A846BBF" w14:textId="77777777" w:rsidR="00834E2F" w:rsidRDefault="00834E2F" w:rsidP="00834E2F">
      <w:pPr>
        <w:pStyle w:val="af1"/>
        <w:numPr>
          <w:ilvl w:val="1"/>
          <w:numId w:val="86"/>
        </w:numPr>
        <w:tabs>
          <w:tab w:val="left" w:pos="906"/>
        </w:tabs>
        <w:ind w:left="906" w:hanging="546"/>
      </w:pPr>
      <w:r w:rsidRPr="0069214B">
        <w:rPr>
          <w:rFonts w:hint="cs"/>
          <w:rtl/>
        </w:rPr>
        <w:t>תכנת חתימה דיגיטלית (</w:t>
      </w:r>
      <w:proofErr w:type="spellStart"/>
      <w:r>
        <w:t>Sign&amp;Verify</w:t>
      </w:r>
      <w:proofErr w:type="spellEnd"/>
      <w:r w:rsidRPr="0069214B">
        <w:rPr>
          <w:rFonts w:hint="cs"/>
          <w:rtl/>
        </w:rPr>
        <w:t xml:space="preserve">) מותקנת* </w:t>
      </w:r>
    </w:p>
    <w:p w14:paraId="65263203" w14:textId="77777777" w:rsidR="00834E2F" w:rsidRPr="0069214B" w:rsidRDefault="00834E2F" w:rsidP="00834E2F">
      <w:pPr>
        <w:pStyle w:val="af1"/>
        <w:numPr>
          <w:ilvl w:val="1"/>
          <w:numId w:val="86"/>
        </w:numPr>
        <w:tabs>
          <w:tab w:val="left" w:pos="765"/>
          <w:tab w:val="left" w:pos="906"/>
        </w:tabs>
        <w:rPr>
          <w:rtl/>
        </w:rPr>
      </w:pPr>
      <w:r w:rsidRPr="0069214B">
        <w:rPr>
          <w:rtl/>
        </w:rPr>
        <w:t xml:space="preserve">לצורך השתלטות על תחנות העבודה </w:t>
      </w:r>
      <w:r w:rsidRPr="0069214B">
        <w:rPr>
          <w:rFonts w:hint="cs"/>
          <w:rtl/>
        </w:rPr>
        <w:t>של המשתמש</w:t>
      </w:r>
      <w:r w:rsidRPr="0069214B">
        <w:rPr>
          <w:rtl/>
        </w:rPr>
        <w:t xml:space="preserve"> יש להפעיל תוכנה בשם </w:t>
      </w:r>
      <w:r w:rsidRPr="0069214B">
        <w:rPr>
          <w:rFonts w:hint="cs"/>
          <w:rtl/>
        </w:rPr>
        <w:t>,</w:t>
      </w:r>
      <w:r w:rsidRPr="00E325C0">
        <w:t>NETVIEWER</w:t>
      </w:r>
      <w:r w:rsidRPr="0069214B">
        <w:rPr>
          <w:rtl/>
        </w:rPr>
        <w:t xml:space="preserve">  הפעלת התוכנה וההשתלטות תעשה בליווי התומך של </w:t>
      </w:r>
      <w:proofErr w:type="spellStart"/>
      <w:r w:rsidRPr="0069214B">
        <w:rPr>
          <w:rtl/>
        </w:rPr>
        <w:t>מרכב"ה</w:t>
      </w:r>
      <w:proofErr w:type="spellEnd"/>
      <w:r w:rsidRPr="0069214B">
        <w:rPr>
          <w:rFonts w:hint="cs"/>
          <w:rtl/>
        </w:rPr>
        <w:t xml:space="preserve"> מאתר </w:t>
      </w:r>
      <w:r>
        <w:t>GOV.IL</w:t>
      </w:r>
    </w:p>
    <w:p w14:paraId="05597CB4" w14:textId="77777777" w:rsidR="00834E2F" w:rsidRDefault="00834E2F" w:rsidP="00834E2F">
      <w:pPr>
        <w:rPr>
          <w:rtl/>
        </w:rPr>
      </w:pPr>
    </w:p>
    <w:p w14:paraId="5511B02C" w14:textId="77777777" w:rsidR="00834E2F" w:rsidRPr="00E325C0" w:rsidRDefault="00834E2F" w:rsidP="00834E2F">
      <w:pPr>
        <w:tabs>
          <w:tab w:val="left" w:pos="906"/>
        </w:tabs>
        <w:ind w:left="360"/>
      </w:pPr>
      <w:r w:rsidRPr="0069214B">
        <w:rPr>
          <w:rFonts w:hint="cs"/>
          <w:rtl/>
        </w:rPr>
        <w:t xml:space="preserve">*הנחיות להתקנת כרטיס חכם ותוכנת </w:t>
      </w:r>
      <w:proofErr w:type="spellStart"/>
      <w:r>
        <w:t>Sign&amp;Verify</w:t>
      </w:r>
      <w:proofErr w:type="spellEnd"/>
      <w:r w:rsidRPr="0069214B">
        <w:rPr>
          <w:rFonts w:hint="cs"/>
          <w:rtl/>
        </w:rPr>
        <w:t xml:space="preserve"> ניתן למצוא בפורטל השירותים והמידע הממשלתי בכתובת </w:t>
      </w:r>
      <w:hyperlink r:id="rId15" w:history="1">
        <w:r w:rsidRPr="00E325C0">
          <w:rPr>
            <w:rStyle w:val="Hyperlink"/>
            <w:i/>
            <w:iCs/>
          </w:rPr>
          <w:t>www.gov.il</w:t>
        </w:r>
      </w:hyperlink>
      <w:r w:rsidRPr="0069214B">
        <w:rPr>
          <w:rFonts w:hint="cs"/>
          <w:b/>
          <w:bCs/>
          <w:i/>
          <w:iCs/>
          <w:rtl/>
        </w:rPr>
        <w:t>)</w:t>
      </w:r>
      <w:r w:rsidRPr="0069214B">
        <w:rPr>
          <w:rFonts w:hint="cs"/>
          <w:rtl/>
        </w:rPr>
        <w:t>.</w:t>
      </w:r>
    </w:p>
    <w:p w14:paraId="22A07D53" w14:textId="77777777" w:rsidR="00834E2F" w:rsidRDefault="00834E2F" w:rsidP="00834E2F">
      <w:pPr>
        <w:jc w:val="both"/>
      </w:pPr>
      <w:r>
        <w:rPr>
          <w:rtl/>
        </w:rPr>
        <w:br w:type="page"/>
      </w:r>
    </w:p>
    <w:p w14:paraId="01F49DDE" w14:textId="77777777" w:rsidR="00834E2F" w:rsidRPr="0069214B" w:rsidRDefault="00834E2F" w:rsidP="00834E2F">
      <w:pPr>
        <w:rPr>
          <w:b/>
          <w:bCs/>
          <w:u w:val="single"/>
          <w:rtl/>
        </w:rPr>
      </w:pPr>
      <w:r w:rsidRPr="0069214B">
        <w:rPr>
          <w:rFonts w:hint="cs"/>
          <w:b/>
          <w:bCs/>
          <w:u w:val="single"/>
          <w:rtl/>
        </w:rPr>
        <w:lastRenderedPageBreak/>
        <w:t xml:space="preserve">נספח ב' </w:t>
      </w:r>
      <w:r w:rsidRPr="0069214B">
        <w:rPr>
          <w:b/>
          <w:bCs/>
          <w:u w:val="single"/>
          <w:rtl/>
        </w:rPr>
        <w:t>–</w:t>
      </w:r>
      <w:r w:rsidRPr="0069214B">
        <w:rPr>
          <w:rFonts w:hint="cs"/>
          <w:b/>
          <w:bCs/>
          <w:u w:val="single"/>
          <w:rtl/>
        </w:rPr>
        <w:t xml:space="preserve"> הצהרת נציג המשתמש ואישור על סמכויות נציג המשתמש בפורטל הספקים הממשלתי</w:t>
      </w:r>
    </w:p>
    <w:p w14:paraId="2058F06B" w14:textId="77777777" w:rsidR="00834E2F" w:rsidRDefault="00834E2F" w:rsidP="00834E2F">
      <w:pPr>
        <w:rPr>
          <w:b/>
          <w:bCs/>
          <w:u w:val="single"/>
          <w:rtl/>
          <w:lang w:val="en-GB"/>
        </w:rPr>
      </w:pPr>
    </w:p>
    <w:p w14:paraId="0F0BF724" w14:textId="77777777" w:rsidR="00834E2F" w:rsidRPr="00CB55A1" w:rsidRDefault="00834E2F" w:rsidP="00834E2F">
      <w:pPr>
        <w:rPr>
          <w:b/>
          <w:bCs/>
          <w:u w:val="single"/>
          <w:rtl/>
          <w:lang w:val="en-GB"/>
        </w:rPr>
      </w:pPr>
    </w:p>
    <w:p w14:paraId="5914E862" w14:textId="77777777" w:rsidR="00834E2F" w:rsidRPr="00CB55A1" w:rsidRDefault="00834E2F" w:rsidP="00834E2F">
      <w:pPr>
        <w:rPr>
          <w:b/>
          <w:bCs/>
          <w:u w:val="single"/>
          <w:rtl/>
          <w:lang w:val="en-GB"/>
        </w:rPr>
      </w:pPr>
    </w:p>
    <w:p w14:paraId="1223DC4F" w14:textId="77777777" w:rsidR="00834E2F" w:rsidRPr="0069214B" w:rsidRDefault="00834E2F" w:rsidP="00834E2F">
      <w:pPr>
        <w:rPr>
          <w:b/>
          <w:bCs/>
          <w:u w:val="single"/>
          <w:rtl/>
          <w:lang w:val="en-GB"/>
        </w:rPr>
      </w:pPr>
      <w:r w:rsidRPr="0069214B">
        <w:rPr>
          <w:rFonts w:hint="cs"/>
          <w:b/>
          <w:bCs/>
          <w:u w:val="single"/>
          <w:rtl/>
          <w:lang w:val="en-GB"/>
        </w:rPr>
        <w:t>אל ממשלת ישראל, באמצעות החשב הכללי, משרד האוצר</w:t>
      </w:r>
    </w:p>
    <w:p w14:paraId="04C77AF9" w14:textId="77777777" w:rsidR="00834E2F" w:rsidRPr="00CB55A1" w:rsidRDefault="00834E2F" w:rsidP="00834E2F">
      <w:pPr>
        <w:rPr>
          <w:b/>
          <w:bCs/>
          <w:u w:val="single"/>
          <w:rtl/>
          <w:lang w:val="en-GB"/>
        </w:rPr>
      </w:pPr>
    </w:p>
    <w:p w14:paraId="73C565BD" w14:textId="77777777" w:rsidR="00834E2F" w:rsidRPr="0069214B" w:rsidRDefault="00834E2F" w:rsidP="00834E2F">
      <w:pPr>
        <w:rPr>
          <w:b/>
          <w:bCs/>
          <w:u w:val="single"/>
          <w:rtl/>
          <w:lang w:val="en-GB"/>
        </w:rPr>
      </w:pPr>
      <w:r w:rsidRPr="0069214B">
        <w:rPr>
          <w:rFonts w:hint="cs"/>
          <w:rtl/>
          <w:lang w:val="en-GB"/>
        </w:rPr>
        <w:t>(מחק את המיותר)</w:t>
      </w:r>
    </w:p>
    <w:p w14:paraId="76DD0835" w14:textId="77777777" w:rsidR="00834E2F" w:rsidRPr="000D4159" w:rsidRDefault="00834E2F" w:rsidP="00834E2F">
      <w:pPr>
        <w:pStyle w:val="ListParagraph1"/>
        <w:ind w:left="0"/>
        <w:rPr>
          <w:rFonts w:ascii="Arial" w:hAnsi="Arial"/>
          <w:sz w:val="24"/>
          <w:szCs w:val="24"/>
          <w:lang w:val="en-GB"/>
        </w:rPr>
      </w:pPr>
      <w:r w:rsidRPr="0069214B">
        <w:rPr>
          <w:rFonts w:hint="cs"/>
          <w:sz w:val="24"/>
          <w:szCs w:val="24"/>
          <w:rtl/>
          <w:lang w:val="en-GB"/>
        </w:rPr>
        <w:t>אני/אנו הח"מ מודיע/ים בכך כי:</w:t>
      </w:r>
    </w:p>
    <w:p w14:paraId="1890BF89" w14:textId="77777777" w:rsidR="00834E2F" w:rsidRPr="0069214B" w:rsidRDefault="00834E2F" w:rsidP="00834E2F">
      <w:pPr>
        <w:pStyle w:val="ListParagraph1"/>
        <w:ind w:left="0"/>
        <w:rPr>
          <w:rFonts w:ascii="Arial" w:hAnsi="Arial"/>
          <w:sz w:val="24"/>
          <w:lang w:val="en-GB"/>
        </w:rPr>
      </w:pPr>
    </w:p>
    <w:p w14:paraId="04109C00" w14:textId="77777777" w:rsidR="00834E2F" w:rsidRPr="0069214B" w:rsidRDefault="00834E2F" w:rsidP="00834E2F">
      <w:pPr>
        <w:pStyle w:val="ListParagraph1"/>
        <w:numPr>
          <w:ilvl w:val="0"/>
          <w:numId w:val="85"/>
        </w:numPr>
        <w:spacing w:after="0" w:line="240" w:lineRule="auto"/>
        <w:contextualSpacing/>
        <w:jc w:val="both"/>
        <w:rPr>
          <w:rFonts w:ascii="Arial" w:hAnsi="Arial"/>
          <w:sz w:val="24"/>
          <w:lang w:val="en-GB"/>
        </w:rPr>
      </w:pPr>
      <w:r w:rsidRPr="0069214B">
        <w:rPr>
          <w:rFonts w:hint="cs"/>
          <w:sz w:val="24"/>
          <w:szCs w:val="24"/>
          <w:rtl/>
          <w:lang w:val="en-GB"/>
        </w:rPr>
        <w:t xml:space="preserve"> כי  איש הקשר מטעמי/מטעם השותפות הרשומה בשם:................................../מטעם החברה בשם ....................... בע"מ/ (להלן </w:t>
      </w:r>
      <w:r w:rsidRPr="0069214B">
        <w:rPr>
          <w:sz w:val="24"/>
          <w:szCs w:val="24"/>
          <w:rtl/>
          <w:lang w:val="en-GB"/>
        </w:rPr>
        <w:t>–</w:t>
      </w:r>
      <w:r w:rsidRPr="0069214B">
        <w:rPr>
          <w:rFonts w:hint="cs"/>
          <w:sz w:val="24"/>
          <w:szCs w:val="24"/>
          <w:rtl/>
          <w:lang w:val="en-GB"/>
        </w:rPr>
        <w:t xml:space="preserve"> המשתמש) הינו מר/גב ............................ (להלן </w:t>
      </w:r>
      <w:r w:rsidRPr="0069214B">
        <w:rPr>
          <w:sz w:val="24"/>
          <w:szCs w:val="24"/>
          <w:rtl/>
          <w:lang w:val="en-GB"/>
        </w:rPr>
        <w:t>–</w:t>
      </w:r>
      <w:r w:rsidRPr="0069214B">
        <w:rPr>
          <w:rFonts w:hint="cs"/>
          <w:sz w:val="24"/>
          <w:szCs w:val="24"/>
          <w:rtl/>
          <w:lang w:val="en-GB"/>
        </w:rPr>
        <w:t xml:space="preserve"> נציג המשתמש) עבורו בכוונתנו להנפיק כרטיס חכם לצורך שימוש בפורטל הספקים הממשלתי לרבות לצורך הגשת דיווחי ביצוע וחשבוניות למשרדי ממשלה</w:t>
      </w:r>
      <w:r w:rsidRPr="0069214B">
        <w:rPr>
          <w:rFonts w:ascii="Arial" w:hAnsi="Arial" w:hint="cs"/>
          <w:sz w:val="24"/>
          <w:szCs w:val="24"/>
          <w:rtl/>
        </w:rPr>
        <w:t>.</w:t>
      </w:r>
    </w:p>
    <w:p w14:paraId="0C3D6C71" w14:textId="77777777" w:rsidR="00834E2F" w:rsidRPr="0069214B" w:rsidRDefault="00834E2F" w:rsidP="00834E2F">
      <w:pPr>
        <w:pStyle w:val="ListParagraph1"/>
        <w:numPr>
          <w:ilvl w:val="0"/>
          <w:numId w:val="85"/>
        </w:numPr>
        <w:spacing w:after="0" w:line="240" w:lineRule="auto"/>
        <w:contextualSpacing/>
        <w:jc w:val="both"/>
        <w:rPr>
          <w:sz w:val="24"/>
          <w:lang w:val="en-GB"/>
        </w:rPr>
      </w:pPr>
      <w:r w:rsidRPr="0069214B">
        <w:rPr>
          <w:rFonts w:hint="cs"/>
          <w:sz w:val="24"/>
          <w:szCs w:val="24"/>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2B75E69F" w14:textId="77777777" w:rsidR="00834E2F" w:rsidRPr="0069214B" w:rsidRDefault="00834E2F" w:rsidP="00834E2F">
      <w:pPr>
        <w:pStyle w:val="ListParagraph1"/>
        <w:ind w:left="360"/>
        <w:rPr>
          <w:sz w:val="24"/>
          <w:lang w:val="en-GB"/>
        </w:rPr>
      </w:pPr>
      <w:r w:rsidRPr="0069214B">
        <w:rPr>
          <w:rFonts w:hint="cs"/>
          <w:sz w:val="24"/>
          <w:szCs w:val="24"/>
          <w:rtl/>
          <w:lang w:val="en-GB"/>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69214B">
        <w:rPr>
          <w:rFonts w:hint="cs"/>
          <w:sz w:val="24"/>
          <w:szCs w:val="24"/>
          <w:rtl/>
          <w:lang w:val="en-GB"/>
        </w:rPr>
        <w:t>כנתקבל</w:t>
      </w:r>
      <w:proofErr w:type="spellEnd"/>
      <w:r w:rsidRPr="0069214B">
        <w:rPr>
          <w:rFonts w:hint="cs"/>
          <w:sz w:val="24"/>
          <w:szCs w:val="24"/>
          <w:rtl/>
          <w:lang w:val="en-GB"/>
        </w:rPr>
        <w:t>.</w:t>
      </w:r>
      <w:r>
        <w:rPr>
          <w:rFonts w:hint="cs"/>
          <w:sz w:val="24"/>
          <w:szCs w:val="24"/>
          <w:rtl/>
          <w:lang w:val="en-GB"/>
        </w:rPr>
        <w:t xml:space="preserve"> </w:t>
      </w:r>
    </w:p>
    <w:p w14:paraId="651D24BF" w14:textId="77777777" w:rsidR="00834E2F" w:rsidRPr="0069214B" w:rsidRDefault="00834E2F" w:rsidP="00834E2F">
      <w:pPr>
        <w:pStyle w:val="ListParagraph1"/>
        <w:numPr>
          <w:ilvl w:val="0"/>
          <w:numId w:val="85"/>
        </w:numPr>
        <w:spacing w:after="0" w:line="240" w:lineRule="auto"/>
        <w:contextualSpacing/>
        <w:jc w:val="both"/>
        <w:rPr>
          <w:sz w:val="24"/>
          <w:lang w:val="en-GB"/>
        </w:rPr>
      </w:pPr>
      <w:r w:rsidRPr="0069214B">
        <w:rPr>
          <w:rFonts w:hint="cs"/>
          <w:sz w:val="24"/>
          <w:szCs w:val="24"/>
          <w:rtl/>
          <w:lang w:val="en-GB"/>
        </w:rPr>
        <w:t>ידוע למשתמש, כי הכרטיס החכם יכלול תעודה אלקטרונית מאושרת בהתאם לחוק</w:t>
      </w:r>
      <w:r w:rsidRPr="0069214B">
        <w:rPr>
          <w:sz w:val="24"/>
          <w:szCs w:val="24"/>
          <w:rtl/>
          <w:lang w:val="en-GB"/>
        </w:rPr>
        <w:t xml:space="preserve"> </w:t>
      </w:r>
      <w:r w:rsidRPr="0069214B">
        <w:rPr>
          <w:rFonts w:hint="cs"/>
          <w:sz w:val="24"/>
          <w:szCs w:val="24"/>
          <w:rtl/>
          <w:lang w:val="en-GB"/>
        </w:rPr>
        <w:t>חתימה</w:t>
      </w:r>
      <w:r w:rsidRPr="0069214B">
        <w:rPr>
          <w:sz w:val="24"/>
          <w:szCs w:val="24"/>
          <w:rtl/>
          <w:lang w:val="en-GB"/>
        </w:rPr>
        <w:t xml:space="preserve"> </w:t>
      </w:r>
      <w:r w:rsidRPr="0069214B">
        <w:rPr>
          <w:rFonts w:hint="cs"/>
          <w:sz w:val="24"/>
          <w:szCs w:val="24"/>
          <w:rtl/>
          <w:lang w:val="en-GB"/>
        </w:rPr>
        <w:t>אלקטרונית</w:t>
      </w:r>
      <w:r w:rsidRPr="0069214B">
        <w:rPr>
          <w:sz w:val="24"/>
          <w:szCs w:val="24"/>
          <w:rtl/>
          <w:lang w:val="en-GB"/>
        </w:rPr>
        <w:t xml:space="preserve">, </w:t>
      </w:r>
      <w:r w:rsidRPr="0069214B">
        <w:rPr>
          <w:rFonts w:hint="cs"/>
          <w:sz w:val="24"/>
          <w:szCs w:val="24"/>
          <w:rtl/>
          <w:lang w:val="en-GB"/>
        </w:rPr>
        <w:t>התשס</w:t>
      </w:r>
      <w:r w:rsidRPr="0069214B">
        <w:rPr>
          <w:sz w:val="24"/>
          <w:szCs w:val="24"/>
          <w:rtl/>
          <w:lang w:val="en-GB"/>
        </w:rPr>
        <w:t>"</w:t>
      </w:r>
      <w:r w:rsidRPr="0069214B">
        <w:rPr>
          <w:rFonts w:hint="cs"/>
          <w:sz w:val="24"/>
          <w:szCs w:val="24"/>
          <w:rtl/>
          <w:lang w:val="en-GB"/>
        </w:rPr>
        <w:t>א</w:t>
      </w:r>
      <w:r w:rsidRPr="0069214B">
        <w:rPr>
          <w:sz w:val="24"/>
          <w:szCs w:val="24"/>
          <w:rtl/>
          <w:lang w:val="en-GB"/>
        </w:rPr>
        <w:t>-2001</w:t>
      </w:r>
      <w:r w:rsidRPr="0069214B">
        <w:rPr>
          <w:rFonts w:hint="cs"/>
          <w:sz w:val="24"/>
          <w:szCs w:val="24"/>
          <w:rtl/>
          <w:lang w:val="en-GB"/>
        </w:rPr>
        <w:t xml:space="preserve"> הכוללת את הפרטים של המשתמש ואת פרטי נציג המשתמש. ידוע למשתמש כי על המשתמש להבטיח א</w:t>
      </w:r>
      <w:smartTag w:uri="urn:schemas-microsoft-com:office:smarttags" w:element="PersonName">
        <w:r w:rsidRPr="0069214B">
          <w:rPr>
            <w:rFonts w:hint="cs"/>
            <w:sz w:val="24"/>
            <w:szCs w:val="24"/>
            <w:rtl/>
            <w:lang w:val="en-GB"/>
          </w:rPr>
          <w:t>ישי</w:t>
        </w:r>
      </w:smartTag>
      <w:r w:rsidRPr="0069214B">
        <w:rPr>
          <w:rFonts w:hint="cs"/>
          <w:sz w:val="24"/>
          <w:szCs w:val="24"/>
          <w:rtl/>
          <w:lang w:val="en-GB"/>
        </w:rPr>
        <w:t>ת כי לא ייעשה שימוש שאינו מורשה על ידי המשתמש בכרטיס והמשתמש פוטר בזה את הממשלה ומי מטעמה מכל אחריות הנובעת משימוש בלתי מורשה, כאמור.</w:t>
      </w:r>
    </w:p>
    <w:p w14:paraId="2A179C10" w14:textId="77777777" w:rsidR="00834E2F" w:rsidRPr="0069214B" w:rsidRDefault="00834E2F" w:rsidP="00834E2F">
      <w:pPr>
        <w:pStyle w:val="ListParagraph1"/>
        <w:numPr>
          <w:ilvl w:val="0"/>
          <w:numId w:val="85"/>
        </w:numPr>
        <w:spacing w:after="0" w:line="240" w:lineRule="auto"/>
        <w:contextualSpacing/>
        <w:jc w:val="both"/>
        <w:rPr>
          <w:sz w:val="24"/>
          <w:lang w:val="en-GB"/>
        </w:rPr>
      </w:pPr>
      <w:r w:rsidRPr="0069214B">
        <w:rPr>
          <w:rFonts w:hint="cs"/>
          <w:sz w:val="24"/>
          <w:szCs w:val="24"/>
          <w:rtl/>
          <w:lang w:val="en-GB"/>
        </w:rPr>
        <w:t>הצהרה זאת באה בנוסף על ההתקשרות מול הגורם המאשר לצורך הנפקת תעודת חתימה אלקטרונית מאושרת.</w:t>
      </w:r>
    </w:p>
    <w:p w14:paraId="66CAE222" w14:textId="77777777" w:rsidR="00834E2F" w:rsidRPr="0069214B" w:rsidRDefault="00834E2F" w:rsidP="00834E2F">
      <w:pPr>
        <w:pStyle w:val="ListParagraph1"/>
        <w:numPr>
          <w:ilvl w:val="0"/>
          <w:numId w:val="85"/>
        </w:numPr>
        <w:spacing w:after="0" w:line="240" w:lineRule="auto"/>
        <w:contextualSpacing/>
        <w:jc w:val="both"/>
        <w:rPr>
          <w:sz w:val="24"/>
          <w:lang w:val="en-GB"/>
        </w:rPr>
      </w:pPr>
      <w:r w:rsidRPr="0069214B">
        <w:rPr>
          <w:rFonts w:hint="cs"/>
          <w:sz w:val="24"/>
          <w:szCs w:val="24"/>
          <w:rtl/>
          <w:lang w:val="en-GB"/>
        </w:rPr>
        <w:t>פרטי נציג המשתמש הינם כלהלן:</w:t>
      </w:r>
    </w:p>
    <w:p w14:paraId="105227C4" w14:textId="77777777" w:rsidR="00834E2F" w:rsidRPr="0069214B" w:rsidRDefault="00834E2F" w:rsidP="00834E2F">
      <w:pPr>
        <w:pStyle w:val="ListParagraph1"/>
        <w:numPr>
          <w:ilvl w:val="1"/>
          <w:numId w:val="85"/>
        </w:numPr>
        <w:spacing w:after="0" w:line="240" w:lineRule="auto"/>
        <w:contextualSpacing/>
        <w:jc w:val="both"/>
        <w:rPr>
          <w:sz w:val="24"/>
          <w:lang w:val="en-GB"/>
        </w:rPr>
      </w:pPr>
      <w:r w:rsidRPr="0069214B">
        <w:rPr>
          <w:rFonts w:hint="cs"/>
          <w:sz w:val="24"/>
          <w:szCs w:val="24"/>
          <w:rtl/>
          <w:lang w:val="en-GB"/>
        </w:rPr>
        <w:t>שם מלא ...............................</w:t>
      </w:r>
    </w:p>
    <w:p w14:paraId="3ACC55E2" w14:textId="77777777" w:rsidR="00834E2F" w:rsidRPr="0069214B" w:rsidRDefault="00834E2F" w:rsidP="00834E2F">
      <w:pPr>
        <w:pStyle w:val="ListParagraph1"/>
        <w:numPr>
          <w:ilvl w:val="1"/>
          <w:numId w:val="85"/>
        </w:numPr>
        <w:spacing w:after="0" w:line="240" w:lineRule="auto"/>
        <w:contextualSpacing/>
        <w:jc w:val="both"/>
        <w:rPr>
          <w:sz w:val="24"/>
          <w:lang w:val="en-GB"/>
        </w:rPr>
      </w:pPr>
      <w:r w:rsidRPr="0069214B">
        <w:rPr>
          <w:rFonts w:hint="cs"/>
          <w:sz w:val="24"/>
          <w:szCs w:val="24"/>
          <w:rtl/>
          <w:lang w:val="en-GB"/>
        </w:rPr>
        <w:t>כתובת מלאה .....................................................</w:t>
      </w:r>
    </w:p>
    <w:p w14:paraId="4C07841C" w14:textId="77777777" w:rsidR="00834E2F" w:rsidRPr="0069214B" w:rsidRDefault="00834E2F" w:rsidP="00834E2F">
      <w:pPr>
        <w:pStyle w:val="ListParagraph1"/>
        <w:numPr>
          <w:ilvl w:val="1"/>
          <w:numId w:val="85"/>
        </w:numPr>
        <w:spacing w:after="0" w:line="240" w:lineRule="auto"/>
        <w:contextualSpacing/>
        <w:jc w:val="both"/>
        <w:rPr>
          <w:sz w:val="24"/>
          <w:lang w:val="en-GB"/>
        </w:rPr>
      </w:pPr>
      <w:r w:rsidRPr="0069214B">
        <w:rPr>
          <w:rFonts w:hint="cs"/>
          <w:sz w:val="24"/>
          <w:szCs w:val="24"/>
          <w:rtl/>
          <w:lang w:val="en-GB"/>
        </w:rPr>
        <w:t>ת.ז. ................................</w:t>
      </w:r>
    </w:p>
    <w:p w14:paraId="57640B2D" w14:textId="77777777" w:rsidR="00834E2F" w:rsidRPr="0069214B" w:rsidRDefault="00834E2F" w:rsidP="00834E2F">
      <w:pPr>
        <w:pStyle w:val="ListParagraph1"/>
        <w:numPr>
          <w:ilvl w:val="1"/>
          <w:numId w:val="85"/>
        </w:numPr>
        <w:spacing w:after="0" w:line="240" w:lineRule="auto"/>
        <w:contextualSpacing/>
        <w:jc w:val="both"/>
        <w:rPr>
          <w:sz w:val="24"/>
          <w:lang w:val="en-GB"/>
        </w:rPr>
      </w:pPr>
      <w:r w:rsidRPr="0069214B">
        <w:rPr>
          <w:rFonts w:hint="cs"/>
          <w:sz w:val="24"/>
          <w:szCs w:val="24"/>
          <w:rtl/>
          <w:lang w:val="en-GB"/>
        </w:rPr>
        <w:t>תפקיד אצל המשתמש .................................</w:t>
      </w:r>
    </w:p>
    <w:p w14:paraId="340D917E" w14:textId="77777777" w:rsidR="00834E2F" w:rsidRPr="0069214B" w:rsidRDefault="00834E2F" w:rsidP="00834E2F">
      <w:pPr>
        <w:pStyle w:val="ListParagraph1"/>
        <w:numPr>
          <w:ilvl w:val="1"/>
          <w:numId w:val="85"/>
        </w:numPr>
        <w:spacing w:after="0" w:line="240" w:lineRule="auto"/>
        <w:contextualSpacing/>
        <w:jc w:val="both"/>
        <w:rPr>
          <w:sz w:val="24"/>
          <w:lang w:val="en-GB"/>
        </w:rPr>
      </w:pPr>
      <w:r w:rsidRPr="0069214B">
        <w:rPr>
          <w:rFonts w:hint="cs"/>
          <w:sz w:val="24"/>
          <w:szCs w:val="24"/>
          <w:rtl/>
          <w:lang w:val="en-GB"/>
        </w:rPr>
        <w:t>מספר טלפון בעבודה ..........................</w:t>
      </w:r>
    </w:p>
    <w:p w14:paraId="079367F1" w14:textId="77777777" w:rsidR="00834E2F" w:rsidRPr="0069214B" w:rsidRDefault="00834E2F" w:rsidP="00834E2F">
      <w:pPr>
        <w:pStyle w:val="ListParagraph1"/>
        <w:numPr>
          <w:ilvl w:val="1"/>
          <w:numId w:val="85"/>
        </w:numPr>
        <w:spacing w:after="0" w:line="240" w:lineRule="auto"/>
        <w:contextualSpacing/>
        <w:jc w:val="both"/>
        <w:rPr>
          <w:sz w:val="24"/>
          <w:lang w:val="en-GB"/>
        </w:rPr>
      </w:pPr>
      <w:r w:rsidRPr="0069214B">
        <w:rPr>
          <w:rFonts w:hint="cs"/>
          <w:sz w:val="24"/>
          <w:szCs w:val="24"/>
          <w:rtl/>
          <w:lang w:val="en-GB"/>
        </w:rPr>
        <w:t>מספר טלפון בבית ..............................</w:t>
      </w:r>
    </w:p>
    <w:p w14:paraId="3D0741DF" w14:textId="77777777" w:rsidR="00834E2F" w:rsidRPr="0069214B" w:rsidRDefault="00834E2F" w:rsidP="00834E2F">
      <w:pPr>
        <w:pStyle w:val="ListParagraph1"/>
        <w:numPr>
          <w:ilvl w:val="1"/>
          <w:numId w:val="85"/>
        </w:numPr>
        <w:spacing w:after="0" w:line="240" w:lineRule="auto"/>
        <w:contextualSpacing/>
        <w:jc w:val="both"/>
        <w:rPr>
          <w:sz w:val="24"/>
          <w:lang w:val="en-GB"/>
        </w:rPr>
      </w:pPr>
      <w:r w:rsidRPr="0069214B">
        <w:rPr>
          <w:rFonts w:hint="cs"/>
          <w:sz w:val="24"/>
          <w:szCs w:val="24"/>
          <w:rtl/>
          <w:lang w:val="en-GB"/>
        </w:rPr>
        <w:t>מספר טלפון נייד ................................</w:t>
      </w:r>
    </w:p>
    <w:p w14:paraId="5A76E020" w14:textId="77777777" w:rsidR="00834E2F" w:rsidRPr="0069214B" w:rsidRDefault="00834E2F" w:rsidP="00834E2F">
      <w:pPr>
        <w:pStyle w:val="ListParagraph1"/>
        <w:numPr>
          <w:ilvl w:val="1"/>
          <w:numId w:val="85"/>
        </w:numPr>
        <w:spacing w:after="0" w:line="240" w:lineRule="auto"/>
        <w:contextualSpacing/>
        <w:jc w:val="both"/>
        <w:rPr>
          <w:sz w:val="24"/>
          <w:lang w:val="en-GB"/>
        </w:rPr>
      </w:pPr>
      <w:r w:rsidRPr="0069214B">
        <w:rPr>
          <w:rFonts w:hint="cs"/>
          <w:sz w:val="24"/>
          <w:szCs w:val="24"/>
          <w:rtl/>
          <w:lang w:val="en-GB"/>
        </w:rPr>
        <w:t>כתובת דואר אלקטרוני ........................</w:t>
      </w:r>
    </w:p>
    <w:p w14:paraId="1D811CD8" w14:textId="77777777" w:rsidR="00834E2F" w:rsidRPr="0069214B" w:rsidRDefault="00834E2F" w:rsidP="00834E2F">
      <w:pPr>
        <w:pStyle w:val="ListParagraph1"/>
        <w:ind w:left="1080"/>
        <w:rPr>
          <w:sz w:val="24"/>
          <w:szCs w:val="24"/>
          <w:rtl/>
          <w:lang w:val="en-GB"/>
        </w:rPr>
      </w:pPr>
    </w:p>
    <w:p w14:paraId="7D3C4F8D" w14:textId="77777777" w:rsidR="00834E2F" w:rsidRDefault="00834E2F" w:rsidP="00834E2F">
      <w:pPr>
        <w:pStyle w:val="ListParagraph1"/>
        <w:ind w:left="0"/>
        <w:rPr>
          <w:sz w:val="24"/>
          <w:szCs w:val="24"/>
          <w:rtl/>
          <w:lang w:val="en-GB"/>
        </w:rPr>
      </w:pPr>
      <w:r w:rsidRPr="0069214B">
        <w:rPr>
          <w:rFonts w:hint="cs"/>
          <w:sz w:val="24"/>
          <w:szCs w:val="24"/>
          <w:rtl/>
          <w:lang w:val="en-GB"/>
        </w:rPr>
        <w:t>חתימה/</w:t>
      </w:r>
      <w:proofErr w:type="spellStart"/>
      <w:r w:rsidRPr="0069214B">
        <w:rPr>
          <w:rFonts w:hint="cs"/>
          <w:sz w:val="24"/>
          <w:szCs w:val="24"/>
          <w:rtl/>
          <w:lang w:val="en-GB"/>
        </w:rPr>
        <w:t>ות</w:t>
      </w:r>
      <w:proofErr w:type="spellEnd"/>
      <w:r w:rsidRPr="0069214B">
        <w:rPr>
          <w:rFonts w:hint="cs"/>
          <w:sz w:val="24"/>
          <w:szCs w:val="24"/>
          <w:rtl/>
          <w:lang w:val="en-GB"/>
        </w:rPr>
        <w:t xml:space="preserve"> של מורשה/</w:t>
      </w:r>
      <w:proofErr w:type="spellStart"/>
      <w:r w:rsidRPr="0069214B">
        <w:rPr>
          <w:rFonts w:hint="cs"/>
          <w:sz w:val="24"/>
          <w:szCs w:val="24"/>
          <w:rtl/>
          <w:lang w:val="en-GB"/>
        </w:rPr>
        <w:t>מורשי</w:t>
      </w:r>
      <w:proofErr w:type="spellEnd"/>
      <w:r w:rsidRPr="0069214B">
        <w:rPr>
          <w:rFonts w:hint="cs"/>
          <w:sz w:val="24"/>
          <w:szCs w:val="24"/>
          <w:rtl/>
          <w:lang w:val="en-GB"/>
        </w:rPr>
        <w:t xml:space="preserve"> חתימה מטעם הקבלן וחותמת של המשתמש:</w:t>
      </w:r>
      <w:r w:rsidRPr="000D4159">
        <w:rPr>
          <w:rFonts w:hint="cs"/>
          <w:sz w:val="24"/>
          <w:szCs w:val="24"/>
          <w:rtl/>
          <w:lang w:val="en-GB"/>
        </w:rPr>
        <w:t xml:space="preserve">         </w:t>
      </w:r>
    </w:p>
    <w:p w14:paraId="0DC4C033" w14:textId="77777777" w:rsidR="00834E2F" w:rsidRDefault="00834E2F" w:rsidP="00834E2F">
      <w:pPr>
        <w:pStyle w:val="ListParagraph1"/>
        <w:ind w:left="0"/>
        <w:rPr>
          <w:sz w:val="24"/>
          <w:szCs w:val="24"/>
          <w:rtl/>
          <w:lang w:val="en-GB"/>
        </w:rPr>
      </w:pPr>
    </w:p>
    <w:p w14:paraId="500E0E43" w14:textId="77777777" w:rsidR="00834E2F" w:rsidRDefault="00834E2F" w:rsidP="00834E2F">
      <w:pPr>
        <w:pStyle w:val="ListParagraph1"/>
        <w:ind w:left="0"/>
        <w:rPr>
          <w:sz w:val="24"/>
          <w:szCs w:val="24"/>
          <w:rtl/>
          <w:lang w:val="en-GB"/>
        </w:rPr>
      </w:pPr>
    </w:p>
    <w:p w14:paraId="464600D9" w14:textId="77777777" w:rsidR="00834E2F" w:rsidRPr="0069214B" w:rsidRDefault="00834E2F" w:rsidP="00834E2F">
      <w:pPr>
        <w:pStyle w:val="ListParagraph1"/>
        <w:ind w:left="0"/>
        <w:rPr>
          <w:sz w:val="24"/>
          <w:szCs w:val="24"/>
          <w:rtl/>
          <w:lang w:val="en-GB"/>
        </w:rPr>
      </w:pPr>
      <w:r w:rsidRPr="0069214B">
        <w:rPr>
          <w:rFonts w:hint="cs"/>
          <w:sz w:val="24"/>
          <w:szCs w:val="24"/>
          <w:rtl/>
          <w:lang w:val="en-GB"/>
        </w:rPr>
        <w:t xml:space="preserve">שם מלא:  </w:t>
      </w:r>
      <w:r w:rsidRPr="000D4159">
        <w:rPr>
          <w:rFonts w:hint="cs"/>
          <w:sz w:val="24"/>
          <w:szCs w:val="24"/>
          <w:rtl/>
          <w:lang w:val="en-GB"/>
        </w:rPr>
        <w:t xml:space="preserve">  </w:t>
      </w:r>
      <w:r w:rsidRPr="0069214B">
        <w:rPr>
          <w:rFonts w:hint="cs"/>
          <w:sz w:val="24"/>
          <w:szCs w:val="24"/>
          <w:rtl/>
          <w:lang w:val="en-GB"/>
        </w:rPr>
        <w:t>..............................</w:t>
      </w:r>
      <w:r w:rsidRPr="0069214B">
        <w:rPr>
          <w:rFonts w:hint="cs"/>
          <w:sz w:val="24"/>
          <w:szCs w:val="24"/>
          <w:rtl/>
          <w:lang w:val="en-GB"/>
        </w:rPr>
        <w:tab/>
      </w:r>
      <w:r w:rsidRPr="0069214B">
        <w:rPr>
          <w:rFonts w:hint="cs"/>
          <w:sz w:val="24"/>
          <w:szCs w:val="24"/>
          <w:rtl/>
          <w:lang w:val="en-GB"/>
        </w:rPr>
        <w:tab/>
      </w:r>
      <w:r w:rsidRPr="0069214B">
        <w:rPr>
          <w:rFonts w:hint="cs"/>
          <w:sz w:val="24"/>
          <w:szCs w:val="24"/>
          <w:rtl/>
          <w:lang w:val="en-GB"/>
        </w:rPr>
        <w:tab/>
        <w:t xml:space="preserve">שם מלא: </w:t>
      </w:r>
      <w:r w:rsidRPr="000D4159">
        <w:rPr>
          <w:rFonts w:hint="cs"/>
          <w:sz w:val="24"/>
          <w:szCs w:val="24"/>
          <w:rtl/>
          <w:lang w:val="en-GB"/>
        </w:rPr>
        <w:t xml:space="preserve">   </w:t>
      </w:r>
      <w:r w:rsidRPr="0069214B">
        <w:rPr>
          <w:rFonts w:hint="cs"/>
          <w:sz w:val="24"/>
          <w:szCs w:val="24"/>
          <w:rtl/>
          <w:lang w:val="en-GB"/>
        </w:rPr>
        <w:t>..............................</w:t>
      </w:r>
    </w:p>
    <w:p w14:paraId="069B5CE0" w14:textId="77777777" w:rsidR="00834E2F" w:rsidRPr="0069214B" w:rsidRDefault="00834E2F" w:rsidP="00834E2F">
      <w:pPr>
        <w:pStyle w:val="ListParagraph1"/>
        <w:ind w:left="0"/>
        <w:rPr>
          <w:sz w:val="24"/>
          <w:szCs w:val="24"/>
          <w:rtl/>
          <w:lang w:val="en-GB"/>
        </w:rPr>
      </w:pPr>
    </w:p>
    <w:p w14:paraId="1146C143" w14:textId="77777777" w:rsidR="00834E2F" w:rsidRPr="0069214B" w:rsidRDefault="00834E2F" w:rsidP="00834E2F">
      <w:pPr>
        <w:pStyle w:val="ListParagraph1"/>
        <w:ind w:left="0"/>
        <w:rPr>
          <w:sz w:val="24"/>
          <w:szCs w:val="24"/>
          <w:rtl/>
          <w:lang w:val="en-GB"/>
        </w:rPr>
      </w:pPr>
      <w:r w:rsidRPr="0069214B">
        <w:rPr>
          <w:rFonts w:hint="cs"/>
          <w:sz w:val="24"/>
          <w:szCs w:val="24"/>
          <w:rtl/>
          <w:lang w:val="en-GB"/>
        </w:rPr>
        <w:t xml:space="preserve">ת.ז./ח.פ.:  </w:t>
      </w:r>
      <w:r w:rsidRPr="000D4159">
        <w:rPr>
          <w:rFonts w:hint="cs"/>
          <w:sz w:val="24"/>
          <w:szCs w:val="24"/>
          <w:rtl/>
          <w:lang w:val="en-GB"/>
        </w:rPr>
        <w:t xml:space="preserve">  </w:t>
      </w:r>
      <w:r w:rsidRPr="0069214B">
        <w:rPr>
          <w:rFonts w:hint="cs"/>
          <w:sz w:val="24"/>
          <w:szCs w:val="24"/>
          <w:rtl/>
          <w:lang w:val="en-GB"/>
        </w:rPr>
        <w:t>...........................</w:t>
      </w:r>
      <w:r w:rsidRPr="0069214B">
        <w:rPr>
          <w:rFonts w:hint="cs"/>
          <w:sz w:val="24"/>
          <w:szCs w:val="24"/>
          <w:rtl/>
          <w:lang w:val="en-GB"/>
        </w:rPr>
        <w:tab/>
      </w:r>
      <w:r w:rsidRPr="0069214B">
        <w:rPr>
          <w:rFonts w:hint="cs"/>
          <w:sz w:val="24"/>
          <w:szCs w:val="24"/>
          <w:rtl/>
          <w:lang w:val="en-GB"/>
        </w:rPr>
        <w:tab/>
      </w:r>
      <w:r w:rsidRPr="0069214B">
        <w:rPr>
          <w:rFonts w:hint="cs"/>
          <w:sz w:val="24"/>
          <w:szCs w:val="24"/>
          <w:rtl/>
          <w:lang w:val="en-GB"/>
        </w:rPr>
        <w:tab/>
        <w:t xml:space="preserve">ת.ז./ח.פ.: </w:t>
      </w:r>
      <w:r w:rsidRPr="000D4159">
        <w:rPr>
          <w:rFonts w:hint="cs"/>
          <w:sz w:val="24"/>
          <w:szCs w:val="24"/>
          <w:rtl/>
          <w:lang w:val="en-GB"/>
        </w:rPr>
        <w:t xml:space="preserve">   </w:t>
      </w:r>
      <w:r w:rsidRPr="0069214B">
        <w:rPr>
          <w:rFonts w:hint="cs"/>
          <w:sz w:val="24"/>
          <w:szCs w:val="24"/>
          <w:rtl/>
          <w:lang w:val="en-GB"/>
        </w:rPr>
        <w:t>...........................</w:t>
      </w:r>
    </w:p>
    <w:p w14:paraId="6270F08B" w14:textId="77777777" w:rsidR="00834E2F" w:rsidRPr="0069214B" w:rsidRDefault="00834E2F" w:rsidP="00834E2F">
      <w:pPr>
        <w:pStyle w:val="ListParagraph1"/>
        <w:ind w:left="0"/>
        <w:rPr>
          <w:sz w:val="24"/>
          <w:szCs w:val="24"/>
          <w:rtl/>
          <w:lang w:val="en-GB"/>
        </w:rPr>
      </w:pPr>
    </w:p>
    <w:p w14:paraId="21C8F018" w14:textId="77777777" w:rsidR="00834E2F" w:rsidRPr="0069214B" w:rsidRDefault="00834E2F" w:rsidP="00834E2F">
      <w:pPr>
        <w:pStyle w:val="ListParagraph1"/>
        <w:ind w:left="0"/>
        <w:rPr>
          <w:sz w:val="24"/>
          <w:szCs w:val="24"/>
          <w:rtl/>
          <w:lang w:val="en-GB"/>
        </w:rPr>
      </w:pPr>
      <w:r w:rsidRPr="0069214B">
        <w:rPr>
          <w:rFonts w:hint="cs"/>
          <w:sz w:val="24"/>
          <w:szCs w:val="24"/>
          <w:rtl/>
          <w:lang w:val="en-GB"/>
        </w:rPr>
        <w:t xml:space="preserve">כתובת:  </w:t>
      </w:r>
      <w:r w:rsidRPr="00916B37">
        <w:rPr>
          <w:rFonts w:hint="cs"/>
          <w:sz w:val="24"/>
          <w:szCs w:val="24"/>
          <w:rtl/>
          <w:lang w:val="en-GB"/>
        </w:rPr>
        <w:t xml:space="preserve">  </w:t>
      </w:r>
      <w:r w:rsidRPr="0069214B">
        <w:rPr>
          <w:rFonts w:hint="cs"/>
          <w:sz w:val="24"/>
          <w:szCs w:val="24"/>
          <w:rtl/>
          <w:lang w:val="en-GB"/>
        </w:rPr>
        <w:t>..............................</w:t>
      </w:r>
      <w:r w:rsidRPr="0069214B">
        <w:rPr>
          <w:rFonts w:hint="cs"/>
          <w:sz w:val="24"/>
          <w:szCs w:val="24"/>
          <w:rtl/>
          <w:lang w:val="en-GB"/>
        </w:rPr>
        <w:tab/>
      </w:r>
      <w:r w:rsidRPr="0069214B">
        <w:rPr>
          <w:rFonts w:hint="cs"/>
          <w:sz w:val="24"/>
          <w:szCs w:val="24"/>
          <w:rtl/>
          <w:lang w:val="en-GB"/>
        </w:rPr>
        <w:tab/>
      </w:r>
      <w:r w:rsidRPr="0069214B">
        <w:rPr>
          <w:rFonts w:hint="cs"/>
          <w:sz w:val="24"/>
          <w:szCs w:val="24"/>
          <w:rtl/>
          <w:lang w:val="en-GB"/>
        </w:rPr>
        <w:tab/>
        <w:t xml:space="preserve">כתובת:  </w:t>
      </w:r>
      <w:r w:rsidRPr="00916B37">
        <w:rPr>
          <w:rFonts w:hint="cs"/>
          <w:sz w:val="24"/>
          <w:szCs w:val="24"/>
          <w:rtl/>
          <w:lang w:val="en-GB"/>
        </w:rPr>
        <w:t xml:space="preserve">  </w:t>
      </w:r>
      <w:r w:rsidRPr="0069214B">
        <w:rPr>
          <w:rFonts w:hint="cs"/>
          <w:sz w:val="24"/>
          <w:szCs w:val="24"/>
          <w:rtl/>
          <w:lang w:val="en-GB"/>
        </w:rPr>
        <w:t>..............................</w:t>
      </w:r>
    </w:p>
    <w:p w14:paraId="34AF9C44" w14:textId="77777777" w:rsidR="00834E2F" w:rsidRDefault="00834E2F" w:rsidP="00834E2F">
      <w:pPr>
        <w:spacing w:line="360" w:lineRule="auto"/>
        <w:ind w:left="720" w:right="546" w:hanging="720"/>
        <w:rPr>
          <w:rFonts w:ascii="Arial" w:hAnsi="Arial"/>
          <w:color w:val="002060"/>
          <w:rtl/>
        </w:rPr>
      </w:pPr>
    </w:p>
    <w:p w14:paraId="4F4B6921" w14:textId="77777777" w:rsidR="004D13B9" w:rsidRPr="000027AE" w:rsidRDefault="004D13B9" w:rsidP="004D13B9">
      <w:pPr>
        <w:spacing w:line="360" w:lineRule="auto"/>
        <w:jc w:val="both"/>
        <w:rPr>
          <w:b/>
          <w:bCs/>
          <w:sz w:val="32"/>
          <w:szCs w:val="32"/>
          <w:rtl/>
        </w:rPr>
      </w:pPr>
    </w:p>
    <w:p w14:paraId="1B0D0536" w14:textId="77777777" w:rsidR="004D13B9" w:rsidRDefault="004D13B9" w:rsidP="004D13B9">
      <w:pPr>
        <w:spacing w:line="360" w:lineRule="auto"/>
        <w:jc w:val="both"/>
        <w:rPr>
          <w:b/>
          <w:bCs/>
          <w:sz w:val="32"/>
          <w:szCs w:val="32"/>
          <w:rtl/>
        </w:rPr>
      </w:pPr>
    </w:p>
    <w:p w14:paraId="5D8DA382" w14:textId="77777777" w:rsidR="004D13B9" w:rsidRDefault="004D13B9" w:rsidP="004D13B9">
      <w:pPr>
        <w:spacing w:line="360" w:lineRule="auto"/>
        <w:jc w:val="both"/>
        <w:rPr>
          <w:b/>
          <w:bCs/>
          <w:sz w:val="32"/>
          <w:szCs w:val="32"/>
          <w:rtl/>
        </w:rPr>
      </w:pPr>
    </w:p>
    <w:p w14:paraId="1DC6A997" w14:textId="6F2CEAB1" w:rsidR="004D13B9" w:rsidRDefault="004D13B9" w:rsidP="004D13B9">
      <w:pPr>
        <w:spacing w:line="360" w:lineRule="auto"/>
        <w:jc w:val="both"/>
        <w:rPr>
          <w:b/>
          <w:bCs/>
          <w:sz w:val="32"/>
          <w:szCs w:val="32"/>
          <w:rtl/>
        </w:rPr>
      </w:pPr>
    </w:p>
    <w:p w14:paraId="6964C6E4" w14:textId="77777777" w:rsidR="004D13B9" w:rsidRDefault="004D13B9" w:rsidP="004D13B9">
      <w:pPr>
        <w:spacing w:line="360" w:lineRule="auto"/>
        <w:jc w:val="both"/>
        <w:rPr>
          <w:b/>
          <w:bCs/>
          <w:sz w:val="32"/>
          <w:szCs w:val="32"/>
          <w:rtl/>
        </w:rPr>
      </w:pPr>
    </w:p>
    <w:p w14:paraId="5A2F0C24" w14:textId="77777777" w:rsidR="004D13B9" w:rsidRDefault="004D13B9" w:rsidP="004D13B9">
      <w:pPr>
        <w:spacing w:line="360" w:lineRule="auto"/>
        <w:jc w:val="both"/>
        <w:rPr>
          <w:b/>
          <w:bCs/>
          <w:sz w:val="32"/>
          <w:szCs w:val="32"/>
          <w:rtl/>
        </w:rPr>
      </w:pPr>
    </w:p>
    <w:p w14:paraId="59F1AFD2" w14:textId="77777777" w:rsidR="004D13B9" w:rsidRDefault="004D13B9" w:rsidP="004D13B9">
      <w:pPr>
        <w:spacing w:line="360" w:lineRule="auto"/>
        <w:jc w:val="both"/>
        <w:rPr>
          <w:b/>
          <w:bCs/>
          <w:sz w:val="32"/>
          <w:szCs w:val="32"/>
          <w:rtl/>
        </w:rPr>
      </w:pPr>
    </w:p>
    <w:p w14:paraId="27F2F6F6" w14:textId="77777777" w:rsidR="004D13B9" w:rsidRDefault="004D13B9" w:rsidP="004D13B9">
      <w:pPr>
        <w:spacing w:line="360" w:lineRule="auto"/>
        <w:jc w:val="both"/>
        <w:rPr>
          <w:b/>
          <w:bCs/>
          <w:sz w:val="32"/>
          <w:szCs w:val="32"/>
          <w:rtl/>
        </w:rPr>
      </w:pPr>
    </w:p>
    <w:p w14:paraId="2EF915E2" w14:textId="77777777" w:rsidR="004D13B9" w:rsidRDefault="004D13B9" w:rsidP="004D13B9">
      <w:pPr>
        <w:spacing w:line="360" w:lineRule="auto"/>
        <w:jc w:val="both"/>
        <w:rPr>
          <w:b/>
          <w:bCs/>
          <w:sz w:val="32"/>
          <w:szCs w:val="32"/>
          <w:rtl/>
        </w:rPr>
      </w:pPr>
    </w:p>
    <w:p w14:paraId="24C942C4" w14:textId="77777777" w:rsidR="004D13B9" w:rsidRDefault="004D13B9" w:rsidP="004D13B9">
      <w:pPr>
        <w:spacing w:line="360" w:lineRule="auto"/>
        <w:jc w:val="both"/>
        <w:rPr>
          <w:b/>
          <w:bCs/>
          <w:sz w:val="32"/>
          <w:szCs w:val="32"/>
          <w:rtl/>
        </w:rPr>
      </w:pPr>
    </w:p>
    <w:p w14:paraId="58130D80" w14:textId="77777777" w:rsidR="004D13B9" w:rsidRDefault="004D13B9" w:rsidP="004D13B9">
      <w:pPr>
        <w:spacing w:line="360" w:lineRule="auto"/>
        <w:jc w:val="both"/>
        <w:rPr>
          <w:b/>
          <w:bCs/>
          <w:sz w:val="32"/>
          <w:szCs w:val="32"/>
          <w:rtl/>
        </w:rPr>
      </w:pPr>
    </w:p>
    <w:p w14:paraId="6DF9DF75" w14:textId="77777777" w:rsidR="004D13B9" w:rsidRDefault="004D13B9" w:rsidP="004D13B9">
      <w:pPr>
        <w:spacing w:line="360" w:lineRule="auto"/>
        <w:jc w:val="both"/>
        <w:rPr>
          <w:b/>
          <w:bCs/>
          <w:sz w:val="32"/>
          <w:szCs w:val="32"/>
          <w:rtl/>
        </w:rPr>
      </w:pPr>
    </w:p>
    <w:p w14:paraId="25FE844A" w14:textId="77777777" w:rsidR="004D13B9" w:rsidRDefault="004D13B9" w:rsidP="004D13B9">
      <w:pPr>
        <w:spacing w:line="360" w:lineRule="auto"/>
        <w:jc w:val="both"/>
        <w:rPr>
          <w:b/>
          <w:bCs/>
          <w:sz w:val="32"/>
          <w:szCs w:val="32"/>
          <w:rtl/>
        </w:rPr>
      </w:pPr>
    </w:p>
    <w:p w14:paraId="3025DD3B" w14:textId="77777777" w:rsidR="004D13B9" w:rsidRDefault="004D13B9" w:rsidP="004D13B9">
      <w:pPr>
        <w:spacing w:line="360" w:lineRule="auto"/>
        <w:jc w:val="both"/>
        <w:rPr>
          <w:b/>
          <w:bCs/>
          <w:sz w:val="32"/>
          <w:szCs w:val="32"/>
          <w:rtl/>
        </w:rPr>
      </w:pPr>
    </w:p>
    <w:p w14:paraId="37A4EBD0" w14:textId="77777777" w:rsidR="004D13B9" w:rsidRDefault="004D13B9" w:rsidP="004D13B9">
      <w:pPr>
        <w:spacing w:line="360" w:lineRule="auto"/>
        <w:jc w:val="both"/>
        <w:rPr>
          <w:b/>
          <w:bCs/>
          <w:sz w:val="32"/>
          <w:szCs w:val="32"/>
          <w:rtl/>
        </w:rPr>
      </w:pPr>
    </w:p>
    <w:p w14:paraId="4CF75A10" w14:textId="77777777" w:rsidR="004D13B9" w:rsidRDefault="004D13B9" w:rsidP="004D13B9">
      <w:pPr>
        <w:spacing w:line="360" w:lineRule="auto"/>
        <w:jc w:val="both"/>
        <w:rPr>
          <w:b/>
          <w:bCs/>
          <w:sz w:val="32"/>
          <w:szCs w:val="32"/>
          <w:rtl/>
        </w:rPr>
      </w:pPr>
    </w:p>
    <w:p w14:paraId="27498625" w14:textId="77777777" w:rsidR="004D13B9" w:rsidRDefault="004D13B9" w:rsidP="004D13B9">
      <w:pPr>
        <w:spacing w:line="360" w:lineRule="auto"/>
        <w:jc w:val="both"/>
        <w:rPr>
          <w:b/>
          <w:bCs/>
          <w:sz w:val="32"/>
          <w:szCs w:val="32"/>
          <w:rtl/>
        </w:rPr>
      </w:pPr>
    </w:p>
    <w:p w14:paraId="4AABF59C" w14:textId="77777777" w:rsidR="004D13B9" w:rsidRPr="00470A52" w:rsidRDefault="004D13B9" w:rsidP="004D13B9">
      <w:pPr>
        <w:spacing w:line="360" w:lineRule="auto"/>
        <w:jc w:val="both"/>
        <w:rPr>
          <w:rFonts w:ascii="Arial" w:hAnsi="Arial"/>
          <w:szCs w:val="24"/>
          <w:rtl/>
        </w:rPr>
      </w:pPr>
    </w:p>
    <w:p w14:paraId="41FA360B" w14:textId="44FF6078" w:rsidR="004D13B9" w:rsidRDefault="004D13B9" w:rsidP="004D13B9">
      <w:pPr>
        <w:spacing w:line="360" w:lineRule="auto"/>
        <w:jc w:val="center"/>
        <w:rPr>
          <w:szCs w:val="24"/>
          <w:rtl/>
        </w:rPr>
      </w:pPr>
      <w:r w:rsidRPr="001B2184">
        <w:rPr>
          <w:rFonts w:hint="cs"/>
          <w:b/>
          <w:bCs/>
          <w:sz w:val="22"/>
          <w:szCs w:val="22"/>
          <w:u w:val="single"/>
          <w:rtl/>
        </w:rPr>
        <w:t xml:space="preserve">נספח </w:t>
      </w:r>
      <w:r>
        <w:rPr>
          <w:rFonts w:hint="cs"/>
          <w:b/>
          <w:bCs/>
          <w:sz w:val="22"/>
          <w:szCs w:val="22"/>
          <w:u w:val="single"/>
          <w:rtl/>
        </w:rPr>
        <w:t>א</w:t>
      </w:r>
      <w:r w:rsidRPr="001B2184">
        <w:rPr>
          <w:rFonts w:hint="cs"/>
          <w:b/>
          <w:bCs/>
          <w:sz w:val="22"/>
          <w:szCs w:val="22"/>
          <w:u w:val="single"/>
          <w:rtl/>
        </w:rPr>
        <w:t xml:space="preserve">' </w:t>
      </w:r>
      <w:r w:rsidRPr="001B2184">
        <w:rPr>
          <w:b/>
          <w:bCs/>
          <w:sz w:val="22"/>
          <w:szCs w:val="22"/>
          <w:u w:val="single"/>
          <w:rtl/>
        </w:rPr>
        <w:t>–</w:t>
      </w:r>
      <w:r w:rsidRPr="001B2184">
        <w:rPr>
          <w:rFonts w:hint="cs"/>
          <w:b/>
          <w:bCs/>
          <w:sz w:val="22"/>
          <w:szCs w:val="22"/>
          <w:u w:val="single"/>
          <w:rtl/>
        </w:rPr>
        <w:t xml:space="preserve"> טיוטת </w:t>
      </w:r>
      <w:r w:rsidRPr="001B2184">
        <w:rPr>
          <w:rFonts w:hint="eastAsia"/>
          <w:b/>
          <w:bCs/>
          <w:sz w:val="22"/>
          <w:szCs w:val="22"/>
          <w:u w:val="single"/>
          <w:rtl/>
        </w:rPr>
        <w:t>הסכם</w:t>
      </w:r>
      <w:r w:rsidRPr="00A32360">
        <w:rPr>
          <w:sz w:val="22"/>
          <w:szCs w:val="22"/>
          <w:u w:val="single"/>
          <w:rtl/>
        </w:rPr>
        <w:t xml:space="preserve"> </w:t>
      </w:r>
      <w:r>
        <w:rPr>
          <w:rFonts w:hint="cs"/>
          <w:sz w:val="22"/>
          <w:szCs w:val="22"/>
          <w:u w:val="single"/>
          <w:rtl/>
        </w:rPr>
        <w:t xml:space="preserve"> </w:t>
      </w:r>
      <w:r w:rsidRPr="00C708DE">
        <w:rPr>
          <w:rFonts w:ascii="Arial" w:hAnsi="Arial"/>
          <w:b/>
          <w:bCs/>
          <w:szCs w:val="24"/>
          <w:rtl/>
        </w:rPr>
        <w:t xml:space="preserve">מכרז פומבי </w:t>
      </w:r>
      <w:r>
        <w:rPr>
          <w:rFonts w:ascii="Arial" w:hAnsi="Arial"/>
          <w:b/>
          <w:bCs/>
          <w:szCs w:val="24"/>
          <w:rtl/>
        </w:rPr>
        <w:t>05/2017</w:t>
      </w:r>
      <w:r w:rsidRPr="00C708DE">
        <w:rPr>
          <w:rFonts w:ascii="Arial" w:hAnsi="Arial"/>
          <w:b/>
          <w:bCs/>
          <w:szCs w:val="24"/>
          <w:rtl/>
        </w:rPr>
        <w:t xml:space="preserve"> </w:t>
      </w:r>
      <w:r w:rsidRPr="001B2184">
        <w:rPr>
          <w:rFonts w:ascii="Arial" w:hAnsi="Arial" w:hint="cs"/>
          <w:b/>
          <w:bCs/>
          <w:szCs w:val="24"/>
          <w:rtl/>
        </w:rPr>
        <w:t>שירותי הקמה ותפעול מערכת לניהול בפניות</w:t>
      </w:r>
      <w:r>
        <w:rPr>
          <w:rFonts w:hint="cs"/>
          <w:b/>
          <w:bCs/>
          <w:sz w:val="22"/>
          <w:szCs w:val="22"/>
          <w:rtl/>
        </w:rPr>
        <w:t xml:space="preserve"> הציבור</w:t>
      </w:r>
      <w:r w:rsidRPr="001B2184">
        <w:rPr>
          <w:rFonts w:hint="cs"/>
          <w:b/>
          <w:bCs/>
          <w:sz w:val="22"/>
          <w:szCs w:val="22"/>
          <w:rtl/>
        </w:rPr>
        <w:t xml:space="preserve"> </w:t>
      </w:r>
    </w:p>
    <w:p w14:paraId="36F80BB4" w14:textId="77777777" w:rsidR="004D13B9" w:rsidRPr="00470A52" w:rsidRDefault="004D13B9" w:rsidP="004D13B9">
      <w:pPr>
        <w:spacing w:line="360" w:lineRule="auto"/>
        <w:rPr>
          <w:szCs w:val="24"/>
          <w:rtl/>
          <w:lang w:eastAsia="he-IL"/>
        </w:rPr>
      </w:pPr>
    </w:p>
    <w:p w14:paraId="64E5CBB5" w14:textId="77777777" w:rsidR="004D13B9" w:rsidRPr="004D13B9" w:rsidRDefault="004D13B9" w:rsidP="004D13B9">
      <w:pPr>
        <w:spacing w:line="360" w:lineRule="auto"/>
        <w:ind w:left="720" w:hanging="720"/>
        <w:jc w:val="center"/>
        <w:rPr>
          <w:b/>
          <w:bCs/>
          <w:sz w:val="28"/>
          <w:szCs w:val="28"/>
          <w:rtl/>
        </w:rPr>
      </w:pPr>
      <w:r w:rsidRPr="004D13B9">
        <w:rPr>
          <w:b/>
          <w:bCs/>
          <w:sz w:val="28"/>
          <w:szCs w:val="28"/>
          <w:rtl/>
        </w:rPr>
        <w:t>הסכם</w:t>
      </w:r>
      <w:r w:rsidRPr="004D13B9">
        <w:rPr>
          <w:rFonts w:hint="cs"/>
          <w:b/>
          <w:bCs/>
          <w:sz w:val="28"/>
          <w:szCs w:val="28"/>
          <w:rtl/>
        </w:rPr>
        <w:t xml:space="preserve"> </w:t>
      </w:r>
      <w:r w:rsidRPr="009A2A75">
        <w:rPr>
          <w:rFonts w:hint="eastAsia"/>
          <w:b/>
          <w:bCs/>
          <w:sz w:val="28"/>
          <w:szCs w:val="28"/>
          <w:rtl/>
        </w:rPr>
        <w:t>למתן</w:t>
      </w:r>
      <w:r w:rsidRPr="009A2A75">
        <w:rPr>
          <w:b/>
          <w:bCs/>
          <w:sz w:val="28"/>
          <w:szCs w:val="28"/>
          <w:rtl/>
        </w:rPr>
        <w:t xml:space="preserve"> </w:t>
      </w:r>
      <w:r w:rsidRPr="009A2A75">
        <w:rPr>
          <w:rFonts w:hint="eastAsia"/>
          <w:b/>
          <w:bCs/>
          <w:sz w:val="28"/>
          <w:szCs w:val="28"/>
          <w:rtl/>
        </w:rPr>
        <w:t>שירותי</w:t>
      </w:r>
      <w:r w:rsidRPr="009A2A75">
        <w:rPr>
          <w:b/>
          <w:bCs/>
          <w:sz w:val="28"/>
          <w:szCs w:val="28"/>
          <w:rtl/>
        </w:rPr>
        <w:t xml:space="preserve"> </w:t>
      </w:r>
      <w:r w:rsidRPr="001B2184">
        <w:rPr>
          <w:rFonts w:hint="cs"/>
          <w:b/>
          <w:bCs/>
          <w:sz w:val="28"/>
          <w:szCs w:val="28"/>
          <w:rtl/>
        </w:rPr>
        <w:t xml:space="preserve">הקמה ותפעול מערכת לניהול פניות הציבור </w:t>
      </w:r>
      <w:r w:rsidRPr="004D13B9">
        <w:rPr>
          <w:rFonts w:hint="cs"/>
          <w:b/>
          <w:bCs/>
          <w:sz w:val="28"/>
          <w:szCs w:val="28"/>
          <w:rtl/>
        </w:rPr>
        <w:t xml:space="preserve">ברשות </w:t>
      </w:r>
      <w:r w:rsidRPr="001B2184">
        <w:rPr>
          <w:rFonts w:hint="cs"/>
          <w:b/>
          <w:bCs/>
          <w:sz w:val="28"/>
          <w:szCs w:val="28"/>
          <w:rtl/>
        </w:rPr>
        <w:t>הגבלים עסקיים</w:t>
      </w:r>
    </w:p>
    <w:p w14:paraId="5EC4DE5B" w14:textId="77777777" w:rsidR="004D13B9" w:rsidRPr="000C1D35" w:rsidRDefault="004D13B9" w:rsidP="004D13B9">
      <w:pPr>
        <w:spacing w:after="120"/>
        <w:jc w:val="center"/>
        <w:rPr>
          <w:b/>
          <w:bCs/>
          <w:sz w:val="32"/>
          <w:szCs w:val="32"/>
          <w:rtl/>
        </w:rPr>
      </w:pPr>
    </w:p>
    <w:p w14:paraId="41932FB6" w14:textId="77777777" w:rsidR="004D13B9" w:rsidRPr="002A74CC" w:rsidRDefault="004D13B9" w:rsidP="004D13B9">
      <w:pPr>
        <w:pStyle w:val="afffffffd"/>
        <w:widowControl w:val="0"/>
        <w:spacing w:line="480" w:lineRule="auto"/>
        <w:rPr>
          <w:b/>
          <w:bCs/>
          <w:sz w:val="22"/>
          <w:szCs w:val="22"/>
          <w:rtl/>
        </w:rPr>
      </w:pPr>
      <w:r w:rsidRPr="002A74CC">
        <w:rPr>
          <w:b/>
          <w:bCs/>
          <w:sz w:val="22"/>
          <w:szCs w:val="22"/>
          <w:rtl/>
        </w:rPr>
        <w:t>שנערך ונחתם בירושלים ביום ____ בחודש _____ בשנה _______</w:t>
      </w:r>
    </w:p>
    <w:p w14:paraId="469A2D1D" w14:textId="77777777" w:rsidR="004D13B9" w:rsidRPr="002A74CC" w:rsidRDefault="004D13B9" w:rsidP="004D13B9">
      <w:pPr>
        <w:pStyle w:val="afffffffd"/>
        <w:widowControl w:val="0"/>
        <w:spacing w:line="480" w:lineRule="auto"/>
        <w:rPr>
          <w:sz w:val="22"/>
          <w:szCs w:val="22"/>
          <w:rtl/>
        </w:rPr>
      </w:pPr>
    </w:p>
    <w:p w14:paraId="23C17CC4" w14:textId="77777777" w:rsidR="004D13B9" w:rsidRPr="002A74CC" w:rsidRDefault="004D13B9" w:rsidP="004D13B9">
      <w:pPr>
        <w:pStyle w:val="afffffffd"/>
        <w:widowControl w:val="0"/>
        <w:spacing w:line="480" w:lineRule="auto"/>
        <w:rPr>
          <w:sz w:val="22"/>
          <w:szCs w:val="22"/>
          <w:rtl/>
        </w:rPr>
      </w:pPr>
    </w:p>
    <w:p w14:paraId="50DC2CC4" w14:textId="77777777" w:rsidR="004D13B9" w:rsidRPr="002A74CC" w:rsidRDefault="004D13B9" w:rsidP="004D13B9">
      <w:pPr>
        <w:pStyle w:val="afffffffd"/>
        <w:widowControl w:val="0"/>
        <w:spacing w:line="480" w:lineRule="auto"/>
        <w:rPr>
          <w:b/>
          <w:bCs/>
          <w:sz w:val="22"/>
          <w:szCs w:val="22"/>
          <w:rtl/>
        </w:rPr>
      </w:pPr>
      <w:r w:rsidRPr="002A74CC">
        <w:rPr>
          <w:b/>
          <w:bCs/>
          <w:sz w:val="22"/>
          <w:szCs w:val="22"/>
          <w:rtl/>
        </w:rPr>
        <w:t>בין:</w:t>
      </w:r>
    </w:p>
    <w:p w14:paraId="29AE3292" w14:textId="77777777" w:rsidR="004D13B9" w:rsidRPr="002342CC" w:rsidRDefault="004D13B9" w:rsidP="004D13B9">
      <w:pPr>
        <w:spacing w:after="120"/>
        <w:jc w:val="center"/>
        <w:rPr>
          <w:sz w:val="22"/>
          <w:szCs w:val="22"/>
          <w:rtl/>
          <w:lang w:eastAsia="he-IL"/>
        </w:rPr>
      </w:pPr>
      <w:r w:rsidRPr="002342CC">
        <w:rPr>
          <w:sz w:val="22"/>
          <w:szCs w:val="22"/>
          <w:rtl/>
          <w:lang w:eastAsia="he-IL"/>
        </w:rPr>
        <w:t>ממשלת ישראל, בשם מדינת ישראל המיוצגת למטרה זו על ידי מנהל</w:t>
      </w:r>
      <w:r w:rsidRPr="002342CC">
        <w:rPr>
          <w:rFonts w:hint="cs"/>
          <w:sz w:val="22"/>
          <w:szCs w:val="22"/>
          <w:rtl/>
          <w:lang w:eastAsia="he-IL"/>
        </w:rPr>
        <w:t>ת</w:t>
      </w:r>
      <w:r w:rsidRPr="002342CC">
        <w:rPr>
          <w:sz w:val="22"/>
          <w:szCs w:val="22"/>
          <w:rtl/>
          <w:lang w:eastAsia="he-IL"/>
        </w:rPr>
        <w:t xml:space="preserve"> רשות</w:t>
      </w:r>
    </w:p>
    <w:p w14:paraId="1AD6DCF0" w14:textId="77777777" w:rsidR="004D13B9" w:rsidRPr="002342CC" w:rsidRDefault="004D13B9" w:rsidP="004D13B9">
      <w:pPr>
        <w:spacing w:after="120"/>
        <w:jc w:val="center"/>
        <w:rPr>
          <w:sz w:val="22"/>
          <w:szCs w:val="22"/>
          <w:rtl/>
          <w:lang w:eastAsia="he-IL"/>
        </w:rPr>
      </w:pPr>
      <w:r w:rsidRPr="002342CC">
        <w:rPr>
          <w:sz w:val="22"/>
          <w:szCs w:val="22"/>
          <w:rtl/>
          <w:lang w:eastAsia="he-IL"/>
        </w:rPr>
        <w:t>ההגבלים העסקיים והחשב של רשות ההגבלים העסקיים</w:t>
      </w:r>
    </w:p>
    <w:p w14:paraId="3FE6AB1E" w14:textId="77777777" w:rsidR="004D13B9" w:rsidRPr="002A74CC" w:rsidRDefault="004D13B9" w:rsidP="004D13B9">
      <w:pPr>
        <w:pStyle w:val="afffffffd"/>
        <w:widowControl w:val="0"/>
        <w:spacing w:line="480" w:lineRule="auto"/>
        <w:rPr>
          <w:sz w:val="22"/>
          <w:szCs w:val="22"/>
          <w:rtl/>
        </w:rPr>
      </w:pPr>
      <w:r w:rsidRPr="002A74CC" w:rsidDel="002342CC">
        <w:rPr>
          <w:sz w:val="22"/>
          <w:szCs w:val="22"/>
          <w:rtl/>
        </w:rPr>
        <w:t xml:space="preserve"> </w:t>
      </w:r>
      <w:r w:rsidRPr="002A74CC">
        <w:rPr>
          <w:sz w:val="22"/>
          <w:szCs w:val="22"/>
          <w:rtl/>
        </w:rPr>
        <w:t xml:space="preserve">(להלן: </w:t>
      </w:r>
      <w:r w:rsidRPr="002A74CC">
        <w:rPr>
          <w:b/>
          <w:bCs/>
          <w:sz w:val="22"/>
          <w:szCs w:val="22"/>
          <w:rtl/>
        </w:rPr>
        <w:t>"המזמינה"</w:t>
      </w:r>
      <w:r w:rsidRPr="002A74CC">
        <w:rPr>
          <w:rFonts w:hint="cs"/>
          <w:sz w:val="22"/>
          <w:szCs w:val="22"/>
          <w:rtl/>
        </w:rPr>
        <w:t xml:space="preserve"> או "</w:t>
      </w:r>
      <w:r w:rsidRPr="002A74CC">
        <w:rPr>
          <w:rFonts w:hint="cs"/>
          <w:b/>
          <w:bCs/>
          <w:sz w:val="22"/>
          <w:szCs w:val="22"/>
          <w:rtl/>
        </w:rPr>
        <w:t>המשרד</w:t>
      </w:r>
      <w:r w:rsidRPr="002A74CC">
        <w:rPr>
          <w:rFonts w:hint="cs"/>
          <w:sz w:val="22"/>
          <w:szCs w:val="22"/>
          <w:rtl/>
        </w:rPr>
        <w:t>"</w:t>
      </w:r>
      <w:r w:rsidRPr="002A74CC">
        <w:rPr>
          <w:sz w:val="22"/>
          <w:szCs w:val="22"/>
          <w:rtl/>
        </w:rPr>
        <w:t>)</w:t>
      </w:r>
    </w:p>
    <w:p w14:paraId="0F3F8621" w14:textId="77777777" w:rsidR="004D13B9" w:rsidRPr="002A74CC" w:rsidRDefault="004D13B9" w:rsidP="004D13B9">
      <w:pPr>
        <w:pStyle w:val="afffffffd"/>
        <w:widowControl w:val="0"/>
        <w:spacing w:line="480" w:lineRule="auto"/>
        <w:rPr>
          <w:b/>
          <w:bCs/>
          <w:sz w:val="22"/>
          <w:szCs w:val="22"/>
          <w:rtl/>
        </w:rPr>
      </w:pPr>
      <w:r w:rsidRPr="002A74CC">
        <w:rPr>
          <w:b/>
          <w:bCs/>
          <w:sz w:val="22"/>
          <w:szCs w:val="22"/>
          <w:rtl/>
        </w:rPr>
        <w:t>מצד אחד</w:t>
      </w:r>
    </w:p>
    <w:p w14:paraId="13094681" w14:textId="77777777" w:rsidR="004D13B9" w:rsidRPr="002A74CC" w:rsidRDefault="004D13B9" w:rsidP="004D13B9">
      <w:pPr>
        <w:pStyle w:val="afffffffd"/>
        <w:widowControl w:val="0"/>
        <w:spacing w:line="480" w:lineRule="auto"/>
        <w:rPr>
          <w:b/>
          <w:bCs/>
          <w:sz w:val="22"/>
          <w:szCs w:val="22"/>
          <w:rtl/>
        </w:rPr>
      </w:pPr>
    </w:p>
    <w:p w14:paraId="65E28446" w14:textId="77777777" w:rsidR="004D13B9" w:rsidRPr="002A74CC" w:rsidRDefault="004D13B9" w:rsidP="004D13B9">
      <w:pPr>
        <w:pStyle w:val="afffffffd"/>
        <w:widowControl w:val="0"/>
        <w:spacing w:line="480" w:lineRule="auto"/>
        <w:rPr>
          <w:b/>
          <w:bCs/>
          <w:sz w:val="22"/>
          <w:szCs w:val="22"/>
          <w:rtl/>
        </w:rPr>
      </w:pPr>
      <w:r w:rsidRPr="002A74CC">
        <w:rPr>
          <w:b/>
          <w:bCs/>
          <w:sz w:val="22"/>
          <w:szCs w:val="22"/>
          <w:rtl/>
        </w:rPr>
        <w:t>לבין:</w:t>
      </w:r>
    </w:p>
    <w:p w14:paraId="3DF96139" w14:textId="77777777" w:rsidR="004D13B9" w:rsidRPr="002A74CC" w:rsidRDefault="004D13B9" w:rsidP="004D13B9">
      <w:pPr>
        <w:pStyle w:val="afffffffd"/>
        <w:widowControl w:val="0"/>
        <w:spacing w:line="480" w:lineRule="auto"/>
        <w:rPr>
          <w:sz w:val="22"/>
          <w:szCs w:val="22"/>
          <w:rtl/>
        </w:rPr>
      </w:pPr>
      <w:r w:rsidRPr="002A74CC">
        <w:rPr>
          <w:sz w:val="22"/>
          <w:szCs w:val="22"/>
          <w:rtl/>
        </w:rPr>
        <w:t>______________________________________</w:t>
      </w:r>
    </w:p>
    <w:p w14:paraId="2313A1D9" w14:textId="77777777" w:rsidR="004D13B9" w:rsidRPr="002A74CC" w:rsidRDefault="004D13B9" w:rsidP="004D13B9">
      <w:pPr>
        <w:pStyle w:val="afffffffd"/>
        <w:widowControl w:val="0"/>
        <w:spacing w:line="480" w:lineRule="auto"/>
        <w:rPr>
          <w:sz w:val="22"/>
          <w:szCs w:val="22"/>
          <w:rtl/>
        </w:rPr>
      </w:pPr>
      <w:r w:rsidRPr="002A74CC">
        <w:rPr>
          <w:sz w:val="22"/>
          <w:szCs w:val="22"/>
          <w:rtl/>
        </w:rPr>
        <w:t xml:space="preserve">(שם החברה  + כתובת + מספר עסק, לפי </w:t>
      </w:r>
      <w:r w:rsidRPr="002A74CC">
        <w:rPr>
          <w:rFonts w:hint="cs"/>
          <w:sz w:val="22"/>
          <w:szCs w:val="22"/>
          <w:rtl/>
        </w:rPr>
        <w:t>העניי</w:t>
      </w:r>
      <w:r w:rsidRPr="002A74CC">
        <w:rPr>
          <w:rFonts w:hint="eastAsia"/>
          <w:sz w:val="22"/>
          <w:szCs w:val="22"/>
          <w:rtl/>
        </w:rPr>
        <w:t>ן</w:t>
      </w:r>
      <w:r w:rsidRPr="002A74CC">
        <w:rPr>
          <w:sz w:val="22"/>
          <w:szCs w:val="22"/>
          <w:rtl/>
        </w:rPr>
        <w:t>)</w:t>
      </w:r>
    </w:p>
    <w:p w14:paraId="4334C904" w14:textId="77777777" w:rsidR="004D13B9" w:rsidRPr="002A74CC" w:rsidRDefault="004D13B9" w:rsidP="004D13B9">
      <w:pPr>
        <w:pStyle w:val="afffffffd"/>
        <w:widowControl w:val="0"/>
        <w:spacing w:line="480" w:lineRule="auto"/>
        <w:rPr>
          <w:sz w:val="22"/>
          <w:szCs w:val="22"/>
          <w:rtl/>
        </w:rPr>
      </w:pPr>
      <w:r w:rsidRPr="002A74CC">
        <w:rPr>
          <w:sz w:val="22"/>
          <w:szCs w:val="22"/>
          <w:rtl/>
        </w:rPr>
        <w:t xml:space="preserve">(להלן: </w:t>
      </w:r>
      <w:r w:rsidRPr="002A74CC">
        <w:rPr>
          <w:b/>
          <w:bCs/>
          <w:sz w:val="22"/>
          <w:szCs w:val="22"/>
          <w:rtl/>
        </w:rPr>
        <w:t>"</w:t>
      </w:r>
      <w:r>
        <w:rPr>
          <w:b/>
          <w:bCs/>
          <w:sz w:val="22"/>
          <w:szCs w:val="22"/>
          <w:rtl/>
        </w:rPr>
        <w:t>הספק</w:t>
      </w:r>
      <w:r w:rsidRPr="002A74CC">
        <w:rPr>
          <w:b/>
          <w:bCs/>
          <w:sz w:val="22"/>
          <w:szCs w:val="22"/>
          <w:rtl/>
        </w:rPr>
        <w:t>"</w:t>
      </w:r>
      <w:r w:rsidRPr="002A74CC">
        <w:rPr>
          <w:sz w:val="22"/>
          <w:szCs w:val="22"/>
          <w:rtl/>
        </w:rPr>
        <w:t xml:space="preserve">) </w:t>
      </w:r>
    </w:p>
    <w:p w14:paraId="5B10675B" w14:textId="77777777" w:rsidR="004D13B9" w:rsidRPr="002A74CC" w:rsidRDefault="004D13B9" w:rsidP="004D13B9">
      <w:pPr>
        <w:pStyle w:val="afffffffd"/>
        <w:widowControl w:val="0"/>
        <w:spacing w:line="480" w:lineRule="auto"/>
        <w:rPr>
          <w:b/>
          <w:bCs/>
          <w:sz w:val="22"/>
          <w:szCs w:val="22"/>
          <w:rtl/>
        </w:rPr>
      </w:pPr>
      <w:r w:rsidRPr="002A74CC">
        <w:rPr>
          <w:b/>
          <w:bCs/>
          <w:sz w:val="22"/>
          <w:szCs w:val="22"/>
          <w:rtl/>
        </w:rPr>
        <w:t>מצד שני</w:t>
      </w:r>
    </w:p>
    <w:p w14:paraId="1F5A0426" w14:textId="77777777" w:rsidR="004D13B9" w:rsidRPr="002A74CC" w:rsidRDefault="004D13B9" w:rsidP="004D13B9">
      <w:pPr>
        <w:pStyle w:val="afffffffe"/>
        <w:widowControl w:val="0"/>
        <w:spacing w:line="480" w:lineRule="auto"/>
        <w:rPr>
          <w:sz w:val="22"/>
          <w:szCs w:val="22"/>
          <w:rtl/>
        </w:rPr>
      </w:pPr>
    </w:p>
    <w:p w14:paraId="5B5DE378" w14:textId="77777777" w:rsidR="004D13B9" w:rsidRPr="002A74CC" w:rsidRDefault="004D13B9" w:rsidP="004D13B9">
      <w:pPr>
        <w:pStyle w:val="afffffffe"/>
        <w:widowControl w:val="0"/>
        <w:spacing w:line="480" w:lineRule="auto"/>
        <w:rPr>
          <w:sz w:val="22"/>
          <w:szCs w:val="22"/>
          <w:rtl/>
        </w:rPr>
      </w:pPr>
      <w:r w:rsidRPr="002A74CC">
        <w:rPr>
          <w:sz w:val="22"/>
          <w:szCs w:val="22"/>
          <w:rtl/>
        </w:rPr>
        <w:t>הואיל</w:t>
      </w:r>
      <w:r w:rsidRPr="002A74CC">
        <w:rPr>
          <w:sz w:val="22"/>
          <w:szCs w:val="22"/>
          <w:rtl/>
        </w:rPr>
        <w:tab/>
        <w:t xml:space="preserve">והמזמינה מעוניין באספקת </w:t>
      </w:r>
      <w:r>
        <w:rPr>
          <w:sz w:val="22"/>
          <w:szCs w:val="22"/>
          <w:rtl/>
        </w:rPr>
        <w:t>שירותי הקמה ותפעול מערכת לניהול בפניות הציבור</w:t>
      </w:r>
      <w:r w:rsidRPr="002A74CC">
        <w:rPr>
          <w:sz w:val="22"/>
          <w:szCs w:val="22"/>
          <w:rtl/>
        </w:rPr>
        <w:t xml:space="preserve"> ברשות ההגבלים העסקיים, בהתאם למפורט </w:t>
      </w:r>
      <w:r w:rsidRPr="002A74CC">
        <w:rPr>
          <w:rFonts w:hint="cs"/>
          <w:sz w:val="22"/>
          <w:szCs w:val="22"/>
          <w:rtl/>
        </w:rPr>
        <w:t>במכרז</w:t>
      </w:r>
      <w:r w:rsidRPr="002A74CC">
        <w:rPr>
          <w:sz w:val="22"/>
          <w:szCs w:val="22"/>
          <w:rtl/>
        </w:rPr>
        <w:t xml:space="preserve"> </w:t>
      </w:r>
      <w:r w:rsidRPr="002A74CC">
        <w:rPr>
          <w:rFonts w:hint="cs"/>
          <w:sz w:val="22"/>
          <w:szCs w:val="22"/>
          <w:rtl/>
        </w:rPr>
        <w:t>ש</w:t>
      </w:r>
      <w:r w:rsidRPr="002A74CC">
        <w:rPr>
          <w:sz w:val="22"/>
          <w:szCs w:val="22"/>
          <w:rtl/>
        </w:rPr>
        <w:t>פורס</w:t>
      </w:r>
      <w:r w:rsidRPr="002A74CC">
        <w:rPr>
          <w:rFonts w:hint="cs"/>
          <w:sz w:val="22"/>
          <w:szCs w:val="22"/>
          <w:rtl/>
        </w:rPr>
        <w:t>ם</w:t>
      </w:r>
      <w:r w:rsidRPr="002A74CC">
        <w:rPr>
          <w:sz w:val="22"/>
          <w:szCs w:val="22"/>
          <w:rtl/>
        </w:rPr>
        <w:t xml:space="preserve"> על ידי המזמינה, והמהווה חלק בלתי נפרד מחוזה זה (להלן</w:t>
      </w:r>
      <w:r w:rsidRPr="002A74CC">
        <w:rPr>
          <w:rFonts w:hint="cs"/>
          <w:sz w:val="22"/>
          <w:szCs w:val="22"/>
          <w:rtl/>
        </w:rPr>
        <w:t xml:space="preserve"> -</w:t>
      </w:r>
      <w:r w:rsidRPr="002A74CC">
        <w:rPr>
          <w:sz w:val="22"/>
          <w:szCs w:val="22"/>
          <w:rtl/>
        </w:rPr>
        <w:t xml:space="preserve"> </w:t>
      </w:r>
      <w:r w:rsidRPr="002A74CC">
        <w:rPr>
          <w:rFonts w:hint="cs"/>
          <w:b/>
          <w:bCs/>
          <w:sz w:val="22"/>
          <w:szCs w:val="22"/>
          <w:rtl/>
        </w:rPr>
        <w:t>המכרז</w:t>
      </w:r>
      <w:r w:rsidRPr="002A74CC">
        <w:rPr>
          <w:sz w:val="22"/>
          <w:szCs w:val="22"/>
          <w:rtl/>
        </w:rPr>
        <w:t xml:space="preserve">). </w:t>
      </w:r>
    </w:p>
    <w:p w14:paraId="3BEC5F3E" w14:textId="77777777" w:rsidR="004D13B9" w:rsidRPr="002A74CC" w:rsidRDefault="004D13B9" w:rsidP="004D13B9">
      <w:pPr>
        <w:pStyle w:val="afffffffe"/>
        <w:widowControl w:val="0"/>
        <w:spacing w:line="480" w:lineRule="auto"/>
        <w:rPr>
          <w:sz w:val="22"/>
          <w:szCs w:val="22"/>
          <w:rtl/>
        </w:rPr>
      </w:pPr>
      <w:r w:rsidRPr="002A74CC">
        <w:rPr>
          <w:sz w:val="22"/>
          <w:szCs w:val="22"/>
          <w:rtl/>
        </w:rPr>
        <w:t>והואיל</w:t>
      </w:r>
      <w:r w:rsidRPr="002A74CC">
        <w:rPr>
          <w:sz w:val="22"/>
          <w:szCs w:val="22"/>
          <w:rtl/>
        </w:rPr>
        <w:tab/>
        <w:t>ו</w:t>
      </w:r>
      <w:r>
        <w:rPr>
          <w:sz w:val="22"/>
          <w:szCs w:val="22"/>
          <w:rtl/>
        </w:rPr>
        <w:t>הספק</w:t>
      </w:r>
      <w:r w:rsidRPr="002A74CC">
        <w:rPr>
          <w:sz w:val="22"/>
          <w:szCs w:val="22"/>
          <w:rtl/>
        </w:rPr>
        <w:t xml:space="preserve"> הגיש את הצעתו </w:t>
      </w:r>
      <w:r w:rsidRPr="002A74CC">
        <w:rPr>
          <w:rFonts w:hint="cs"/>
          <w:sz w:val="22"/>
          <w:szCs w:val="22"/>
          <w:rtl/>
        </w:rPr>
        <w:t>למכרז</w:t>
      </w:r>
      <w:r w:rsidRPr="002A74CC">
        <w:rPr>
          <w:sz w:val="22"/>
          <w:szCs w:val="22"/>
          <w:rtl/>
        </w:rPr>
        <w:t xml:space="preserve"> (להלן: </w:t>
      </w:r>
      <w:r w:rsidRPr="002A74CC">
        <w:rPr>
          <w:b/>
          <w:bCs/>
          <w:sz w:val="22"/>
          <w:szCs w:val="22"/>
          <w:rtl/>
        </w:rPr>
        <w:t>ההצעה</w:t>
      </w:r>
      <w:r w:rsidRPr="002A74CC">
        <w:rPr>
          <w:sz w:val="22"/>
          <w:szCs w:val="22"/>
          <w:rtl/>
        </w:rPr>
        <w:t xml:space="preserve">) המצורפת </w:t>
      </w:r>
      <w:r w:rsidRPr="00925493">
        <w:rPr>
          <w:b/>
          <w:bCs/>
          <w:sz w:val="22"/>
          <w:szCs w:val="22"/>
          <w:rtl/>
        </w:rPr>
        <w:t xml:space="preserve">כנספח </w:t>
      </w:r>
      <w:r>
        <w:rPr>
          <w:rFonts w:hint="cs"/>
          <w:b/>
          <w:bCs/>
          <w:sz w:val="22"/>
          <w:szCs w:val="22"/>
          <w:rtl/>
        </w:rPr>
        <w:t>17</w:t>
      </w:r>
      <w:r w:rsidRPr="002A74CC">
        <w:rPr>
          <w:sz w:val="22"/>
          <w:szCs w:val="22"/>
          <w:rtl/>
        </w:rPr>
        <w:t xml:space="preserve"> להסכם זה;</w:t>
      </w:r>
    </w:p>
    <w:p w14:paraId="760E8F88" w14:textId="77777777" w:rsidR="004D13B9" w:rsidRPr="002A74CC" w:rsidRDefault="004D13B9" w:rsidP="004D13B9">
      <w:pPr>
        <w:pStyle w:val="afffffffe"/>
        <w:widowControl w:val="0"/>
        <w:spacing w:line="480" w:lineRule="auto"/>
        <w:rPr>
          <w:sz w:val="22"/>
          <w:szCs w:val="22"/>
          <w:rtl/>
        </w:rPr>
      </w:pPr>
      <w:r w:rsidRPr="002A74CC">
        <w:rPr>
          <w:sz w:val="22"/>
          <w:szCs w:val="22"/>
          <w:rtl/>
        </w:rPr>
        <w:t>והואיל</w:t>
      </w:r>
      <w:r w:rsidRPr="002A74CC">
        <w:rPr>
          <w:sz w:val="22"/>
          <w:szCs w:val="22"/>
          <w:rtl/>
        </w:rPr>
        <w:tab/>
        <w:t xml:space="preserve">ובכפוף לחתימתו על הסכם זה וקיום יתר הדרישות המפורטות במסמכי </w:t>
      </w:r>
      <w:r w:rsidRPr="002A74CC">
        <w:rPr>
          <w:rFonts w:hint="cs"/>
          <w:sz w:val="22"/>
          <w:szCs w:val="22"/>
          <w:rtl/>
        </w:rPr>
        <w:t>המכרז</w:t>
      </w:r>
      <w:r w:rsidRPr="002A74CC">
        <w:rPr>
          <w:sz w:val="22"/>
          <w:szCs w:val="22"/>
          <w:rtl/>
        </w:rPr>
        <w:t xml:space="preserve">, ועדת המכרזים של המזמינה בחרה בהצעת </w:t>
      </w:r>
      <w:r>
        <w:rPr>
          <w:sz w:val="22"/>
          <w:szCs w:val="22"/>
          <w:rtl/>
        </w:rPr>
        <w:t>הספק</w:t>
      </w:r>
      <w:r w:rsidRPr="002A74CC">
        <w:rPr>
          <w:sz w:val="22"/>
          <w:szCs w:val="22"/>
          <w:rtl/>
        </w:rPr>
        <w:t>.</w:t>
      </w:r>
    </w:p>
    <w:p w14:paraId="27A55596" w14:textId="77777777" w:rsidR="004D13B9" w:rsidRPr="002A74CC" w:rsidRDefault="004D13B9" w:rsidP="004D13B9">
      <w:pPr>
        <w:pStyle w:val="afffffffe"/>
        <w:widowControl w:val="0"/>
        <w:spacing w:line="480" w:lineRule="auto"/>
        <w:jc w:val="center"/>
        <w:rPr>
          <w:b/>
          <w:bCs/>
          <w:sz w:val="22"/>
          <w:szCs w:val="22"/>
          <w:rtl/>
        </w:rPr>
      </w:pPr>
      <w:r w:rsidRPr="002A74CC">
        <w:rPr>
          <w:b/>
          <w:bCs/>
          <w:sz w:val="22"/>
          <w:szCs w:val="22"/>
          <w:rtl/>
        </w:rPr>
        <w:t>לפיכך הוצהר, הותנה והוסכם בין הצדדים כדלקמן:</w:t>
      </w:r>
    </w:p>
    <w:p w14:paraId="0CD114AA" w14:textId="77777777" w:rsidR="004D13B9" w:rsidRPr="00925493" w:rsidRDefault="004D13B9" w:rsidP="004D13B9">
      <w:pPr>
        <w:numPr>
          <w:ilvl w:val="0"/>
          <w:numId w:val="43"/>
        </w:numPr>
        <w:spacing w:line="480" w:lineRule="auto"/>
        <w:rPr>
          <w:b/>
          <w:bCs/>
          <w:sz w:val="22"/>
          <w:szCs w:val="22"/>
          <w:u w:val="single"/>
          <w:rtl/>
        </w:rPr>
      </w:pPr>
      <w:r w:rsidRPr="00925493">
        <w:rPr>
          <w:b/>
          <w:bCs/>
          <w:sz w:val="22"/>
          <w:szCs w:val="22"/>
          <w:u w:val="single"/>
          <w:rtl/>
        </w:rPr>
        <w:lastRenderedPageBreak/>
        <w:t>פרשנות ונספחים</w:t>
      </w:r>
      <w:r w:rsidRPr="00925493">
        <w:rPr>
          <w:rFonts w:hint="cs"/>
          <w:b/>
          <w:bCs/>
          <w:sz w:val="22"/>
          <w:szCs w:val="22"/>
          <w:u w:val="single"/>
          <w:rtl/>
        </w:rPr>
        <w:t>:</w:t>
      </w:r>
    </w:p>
    <w:p w14:paraId="4C1287F0" w14:textId="77777777" w:rsidR="004D13B9" w:rsidRPr="002A74CC"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right="283"/>
        <w:jc w:val="both"/>
        <w:textAlignment w:val="baseline"/>
        <w:rPr>
          <w:b w:val="0"/>
          <w:bCs w:val="0"/>
          <w:sz w:val="22"/>
          <w:szCs w:val="22"/>
          <w:rtl/>
        </w:rPr>
      </w:pPr>
      <w:bookmarkStart w:id="116" w:name="_Toc467599740"/>
      <w:bookmarkStart w:id="117" w:name="_Toc478982252"/>
      <w:r w:rsidRPr="002A74CC">
        <w:rPr>
          <w:b w:val="0"/>
          <w:bCs w:val="0"/>
          <w:sz w:val="22"/>
          <w:szCs w:val="22"/>
          <w:rtl/>
        </w:rPr>
        <w:t>המבוא להסכם זה והנספחים המצורפים לו מהווים חלק בלתי נפרד ממנו.</w:t>
      </w:r>
      <w:bookmarkEnd w:id="116"/>
      <w:bookmarkEnd w:id="117"/>
    </w:p>
    <w:p w14:paraId="7DF5D548" w14:textId="77777777" w:rsidR="004D13B9" w:rsidRPr="002A74CC"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right="283"/>
        <w:jc w:val="both"/>
        <w:textAlignment w:val="baseline"/>
        <w:rPr>
          <w:b w:val="0"/>
          <w:bCs w:val="0"/>
          <w:sz w:val="22"/>
          <w:szCs w:val="22"/>
          <w:rtl/>
        </w:rPr>
      </w:pPr>
      <w:bookmarkStart w:id="118" w:name="_Toc467599741"/>
      <w:bookmarkStart w:id="119" w:name="_Toc478982253"/>
      <w:r w:rsidRPr="002A74CC">
        <w:rPr>
          <w:b w:val="0"/>
          <w:bCs w:val="0"/>
          <w:sz w:val="22"/>
          <w:szCs w:val="22"/>
          <w:rtl/>
        </w:rPr>
        <w:t xml:space="preserve">מונחים המופיעים בהסכם זה ובהצעת </w:t>
      </w:r>
      <w:r>
        <w:rPr>
          <w:b w:val="0"/>
          <w:bCs w:val="0"/>
          <w:sz w:val="22"/>
          <w:szCs w:val="22"/>
          <w:rtl/>
        </w:rPr>
        <w:t>הספק</w:t>
      </w:r>
      <w:r w:rsidRPr="002A74CC">
        <w:rPr>
          <w:b w:val="0"/>
          <w:bCs w:val="0"/>
          <w:sz w:val="22"/>
          <w:szCs w:val="22"/>
          <w:rtl/>
        </w:rPr>
        <w:t xml:space="preserve"> יפורשו בהתאם למשמעות הנתונה להם בהסכם זה ובכל מקרה של סתירה בין הצעת </w:t>
      </w:r>
      <w:r>
        <w:rPr>
          <w:b w:val="0"/>
          <w:bCs w:val="0"/>
          <w:sz w:val="22"/>
          <w:szCs w:val="22"/>
          <w:rtl/>
        </w:rPr>
        <w:t>הספק</w:t>
      </w:r>
      <w:r w:rsidRPr="002A74CC">
        <w:rPr>
          <w:b w:val="0"/>
          <w:bCs w:val="0"/>
          <w:sz w:val="22"/>
          <w:szCs w:val="22"/>
          <w:rtl/>
        </w:rPr>
        <w:t xml:space="preserve"> והסכם זה יחולו הוראות הסכם זה.</w:t>
      </w:r>
      <w:bookmarkEnd w:id="118"/>
      <w:bookmarkEnd w:id="119"/>
    </w:p>
    <w:p w14:paraId="5B0415DA" w14:textId="77777777" w:rsidR="004D13B9" w:rsidRPr="002A74CC"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right="283"/>
        <w:jc w:val="both"/>
        <w:textAlignment w:val="baseline"/>
        <w:rPr>
          <w:b w:val="0"/>
          <w:bCs w:val="0"/>
          <w:sz w:val="22"/>
          <w:szCs w:val="22"/>
          <w:rtl/>
        </w:rPr>
      </w:pPr>
      <w:bookmarkStart w:id="120" w:name="_Toc467599742"/>
      <w:bookmarkStart w:id="121" w:name="_Toc478982254"/>
      <w:r w:rsidRPr="002A74CC">
        <w:rPr>
          <w:b w:val="0"/>
          <w:bCs w:val="0"/>
          <w:sz w:val="22"/>
          <w:szCs w:val="22"/>
          <w:rtl/>
        </w:rPr>
        <w:t>פרשנות ההסכם תיעשה באופן המקיים את הדרישות המפורשות והמשתמעות של השירותים הדרושים בצורה המלאה ביותר.</w:t>
      </w:r>
      <w:bookmarkEnd w:id="120"/>
      <w:bookmarkEnd w:id="121"/>
    </w:p>
    <w:p w14:paraId="46C73F36" w14:textId="77777777" w:rsidR="004D13B9" w:rsidRPr="002A74CC"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right="283"/>
        <w:jc w:val="both"/>
        <w:textAlignment w:val="baseline"/>
        <w:rPr>
          <w:b w:val="0"/>
          <w:bCs w:val="0"/>
          <w:sz w:val="22"/>
          <w:szCs w:val="22"/>
          <w:rtl/>
        </w:rPr>
      </w:pPr>
      <w:bookmarkStart w:id="122" w:name="_Toc467599743"/>
      <w:bookmarkStart w:id="123" w:name="_Toc478982255"/>
      <w:r w:rsidRPr="002A74CC">
        <w:rPr>
          <w:b w:val="0"/>
          <w:bCs w:val="0"/>
          <w:sz w:val="22"/>
          <w:szCs w:val="22"/>
          <w:rtl/>
        </w:rPr>
        <w:t>כותרות הסעיפים בהסכם זה משמשות לצרכי נוחיות בלבד ואין לעשות בהן שימוש לצורך פרשנות התניות בהסכם.</w:t>
      </w:r>
      <w:bookmarkEnd w:id="122"/>
      <w:bookmarkEnd w:id="123"/>
    </w:p>
    <w:p w14:paraId="64D0CD7C" w14:textId="77777777" w:rsidR="004D13B9" w:rsidRPr="00925493" w:rsidRDefault="004D13B9" w:rsidP="004D13B9">
      <w:pPr>
        <w:numPr>
          <w:ilvl w:val="0"/>
          <w:numId w:val="43"/>
        </w:numPr>
        <w:spacing w:line="480" w:lineRule="auto"/>
        <w:rPr>
          <w:b/>
          <w:bCs/>
          <w:sz w:val="22"/>
          <w:szCs w:val="22"/>
          <w:u w:val="single"/>
          <w:rtl/>
        </w:rPr>
      </w:pPr>
      <w:r w:rsidRPr="00925493">
        <w:rPr>
          <w:b/>
          <w:bCs/>
          <w:sz w:val="22"/>
          <w:szCs w:val="22"/>
          <w:u w:val="single"/>
          <w:rtl/>
        </w:rPr>
        <w:t>הגדרות</w:t>
      </w:r>
      <w:r w:rsidRPr="00925493">
        <w:rPr>
          <w:rFonts w:hint="cs"/>
          <w:b/>
          <w:bCs/>
          <w:sz w:val="22"/>
          <w:szCs w:val="22"/>
          <w:u w:val="single"/>
          <w:rtl/>
        </w:rPr>
        <w:t>:</w:t>
      </w:r>
    </w:p>
    <w:p w14:paraId="39680A34" w14:textId="77777777" w:rsidR="004D13B9" w:rsidRPr="002A74CC"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right="283"/>
        <w:jc w:val="both"/>
        <w:textAlignment w:val="baseline"/>
        <w:rPr>
          <w:b w:val="0"/>
          <w:bCs w:val="0"/>
          <w:sz w:val="22"/>
          <w:szCs w:val="22"/>
          <w:rtl/>
        </w:rPr>
      </w:pPr>
      <w:bookmarkStart w:id="124" w:name="_Toc467599744"/>
      <w:bookmarkStart w:id="125" w:name="_Toc478982256"/>
      <w:r w:rsidRPr="002A74CC">
        <w:rPr>
          <w:b w:val="0"/>
          <w:bCs w:val="0"/>
          <w:sz w:val="22"/>
          <w:szCs w:val="22"/>
          <w:rtl/>
        </w:rPr>
        <w:t xml:space="preserve">בהסכם זה תהיה למונחים הבאים המשמעות המופיעה </w:t>
      </w:r>
      <w:proofErr w:type="spellStart"/>
      <w:r w:rsidRPr="002A74CC">
        <w:rPr>
          <w:b w:val="0"/>
          <w:bCs w:val="0"/>
          <w:sz w:val="22"/>
          <w:szCs w:val="22"/>
          <w:rtl/>
        </w:rPr>
        <w:t>לצידם</w:t>
      </w:r>
      <w:proofErr w:type="spellEnd"/>
      <w:r w:rsidRPr="002A74CC">
        <w:rPr>
          <w:b w:val="0"/>
          <w:bCs w:val="0"/>
          <w:sz w:val="22"/>
          <w:szCs w:val="22"/>
          <w:rtl/>
        </w:rPr>
        <w:t>:</w:t>
      </w:r>
      <w:bookmarkEnd w:id="124"/>
      <w:bookmarkEnd w:id="125"/>
      <w:r w:rsidRPr="002A74CC">
        <w:rPr>
          <w:b w:val="0"/>
          <w:bCs w:val="0"/>
          <w:sz w:val="22"/>
          <w:szCs w:val="22"/>
          <w:rtl/>
        </w:rPr>
        <w:t xml:space="preserve"> </w:t>
      </w:r>
    </w:p>
    <w:p w14:paraId="675C45E7" w14:textId="77777777" w:rsidR="004D13B9" w:rsidRPr="00A34785" w:rsidRDefault="004D13B9" w:rsidP="004D13B9">
      <w:pPr>
        <w:spacing w:line="360" w:lineRule="auto"/>
        <w:ind w:left="-2"/>
        <w:jc w:val="both"/>
        <w:rPr>
          <w:rFonts w:cs="FrankRuehl"/>
          <w:sz w:val="20"/>
          <w:rtl/>
        </w:rPr>
      </w:pPr>
      <w:r w:rsidRPr="002A74CC">
        <w:rPr>
          <w:rFonts w:hint="cs"/>
          <w:b/>
          <w:bCs/>
          <w:sz w:val="22"/>
          <w:szCs w:val="22"/>
          <w:rtl/>
        </w:rPr>
        <w:t xml:space="preserve">"השירותים" - </w:t>
      </w:r>
      <w:r w:rsidRPr="002A74CC">
        <w:rPr>
          <w:rFonts w:hint="cs"/>
          <w:b/>
          <w:bCs/>
          <w:sz w:val="22"/>
          <w:szCs w:val="22"/>
          <w:rtl/>
        </w:rPr>
        <w:tab/>
      </w:r>
      <w:r w:rsidRPr="00A34785">
        <w:rPr>
          <w:rFonts w:hint="cs"/>
          <w:sz w:val="22"/>
          <w:szCs w:val="22"/>
          <w:rtl/>
        </w:rPr>
        <w:t xml:space="preserve">אספקת מערכת לניהול ולטיפול בפניות ציבור ומתן שירותי אחריות ותחזוקה </w:t>
      </w:r>
      <w:r>
        <w:rPr>
          <w:rFonts w:hint="cs"/>
          <w:sz w:val="22"/>
          <w:szCs w:val="22"/>
          <w:rtl/>
        </w:rPr>
        <w:t>עבור הרשות</w:t>
      </w:r>
      <w:r w:rsidRPr="00A34785">
        <w:rPr>
          <w:sz w:val="22"/>
          <w:szCs w:val="22"/>
          <w:rtl/>
        </w:rPr>
        <w:t xml:space="preserve">, </w:t>
      </w:r>
      <w:r w:rsidRPr="00A34785">
        <w:rPr>
          <w:rFonts w:hint="eastAsia"/>
          <w:sz w:val="22"/>
          <w:szCs w:val="22"/>
          <w:rtl/>
        </w:rPr>
        <w:t>כולל</w:t>
      </w:r>
      <w:r w:rsidRPr="00A34785">
        <w:rPr>
          <w:sz w:val="22"/>
          <w:szCs w:val="22"/>
          <w:rtl/>
        </w:rPr>
        <w:t xml:space="preserve"> - </w:t>
      </w:r>
      <w:r w:rsidRPr="00A34785">
        <w:rPr>
          <w:rFonts w:hint="eastAsia"/>
          <w:sz w:val="22"/>
          <w:szCs w:val="22"/>
          <w:rtl/>
        </w:rPr>
        <w:t>אספקה</w:t>
      </w:r>
      <w:r w:rsidRPr="00A34785">
        <w:rPr>
          <w:sz w:val="22"/>
          <w:szCs w:val="22"/>
          <w:rtl/>
        </w:rPr>
        <w:t xml:space="preserve">, </w:t>
      </w:r>
      <w:r w:rsidRPr="00A34785">
        <w:rPr>
          <w:rFonts w:hint="eastAsia"/>
          <w:sz w:val="22"/>
          <w:szCs w:val="22"/>
          <w:rtl/>
        </w:rPr>
        <w:t>התאמה</w:t>
      </w:r>
      <w:r w:rsidRPr="00A34785">
        <w:rPr>
          <w:sz w:val="22"/>
          <w:szCs w:val="22"/>
          <w:rtl/>
        </w:rPr>
        <w:t xml:space="preserve">, </w:t>
      </w:r>
      <w:r w:rsidRPr="00A34785">
        <w:rPr>
          <w:rFonts w:hint="eastAsia"/>
          <w:sz w:val="22"/>
          <w:szCs w:val="22"/>
          <w:rtl/>
        </w:rPr>
        <w:t>התקנה</w:t>
      </w:r>
      <w:r w:rsidRPr="00A34785">
        <w:rPr>
          <w:sz w:val="22"/>
          <w:szCs w:val="22"/>
          <w:rtl/>
        </w:rPr>
        <w:t xml:space="preserve">, </w:t>
      </w:r>
      <w:r w:rsidRPr="00A34785">
        <w:rPr>
          <w:rFonts w:hint="eastAsia"/>
          <w:sz w:val="22"/>
          <w:szCs w:val="22"/>
          <w:rtl/>
        </w:rPr>
        <w:t>הכנסה</w:t>
      </w:r>
      <w:r w:rsidRPr="00A34785">
        <w:rPr>
          <w:sz w:val="22"/>
          <w:szCs w:val="22"/>
          <w:rtl/>
        </w:rPr>
        <w:t xml:space="preserve"> </w:t>
      </w:r>
      <w:r w:rsidRPr="00A34785">
        <w:rPr>
          <w:rFonts w:hint="eastAsia"/>
          <w:sz w:val="22"/>
          <w:szCs w:val="22"/>
          <w:rtl/>
        </w:rPr>
        <w:t>לפעולה</w:t>
      </w:r>
      <w:r w:rsidRPr="00A34785">
        <w:rPr>
          <w:sz w:val="22"/>
          <w:szCs w:val="22"/>
          <w:rtl/>
        </w:rPr>
        <w:t xml:space="preserve">, </w:t>
      </w:r>
      <w:r w:rsidRPr="00A34785">
        <w:rPr>
          <w:rFonts w:hint="eastAsia"/>
          <w:sz w:val="22"/>
          <w:szCs w:val="22"/>
          <w:rtl/>
        </w:rPr>
        <w:t>הטמעה</w:t>
      </w:r>
      <w:r w:rsidRPr="00A34785">
        <w:rPr>
          <w:sz w:val="22"/>
          <w:szCs w:val="22"/>
          <w:rtl/>
        </w:rPr>
        <w:t xml:space="preserve"> </w:t>
      </w:r>
      <w:r w:rsidRPr="00A34785">
        <w:rPr>
          <w:rFonts w:hint="eastAsia"/>
          <w:sz w:val="22"/>
          <w:szCs w:val="22"/>
          <w:rtl/>
        </w:rPr>
        <w:t>הדרכה</w:t>
      </w:r>
      <w:r w:rsidRPr="00A34785">
        <w:rPr>
          <w:sz w:val="22"/>
          <w:szCs w:val="22"/>
          <w:rtl/>
        </w:rPr>
        <w:t xml:space="preserve"> </w:t>
      </w:r>
      <w:r w:rsidRPr="00A34785">
        <w:rPr>
          <w:rFonts w:hint="eastAsia"/>
          <w:sz w:val="22"/>
          <w:szCs w:val="22"/>
          <w:rtl/>
        </w:rPr>
        <w:t>ותחזוקה</w:t>
      </w:r>
      <w:r>
        <w:rPr>
          <w:rFonts w:hint="cs"/>
          <w:sz w:val="22"/>
          <w:szCs w:val="22"/>
          <w:rtl/>
        </w:rPr>
        <w:t xml:space="preserve"> ברשות ההגבלים העסקיים, </w:t>
      </w:r>
      <w:r w:rsidRPr="00A34785">
        <w:rPr>
          <w:rFonts w:hint="eastAsia"/>
          <w:sz w:val="22"/>
          <w:szCs w:val="22"/>
          <w:rtl/>
        </w:rPr>
        <w:t>הפתרון</w:t>
      </w:r>
      <w:r w:rsidRPr="00A34785">
        <w:rPr>
          <w:sz w:val="22"/>
          <w:szCs w:val="22"/>
          <w:rtl/>
        </w:rPr>
        <w:t xml:space="preserve"> </w:t>
      </w:r>
      <w:r w:rsidRPr="00A34785">
        <w:rPr>
          <w:rFonts w:hint="eastAsia"/>
          <w:sz w:val="22"/>
          <w:szCs w:val="22"/>
          <w:rtl/>
        </w:rPr>
        <w:t>הנדרש</w:t>
      </w:r>
      <w:r w:rsidRPr="00A34785">
        <w:rPr>
          <w:sz w:val="22"/>
          <w:szCs w:val="22"/>
          <w:rtl/>
        </w:rPr>
        <w:t xml:space="preserve"> </w:t>
      </w:r>
      <w:r w:rsidRPr="00A34785">
        <w:rPr>
          <w:rFonts w:hint="eastAsia"/>
          <w:sz w:val="22"/>
          <w:szCs w:val="22"/>
          <w:rtl/>
        </w:rPr>
        <w:t>יהיה</w:t>
      </w:r>
      <w:r w:rsidRPr="00A34785">
        <w:rPr>
          <w:sz w:val="22"/>
          <w:szCs w:val="22"/>
          <w:rtl/>
        </w:rPr>
        <w:t xml:space="preserve"> </w:t>
      </w:r>
      <w:r w:rsidRPr="00A34785">
        <w:rPr>
          <w:rFonts w:hint="eastAsia"/>
          <w:sz w:val="22"/>
          <w:szCs w:val="22"/>
          <w:rtl/>
        </w:rPr>
        <w:t>על</w:t>
      </w:r>
      <w:r w:rsidRPr="00A34785">
        <w:rPr>
          <w:sz w:val="22"/>
          <w:szCs w:val="22"/>
          <w:rtl/>
        </w:rPr>
        <w:t xml:space="preserve"> </w:t>
      </w:r>
      <w:r w:rsidRPr="00A34785">
        <w:rPr>
          <w:rFonts w:hint="eastAsia"/>
          <w:sz w:val="22"/>
          <w:szCs w:val="22"/>
          <w:rtl/>
        </w:rPr>
        <w:t>בסיס</w:t>
      </w:r>
      <w:r w:rsidRPr="00A34785">
        <w:rPr>
          <w:sz w:val="22"/>
          <w:szCs w:val="22"/>
          <w:rtl/>
        </w:rPr>
        <w:t xml:space="preserve"> </w:t>
      </w:r>
      <w:r w:rsidRPr="00A34785">
        <w:rPr>
          <w:rFonts w:hint="eastAsia"/>
          <w:sz w:val="22"/>
          <w:szCs w:val="22"/>
          <w:rtl/>
        </w:rPr>
        <w:t>של</w:t>
      </w:r>
      <w:r w:rsidRPr="00A34785">
        <w:rPr>
          <w:sz w:val="22"/>
          <w:szCs w:val="22"/>
          <w:rtl/>
        </w:rPr>
        <w:t xml:space="preserve"> </w:t>
      </w:r>
      <w:r w:rsidRPr="00A34785">
        <w:rPr>
          <w:rFonts w:hint="eastAsia"/>
          <w:sz w:val="22"/>
          <w:szCs w:val="22"/>
          <w:rtl/>
        </w:rPr>
        <w:t>תוכנה</w:t>
      </w:r>
      <w:r w:rsidRPr="00A34785">
        <w:rPr>
          <w:sz w:val="22"/>
          <w:szCs w:val="22"/>
          <w:rtl/>
        </w:rPr>
        <w:t xml:space="preserve"> </w:t>
      </w:r>
      <w:r w:rsidRPr="00A34785">
        <w:rPr>
          <w:rFonts w:hint="eastAsia"/>
          <w:sz w:val="22"/>
          <w:szCs w:val="22"/>
          <w:rtl/>
        </w:rPr>
        <w:t>קיימת</w:t>
      </w:r>
      <w:r w:rsidRPr="00A34785">
        <w:rPr>
          <w:sz w:val="22"/>
          <w:szCs w:val="22"/>
          <w:rtl/>
        </w:rPr>
        <w:t xml:space="preserve"> (</w:t>
      </w:r>
      <w:r w:rsidRPr="00A34785">
        <w:rPr>
          <w:rFonts w:hint="eastAsia"/>
          <w:sz w:val="22"/>
          <w:szCs w:val="22"/>
          <w:rtl/>
        </w:rPr>
        <w:t>תוכנת</w:t>
      </w:r>
      <w:r w:rsidRPr="00A34785">
        <w:rPr>
          <w:sz w:val="22"/>
          <w:szCs w:val="22"/>
          <w:rtl/>
        </w:rPr>
        <w:t xml:space="preserve"> </w:t>
      </w:r>
      <w:r w:rsidRPr="00A34785">
        <w:rPr>
          <w:rFonts w:hint="eastAsia"/>
          <w:sz w:val="22"/>
          <w:szCs w:val="22"/>
          <w:rtl/>
        </w:rPr>
        <w:t>מדף</w:t>
      </w:r>
      <w:r w:rsidRPr="00A34785">
        <w:rPr>
          <w:sz w:val="22"/>
          <w:szCs w:val="22"/>
          <w:rtl/>
        </w:rPr>
        <w:t xml:space="preserve"> </w:t>
      </w:r>
      <w:r w:rsidRPr="00A34785">
        <w:rPr>
          <w:rFonts w:hint="eastAsia"/>
          <w:sz w:val="22"/>
          <w:szCs w:val="22"/>
          <w:rtl/>
        </w:rPr>
        <w:t>ולא</w:t>
      </w:r>
      <w:r w:rsidRPr="00A34785">
        <w:rPr>
          <w:sz w:val="22"/>
          <w:szCs w:val="22"/>
          <w:rtl/>
        </w:rPr>
        <w:t xml:space="preserve"> </w:t>
      </w:r>
      <w:r w:rsidRPr="00A34785">
        <w:rPr>
          <w:rFonts w:hint="eastAsia"/>
          <w:sz w:val="22"/>
          <w:szCs w:val="22"/>
          <w:rtl/>
        </w:rPr>
        <w:t>פ</w:t>
      </w:r>
      <w:r>
        <w:rPr>
          <w:rFonts w:hint="cs"/>
          <w:sz w:val="22"/>
          <w:szCs w:val="22"/>
          <w:rtl/>
        </w:rPr>
        <w:t>י</w:t>
      </w:r>
      <w:r w:rsidRPr="00A34785">
        <w:rPr>
          <w:rFonts w:hint="eastAsia"/>
          <w:sz w:val="22"/>
          <w:szCs w:val="22"/>
          <w:rtl/>
        </w:rPr>
        <w:t>תוח</w:t>
      </w:r>
      <w:r w:rsidRPr="00A34785">
        <w:rPr>
          <w:sz w:val="22"/>
          <w:szCs w:val="22"/>
          <w:rtl/>
        </w:rPr>
        <w:t xml:space="preserve"> </w:t>
      </w:r>
      <w:r w:rsidRPr="00A34785">
        <w:rPr>
          <w:rFonts w:hint="cs"/>
          <w:sz w:val="22"/>
          <w:szCs w:val="22"/>
          <w:rtl/>
        </w:rPr>
        <w:t>ייעוד</w:t>
      </w:r>
      <w:r w:rsidRPr="00A34785">
        <w:rPr>
          <w:rFonts w:hint="eastAsia"/>
          <w:sz w:val="22"/>
          <w:szCs w:val="22"/>
          <w:rtl/>
        </w:rPr>
        <w:t>י</w:t>
      </w:r>
      <w:r w:rsidRPr="00A34785">
        <w:rPr>
          <w:sz w:val="22"/>
          <w:szCs w:val="22"/>
          <w:rtl/>
        </w:rPr>
        <w:t xml:space="preserve"> </w:t>
      </w:r>
      <w:r w:rsidRPr="00A34785">
        <w:rPr>
          <w:rFonts w:hint="eastAsia"/>
          <w:sz w:val="22"/>
          <w:szCs w:val="22"/>
          <w:rtl/>
        </w:rPr>
        <w:t>עבור</w:t>
      </w:r>
      <w:r w:rsidRPr="00A34785">
        <w:rPr>
          <w:sz w:val="22"/>
          <w:szCs w:val="22"/>
          <w:rtl/>
        </w:rPr>
        <w:t xml:space="preserve"> </w:t>
      </w:r>
      <w:r w:rsidRPr="00A34785">
        <w:rPr>
          <w:rFonts w:hint="eastAsia"/>
          <w:sz w:val="22"/>
          <w:szCs w:val="22"/>
          <w:rtl/>
        </w:rPr>
        <w:t>הרשות</w:t>
      </w:r>
      <w:r w:rsidRPr="00A34785">
        <w:rPr>
          <w:sz w:val="22"/>
          <w:szCs w:val="22"/>
          <w:rtl/>
        </w:rPr>
        <w:t xml:space="preserve">) </w:t>
      </w:r>
      <w:r w:rsidRPr="00A34785">
        <w:rPr>
          <w:rFonts w:hint="eastAsia"/>
          <w:sz w:val="22"/>
          <w:szCs w:val="22"/>
          <w:rtl/>
        </w:rPr>
        <w:t>וביצוע</w:t>
      </w:r>
      <w:r w:rsidRPr="00A34785">
        <w:rPr>
          <w:sz w:val="22"/>
          <w:szCs w:val="22"/>
          <w:rtl/>
        </w:rPr>
        <w:t xml:space="preserve"> </w:t>
      </w:r>
      <w:r w:rsidRPr="00A34785">
        <w:rPr>
          <w:rFonts w:hint="eastAsia"/>
          <w:sz w:val="22"/>
          <w:szCs w:val="22"/>
          <w:rtl/>
        </w:rPr>
        <w:t>התאמות</w:t>
      </w:r>
      <w:r w:rsidRPr="00A34785">
        <w:rPr>
          <w:sz w:val="22"/>
          <w:szCs w:val="22"/>
          <w:rtl/>
        </w:rPr>
        <w:t xml:space="preserve"> </w:t>
      </w:r>
      <w:r w:rsidRPr="00A34785">
        <w:rPr>
          <w:rFonts w:hint="eastAsia"/>
          <w:sz w:val="22"/>
          <w:szCs w:val="22"/>
          <w:rtl/>
        </w:rPr>
        <w:t>ספציפיות</w:t>
      </w:r>
      <w:r w:rsidRPr="00A34785">
        <w:rPr>
          <w:sz w:val="22"/>
          <w:szCs w:val="22"/>
          <w:rtl/>
        </w:rPr>
        <w:t xml:space="preserve"> </w:t>
      </w:r>
      <w:r w:rsidRPr="00A34785">
        <w:rPr>
          <w:rFonts w:hint="eastAsia"/>
          <w:sz w:val="22"/>
          <w:szCs w:val="22"/>
          <w:rtl/>
        </w:rPr>
        <w:t>עבור</w:t>
      </w:r>
      <w:r w:rsidRPr="00A34785">
        <w:rPr>
          <w:sz w:val="22"/>
          <w:szCs w:val="22"/>
          <w:rtl/>
        </w:rPr>
        <w:t xml:space="preserve"> </w:t>
      </w:r>
      <w:r w:rsidRPr="00A34785">
        <w:rPr>
          <w:rFonts w:hint="eastAsia"/>
          <w:sz w:val="22"/>
          <w:szCs w:val="22"/>
          <w:rtl/>
        </w:rPr>
        <w:t>הרשות</w:t>
      </w:r>
      <w:r w:rsidRPr="002A74CC">
        <w:rPr>
          <w:rFonts w:hint="cs"/>
          <w:sz w:val="22"/>
          <w:szCs w:val="22"/>
          <w:rtl/>
        </w:rPr>
        <w:t xml:space="preserve"> </w:t>
      </w:r>
      <w:r w:rsidRPr="008802D8">
        <w:rPr>
          <w:rFonts w:cs="FrankRuehl" w:hint="eastAsia"/>
          <w:b/>
          <w:bCs/>
          <w:sz w:val="20"/>
          <w:rtl/>
        </w:rPr>
        <w:t>והכל</w:t>
      </w:r>
      <w:r w:rsidRPr="008802D8">
        <w:rPr>
          <w:rFonts w:cs="FrankRuehl"/>
          <w:b/>
          <w:bCs/>
          <w:sz w:val="20"/>
          <w:rtl/>
        </w:rPr>
        <w:t xml:space="preserve"> </w:t>
      </w:r>
      <w:r w:rsidRPr="008802D8">
        <w:rPr>
          <w:rFonts w:cs="FrankRuehl" w:hint="eastAsia"/>
          <w:b/>
          <w:bCs/>
          <w:sz w:val="20"/>
          <w:rtl/>
        </w:rPr>
        <w:t>כמפורט</w:t>
      </w:r>
      <w:r w:rsidRPr="008802D8">
        <w:rPr>
          <w:rFonts w:cs="FrankRuehl"/>
          <w:b/>
          <w:bCs/>
          <w:sz w:val="20"/>
          <w:rtl/>
        </w:rPr>
        <w:t xml:space="preserve"> </w:t>
      </w:r>
      <w:r w:rsidRPr="008802D8">
        <w:rPr>
          <w:rFonts w:cs="FrankRuehl" w:hint="eastAsia"/>
          <w:b/>
          <w:bCs/>
          <w:sz w:val="20"/>
          <w:rtl/>
        </w:rPr>
        <w:t>במסמכי</w:t>
      </w:r>
      <w:r w:rsidRPr="008802D8">
        <w:rPr>
          <w:rFonts w:cs="FrankRuehl"/>
          <w:b/>
          <w:bCs/>
          <w:sz w:val="20"/>
          <w:rtl/>
        </w:rPr>
        <w:t xml:space="preserve"> </w:t>
      </w:r>
      <w:r w:rsidRPr="008802D8">
        <w:rPr>
          <w:rFonts w:cs="FrankRuehl" w:hint="eastAsia"/>
          <w:b/>
          <w:bCs/>
          <w:sz w:val="20"/>
          <w:rtl/>
        </w:rPr>
        <w:t>המכרז</w:t>
      </w:r>
      <w:r w:rsidRPr="008802D8">
        <w:rPr>
          <w:rFonts w:cs="FrankRuehl"/>
          <w:b/>
          <w:bCs/>
          <w:sz w:val="20"/>
          <w:rtl/>
        </w:rPr>
        <w:t>.</w:t>
      </w:r>
    </w:p>
    <w:p w14:paraId="59F2A707" w14:textId="77777777" w:rsidR="004D13B9" w:rsidRPr="002A74CC" w:rsidRDefault="004D13B9" w:rsidP="004D13B9">
      <w:pPr>
        <w:pStyle w:val="afb"/>
        <w:widowControl w:val="0"/>
        <w:tabs>
          <w:tab w:val="left" w:pos="800"/>
        </w:tabs>
        <w:spacing w:line="480" w:lineRule="auto"/>
        <w:ind w:left="2643" w:hanging="1843"/>
        <w:rPr>
          <w:b/>
          <w:bCs/>
          <w:sz w:val="22"/>
          <w:szCs w:val="22"/>
        </w:rPr>
      </w:pPr>
    </w:p>
    <w:p w14:paraId="4CFE97E6" w14:textId="77777777" w:rsidR="004D13B9" w:rsidRPr="002A74CC" w:rsidRDefault="004D13B9" w:rsidP="004D13B9">
      <w:pPr>
        <w:spacing w:line="480" w:lineRule="auto"/>
        <w:rPr>
          <w:sz w:val="22"/>
          <w:szCs w:val="22"/>
          <w:rtl/>
        </w:rPr>
      </w:pPr>
    </w:p>
    <w:p w14:paraId="5E164305" w14:textId="77777777" w:rsidR="004D13B9" w:rsidRPr="002A74CC" w:rsidRDefault="004D13B9" w:rsidP="004D13B9">
      <w:pPr>
        <w:pStyle w:val="afb"/>
        <w:widowControl w:val="0"/>
        <w:spacing w:line="480" w:lineRule="auto"/>
        <w:ind w:hanging="1794"/>
        <w:rPr>
          <w:sz w:val="22"/>
          <w:szCs w:val="22"/>
          <w:rtl/>
        </w:rPr>
      </w:pPr>
      <w:r w:rsidRPr="002A74CC">
        <w:rPr>
          <w:b/>
          <w:bCs/>
          <w:sz w:val="22"/>
          <w:szCs w:val="22"/>
          <w:rtl/>
        </w:rPr>
        <w:t>"</w:t>
      </w:r>
      <w:r w:rsidRPr="002A74CC">
        <w:rPr>
          <w:rFonts w:hint="cs"/>
          <w:b/>
          <w:bCs/>
          <w:sz w:val="22"/>
          <w:szCs w:val="22"/>
          <w:rtl/>
        </w:rPr>
        <w:t xml:space="preserve">נציג </w:t>
      </w:r>
      <w:r>
        <w:rPr>
          <w:rFonts w:hint="cs"/>
          <w:b/>
          <w:bCs/>
          <w:sz w:val="22"/>
          <w:szCs w:val="22"/>
          <w:rtl/>
        </w:rPr>
        <w:t>הספק</w:t>
      </w:r>
      <w:r w:rsidRPr="002A74CC">
        <w:rPr>
          <w:b/>
          <w:bCs/>
          <w:sz w:val="22"/>
          <w:szCs w:val="22"/>
          <w:rtl/>
        </w:rPr>
        <w:t>"-</w:t>
      </w:r>
      <w:r w:rsidRPr="002A74CC">
        <w:rPr>
          <w:sz w:val="22"/>
          <w:szCs w:val="22"/>
          <w:rtl/>
        </w:rPr>
        <w:tab/>
        <w:t xml:space="preserve">מי מטעמו של </w:t>
      </w:r>
      <w:r>
        <w:rPr>
          <w:sz w:val="22"/>
          <w:szCs w:val="22"/>
          <w:rtl/>
        </w:rPr>
        <w:t>הספק</w:t>
      </w:r>
      <w:r w:rsidRPr="002A74CC">
        <w:rPr>
          <w:sz w:val="22"/>
          <w:szCs w:val="22"/>
          <w:rtl/>
        </w:rPr>
        <w:t xml:space="preserve"> שיועסק לצורך מתן השירותים אשר שמו</w:t>
      </w:r>
      <w:r w:rsidRPr="002A74CC">
        <w:rPr>
          <w:rFonts w:hint="cs"/>
          <w:sz w:val="22"/>
          <w:szCs w:val="22"/>
          <w:rtl/>
        </w:rPr>
        <w:t xml:space="preserve"> </w:t>
      </w:r>
      <w:r w:rsidRPr="002A74CC">
        <w:rPr>
          <w:sz w:val="22"/>
          <w:szCs w:val="22"/>
          <w:rtl/>
        </w:rPr>
        <w:t>ופרטים אודות</w:t>
      </w:r>
      <w:r w:rsidRPr="002A74CC">
        <w:rPr>
          <w:rFonts w:hint="cs"/>
          <w:sz w:val="22"/>
          <w:szCs w:val="22"/>
          <w:rtl/>
        </w:rPr>
        <w:t>יו</w:t>
      </w:r>
      <w:r w:rsidRPr="002A74CC">
        <w:rPr>
          <w:sz w:val="22"/>
          <w:szCs w:val="22"/>
          <w:rtl/>
        </w:rPr>
        <w:t xml:space="preserve"> נכללו בהצעה, ובהסתמך על מידע זה נבחרה הצעת </w:t>
      </w:r>
      <w:r>
        <w:rPr>
          <w:sz w:val="22"/>
          <w:szCs w:val="22"/>
          <w:rtl/>
        </w:rPr>
        <w:t>הספק</w:t>
      </w:r>
      <w:r w:rsidRPr="002A74CC">
        <w:rPr>
          <w:sz w:val="22"/>
          <w:szCs w:val="22"/>
          <w:rtl/>
        </w:rPr>
        <w:t>.</w:t>
      </w:r>
    </w:p>
    <w:p w14:paraId="1716094F" w14:textId="77777777" w:rsidR="004D13B9" w:rsidRPr="002A74CC" w:rsidRDefault="004D13B9" w:rsidP="004D13B9">
      <w:pPr>
        <w:pStyle w:val="afb"/>
        <w:widowControl w:val="0"/>
        <w:spacing w:line="480" w:lineRule="auto"/>
        <w:ind w:hanging="1794"/>
        <w:rPr>
          <w:b/>
          <w:bCs/>
          <w:sz w:val="22"/>
          <w:szCs w:val="22"/>
          <w:rtl/>
        </w:rPr>
      </w:pPr>
    </w:p>
    <w:p w14:paraId="436FE428" w14:textId="77777777" w:rsidR="004D13B9" w:rsidRPr="002A74CC" w:rsidRDefault="004D13B9" w:rsidP="004D13B9">
      <w:pPr>
        <w:pStyle w:val="afb"/>
        <w:widowControl w:val="0"/>
        <w:spacing w:line="480" w:lineRule="auto"/>
        <w:ind w:hanging="1794"/>
        <w:rPr>
          <w:sz w:val="22"/>
          <w:szCs w:val="22"/>
          <w:rtl/>
        </w:rPr>
      </w:pPr>
      <w:r w:rsidRPr="002A74CC">
        <w:rPr>
          <w:b/>
          <w:bCs/>
          <w:sz w:val="22"/>
          <w:szCs w:val="22"/>
          <w:rtl/>
        </w:rPr>
        <w:t>"מידע" -</w:t>
      </w:r>
      <w:r w:rsidRPr="002A74CC">
        <w:rPr>
          <w:sz w:val="22"/>
          <w:szCs w:val="22"/>
          <w:rtl/>
        </w:rPr>
        <w:tab/>
        <w:t>כל מידע (</w:t>
      </w:r>
      <w:r w:rsidRPr="002A74CC">
        <w:rPr>
          <w:sz w:val="22"/>
          <w:szCs w:val="22"/>
        </w:rPr>
        <w:t>Information</w:t>
      </w:r>
      <w:r w:rsidRPr="002A74CC">
        <w:rPr>
          <w:sz w:val="22"/>
          <w:szCs w:val="22"/>
          <w:rtl/>
        </w:rPr>
        <w:t>), ידע (</w:t>
      </w:r>
      <w:r w:rsidRPr="002A74CC">
        <w:rPr>
          <w:sz w:val="22"/>
          <w:szCs w:val="22"/>
        </w:rPr>
        <w:t>Know-How</w:t>
      </w:r>
      <w:r w:rsidRPr="002A74CC">
        <w:rPr>
          <w:sz w:val="22"/>
          <w:szCs w:val="22"/>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שאינו נחלת הכלל.</w:t>
      </w:r>
    </w:p>
    <w:p w14:paraId="36909ECF" w14:textId="77777777" w:rsidR="004D13B9" w:rsidRPr="002A74CC" w:rsidRDefault="004D13B9" w:rsidP="004D13B9">
      <w:pPr>
        <w:pStyle w:val="afb"/>
        <w:widowControl w:val="0"/>
        <w:spacing w:line="480" w:lineRule="auto"/>
        <w:ind w:hanging="1794"/>
        <w:rPr>
          <w:b/>
          <w:bCs/>
          <w:sz w:val="22"/>
          <w:szCs w:val="22"/>
          <w:rtl/>
        </w:rPr>
      </w:pPr>
    </w:p>
    <w:p w14:paraId="65294197" w14:textId="77777777" w:rsidR="004D13B9" w:rsidRPr="002A74CC" w:rsidRDefault="004D13B9" w:rsidP="004D13B9">
      <w:pPr>
        <w:pStyle w:val="afb"/>
        <w:widowControl w:val="0"/>
        <w:spacing w:line="480" w:lineRule="auto"/>
        <w:ind w:hanging="1794"/>
        <w:rPr>
          <w:sz w:val="22"/>
          <w:szCs w:val="22"/>
          <w:rtl/>
        </w:rPr>
      </w:pPr>
      <w:r w:rsidRPr="002A74CC">
        <w:rPr>
          <w:b/>
          <w:bCs/>
          <w:sz w:val="22"/>
          <w:szCs w:val="22"/>
          <w:rtl/>
        </w:rPr>
        <w:t>"סודות מקצועיים" -</w:t>
      </w:r>
      <w:r w:rsidRPr="002A74CC">
        <w:rPr>
          <w:sz w:val="22"/>
          <w:szCs w:val="22"/>
          <w:rtl/>
        </w:rPr>
        <w:tab/>
        <w:t xml:space="preserve">כל מידע אשר יגיע לידי </w:t>
      </w:r>
      <w:r>
        <w:rPr>
          <w:sz w:val="22"/>
          <w:szCs w:val="22"/>
          <w:rtl/>
        </w:rPr>
        <w:t>הספק</w:t>
      </w:r>
      <w:r w:rsidRPr="002A74CC">
        <w:rPr>
          <w:sz w:val="22"/>
          <w:szCs w:val="22"/>
          <w:rtl/>
        </w:rPr>
        <w:t xml:space="preserve"> או </w:t>
      </w:r>
      <w:r w:rsidRPr="002A74CC">
        <w:rPr>
          <w:rFonts w:hint="cs"/>
          <w:sz w:val="22"/>
          <w:szCs w:val="22"/>
          <w:rtl/>
        </w:rPr>
        <w:t xml:space="preserve">נציג </w:t>
      </w:r>
      <w:r>
        <w:rPr>
          <w:rFonts w:hint="cs"/>
          <w:sz w:val="22"/>
          <w:szCs w:val="22"/>
          <w:rtl/>
        </w:rPr>
        <w:t>הספקה זוכה</w:t>
      </w:r>
      <w:r w:rsidRPr="002A74CC">
        <w:rPr>
          <w:sz w:val="22"/>
          <w:szCs w:val="22"/>
          <w:rtl/>
        </w:rPr>
        <w:t xml:space="preserve"> בקשר למתן השירותים, בין </w:t>
      </w:r>
      <w:r w:rsidRPr="002A74CC">
        <w:rPr>
          <w:sz w:val="22"/>
          <w:szCs w:val="22"/>
          <w:rtl/>
        </w:rPr>
        <w:lastRenderedPageBreak/>
        <w:t xml:space="preserve">אם נתקבל במהלך מתן השירותים או לאחר מכן, לרבות ומבלי לפגוע בכלליות האמור לעיל: מידע אשר </w:t>
      </w:r>
      <w:r w:rsidRPr="002A74CC">
        <w:rPr>
          <w:rFonts w:hint="cs"/>
          <w:sz w:val="22"/>
          <w:szCs w:val="22"/>
          <w:rtl/>
        </w:rPr>
        <w:t>י</w:t>
      </w:r>
      <w:r w:rsidRPr="002A74CC">
        <w:rPr>
          <w:sz w:val="22"/>
          <w:szCs w:val="22"/>
          <w:rtl/>
        </w:rPr>
        <w:t xml:space="preserve">ימסר ע"י המזמינה ו/או כל גורם אחר ו/או מי מטעמו. </w:t>
      </w:r>
    </w:p>
    <w:p w14:paraId="7AC62840" w14:textId="77777777" w:rsidR="004D13B9" w:rsidRPr="002A74CC" w:rsidRDefault="004D13B9" w:rsidP="004D13B9">
      <w:pPr>
        <w:pStyle w:val="afb"/>
        <w:widowControl w:val="0"/>
        <w:spacing w:line="480" w:lineRule="auto"/>
        <w:rPr>
          <w:sz w:val="22"/>
          <w:szCs w:val="22"/>
          <w:rtl/>
        </w:rPr>
      </w:pPr>
    </w:p>
    <w:p w14:paraId="1F031CC2" w14:textId="77777777" w:rsidR="004D13B9" w:rsidRPr="00925493" w:rsidRDefault="004D13B9" w:rsidP="004D13B9">
      <w:pPr>
        <w:numPr>
          <w:ilvl w:val="0"/>
          <w:numId w:val="43"/>
        </w:numPr>
        <w:spacing w:line="480" w:lineRule="auto"/>
        <w:rPr>
          <w:b/>
          <w:bCs/>
          <w:sz w:val="22"/>
          <w:szCs w:val="22"/>
          <w:u w:val="single"/>
          <w:rtl/>
        </w:rPr>
      </w:pPr>
      <w:r w:rsidRPr="00925493">
        <w:rPr>
          <w:b/>
          <w:bCs/>
          <w:sz w:val="22"/>
          <w:szCs w:val="22"/>
          <w:u w:val="single"/>
          <w:rtl/>
        </w:rPr>
        <w:t>מתן השירותים</w:t>
      </w:r>
      <w:r w:rsidRPr="00925493">
        <w:rPr>
          <w:rFonts w:hint="cs"/>
          <w:b/>
          <w:bCs/>
          <w:sz w:val="22"/>
          <w:szCs w:val="22"/>
          <w:u w:val="single"/>
          <w:rtl/>
        </w:rPr>
        <w:t>:</w:t>
      </w:r>
    </w:p>
    <w:p w14:paraId="78466787" w14:textId="27786BE3" w:rsidR="00C04228" w:rsidRPr="00C04228" w:rsidRDefault="004D13B9" w:rsidP="00C04228">
      <w:pPr>
        <w:pStyle w:val="20"/>
        <w:keepNext w:val="0"/>
        <w:widowControl w:val="0"/>
        <w:numPr>
          <w:ilvl w:val="1"/>
          <w:numId w:val="45"/>
        </w:numPr>
        <w:overflowPunct w:val="0"/>
        <w:autoSpaceDE w:val="0"/>
        <w:autoSpaceDN w:val="0"/>
        <w:adjustRightInd w:val="0"/>
        <w:spacing w:after="120" w:line="480" w:lineRule="auto"/>
        <w:textAlignment w:val="baseline"/>
        <w:rPr>
          <w:b w:val="0"/>
          <w:bCs w:val="0"/>
          <w:i/>
          <w:sz w:val="22"/>
          <w:szCs w:val="22"/>
        </w:rPr>
      </w:pPr>
      <w:bookmarkStart w:id="126" w:name="_Toc467599745"/>
      <w:bookmarkStart w:id="127" w:name="_Toc478982257"/>
      <w:r w:rsidRPr="00C04228">
        <w:rPr>
          <w:b w:val="0"/>
          <w:bCs w:val="0"/>
          <w:i/>
          <w:sz w:val="22"/>
          <w:szCs w:val="22"/>
          <w:rtl/>
        </w:rPr>
        <w:t>הסכם זה הינו למתן השירותים עבור המשרד למשך תקופה של</w:t>
      </w:r>
      <w:r w:rsidRPr="00C04228">
        <w:rPr>
          <w:rFonts w:hint="cs"/>
          <w:b w:val="0"/>
          <w:bCs w:val="0"/>
          <w:i/>
          <w:sz w:val="22"/>
          <w:szCs w:val="22"/>
          <w:rtl/>
        </w:rPr>
        <w:t xml:space="preserve"> 16 חודשים ממועד חתימת </w:t>
      </w:r>
      <w:proofErr w:type="spellStart"/>
      <w:r w:rsidRPr="00C04228">
        <w:rPr>
          <w:rFonts w:hint="cs"/>
          <w:b w:val="0"/>
          <w:bCs w:val="0"/>
          <w:i/>
          <w:sz w:val="22"/>
          <w:szCs w:val="22"/>
          <w:rtl/>
        </w:rPr>
        <w:t>מורשי</w:t>
      </w:r>
      <w:proofErr w:type="spellEnd"/>
      <w:r w:rsidRPr="00C04228">
        <w:rPr>
          <w:rFonts w:hint="cs"/>
          <w:b w:val="0"/>
          <w:bCs w:val="0"/>
          <w:i/>
          <w:sz w:val="22"/>
          <w:szCs w:val="22"/>
          <w:rtl/>
        </w:rPr>
        <w:t xml:space="preserve"> החתימה מטעם המשרד על ההסכם (להלן </w:t>
      </w:r>
      <w:r w:rsidRPr="00C04228">
        <w:rPr>
          <w:b w:val="0"/>
          <w:bCs w:val="0"/>
          <w:i/>
          <w:sz w:val="22"/>
          <w:szCs w:val="22"/>
          <w:rtl/>
        </w:rPr>
        <w:t>–</w:t>
      </w:r>
      <w:r w:rsidRPr="00C04228">
        <w:rPr>
          <w:rFonts w:hint="cs"/>
          <w:b w:val="0"/>
          <w:bCs w:val="0"/>
          <w:i/>
          <w:sz w:val="22"/>
          <w:szCs w:val="22"/>
          <w:rtl/>
        </w:rPr>
        <w:t xml:space="preserve"> תקופת ההתקשרות). </w:t>
      </w:r>
      <w:bookmarkEnd w:id="126"/>
      <w:bookmarkEnd w:id="127"/>
    </w:p>
    <w:p w14:paraId="5E9394A6" w14:textId="3FFEA4D2" w:rsidR="00C04228" w:rsidRPr="00C04228" w:rsidRDefault="00C04228" w:rsidP="00C04228">
      <w:pPr>
        <w:pStyle w:val="20"/>
        <w:keepNext w:val="0"/>
        <w:widowControl w:val="0"/>
        <w:numPr>
          <w:ilvl w:val="1"/>
          <w:numId w:val="45"/>
        </w:numPr>
        <w:overflowPunct w:val="0"/>
        <w:autoSpaceDE w:val="0"/>
        <w:autoSpaceDN w:val="0"/>
        <w:adjustRightInd w:val="0"/>
        <w:spacing w:after="120" w:line="480" w:lineRule="auto"/>
        <w:textAlignment w:val="baseline"/>
        <w:rPr>
          <w:b w:val="0"/>
          <w:bCs w:val="0"/>
          <w:i/>
          <w:sz w:val="22"/>
          <w:szCs w:val="22"/>
        </w:rPr>
      </w:pPr>
      <w:r w:rsidRPr="00C04228">
        <w:rPr>
          <w:rFonts w:hint="eastAsia"/>
          <w:b w:val="0"/>
          <w:bCs w:val="0"/>
          <w:i/>
          <w:sz w:val="22"/>
          <w:szCs w:val="22"/>
          <w:rtl/>
        </w:rPr>
        <w:t>למשרד</w:t>
      </w:r>
      <w:r w:rsidRPr="00C04228">
        <w:rPr>
          <w:b w:val="0"/>
          <w:bCs w:val="0"/>
          <w:i/>
          <w:sz w:val="22"/>
          <w:szCs w:val="22"/>
          <w:rtl/>
        </w:rPr>
        <w:t xml:space="preserve"> שמורה הזכות להאריך את תקופת ההתקשרות </w:t>
      </w:r>
      <w:r w:rsidRPr="00C04228">
        <w:rPr>
          <w:rFonts w:hint="eastAsia"/>
          <w:b w:val="0"/>
          <w:bCs w:val="0"/>
          <w:i/>
          <w:sz w:val="22"/>
          <w:szCs w:val="22"/>
          <w:rtl/>
        </w:rPr>
        <w:t>לתקופה</w:t>
      </w:r>
      <w:r w:rsidRPr="00C04228">
        <w:rPr>
          <w:b w:val="0"/>
          <w:bCs w:val="0"/>
          <w:i/>
          <w:sz w:val="22"/>
          <w:szCs w:val="22"/>
          <w:rtl/>
        </w:rPr>
        <w:t xml:space="preserve"> </w:t>
      </w:r>
      <w:r w:rsidRPr="00C04228">
        <w:rPr>
          <w:rFonts w:hint="eastAsia"/>
          <w:b w:val="0"/>
          <w:bCs w:val="0"/>
          <w:i/>
          <w:sz w:val="22"/>
          <w:szCs w:val="22"/>
          <w:rtl/>
        </w:rPr>
        <w:t>של</w:t>
      </w:r>
      <w:r w:rsidRPr="00C04228">
        <w:rPr>
          <w:b w:val="0"/>
          <w:bCs w:val="0"/>
          <w:i/>
          <w:sz w:val="22"/>
          <w:szCs w:val="22"/>
          <w:rtl/>
        </w:rPr>
        <w:t xml:space="preserve"> </w:t>
      </w:r>
      <w:r w:rsidRPr="00C04228">
        <w:rPr>
          <w:rFonts w:hint="eastAsia"/>
          <w:b w:val="0"/>
          <w:bCs w:val="0"/>
          <w:i/>
          <w:sz w:val="22"/>
          <w:szCs w:val="22"/>
          <w:rtl/>
        </w:rPr>
        <w:t>עד</w:t>
      </w:r>
      <w:r w:rsidRPr="00C04228">
        <w:rPr>
          <w:b w:val="0"/>
          <w:bCs w:val="0"/>
          <w:i/>
          <w:sz w:val="22"/>
          <w:szCs w:val="22"/>
          <w:rtl/>
        </w:rPr>
        <w:t xml:space="preserve"> 4 שנים </w:t>
      </w:r>
      <w:r w:rsidRPr="00C04228">
        <w:rPr>
          <w:rFonts w:hint="eastAsia"/>
          <w:b w:val="0"/>
          <w:bCs w:val="0"/>
          <w:i/>
          <w:sz w:val="22"/>
          <w:szCs w:val="22"/>
          <w:rtl/>
        </w:rPr>
        <w:t>נוספות</w:t>
      </w:r>
      <w:r w:rsidRPr="00C04228">
        <w:rPr>
          <w:b w:val="0"/>
          <w:bCs w:val="0"/>
          <w:i/>
          <w:sz w:val="22"/>
          <w:szCs w:val="22"/>
          <w:rtl/>
        </w:rPr>
        <w:t xml:space="preserve"> (להלן: "תקופת </w:t>
      </w:r>
      <w:r w:rsidRPr="00C04228">
        <w:rPr>
          <w:rFonts w:hint="eastAsia"/>
          <w:b w:val="0"/>
          <w:bCs w:val="0"/>
          <w:i/>
          <w:sz w:val="22"/>
          <w:szCs w:val="22"/>
          <w:rtl/>
        </w:rPr>
        <w:t>ההתקשרות</w:t>
      </w:r>
      <w:r w:rsidRPr="00C04228">
        <w:rPr>
          <w:b w:val="0"/>
          <w:bCs w:val="0"/>
          <w:i/>
          <w:sz w:val="22"/>
          <w:szCs w:val="22"/>
          <w:rtl/>
        </w:rPr>
        <w:t xml:space="preserve"> </w:t>
      </w:r>
      <w:r w:rsidRPr="00C04228">
        <w:rPr>
          <w:rFonts w:hint="eastAsia"/>
          <w:b w:val="0"/>
          <w:bCs w:val="0"/>
          <w:i/>
          <w:sz w:val="22"/>
          <w:szCs w:val="22"/>
          <w:rtl/>
        </w:rPr>
        <w:t>הנוספת</w:t>
      </w:r>
      <w:r w:rsidRPr="00C04228">
        <w:rPr>
          <w:b w:val="0"/>
          <w:bCs w:val="0"/>
          <w:i/>
          <w:sz w:val="22"/>
          <w:szCs w:val="22"/>
          <w:rtl/>
        </w:rPr>
        <w:t xml:space="preserve">") </w:t>
      </w:r>
      <w:r w:rsidRPr="00C04228">
        <w:rPr>
          <w:rFonts w:hint="eastAsia"/>
          <w:b w:val="0"/>
          <w:bCs w:val="0"/>
          <w:i/>
          <w:sz w:val="22"/>
          <w:szCs w:val="22"/>
          <w:rtl/>
        </w:rPr>
        <w:t>במספר</w:t>
      </w:r>
      <w:r w:rsidRPr="00C04228">
        <w:rPr>
          <w:b w:val="0"/>
          <w:bCs w:val="0"/>
          <w:i/>
          <w:sz w:val="22"/>
          <w:szCs w:val="22"/>
          <w:rtl/>
        </w:rPr>
        <w:t xml:space="preserve"> </w:t>
      </w:r>
      <w:r w:rsidRPr="00C04228">
        <w:rPr>
          <w:rFonts w:hint="eastAsia"/>
          <w:b w:val="0"/>
          <w:bCs w:val="0"/>
          <w:i/>
          <w:sz w:val="22"/>
          <w:szCs w:val="22"/>
          <w:rtl/>
        </w:rPr>
        <w:t>תקופות</w:t>
      </w:r>
      <w:r w:rsidRPr="00C04228">
        <w:rPr>
          <w:b w:val="0"/>
          <w:bCs w:val="0"/>
          <w:i/>
          <w:sz w:val="22"/>
          <w:szCs w:val="22"/>
          <w:rtl/>
        </w:rPr>
        <w:t xml:space="preserve"> </w:t>
      </w:r>
      <w:r w:rsidRPr="00C04228">
        <w:rPr>
          <w:rFonts w:hint="eastAsia"/>
          <w:b w:val="0"/>
          <w:bCs w:val="0"/>
          <w:i/>
          <w:sz w:val="22"/>
          <w:szCs w:val="22"/>
          <w:rtl/>
        </w:rPr>
        <w:t>ופעמים</w:t>
      </w:r>
      <w:r w:rsidRPr="00C04228">
        <w:rPr>
          <w:b w:val="0"/>
          <w:bCs w:val="0"/>
          <w:i/>
          <w:sz w:val="22"/>
          <w:szCs w:val="22"/>
          <w:rtl/>
        </w:rPr>
        <w:t xml:space="preserve"> </w:t>
      </w:r>
      <w:r w:rsidRPr="00C04228">
        <w:rPr>
          <w:rFonts w:hint="eastAsia"/>
          <w:b w:val="0"/>
          <w:bCs w:val="0"/>
          <w:i/>
          <w:sz w:val="22"/>
          <w:szCs w:val="22"/>
          <w:rtl/>
        </w:rPr>
        <w:t>כפי</w:t>
      </w:r>
      <w:r w:rsidRPr="00C04228">
        <w:rPr>
          <w:b w:val="0"/>
          <w:bCs w:val="0"/>
          <w:i/>
          <w:sz w:val="22"/>
          <w:szCs w:val="22"/>
          <w:rtl/>
        </w:rPr>
        <w:t xml:space="preserve"> </w:t>
      </w:r>
      <w:r w:rsidRPr="00C04228">
        <w:rPr>
          <w:rFonts w:hint="eastAsia"/>
          <w:b w:val="0"/>
          <w:bCs w:val="0"/>
          <w:i/>
          <w:sz w:val="22"/>
          <w:szCs w:val="22"/>
          <w:rtl/>
        </w:rPr>
        <w:t>שיוחלט</w:t>
      </w:r>
      <w:r w:rsidRPr="00C04228">
        <w:rPr>
          <w:b w:val="0"/>
          <w:bCs w:val="0"/>
          <w:i/>
          <w:sz w:val="22"/>
          <w:szCs w:val="22"/>
          <w:rtl/>
        </w:rPr>
        <w:t xml:space="preserve"> </w:t>
      </w:r>
      <w:r w:rsidRPr="00C04228">
        <w:rPr>
          <w:rFonts w:hint="eastAsia"/>
          <w:b w:val="0"/>
          <w:bCs w:val="0"/>
          <w:i/>
          <w:sz w:val="22"/>
          <w:szCs w:val="22"/>
          <w:rtl/>
        </w:rPr>
        <w:t>על</w:t>
      </w:r>
      <w:r w:rsidRPr="00C04228">
        <w:rPr>
          <w:b w:val="0"/>
          <w:bCs w:val="0"/>
          <w:i/>
          <w:sz w:val="22"/>
          <w:szCs w:val="22"/>
          <w:rtl/>
        </w:rPr>
        <w:t xml:space="preserve"> </w:t>
      </w:r>
      <w:r w:rsidRPr="00C04228">
        <w:rPr>
          <w:rFonts w:hint="eastAsia"/>
          <w:b w:val="0"/>
          <w:bCs w:val="0"/>
          <w:i/>
          <w:sz w:val="22"/>
          <w:szCs w:val="22"/>
          <w:rtl/>
        </w:rPr>
        <w:t>ידה</w:t>
      </w:r>
      <w:r w:rsidRPr="00C04228">
        <w:rPr>
          <w:b w:val="0"/>
          <w:bCs w:val="0"/>
          <w:i/>
          <w:sz w:val="22"/>
          <w:szCs w:val="22"/>
          <w:rtl/>
        </w:rPr>
        <w:t xml:space="preserve"> </w:t>
      </w:r>
      <w:r w:rsidRPr="00C04228">
        <w:rPr>
          <w:rFonts w:hint="eastAsia"/>
          <w:b w:val="0"/>
          <w:bCs w:val="0"/>
          <w:i/>
          <w:sz w:val="22"/>
          <w:szCs w:val="22"/>
          <w:rtl/>
        </w:rPr>
        <w:t>ובלבד</w:t>
      </w:r>
      <w:r w:rsidRPr="00C04228">
        <w:rPr>
          <w:b w:val="0"/>
          <w:bCs w:val="0"/>
          <w:i/>
          <w:sz w:val="22"/>
          <w:szCs w:val="22"/>
          <w:rtl/>
        </w:rPr>
        <w:t xml:space="preserve"> </w:t>
      </w:r>
      <w:r w:rsidRPr="00C04228">
        <w:rPr>
          <w:rFonts w:hint="eastAsia"/>
          <w:b w:val="0"/>
          <w:bCs w:val="0"/>
          <w:i/>
          <w:sz w:val="22"/>
          <w:szCs w:val="22"/>
          <w:rtl/>
        </w:rPr>
        <w:t>שתקופת</w:t>
      </w:r>
      <w:r w:rsidRPr="00C04228">
        <w:rPr>
          <w:b w:val="0"/>
          <w:bCs w:val="0"/>
          <w:i/>
          <w:sz w:val="22"/>
          <w:szCs w:val="22"/>
          <w:rtl/>
        </w:rPr>
        <w:t xml:space="preserve"> </w:t>
      </w:r>
      <w:r w:rsidRPr="00C04228">
        <w:rPr>
          <w:rFonts w:hint="eastAsia"/>
          <w:b w:val="0"/>
          <w:bCs w:val="0"/>
          <w:i/>
          <w:sz w:val="22"/>
          <w:szCs w:val="22"/>
          <w:rtl/>
        </w:rPr>
        <w:t>ההתקשרות</w:t>
      </w:r>
      <w:r w:rsidRPr="00C04228">
        <w:rPr>
          <w:b w:val="0"/>
          <w:bCs w:val="0"/>
          <w:i/>
          <w:sz w:val="22"/>
          <w:szCs w:val="22"/>
          <w:rtl/>
        </w:rPr>
        <w:t xml:space="preserve"> </w:t>
      </w:r>
      <w:r w:rsidRPr="00C04228">
        <w:rPr>
          <w:rFonts w:hint="eastAsia"/>
          <w:b w:val="0"/>
          <w:bCs w:val="0"/>
          <w:i/>
          <w:sz w:val="22"/>
          <w:szCs w:val="22"/>
          <w:rtl/>
        </w:rPr>
        <w:t>הנוספת</w:t>
      </w:r>
      <w:r w:rsidRPr="00C04228">
        <w:rPr>
          <w:b w:val="0"/>
          <w:bCs w:val="0"/>
          <w:i/>
          <w:sz w:val="22"/>
          <w:szCs w:val="22"/>
          <w:rtl/>
        </w:rPr>
        <w:t xml:space="preserve"> </w:t>
      </w:r>
      <w:r w:rsidRPr="00C04228">
        <w:rPr>
          <w:rFonts w:hint="eastAsia"/>
          <w:b w:val="0"/>
          <w:bCs w:val="0"/>
          <w:i/>
          <w:sz w:val="22"/>
          <w:szCs w:val="22"/>
          <w:rtl/>
        </w:rPr>
        <w:t>לא</w:t>
      </w:r>
      <w:r w:rsidRPr="00C04228">
        <w:rPr>
          <w:b w:val="0"/>
          <w:bCs w:val="0"/>
          <w:i/>
          <w:sz w:val="22"/>
          <w:szCs w:val="22"/>
          <w:rtl/>
        </w:rPr>
        <w:t xml:space="preserve"> </w:t>
      </w:r>
      <w:r w:rsidRPr="00C04228">
        <w:rPr>
          <w:rFonts w:hint="eastAsia"/>
          <w:b w:val="0"/>
          <w:bCs w:val="0"/>
          <w:i/>
          <w:sz w:val="22"/>
          <w:szCs w:val="22"/>
          <w:rtl/>
        </w:rPr>
        <w:t>תעלה</w:t>
      </w:r>
      <w:r w:rsidRPr="00C04228">
        <w:rPr>
          <w:b w:val="0"/>
          <w:bCs w:val="0"/>
          <w:i/>
          <w:sz w:val="22"/>
          <w:szCs w:val="22"/>
          <w:rtl/>
        </w:rPr>
        <w:t xml:space="preserve"> </w:t>
      </w:r>
      <w:r w:rsidRPr="00C04228">
        <w:rPr>
          <w:rFonts w:hint="eastAsia"/>
          <w:b w:val="0"/>
          <w:bCs w:val="0"/>
          <w:i/>
          <w:sz w:val="22"/>
          <w:szCs w:val="22"/>
          <w:rtl/>
        </w:rPr>
        <w:t>על</w:t>
      </w:r>
      <w:r w:rsidRPr="00C04228">
        <w:rPr>
          <w:b w:val="0"/>
          <w:bCs w:val="0"/>
          <w:i/>
          <w:sz w:val="22"/>
          <w:szCs w:val="22"/>
          <w:rtl/>
        </w:rPr>
        <w:t xml:space="preserve"> 4 </w:t>
      </w:r>
      <w:r w:rsidRPr="00C04228">
        <w:rPr>
          <w:rFonts w:hint="eastAsia"/>
          <w:b w:val="0"/>
          <w:bCs w:val="0"/>
          <w:i/>
          <w:sz w:val="22"/>
          <w:szCs w:val="22"/>
          <w:rtl/>
        </w:rPr>
        <w:t>שנים</w:t>
      </w:r>
      <w:r w:rsidRPr="00C04228">
        <w:rPr>
          <w:b w:val="0"/>
          <w:bCs w:val="0"/>
          <w:i/>
          <w:sz w:val="22"/>
          <w:szCs w:val="22"/>
          <w:rtl/>
        </w:rPr>
        <w:t xml:space="preserve"> </w:t>
      </w:r>
      <w:r w:rsidRPr="00C04228">
        <w:rPr>
          <w:rFonts w:hint="eastAsia"/>
          <w:b w:val="0"/>
          <w:bCs w:val="0"/>
          <w:i/>
          <w:sz w:val="22"/>
          <w:szCs w:val="22"/>
          <w:rtl/>
        </w:rPr>
        <w:t>כאמור</w:t>
      </w:r>
      <w:r w:rsidRPr="00C04228">
        <w:rPr>
          <w:b w:val="0"/>
          <w:bCs w:val="0"/>
          <w:i/>
          <w:sz w:val="22"/>
          <w:szCs w:val="22"/>
          <w:rtl/>
        </w:rPr>
        <w:t xml:space="preserve">. ההודעה על המשך ההתקשרות תינתן ע"י </w:t>
      </w:r>
      <w:r w:rsidRPr="00C04228">
        <w:rPr>
          <w:rFonts w:hint="eastAsia"/>
          <w:b w:val="0"/>
          <w:bCs w:val="0"/>
          <w:i/>
          <w:sz w:val="22"/>
          <w:szCs w:val="22"/>
          <w:rtl/>
        </w:rPr>
        <w:t>המשרד</w:t>
      </w:r>
      <w:r w:rsidRPr="00C04228">
        <w:rPr>
          <w:b w:val="0"/>
          <w:bCs w:val="0"/>
          <w:i/>
          <w:sz w:val="22"/>
          <w:szCs w:val="22"/>
          <w:rtl/>
        </w:rPr>
        <w:t xml:space="preserve"> ובכתב.</w:t>
      </w:r>
    </w:p>
    <w:p w14:paraId="3728DEC2" w14:textId="77777777" w:rsidR="004D13B9" w:rsidRPr="002A74CC" w:rsidRDefault="004D13B9" w:rsidP="004D13B9">
      <w:pPr>
        <w:pStyle w:val="20"/>
        <w:keepNext w:val="0"/>
        <w:widowControl w:val="0"/>
        <w:numPr>
          <w:ilvl w:val="1"/>
          <w:numId w:val="45"/>
        </w:numPr>
        <w:overflowPunct w:val="0"/>
        <w:autoSpaceDE w:val="0"/>
        <w:autoSpaceDN w:val="0"/>
        <w:adjustRightInd w:val="0"/>
        <w:spacing w:after="120" w:line="480" w:lineRule="auto"/>
        <w:textAlignment w:val="baseline"/>
        <w:rPr>
          <w:b w:val="0"/>
          <w:bCs w:val="0"/>
          <w:i/>
          <w:sz w:val="22"/>
          <w:szCs w:val="22"/>
          <w:rtl/>
        </w:rPr>
      </w:pPr>
      <w:bookmarkStart w:id="128" w:name="_Toc467599746"/>
      <w:bookmarkStart w:id="129" w:name="_Toc478982258"/>
      <w:r w:rsidRPr="002A74CC">
        <w:rPr>
          <w:b w:val="0"/>
          <w:bCs w:val="0"/>
          <w:i/>
          <w:sz w:val="22"/>
          <w:szCs w:val="22"/>
          <w:rtl/>
        </w:rPr>
        <w:t>המזמינה רשאי</w:t>
      </w:r>
      <w:r>
        <w:rPr>
          <w:rFonts w:hint="cs"/>
          <w:b w:val="0"/>
          <w:bCs w:val="0"/>
          <w:i/>
          <w:sz w:val="22"/>
          <w:szCs w:val="22"/>
          <w:rtl/>
        </w:rPr>
        <w:t>ת</w:t>
      </w:r>
      <w:r w:rsidRPr="002A74CC">
        <w:rPr>
          <w:b w:val="0"/>
          <w:bCs w:val="0"/>
          <w:i/>
          <w:sz w:val="22"/>
          <w:szCs w:val="22"/>
          <w:rtl/>
        </w:rPr>
        <w:t xml:space="preserve"> בהתר</w:t>
      </w:r>
      <w:r w:rsidRPr="002A74CC">
        <w:rPr>
          <w:rFonts w:hint="cs"/>
          <w:b w:val="0"/>
          <w:bCs w:val="0"/>
          <w:i/>
          <w:sz w:val="22"/>
          <w:szCs w:val="22"/>
          <w:rtl/>
        </w:rPr>
        <w:t>א</w:t>
      </w:r>
      <w:r w:rsidRPr="002A74CC">
        <w:rPr>
          <w:b w:val="0"/>
          <w:bCs w:val="0"/>
          <w:i/>
          <w:sz w:val="22"/>
          <w:szCs w:val="22"/>
          <w:rtl/>
        </w:rPr>
        <w:t xml:space="preserve">ה </w:t>
      </w:r>
      <w:r w:rsidRPr="002A74CC">
        <w:rPr>
          <w:rFonts w:hint="cs"/>
          <w:b w:val="0"/>
          <w:bCs w:val="0"/>
          <w:i/>
          <w:sz w:val="22"/>
          <w:szCs w:val="22"/>
          <w:rtl/>
        </w:rPr>
        <w:t xml:space="preserve">מראש, </w:t>
      </w:r>
      <w:r w:rsidRPr="002A74CC">
        <w:rPr>
          <w:b w:val="0"/>
          <w:bCs w:val="0"/>
          <w:i/>
          <w:sz w:val="22"/>
          <w:szCs w:val="22"/>
          <w:rtl/>
        </w:rPr>
        <w:t>ובהתאם לשיקול דעת</w:t>
      </w:r>
      <w:r>
        <w:rPr>
          <w:rFonts w:hint="cs"/>
          <w:b w:val="0"/>
          <w:bCs w:val="0"/>
          <w:i/>
          <w:sz w:val="22"/>
          <w:szCs w:val="22"/>
          <w:rtl/>
        </w:rPr>
        <w:t>ה</w:t>
      </w:r>
      <w:r w:rsidRPr="002A74CC">
        <w:rPr>
          <w:b w:val="0"/>
          <w:bCs w:val="0"/>
          <w:i/>
          <w:sz w:val="22"/>
          <w:szCs w:val="22"/>
          <w:rtl/>
        </w:rPr>
        <w:t xml:space="preserve"> הבלעדי, לסיים את ההתקשרות עם הזוכה בכל שלב במהלך תקופת ההתקשרות.</w:t>
      </w:r>
      <w:bookmarkEnd w:id="128"/>
      <w:bookmarkEnd w:id="129"/>
      <w:r w:rsidRPr="002A74CC">
        <w:rPr>
          <w:b w:val="0"/>
          <w:bCs w:val="0"/>
          <w:i/>
          <w:sz w:val="22"/>
          <w:szCs w:val="22"/>
          <w:rtl/>
        </w:rPr>
        <w:t xml:space="preserve"> </w:t>
      </w:r>
    </w:p>
    <w:p w14:paraId="35F69B75" w14:textId="77777777" w:rsidR="004D13B9" w:rsidRPr="002A74CC" w:rsidRDefault="004D13B9" w:rsidP="004D13B9">
      <w:pPr>
        <w:spacing w:line="480" w:lineRule="auto"/>
        <w:rPr>
          <w:sz w:val="22"/>
          <w:szCs w:val="22"/>
          <w:rtl/>
        </w:rPr>
      </w:pPr>
    </w:p>
    <w:p w14:paraId="50B6AF52" w14:textId="77777777" w:rsidR="004D13B9" w:rsidRPr="00925493" w:rsidRDefault="004D13B9" w:rsidP="004D13B9">
      <w:pPr>
        <w:numPr>
          <w:ilvl w:val="0"/>
          <w:numId w:val="43"/>
        </w:numPr>
        <w:spacing w:line="480" w:lineRule="auto"/>
        <w:rPr>
          <w:b/>
          <w:bCs/>
          <w:sz w:val="22"/>
          <w:szCs w:val="22"/>
          <w:u w:val="single"/>
          <w:rtl/>
        </w:rPr>
      </w:pPr>
      <w:r w:rsidRPr="00925493">
        <w:rPr>
          <w:b/>
          <w:bCs/>
          <w:sz w:val="22"/>
          <w:szCs w:val="22"/>
          <w:u w:val="single"/>
          <w:rtl/>
        </w:rPr>
        <w:t>הצהרות הספק</w:t>
      </w:r>
      <w:r w:rsidRPr="00925493">
        <w:rPr>
          <w:rFonts w:hint="cs"/>
          <w:b/>
          <w:bCs/>
          <w:sz w:val="22"/>
          <w:szCs w:val="22"/>
          <w:u w:val="single"/>
          <w:rtl/>
        </w:rPr>
        <w:t>:</w:t>
      </w:r>
    </w:p>
    <w:p w14:paraId="0B70B223" w14:textId="77777777" w:rsidR="004D13B9" w:rsidRPr="002A74CC" w:rsidRDefault="004D13B9" w:rsidP="004D13B9">
      <w:pPr>
        <w:spacing w:line="480" w:lineRule="auto"/>
        <w:ind w:firstLine="281"/>
        <w:rPr>
          <w:sz w:val="22"/>
          <w:szCs w:val="22"/>
          <w:rtl/>
        </w:rPr>
      </w:pPr>
      <w:r>
        <w:rPr>
          <w:sz w:val="22"/>
          <w:szCs w:val="22"/>
          <w:rtl/>
        </w:rPr>
        <w:t>הספק</w:t>
      </w:r>
      <w:r w:rsidRPr="002A74CC">
        <w:rPr>
          <w:sz w:val="22"/>
          <w:szCs w:val="22"/>
          <w:rtl/>
        </w:rPr>
        <w:t xml:space="preserve"> מצהיר בזאת כי:</w:t>
      </w:r>
    </w:p>
    <w:p w14:paraId="7D6E97EB" w14:textId="77777777" w:rsidR="004D13B9" w:rsidRPr="002A74CC" w:rsidRDefault="004D13B9" w:rsidP="004D13B9">
      <w:pPr>
        <w:pStyle w:val="20"/>
        <w:keepNext w:val="0"/>
        <w:widowControl w:val="0"/>
        <w:numPr>
          <w:ilvl w:val="1"/>
          <w:numId w:val="44"/>
        </w:numPr>
        <w:tabs>
          <w:tab w:val="clear" w:pos="643"/>
          <w:tab w:val="num" w:pos="848"/>
        </w:tabs>
        <w:overflowPunct w:val="0"/>
        <w:autoSpaceDE w:val="0"/>
        <w:autoSpaceDN w:val="0"/>
        <w:adjustRightInd w:val="0"/>
        <w:spacing w:after="120" w:line="480" w:lineRule="auto"/>
        <w:ind w:left="848" w:hanging="565"/>
        <w:textAlignment w:val="baseline"/>
        <w:rPr>
          <w:b w:val="0"/>
          <w:bCs w:val="0"/>
          <w:i/>
          <w:sz w:val="22"/>
          <w:szCs w:val="22"/>
        </w:rPr>
      </w:pPr>
      <w:bookmarkStart w:id="130" w:name="_Toc467599747"/>
      <w:bookmarkStart w:id="131" w:name="_Toc478982259"/>
      <w:r w:rsidRPr="002A74CC">
        <w:rPr>
          <w:b w:val="0"/>
          <w:bCs w:val="0"/>
          <w:i/>
          <w:sz w:val="22"/>
          <w:szCs w:val="22"/>
          <w:rtl/>
        </w:rPr>
        <w:t>יעניק את השירותים לשביעות רצונ</w:t>
      </w:r>
      <w:r>
        <w:rPr>
          <w:rFonts w:hint="cs"/>
          <w:b w:val="0"/>
          <w:bCs w:val="0"/>
          <w:i/>
          <w:sz w:val="22"/>
          <w:szCs w:val="22"/>
          <w:rtl/>
        </w:rPr>
        <w:t>ה</w:t>
      </w:r>
      <w:r w:rsidRPr="002A74CC">
        <w:rPr>
          <w:b w:val="0"/>
          <w:bCs w:val="0"/>
          <w:i/>
          <w:sz w:val="22"/>
          <w:szCs w:val="22"/>
          <w:rtl/>
        </w:rPr>
        <w:t xml:space="preserve"> של המזמינה, בהתאם למפורט במסמכי </w:t>
      </w:r>
      <w:r w:rsidRPr="002A74CC">
        <w:rPr>
          <w:rFonts w:hint="cs"/>
          <w:b w:val="0"/>
          <w:bCs w:val="0"/>
          <w:i/>
          <w:sz w:val="22"/>
          <w:szCs w:val="22"/>
          <w:rtl/>
        </w:rPr>
        <w:t>המכרז</w:t>
      </w:r>
      <w:r w:rsidRPr="002A74CC">
        <w:rPr>
          <w:b w:val="0"/>
          <w:bCs w:val="0"/>
          <w:i/>
          <w:sz w:val="22"/>
          <w:szCs w:val="22"/>
          <w:rtl/>
        </w:rPr>
        <w:t>, בהתאם להצעתו והפירוט הנלווה</w:t>
      </w:r>
      <w:r w:rsidRPr="002A74CC">
        <w:rPr>
          <w:rFonts w:hint="cs"/>
          <w:b w:val="0"/>
          <w:bCs w:val="0"/>
          <w:i/>
          <w:sz w:val="22"/>
          <w:szCs w:val="22"/>
          <w:rtl/>
        </w:rPr>
        <w:t xml:space="preserve"> והוראות הסכם זה</w:t>
      </w:r>
      <w:r w:rsidRPr="002A74CC">
        <w:rPr>
          <w:b w:val="0"/>
          <w:bCs w:val="0"/>
          <w:i/>
          <w:sz w:val="22"/>
          <w:szCs w:val="22"/>
          <w:rtl/>
        </w:rPr>
        <w:t xml:space="preserve"> וכן כי </w:t>
      </w:r>
      <w:r w:rsidRPr="002A74CC">
        <w:rPr>
          <w:rFonts w:hint="cs"/>
          <w:b w:val="0"/>
          <w:bCs w:val="0"/>
          <w:i/>
          <w:sz w:val="22"/>
          <w:szCs w:val="22"/>
          <w:rtl/>
        </w:rPr>
        <w:t>ידוע</w:t>
      </w:r>
      <w:r w:rsidRPr="002A74CC">
        <w:rPr>
          <w:b w:val="0"/>
          <w:bCs w:val="0"/>
          <w:i/>
          <w:sz w:val="22"/>
          <w:szCs w:val="22"/>
          <w:rtl/>
        </w:rPr>
        <w:t xml:space="preserve"> לו כי השירותים </w:t>
      </w:r>
      <w:r w:rsidRPr="002A74CC">
        <w:rPr>
          <w:rFonts w:hint="cs"/>
          <w:b w:val="0"/>
          <w:bCs w:val="0"/>
          <w:i/>
          <w:sz w:val="22"/>
          <w:szCs w:val="22"/>
          <w:rtl/>
        </w:rPr>
        <w:t>הנ"ל</w:t>
      </w:r>
      <w:r w:rsidRPr="002A74CC">
        <w:rPr>
          <w:b w:val="0"/>
          <w:bCs w:val="0"/>
          <w:i/>
          <w:sz w:val="22"/>
          <w:szCs w:val="22"/>
          <w:rtl/>
        </w:rPr>
        <w:t xml:space="preserve"> דורשים רמה גבוהה של מומחיות ומקצועיות, והנו אחראי באופן בלעדי לרמתם ולתוכנם של השירותים.</w:t>
      </w:r>
      <w:bookmarkEnd w:id="130"/>
      <w:bookmarkEnd w:id="131"/>
    </w:p>
    <w:p w14:paraId="16C6FCD9" w14:textId="77777777" w:rsidR="004D13B9" w:rsidRPr="002A74CC" w:rsidRDefault="004D13B9" w:rsidP="004D13B9">
      <w:pPr>
        <w:pStyle w:val="20"/>
        <w:keepNext w:val="0"/>
        <w:widowControl w:val="0"/>
        <w:numPr>
          <w:ilvl w:val="1"/>
          <w:numId w:val="44"/>
        </w:numPr>
        <w:tabs>
          <w:tab w:val="clear" w:pos="643"/>
          <w:tab w:val="num" w:pos="848"/>
        </w:tabs>
        <w:overflowPunct w:val="0"/>
        <w:autoSpaceDE w:val="0"/>
        <w:autoSpaceDN w:val="0"/>
        <w:adjustRightInd w:val="0"/>
        <w:spacing w:after="120" w:line="480" w:lineRule="auto"/>
        <w:ind w:left="848" w:hanging="565"/>
        <w:textAlignment w:val="baseline"/>
        <w:rPr>
          <w:b w:val="0"/>
          <w:bCs w:val="0"/>
          <w:i/>
          <w:sz w:val="22"/>
          <w:szCs w:val="22"/>
        </w:rPr>
      </w:pPr>
      <w:bookmarkStart w:id="132" w:name="_Toc467599748"/>
      <w:bookmarkStart w:id="133" w:name="_Toc478982260"/>
      <w:r w:rsidRPr="002A74CC">
        <w:rPr>
          <w:b w:val="0"/>
          <w:bCs w:val="0"/>
          <w:i/>
          <w:sz w:val="22"/>
          <w:szCs w:val="22"/>
          <w:rtl/>
        </w:rPr>
        <w:t>קיבל הסבר מפורט לגבי דרישות המזמינה, אשר לשם עמידה בהן נשכרו שירותיו, והוא מסוגל ומתכוון לקיימן.</w:t>
      </w:r>
      <w:bookmarkEnd w:id="132"/>
      <w:bookmarkEnd w:id="133"/>
    </w:p>
    <w:p w14:paraId="6ADEC8A7" w14:textId="77777777" w:rsidR="004D13B9" w:rsidRPr="002A74CC" w:rsidRDefault="004D13B9" w:rsidP="004D13B9">
      <w:pPr>
        <w:pStyle w:val="20"/>
        <w:keepNext w:val="0"/>
        <w:widowControl w:val="0"/>
        <w:numPr>
          <w:ilvl w:val="1"/>
          <w:numId w:val="44"/>
        </w:numPr>
        <w:tabs>
          <w:tab w:val="clear" w:pos="643"/>
          <w:tab w:val="num" w:pos="848"/>
        </w:tabs>
        <w:overflowPunct w:val="0"/>
        <w:autoSpaceDE w:val="0"/>
        <w:autoSpaceDN w:val="0"/>
        <w:adjustRightInd w:val="0"/>
        <w:spacing w:after="120" w:line="480" w:lineRule="auto"/>
        <w:ind w:left="848" w:hanging="565"/>
        <w:textAlignment w:val="baseline"/>
        <w:rPr>
          <w:b w:val="0"/>
          <w:bCs w:val="0"/>
          <w:i/>
          <w:sz w:val="22"/>
          <w:szCs w:val="22"/>
        </w:rPr>
      </w:pPr>
      <w:bookmarkStart w:id="134" w:name="_Toc467599749"/>
      <w:bookmarkStart w:id="135" w:name="_Toc478982261"/>
      <w:r w:rsidRPr="002A74CC">
        <w:rPr>
          <w:b w:val="0"/>
          <w:bCs w:val="0"/>
          <w:i/>
          <w:sz w:val="22"/>
          <w:szCs w:val="22"/>
          <w:rtl/>
        </w:rPr>
        <w:t>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המשרד ובמועדים הנדרשים מהמזמינה, והכל בכפוף להוראות הסכם זה.</w:t>
      </w:r>
      <w:bookmarkEnd w:id="134"/>
      <w:bookmarkEnd w:id="135"/>
      <w:r w:rsidRPr="002A74CC">
        <w:rPr>
          <w:b w:val="0"/>
          <w:bCs w:val="0"/>
          <w:i/>
          <w:sz w:val="22"/>
          <w:szCs w:val="22"/>
          <w:rtl/>
        </w:rPr>
        <w:t xml:space="preserve"> </w:t>
      </w:r>
    </w:p>
    <w:p w14:paraId="7FC494DE" w14:textId="77777777" w:rsidR="004D13B9" w:rsidRPr="002A74CC" w:rsidRDefault="004D13B9" w:rsidP="004D13B9">
      <w:pPr>
        <w:pStyle w:val="20"/>
        <w:keepNext w:val="0"/>
        <w:widowControl w:val="0"/>
        <w:numPr>
          <w:ilvl w:val="1"/>
          <w:numId w:val="44"/>
        </w:numPr>
        <w:tabs>
          <w:tab w:val="clear" w:pos="643"/>
          <w:tab w:val="num" w:pos="848"/>
        </w:tabs>
        <w:overflowPunct w:val="0"/>
        <w:autoSpaceDE w:val="0"/>
        <w:autoSpaceDN w:val="0"/>
        <w:adjustRightInd w:val="0"/>
        <w:spacing w:after="120" w:line="480" w:lineRule="auto"/>
        <w:ind w:left="848" w:hanging="565"/>
        <w:textAlignment w:val="baseline"/>
        <w:rPr>
          <w:b w:val="0"/>
          <w:bCs w:val="0"/>
          <w:i/>
          <w:sz w:val="22"/>
          <w:szCs w:val="22"/>
        </w:rPr>
      </w:pPr>
      <w:bookmarkStart w:id="136" w:name="_Toc467599750"/>
      <w:bookmarkStart w:id="137" w:name="_Toc478982262"/>
      <w:r w:rsidRPr="002A74CC">
        <w:rPr>
          <w:b w:val="0"/>
          <w:bCs w:val="0"/>
          <w:i/>
          <w:sz w:val="22"/>
          <w:szCs w:val="22"/>
          <w:rtl/>
        </w:rPr>
        <w:t xml:space="preserve">כל הפרטים שמסר למזמינה בהצעתו, ובכלל זה פרטי </w:t>
      </w:r>
      <w:r w:rsidRPr="002A74CC">
        <w:rPr>
          <w:rFonts w:hint="cs"/>
          <w:b w:val="0"/>
          <w:bCs w:val="0"/>
          <w:i/>
          <w:sz w:val="22"/>
          <w:szCs w:val="22"/>
          <w:rtl/>
        </w:rPr>
        <w:t>הנציג מטעמו</w:t>
      </w:r>
      <w:r w:rsidRPr="002A74CC">
        <w:rPr>
          <w:b w:val="0"/>
          <w:bCs w:val="0"/>
          <w:i/>
          <w:sz w:val="22"/>
          <w:szCs w:val="22"/>
          <w:rtl/>
        </w:rPr>
        <w:t>, המידע אשר ברשותו, ויכולתו לבצע את השירותים, הינם מלאים ונכונים.</w:t>
      </w:r>
      <w:bookmarkEnd w:id="136"/>
      <w:bookmarkEnd w:id="137"/>
      <w:r w:rsidRPr="002A74CC">
        <w:rPr>
          <w:b w:val="0"/>
          <w:bCs w:val="0"/>
          <w:i/>
          <w:sz w:val="22"/>
          <w:szCs w:val="22"/>
          <w:rtl/>
        </w:rPr>
        <w:t xml:space="preserve"> </w:t>
      </w:r>
    </w:p>
    <w:p w14:paraId="338FFF90" w14:textId="77777777" w:rsidR="004D13B9" w:rsidRPr="002A74CC" w:rsidRDefault="004D13B9" w:rsidP="004D13B9">
      <w:pPr>
        <w:pStyle w:val="20"/>
        <w:keepNext w:val="0"/>
        <w:widowControl w:val="0"/>
        <w:numPr>
          <w:ilvl w:val="1"/>
          <w:numId w:val="44"/>
        </w:numPr>
        <w:tabs>
          <w:tab w:val="clear" w:pos="643"/>
          <w:tab w:val="num" w:pos="848"/>
        </w:tabs>
        <w:overflowPunct w:val="0"/>
        <w:autoSpaceDE w:val="0"/>
        <w:autoSpaceDN w:val="0"/>
        <w:adjustRightInd w:val="0"/>
        <w:spacing w:after="120" w:line="480" w:lineRule="auto"/>
        <w:ind w:left="848" w:hanging="565"/>
        <w:textAlignment w:val="baseline"/>
        <w:rPr>
          <w:b w:val="0"/>
          <w:bCs w:val="0"/>
          <w:i/>
          <w:sz w:val="22"/>
          <w:szCs w:val="22"/>
        </w:rPr>
      </w:pPr>
      <w:bookmarkStart w:id="138" w:name="_Toc467599751"/>
      <w:bookmarkStart w:id="139" w:name="_Toc478982263"/>
      <w:r w:rsidRPr="002A74CC">
        <w:rPr>
          <w:b w:val="0"/>
          <w:bCs w:val="0"/>
          <w:i/>
          <w:sz w:val="22"/>
          <w:szCs w:val="22"/>
          <w:rtl/>
        </w:rPr>
        <w:t>עומדים לרשותו, בכל עת, כל הציוד והאמצעים הדרושים לצורך מתן השירותים בהתאם להסכם זה.</w:t>
      </w:r>
      <w:bookmarkEnd w:id="138"/>
      <w:bookmarkEnd w:id="139"/>
      <w:r w:rsidRPr="002A74CC">
        <w:rPr>
          <w:b w:val="0"/>
          <w:bCs w:val="0"/>
          <w:i/>
          <w:sz w:val="22"/>
          <w:szCs w:val="22"/>
          <w:rtl/>
        </w:rPr>
        <w:t xml:space="preserve"> </w:t>
      </w:r>
    </w:p>
    <w:p w14:paraId="364BF4FB" w14:textId="77777777" w:rsidR="004D13B9" w:rsidRPr="002A74CC" w:rsidRDefault="004D13B9" w:rsidP="004D13B9">
      <w:pPr>
        <w:pStyle w:val="20"/>
        <w:keepNext w:val="0"/>
        <w:widowControl w:val="0"/>
        <w:numPr>
          <w:ilvl w:val="1"/>
          <w:numId w:val="44"/>
        </w:numPr>
        <w:tabs>
          <w:tab w:val="clear" w:pos="643"/>
          <w:tab w:val="num" w:pos="848"/>
        </w:tabs>
        <w:overflowPunct w:val="0"/>
        <w:autoSpaceDE w:val="0"/>
        <w:autoSpaceDN w:val="0"/>
        <w:adjustRightInd w:val="0"/>
        <w:spacing w:after="120" w:line="480" w:lineRule="auto"/>
        <w:ind w:left="848" w:hanging="565"/>
        <w:textAlignment w:val="baseline"/>
        <w:rPr>
          <w:b w:val="0"/>
          <w:bCs w:val="0"/>
          <w:i/>
          <w:sz w:val="22"/>
          <w:szCs w:val="22"/>
        </w:rPr>
      </w:pPr>
      <w:bookmarkStart w:id="140" w:name="_Toc467599752"/>
      <w:bookmarkStart w:id="141" w:name="_Toc478982264"/>
      <w:r w:rsidRPr="002A74CC">
        <w:rPr>
          <w:b w:val="0"/>
          <w:bCs w:val="0"/>
          <w:i/>
          <w:sz w:val="22"/>
          <w:szCs w:val="22"/>
          <w:rtl/>
        </w:rPr>
        <w:lastRenderedPageBreak/>
        <w:t>ישתף פעולה עם המזמינה בכל הקשור למילוי התחייבויותיו על פי הוראות הסכם זה ויעמוד לרשות המזמינה באופן שוטף וברמת זמינות גבוהה, וזאת בהתאם לצרכי המזמינה, ככל שיידרש, מאת המזמינה או מי מטעמו.</w:t>
      </w:r>
      <w:bookmarkEnd w:id="140"/>
      <w:bookmarkEnd w:id="141"/>
      <w:r w:rsidRPr="002A74CC">
        <w:rPr>
          <w:b w:val="0"/>
          <w:bCs w:val="0"/>
          <w:i/>
          <w:sz w:val="22"/>
          <w:szCs w:val="22"/>
          <w:rtl/>
        </w:rPr>
        <w:t xml:space="preserve">                              </w:t>
      </w:r>
    </w:p>
    <w:p w14:paraId="1B020778" w14:textId="77777777" w:rsidR="004D13B9" w:rsidRPr="002A74CC" w:rsidRDefault="004D13B9" w:rsidP="004D13B9">
      <w:pPr>
        <w:pStyle w:val="20"/>
        <w:keepNext w:val="0"/>
        <w:widowControl w:val="0"/>
        <w:numPr>
          <w:ilvl w:val="1"/>
          <w:numId w:val="44"/>
        </w:numPr>
        <w:tabs>
          <w:tab w:val="clear" w:pos="643"/>
          <w:tab w:val="num" w:pos="848"/>
        </w:tabs>
        <w:overflowPunct w:val="0"/>
        <w:autoSpaceDE w:val="0"/>
        <w:autoSpaceDN w:val="0"/>
        <w:adjustRightInd w:val="0"/>
        <w:spacing w:after="120" w:line="480" w:lineRule="auto"/>
        <w:ind w:left="848" w:hanging="565"/>
        <w:textAlignment w:val="baseline"/>
        <w:rPr>
          <w:b w:val="0"/>
          <w:bCs w:val="0"/>
          <w:i/>
          <w:sz w:val="22"/>
          <w:szCs w:val="22"/>
          <w:rtl/>
        </w:rPr>
      </w:pPr>
      <w:bookmarkStart w:id="142" w:name="_Toc467599753"/>
      <w:bookmarkStart w:id="143" w:name="_Toc478982265"/>
      <w:r w:rsidRPr="002A74CC">
        <w:rPr>
          <w:b w:val="0"/>
          <w:bCs w:val="0"/>
          <w:i/>
          <w:sz w:val="22"/>
          <w:szCs w:val="22"/>
          <w:rtl/>
        </w:rPr>
        <w:t xml:space="preserve">יעניק את השירותים למזמינה </w:t>
      </w:r>
      <w:r w:rsidRPr="002A74CC">
        <w:rPr>
          <w:rFonts w:hint="cs"/>
          <w:b w:val="0"/>
          <w:bCs w:val="0"/>
          <w:i/>
          <w:sz w:val="22"/>
          <w:szCs w:val="22"/>
          <w:rtl/>
        </w:rPr>
        <w:t xml:space="preserve">בעצמו או </w:t>
      </w:r>
      <w:r w:rsidRPr="002A74CC">
        <w:rPr>
          <w:b w:val="0"/>
          <w:bCs w:val="0"/>
          <w:i/>
          <w:sz w:val="22"/>
          <w:szCs w:val="22"/>
          <w:rtl/>
        </w:rPr>
        <w:t xml:space="preserve">באמצעות </w:t>
      </w:r>
      <w:r w:rsidRPr="002A74CC">
        <w:rPr>
          <w:rFonts w:hint="cs"/>
          <w:b w:val="0"/>
          <w:bCs w:val="0"/>
          <w:i/>
          <w:sz w:val="22"/>
          <w:szCs w:val="22"/>
          <w:rtl/>
        </w:rPr>
        <w:t>הנציג מטעמו</w:t>
      </w:r>
      <w:r w:rsidRPr="002A74CC">
        <w:rPr>
          <w:b w:val="0"/>
          <w:bCs w:val="0"/>
          <w:i/>
          <w:sz w:val="22"/>
          <w:szCs w:val="22"/>
          <w:rtl/>
        </w:rPr>
        <w:t xml:space="preserve">, </w:t>
      </w:r>
      <w:r w:rsidRPr="002A74CC">
        <w:rPr>
          <w:rFonts w:hint="cs"/>
          <w:b w:val="0"/>
          <w:bCs w:val="0"/>
          <w:i/>
          <w:sz w:val="22"/>
          <w:szCs w:val="22"/>
          <w:rtl/>
        </w:rPr>
        <w:t xml:space="preserve">כפי שהוגדר במסמכי הצעתו למכרז ואושר על ידי המזמינה וועדת המכרזים </w:t>
      </w:r>
      <w:r w:rsidRPr="002A74CC">
        <w:rPr>
          <w:b w:val="0"/>
          <w:bCs w:val="0"/>
          <w:i/>
          <w:sz w:val="22"/>
          <w:szCs w:val="22"/>
          <w:rtl/>
        </w:rPr>
        <w:t>לפי צורכי העבודה כפי ש</w:t>
      </w:r>
      <w:r w:rsidRPr="002A74CC">
        <w:rPr>
          <w:rFonts w:hint="cs"/>
          <w:b w:val="0"/>
          <w:bCs w:val="0"/>
          <w:i/>
          <w:sz w:val="22"/>
          <w:szCs w:val="22"/>
          <w:rtl/>
        </w:rPr>
        <w:t>יקבעו על ידי המשרד</w:t>
      </w:r>
      <w:r w:rsidRPr="002A74CC">
        <w:rPr>
          <w:b w:val="0"/>
          <w:bCs w:val="0"/>
          <w:i/>
          <w:sz w:val="22"/>
          <w:szCs w:val="22"/>
          <w:rtl/>
        </w:rPr>
        <w:t>, ולא ישנה את הרכבם או יעניק את השירותים באמצעות עובד אחר מטעמו שלא נתקבל עליו אישור מראש ובכתב.</w:t>
      </w:r>
      <w:bookmarkEnd w:id="142"/>
      <w:bookmarkEnd w:id="143"/>
    </w:p>
    <w:p w14:paraId="37E5489B" w14:textId="77777777" w:rsidR="004D13B9" w:rsidRPr="002A74CC" w:rsidRDefault="004D13B9" w:rsidP="004D13B9">
      <w:pPr>
        <w:pStyle w:val="20"/>
        <w:keepNext w:val="0"/>
        <w:widowControl w:val="0"/>
        <w:numPr>
          <w:ilvl w:val="1"/>
          <w:numId w:val="44"/>
        </w:numPr>
        <w:tabs>
          <w:tab w:val="clear" w:pos="643"/>
          <w:tab w:val="num" w:pos="848"/>
        </w:tabs>
        <w:overflowPunct w:val="0"/>
        <w:autoSpaceDE w:val="0"/>
        <w:autoSpaceDN w:val="0"/>
        <w:adjustRightInd w:val="0"/>
        <w:spacing w:after="120" w:line="480" w:lineRule="auto"/>
        <w:ind w:left="848" w:hanging="565"/>
        <w:textAlignment w:val="baseline"/>
        <w:rPr>
          <w:b w:val="0"/>
          <w:bCs w:val="0"/>
          <w:i/>
          <w:sz w:val="22"/>
          <w:szCs w:val="22"/>
        </w:rPr>
      </w:pPr>
      <w:bookmarkStart w:id="144" w:name="_Toc467599754"/>
      <w:bookmarkStart w:id="145" w:name="_Toc478982266"/>
      <w:r w:rsidRPr="002A74CC">
        <w:rPr>
          <w:b w:val="0"/>
          <w:bCs w:val="0"/>
          <w:i/>
          <w:sz w:val="22"/>
          <w:szCs w:val="22"/>
          <w:rtl/>
        </w:rPr>
        <w:t>יודיע למזמינה בכתב, מיד בע"פ ובפקסימיליה,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w:t>
      </w:r>
      <w:bookmarkEnd w:id="144"/>
      <w:bookmarkEnd w:id="145"/>
      <w:r w:rsidRPr="002A74CC">
        <w:rPr>
          <w:b w:val="0"/>
          <w:bCs w:val="0"/>
          <w:i/>
          <w:sz w:val="22"/>
          <w:szCs w:val="22"/>
          <w:rtl/>
        </w:rPr>
        <w:t xml:space="preserve">  </w:t>
      </w:r>
    </w:p>
    <w:p w14:paraId="721F3D1E" w14:textId="77777777" w:rsidR="004D13B9" w:rsidRPr="002A74CC" w:rsidRDefault="004D13B9" w:rsidP="004D13B9">
      <w:pPr>
        <w:pStyle w:val="20"/>
        <w:keepNext w:val="0"/>
        <w:widowControl w:val="0"/>
        <w:numPr>
          <w:ilvl w:val="1"/>
          <w:numId w:val="44"/>
        </w:numPr>
        <w:tabs>
          <w:tab w:val="clear" w:pos="643"/>
          <w:tab w:val="num" w:pos="848"/>
        </w:tabs>
        <w:overflowPunct w:val="0"/>
        <w:autoSpaceDE w:val="0"/>
        <w:autoSpaceDN w:val="0"/>
        <w:adjustRightInd w:val="0"/>
        <w:spacing w:after="120" w:line="480" w:lineRule="auto"/>
        <w:ind w:left="848" w:hanging="565"/>
        <w:textAlignment w:val="baseline"/>
        <w:rPr>
          <w:b w:val="0"/>
          <w:bCs w:val="0"/>
          <w:i/>
          <w:sz w:val="22"/>
          <w:szCs w:val="22"/>
          <w:rtl/>
        </w:rPr>
      </w:pPr>
      <w:bookmarkStart w:id="146" w:name="_Toc467599755"/>
      <w:bookmarkStart w:id="147" w:name="_Toc478982267"/>
      <w:r w:rsidRPr="002A74CC">
        <w:rPr>
          <w:b w:val="0"/>
          <w:bCs w:val="0"/>
          <w:i/>
          <w:sz w:val="22"/>
          <w:szCs w:val="22"/>
          <w:rtl/>
        </w:rPr>
        <w:t>הוא משלם לעובדיו שכר שאינו נמוך משכר המינימום ומקיים הוראות</w:t>
      </w:r>
      <w:r>
        <w:rPr>
          <w:rFonts w:hint="cs"/>
          <w:b w:val="0"/>
          <w:bCs w:val="0"/>
          <w:i/>
          <w:sz w:val="22"/>
          <w:szCs w:val="22"/>
          <w:rtl/>
        </w:rPr>
        <w:t xml:space="preserve"> כל</w:t>
      </w:r>
      <w:r w:rsidRPr="002A74CC">
        <w:rPr>
          <w:b w:val="0"/>
          <w:bCs w:val="0"/>
          <w:i/>
          <w:sz w:val="22"/>
          <w:szCs w:val="22"/>
          <w:rtl/>
        </w:rPr>
        <w:t xml:space="preserve"> הסכם קיבוצי או צו הרחבה שחל על עובדיו.</w:t>
      </w:r>
      <w:bookmarkEnd w:id="146"/>
      <w:bookmarkEnd w:id="147"/>
    </w:p>
    <w:p w14:paraId="3378ADCC" w14:textId="77777777" w:rsidR="004D13B9" w:rsidRPr="00925493" w:rsidRDefault="004D13B9" w:rsidP="004D13B9">
      <w:pPr>
        <w:numPr>
          <w:ilvl w:val="0"/>
          <w:numId w:val="43"/>
        </w:numPr>
        <w:spacing w:line="480" w:lineRule="auto"/>
        <w:rPr>
          <w:b/>
          <w:bCs/>
          <w:sz w:val="22"/>
          <w:szCs w:val="22"/>
          <w:u w:val="single"/>
          <w:rtl/>
        </w:rPr>
      </w:pPr>
      <w:r w:rsidRPr="00925493">
        <w:rPr>
          <w:b/>
          <w:bCs/>
          <w:sz w:val="22"/>
          <w:szCs w:val="22"/>
          <w:u w:val="single"/>
          <w:rtl/>
        </w:rPr>
        <w:t>סודיות</w:t>
      </w:r>
      <w:r w:rsidRPr="00925493">
        <w:rPr>
          <w:rFonts w:hint="cs"/>
          <w:b/>
          <w:bCs/>
          <w:sz w:val="22"/>
          <w:szCs w:val="22"/>
          <w:u w:val="single"/>
          <w:rtl/>
        </w:rPr>
        <w:t>:</w:t>
      </w:r>
    </w:p>
    <w:p w14:paraId="37B0355D" w14:textId="77777777" w:rsidR="004D13B9" w:rsidRPr="002A74CC"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488"/>
        <w:jc w:val="both"/>
        <w:textAlignment w:val="baseline"/>
        <w:rPr>
          <w:b w:val="0"/>
          <w:bCs w:val="0"/>
          <w:sz w:val="22"/>
          <w:szCs w:val="22"/>
        </w:rPr>
      </w:pPr>
      <w:bookmarkStart w:id="148" w:name="_Toc467599756"/>
      <w:bookmarkStart w:id="149" w:name="_Toc478982268"/>
      <w:r>
        <w:rPr>
          <w:b w:val="0"/>
          <w:bCs w:val="0"/>
          <w:sz w:val="22"/>
          <w:szCs w:val="22"/>
          <w:rtl/>
        </w:rPr>
        <w:t>הספק</w:t>
      </w:r>
      <w:r w:rsidRPr="002A74CC">
        <w:rPr>
          <w:b w:val="0"/>
          <w:bCs w:val="0"/>
          <w:sz w:val="22"/>
          <w:szCs w:val="22"/>
          <w:rtl/>
        </w:rPr>
        <w:t xml:space="preserve"> מצהיר בזאת שידוע לו כי המידע שיתקבל במהלך מתן השירותים אצלו </w:t>
      </w:r>
      <w:r w:rsidRPr="002A74CC">
        <w:rPr>
          <w:rFonts w:hint="cs"/>
          <w:b w:val="0"/>
          <w:bCs w:val="0"/>
          <w:sz w:val="22"/>
          <w:szCs w:val="22"/>
          <w:rtl/>
        </w:rPr>
        <w:t>ו</w:t>
      </w:r>
      <w:r w:rsidRPr="002A74CC">
        <w:rPr>
          <w:b w:val="0"/>
          <w:bCs w:val="0"/>
          <w:sz w:val="22"/>
          <w:szCs w:val="22"/>
          <w:rtl/>
        </w:rPr>
        <w:t xml:space="preserve">אצל </w:t>
      </w:r>
      <w:r w:rsidRPr="002A74CC">
        <w:rPr>
          <w:rFonts w:hint="cs"/>
          <w:b w:val="0"/>
          <w:bCs w:val="0"/>
          <w:sz w:val="22"/>
          <w:szCs w:val="22"/>
          <w:rtl/>
        </w:rPr>
        <w:t xml:space="preserve">הנציג מטעמו </w:t>
      </w:r>
      <w:r w:rsidRPr="002A74CC">
        <w:rPr>
          <w:b w:val="0"/>
          <w:bCs w:val="0"/>
          <w:sz w:val="22"/>
          <w:szCs w:val="22"/>
          <w:rtl/>
        </w:rPr>
        <w:t xml:space="preserve">הוא בעל רגישות מיוחדת, ואין להעבירו לכל גורם </w:t>
      </w:r>
      <w:r w:rsidRPr="002A74CC">
        <w:rPr>
          <w:rFonts w:hint="cs"/>
          <w:b w:val="0"/>
          <w:bCs w:val="0"/>
          <w:sz w:val="22"/>
          <w:szCs w:val="22"/>
          <w:rtl/>
        </w:rPr>
        <w:t>אחר</w:t>
      </w:r>
      <w:r w:rsidRPr="002A74CC">
        <w:rPr>
          <w:b w:val="0"/>
          <w:bCs w:val="0"/>
          <w:sz w:val="22"/>
          <w:szCs w:val="22"/>
          <w:rtl/>
        </w:rPr>
        <w:t xml:space="preserve">. </w:t>
      </w:r>
      <w:r>
        <w:rPr>
          <w:b w:val="0"/>
          <w:bCs w:val="0"/>
          <w:sz w:val="22"/>
          <w:szCs w:val="22"/>
          <w:rtl/>
        </w:rPr>
        <w:t>הספק</w:t>
      </w:r>
      <w:r w:rsidRPr="002A74CC">
        <w:rPr>
          <w:b w:val="0"/>
          <w:bCs w:val="0"/>
          <w:sz w:val="22"/>
          <w:szCs w:val="22"/>
          <w:rtl/>
        </w:rPr>
        <w:t xml:space="preserve"> מצהיר שידוע לו כי העברת המידע האמור עלולה להסב למזמינה נזקים משמעותיים במישורים שונים.</w:t>
      </w:r>
      <w:bookmarkEnd w:id="148"/>
      <w:bookmarkEnd w:id="149"/>
      <w:r w:rsidRPr="002A74CC">
        <w:rPr>
          <w:b w:val="0"/>
          <w:bCs w:val="0"/>
          <w:sz w:val="22"/>
          <w:szCs w:val="22"/>
          <w:rtl/>
        </w:rPr>
        <w:t xml:space="preserve"> </w:t>
      </w:r>
    </w:p>
    <w:p w14:paraId="7DFC0AD8" w14:textId="77777777" w:rsidR="004D13B9" w:rsidRPr="002A74CC"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488"/>
        <w:jc w:val="both"/>
        <w:textAlignment w:val="baseline"/>
        <w:rPr>
          <w:b w:val="0"/>
          <w:bCs w:val="0"/>
          <w:sz w:val="22"/>
          <w:szCs w:val="22"/>
        </w:rPr>
      </w:pPr>
      <w:bookmarkStart w:id="150" w:name="_Toc467599757"/>
      <w:bookmarkStart w:id="151" w:name="_Toc478982269"/>
      <w:r>
        <w:rPr>
          <w:b w:val="0"/>
          <w:bCs w:val="0"/>
          <w:sz w:val="22"/>
          <w:szCs w:val="22"/>
          <w:rtl/>
        </w:rPr>
        <w:t>הספק</w:t>
      </w:r>
      <w:r w:rsidRPr="002A74CC">
        <w:rPr>
          <w:b w:val="0"/>
          <w:bCs w:val="0"/>
          <w:sz w:val="22"/>
          <w:szCs w:val="22"/>
          <w:rtl/>
        </w:rPr>
        <w:t xml:space="preserve"> מצהיר שידוע לו שכל מידע שיתקבל אצלו ואצל </w:t>
      </w:r>
      <w:r w:rsidRPr="002A74CC">
        <w:rPr>
          <w:rFonts w:hint="cs"/>
          <w:b w:val="0"/>
          <w:bCs w:val="0"/>
          <w:sz w:val="22"/>
          <w:szCs w:val="22"/>
          <w:rtl/>
        </w:rPr>
        <w:t xml:space="preserve">הנציג מטעמו </w:t>
      </w:r>
      <w:r w:rsidRPr="002A74CC">
        <w:rPr>
          <w:b w:val="0"/>
          <w:bCs w:val="0"/>
          <w:sz w:val="22"/>
          <w:szCs w:val="22"/>
          <w:rtl/>
        </w:rPr>
        <w:t>ו</w:t>
      </w:r>
      <w:r w:rsidRPr="002A74CC">
        <w:rPr>
          <w:rFonts w:hint="cs"/>
          <w:b w:val="0"/>
          <w:bCs w:val="0"/>
          <w:sz w:val="22"/>
          <w:szCs w:val="22"/>
          <w:rtl/>
        </w:rPr>
        <w:t>מי מ</w:t>
      </w:r>
      <w:r w:rsidRPr="002A74CC">
        <w:rPr>
          <w:b w:val="0"/>
          <w:bCs w:val="0"/>
          <w:sz w:val="22"/>
          <w:szCs w:val="22"/>
          <w:rtl/>
        </w:rPr>
        <w:t>עובד</w:t>
      </w:r>
      <w:r w:rsidRPr="002A74CC">
        <w:rPr>
          <w:rFonts w:hint="cs"/>
          <w:b w:val="0"/>
          <w:bCs w:val="0"/>
          <w:sz w:val="22"/>
          <w:szCs w:val="22"/>
          <w:rtl/>
        </w:rPr>
        <w:t>יו</w:t>
      </w:r>
      <w:r w:rsidRPr="002A74CC">
        <w:rPr>
          <w:b w:val="0"/>
          <w:bCs w:val="0"/>
          <w:sz w:val="22"/>
          <w:szCs w:val="22"/>
          <w:rtl/>
        </w:rPr>
        <w:t xml:space="preserve"> במהלך מתן השירותים הינו בגדר סודות מקצועיים.</w:t>
      </w:r>
      <w:bookmarkEnd w:id="150"/>
      <w:bookmarkEnd w:id="151"/>
    </w:p>
    <w:p w14:paraId="49390D69" w14:textId="77777777" w:rsidR="004D13B9" w:rsidRPr="002A74CC"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488"/>
        <w:jc w:val="both"/>
        <w:textAlignment w:val="baseline"/>
        <w:rPr>
          <w:b w:val="0"/>
          <w:bCs w:val="0"/>
          <w:sz w:val="22"/>
          <w:szCs w:val="22"/>
          <w:rtl/>
        </w:rPr>
      </w:pPr>
      <w:bookmarkStart w:id="152" w:name="_Toc467599758"/>
      <w:bookmarkStart w:id="153" w:name="_Toc478982270"/>
      <w:r>
        <w:rPr>
          <w:b w:val="0"/>
          <w:bCs w:val="0"/>
          <w:sz w:val="22"/>
          <w:szCs w:val="22"/>
          <w:rtl/>
        </w:rPr>
        <w:t>הספק</w:t>
      </w:r>
      <w:r w:rsidRPr="002A74CC">
        <w:rPr>
          <w:b w:val="0"/>
          <w:bCs w:val="0"/>
          <w:sz w:val="22"/>
          <w:szCs w:val="22"/>
          <w:rtl/>
        </w:rPr>
        <w:t xml:space="preserve"> מתחייב לשמור את המידע והסודות המקצועיים בסודיות מוחלטת ולא לעשות בהם כל שימוש. למען הסר ספק, ומבלי לפגוע בכלליות האמור לעיל, </w:t>
      </w:r>
      <w:r>
        <w:rPr>
          <w:b w:val="0"/>
          <w:bCs w:val="0"/>
          <w:sz w:val="22"/>
          <w:szCs w:val="22"/>
          <w:rtl/>
        </w:rPr>
        <w:t>הספק</w:t>
      </w:r>
      <w:r w:rsidRPr="002A74CC">
        <w:rPr>
          <w:b w:val="0"/>
          <w:bCs w:val="0"/>
          <w:sz w:val="22"/>
          <w:szCs w:val="22"/>
          <w:rtl/>
        </w:rPr>
        <w:t xml:space="preserve"> מתחייב לא לפרסם, להעביר, להודיע, למסור או להביא לידיעת כל אדם את המידע והסודות המקצועיים.</w:t>
      </w:r>
      <w:bookmarkEnd w:id="152"/>
      <w:bookmarkEnd w:id="153"/>
    </w:p>
    <w:p w14:paraId="2CC4423F" w14:textId="77777777" w:rsidR="004D13B9" w:rsidRPr="002A74CC"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488"/>
        <w:jc w:val="both"/>
        <w:textAlignment w:val="baseline"/>
        <w:rPr>
          <w:b w:val="0"/>
          <w:bCs w:val="0"/>
          <w:sz w:val="22"/>
          <w:szCs w:val="22"/>
        </w:rPr>
      </w:pPr>
      <w:bookmarkStart w:id="154" w:name="_Toc467599759"/>
      <w:bookmarkStart w:id="155" w:name="_Toc478982271"/>
      <w:r>
        <w:rPr>
          <w:b w:val="0"/>
          <w:bCs w:val="0"/>
          <w:sz w:val="22"/>
          <w:szCs w:val="22"/>
          <w:rtl/>
        </w:rPr>
        <w:t>הספק</w:t>
      </w:r>
      <w:r w:rsidRPr="002A74CC">
        <w:rPr>
          <w:b w:val="0"/>
          <w:bCs w:val="0"/>
          <w:sz w:val="22"/>
          <w:szCs w:val="22"/>
          <w:rtl/>
        </w:rPr>
        <w:t xml:space="preserve"> לא יעביר לכל גורם אחר שבו או </w:t>
      </w:r>
      <w:proofErr w:type="spellStart"/>
      <w:r w:rsidRPr="002A74CC">
        <w:rPr>
          <w:b w:val="0"/>
          <w:bCs w:val="0"/>
          <w:sz w:val="22"/>
          <w:szCs w:val="22"/>
          <w:rtl/>
        </w:rPr>
        <w:t>עימו</w:t>
      </w:r>
      <w:proofErr w:type="spellEnd"/>
      <w:r w:rsidRPr="002A74CC">
        <w:rPr>
          <w:b w:val="0"/>
          <w:bCs w:val="0"/>
          <w:sz w:val="22"/>
          <w:szCs w:val="22"/>
          <w:rtl/>
        </w:rPr>
        <w:t xml:space="preserve"> הוא קשור שלא לצורך מתן השירותים, כל מידע שהוא הנוגע לשירותים, במהלך תקופת ההסכם ולאחריה, אלא אם כן ניתן לכך אישורו המוקדם של המזמינה ובתנאים כפי שייקבעו על ידה.</w:t>
      </w:r>
      <w:bookmarkEnd w:id="154"/>
      <w:bookmarkEnd w:id="155"/>
    </w:p>
    <w:p w14:paraId="002E4135" w14:textId="77777777" w:rsidR="004D13B9" w:rsidRPr="002A74CC"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488"/>
        <w:jc w:val="both"/>
        <w:textAlignment w:val="baseline"/>
        <w:rPr>
          <w:b w:val="0"/>
          <w:bCs w:val="0"/>
          <w:sz w:val="22"/>
          <w:szCs w:val="22"/>
          <w:rtl/>
        </w:rPr>
      </w:pPr>
      <w:bookmarkStart w:id="156" w:name="_Toc467599760"/>
      <w:bookmarkStart w:id="157" w:name="_Toc478982272"/>
      <w:r>
        <w:rPr>
          <w:b w:val="0"/>
          <w:bCs w:val="0"/>
          <w:sz w:val="22"/>
          <w:szCs w:val="22"/>
          <w:rtl/>
        </w:rPr>
        <w:t>הספק</w:t>
      </w:r>
      <w:r w:rsidRPr="002A74CC">
        <w:rPr>
          <w:b w:val="0"/>
          <w:bCs w:val="0"/>
          <w:sz w:val="22"/>
          <w:szCs w:val="22"/>
          <w:rtl/>
        </w:rPr>
        <w:t xml:space="preserve"> מתחייב לדאוג לכך ש</w:t>
      </w:r>
      <w:r w:rsidRPr="002A74CC">
        <w:rPr>
          <w:rFonts w:hint="cs"/>
          <w:b w:val="0"/>
          <w:bCs w:val="0"/>
          <w:sz w:val="22"/>
          <w:szCs w:val="22"/>
          <w:rtl/>
        </w:rPr>
        <w:t xml:space="preserve">הנציג מטעמו או מי מעובדיו </w:t>
      </w:r>
      <w:r w:rsidRPr="002A74CC">
        <w:rPr>
          <w:b w:val="0"/>
          <w:bCs w:val="0"/>
          <w:sz w:val="22"/>
          <w:szCs w:val="22"/>
          <w:rtl/>
        </w:rPr>
        <w:t xml:space="preserve">אשר ייטלו חלק במתן השירותים וכל עובד </w:t>
      </w:r>
      <w:r w:rsidRPr="002A74CC">
        <w:rPr>
          <w:b w:val="0"/>
          <w:bCs w:val="0"/>
          <w:sz w:val="22"/>
          <w:szCs w:val="22"/>
          <w:rtl/>
        </w:rPr>
        <w:lastRenderedPageBreak/>
        <w:t xml:space="preserve">אשר עתיד להעניק את השירותים יחתום על התחייבות לשמירת סודיות בנוסח המצורף להסכם זה. חתימת העובד כאמור מהווה תנאי </w:t>
      </w:r>
      <w:proofErr w:type="spellStart"/>
      <w:r w:rsidRPr="002A74CC">
        <w:rPr>
          <w:b w:val="0"/>
          <w:bCs w:val="0"/>
          <w:sz w:val="22"/>
          <w:szCs w:val="22"/>
          <w:rtl/>
        </w:rPr>
        <w:t>ליתן</w:t>
      </w:r>
      <w:proofErr w:type="spellEnd"/>
      <w:r w:rsidRPr="002A74CC">
        <w:rPr>
          <w:b w:val="0"/>
          <w:bCs w:val="0"/>
          <w:sz w:val="22"/>
          <w:szCs w:val="22"/>
          <w:rtl/>
        </w:rPr>
        <w:t xml:space="preserve"> את השירותים באמצעותם. התחייבות כאמור לשמירת סודיות מצורפת </w:t>
      </w:r>
      <w:r w:rsidRPr="002A74CC">
        <w:rPr>
          <w:sz w:val="22"/>
          <w:szCs w:val="22"/>
          <w:rtl/>
        </w:rPr>
        <w:t xml:space="preserve">כנספח </w:t>
      </w:r>
      <w:r>
        <w:rPr>
          <w:rFonts w:hint="cs"/>
          <w:sz w:val="22"/>
          <w:szCs w:val="22"/>
          <w:rtl/>
        </w:rPr>
        <w:t>16</w:t>
      </w:r>
      <w:r w:rsidRPr="002A74CC">
        <w:rPr>
          <w:sz w:val="22"/>
          <w:szCs w:val="22"/>
          <w:rtl/>
        </w:rPr>
        <w:t>'</w:t>
      </w:r>
      <w:r w:rsidRPr="002A74CC">
        <w:rPr>
          <w:b w:val="0"/>
          <w:bCs w:val="0"/>
          <w:sz w:val="22"/>
          <w:szCs w:val="22"/>
          <w:rtl/>
        </w:rPr>
        <w:t xml:space="preserve"> להסכם זה ומהווה חלק בלתי נפרד ממנו.</w:t>
      </w:r>
      <w:bookmarkEnd w:id="156"/>
      <w:bookmarkEnd w:id="157"/>
    </w:p>
    <w:p w14:paraId="09884B53" w14:textId="77777777" w:rsidR="004D13B9" w:rsidRPr="002A74CC"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488"/>
        <w:jc w:val="both"/>
        <w:textAlignment w:val="baseline"/>
        <w:rPr>
          <w:b w:val="0"/>
          <w:bCs w:val="0"/>
          <w:sz w:val="22"/>
          <w:szCs w:val="22"/>
          <w:rtl/>
        </w:rPr>
      </w:pPr>
      <w:bookmarkStart w:id="158" w:name="_Toc467599761"/>
      <w:bookmarkStart w:id="159" w:name="_Toc478982273"/>
      <w:r>
        <w:rPr>
          <w:b w:val="0"/>
          <w:bCs w:val="0"/>
          <w:sz w:val="22"/>
          <w:szCs w:val="22"/>
          <w:rtl/>
        </w:rPr>
        <w:t>הספק</w:t>
      </w:r>
      <w:r w:rsidRPr="002A74CC">
        <w:rPr>
          <w:b w:val="0"/>
          <w:bCs w:val="0"/>
          <w:sz w:val="22"/>
          <w:szCs w:val="22"/>
          <w:rtl/>
        </w:rPr>
        <w:t xml:space="preserve"> מצהיר כי ידוע לו שאי מילוי התחייבויותיו על פי סעיף זה מהוות עבירה לפי פרק ז' (ביטחון המדינה, יחסי חוץ וסודות רשמיים) לחוק העונשין, תשל"ז - 1977.</w:t>
      </w:r>
      <w:bookmarkEnd w:id="158"/>
      <w:bookmarkEnd w:id="159"/>
    </w:p>
    <w:p w14:paraId="4CBE640D" w14:textId="77777777" w:rsidR="004D13B9" w:rsidRPr="00925493" w:rsidRDefault="004D13B9" w:rsidP="004D13B9">
      <w:pPr>
        <w:numPr>
          <w:ilvl w:val="0"/>
          <w:numId w:val="43"/>
        </w:numPr>
        <w:spacing w:line="480" w:lineRule="auto"/>
        <w:rPr>
          <w:b/>
          <w:bCs/>
          <w:sz w:val="22"/>
          <w:szCs w:val="22"/>
          <w:u w:val="single"/>
          <w:rtl/>
        </w:rPr>
      </w:pPr>
      <w:r w:rsidRPr="00925493">
        <w:rPr>
          <w:b/>
          <w:bCs/>
          <w:sz w:val="22"/>
          <w:szCs w:val="22"/>
          <w:u w:val="single"/>
          <w:rtl/>
        </w:rPr>
        <w:t>ניגוד עניינים</w:t>
      </w:r>
      <w:r w:rsidRPr="00925493">
        <w:rPr>
          <w:rFonts w:hint="cs"/>
          <w:b/>
          <w:bCs/>
          <w:sz w:val="22"/>
          <w:szCs w:val="22"/>
          <w:u w:val="single"/>
          <w:rtl/>
        </w:rPr>
        <w:t>:</w:t>
      </w:r>
      <w:r w:rsidRPr="00925493">
        <w:rPr>
          <w:b/>
          <w:bCs/>
          <w:sz w:val="22"/>
          <w:szCs w:val="22"/>
          <w:u w:val="single"/>
          <w:rtl/>
        </w:rPr>
        <w:t xml:space="preserve"> </w:t>
      </w:r>
    </w:p>
    <w:p w14:paraId="3F113815" w14:textId="77777777" w:rsidR="004D13B9" w:rsidRPr="002A74CC"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488"/>
        <w:jc w:val="both"/>
        <w:textAlignment w:val="baseline"/>
        <w:rPr>
          <w:b w:val="0"/>
          <w:bCs w:val="0"/>
          <w:sz w:val="22"/>
          <w:szCs w:val="22"/>
        </w:rPr>
      </w:pPr>
      <w:bookmarkStart w:id="160" w:name="_Toc467599762"/>
      <w:bookmarkStart w:id="161" w:name="_Toc478982274"/>
      <w:r>
        <w:rPr>
          <w:b w:val="0"/>
          <w:bCs w:val="0"/>
          <w:sz w:val="22"/>
          <w:szCs w:val="22"/>
          <w:rtl/>
        </w:rPr>
        <w:t>הספק</w:t>
      </w:r>
      <w:r w:rsidRPr="002A74CC">
        <w:rPr>
          <w:b w:val="0"/>
          <w:bCs w:val="0"/>
          <w:sz w:val="22"/>
          <w:szCs w:val="22"/>
          <w:rtl/>
        </w:rPr>
        <w:t>, מצהיר ומתחייב שאין ולא יהיה לו, במהלך תקופת ההתקשרות בין הצדדים, ניגוד עניינים מכל מין וסוג שהוא, ו/או קשרים עסקיים או קשרים אחרים ביחס למתן השירותים</w:t>
      </w:r>
      <w:r w:rsidRPr="002A74CC">
        <w:rPr>
          <w:rFonts w:hint="cs"/>
          <w:b w:val="0"/>
          <w:bCs w:val="0"/>
          <w:sz w:val="22"/>
          <w:szCs w:val="22"/>
          <w:rtl/>
        </w:rPr>
        <w:t xml:space="preserve"> עם כל גוף הפועל או עשוי לפעול וגוף המפוקח או עשוי להיות מפוקח על ידי רשות ההגבלים העסקיים</w:t>
      </w:r>
      <w:r w:rsidRPr="002A74CC">
        <w:rPr>
          <w:b w:val="0"/>
          <w:bCs w:val="0"/>
          <w:sz w:val="22"/>
          <w:szCs w:val="22"/>
          <w:rtl/>
        </w:rPr>
        <w:t>.</w:t>
      </w:r>
      <w:bookmarkEnd w:id="160"/>
      <w:bookmarkEnd w:id="161"/>
    </w:p>
    <w:p w14:paraId="12A1415E" w14:textId="77777777" w:rsidR="004D13B9" w:rsidRPr="002A74CC"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488"/>
        <w:jc w:val="both"/>
        <w:textAlignment w:val="baseline"/>
        <w:rPr>
          <w:b w:val="0"/>
          <w:bCs w:val="0"/>
          <w:sz w:val="22"/>
          <w:szCs w:val="22"/>
        </w:rPr>
      </w:pPr>
      <w:bookmarkStart w:id="162" w:name="_Toc467599763"/>
      <w:bookmarkStart w:id="163" w:name="_Toc478982275"/>
      <w:r w:rsidRPr="002A74CC">
        <w:rPr>
          <w:b w:val="0"/>
          <w:bCs w:val="0"/>
          <w:sz w:val="22"/>
          <w:szCs w:val="22"/>
          <w:rtl/>
        </w:rPr>
        <w:t xml:space="preserve">מבלי לגרוע מכללית האמור, על </w:t>
      </w:r>
      <w:r>
        <w:rPr>
          <w:b w:val="0"/>
          <w:bCs w:val="0"/>
          <w:sz w:val="22"/>
          <w:szCs w:val="22"/>
          <w:rtl/>
        </w:rPr>
        <w:t>הספק</w:t>
      </w:r>
      <w:r w:rsidRPr="002A74CC">
        <w:rPr>
          <w:b w:val="0"/>
          <w:bCs w:val="0"/>
          <w:sz w:val="22"/>
          <w:szCs w:val="22"/>
          <w:rtl/>
        </w:rPr>
        <w:t xml:space="preserve"> לדווח מראש למזמינה או לנציג מטעמו  על כל כוונה שלו, של מי מעובדיו, להתקשר עם כל גורם כאמור בסעיף זה, ולפעול בהתאם להוראותיו בעניין. המזמינה רשאי</w:t>
      </w:r>
      <w:r>
        <w:rPr>
          <w:rFonts w:hint="cs"/>
          <w:b w:val="0"/>
          <w:bCs w:val="0"/>
          <w:sz w:val="22"/>
          <w:szCs w:val="22"/>
          <w:rtl/>
        </w:rPr>
        <w:t>ת</w:t>
      </w:r>
      <w:r w:rsidRPr="002A74CC">
        <w:rPr>
          <w:b w:val="0"/>
          <w:bCs w:val="0"/>
          <w:sz w:val="22"/>
          <w:szCs w:val="22"/>
          <w:rtl/>
        </w:rPr>
        <w:t xml:space="preserve"> לא לאשר </w:t>
      </w:r>
      <w:r>
        <w:rPr>
          <w:rFonts w:hint="cs"/>
          <w:b w:val="0"/>
          <w:bCs w:val="0"/>
          <w:sz w:val="22"/>
          <w:szCs w:val="22"/>
          <w:rtl/>
        </w:rPr>
        <w:t xml:space="preserve"> </w:t>
      </w:r>
      <w:r>
        <w:rPr>
          <w:b w:val="0"/>
          <w:bCs w:val="0"/>
          <w:sz w:val="22"/>
          <w:szCs w:val="22"/>
          <w:rtl/>
        </w:rPr>
        <w:t>לספק</w:t>
      </w:r>
      <w:r w:rsidRPr="002A74CC">
        <w:rPr>
          <w:b w:val="0"/>
          <w:bCs w:val="0"/>
          <w:sz w:val="22"/>
          <w:szCs w:val="22"/>
          <w:rtl/>
        </w:rPr>
        <w:t xml:space="preserve"> התקשרות כאמור או לתת הוראות אחרות שיבטיחו העדר ניגוד עניינים, ו</w:t>
      </w:r>
      <w:r>
        <w:rPr>
          <w:b w:val="0"/>
          <w:bCs w:val="0"/>
          <w:sz w:val="22"/>
          <w:szCs w:val="22"/>
          <w:rtl/>
        </w:rPr>
        <w:t>הספק</w:t>
      </w:r>
      <w:r w:rsidRPr="002A74CC">
        <w:rPr>
          <w:b w:val="0"/>
          <w:bCs w:val="0"/>
          <w:sz w:val="22"/>
          <w:szCs w:val="22"/>
          <w:rtl/>
        </w:rPr>
        <w:t xml:space="preserve"> יפעל בהתאם להוראות אלו.</w:t>
      </w:r>
      <w:bookmarkEnd w:id="162"/>
      <w:bookmarkEnd w:id="163"/>
    </w:p>
    <w:p w14:paraId="4F556E6B" w14:textId="77777777" w:rsidR="004D13B9" w:rsidRPr="002A74CC"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488"/>
        <w:jc w:val="both"/>
        <w:textAlignment w:val="baseline"/>
        <w:rPr>
          <w:b w:val="0"/>
          <w:bCs w:val="0"/>
          <w:sz w:val="22"/>
          <w:szCs w:val="22"/>
        </w:rPr>
      </w:pPr>
      <w:bookmarkStart w:id="164" w:name="_Toc467599765"/>
      <w:bookmarkStart w:id="165" w:name="_Toc478982277"/>
      <w:r w:rsidRPr="002A74CC">
        <w:rPr>
          <w:b w:val="0"/>
          <w:bCs w:val="0"/>
          <w:sz w:val="22"/>
          <w:szCs w:val="22"/>
          <w:rtl/>
        </w:rPr>
        <w:t xml:space="preserve">מובהר כי </w:t>
      </w:r>
      <w:r>
        <w:rPr>
          <w:b w:val="0"/>
          <w:bCs w:val="0"/>
          <w:sz w:val="22"/>
          <w:szCs w:val="22"/>
          <w:rtl/>
        </w:rPr>
        <w:t>הספק</w:t>
      </w:r>
      <w:r w:rsidRPr="002A74CC">
        <w:rPr>
          <w:b w:val="0"/>
          <w:bCs w:val="0"/>
          <w:sz w:val="22"/>
          <w:szCs w:val="22"/>
          <w:rtl/>
        </w:rPr>
        <w:t xml:space="preserve"> מתחייב לדאוג לכך </w:t>
      </w:r>
      <w:r w:rsidRPr="002A74CC">
        <w:rPr>
          <w:rFonts w:hint="cs"/>
          <w:b w:val="0"/>
          <w:bCs w:val="0"/>
          <w:sz w:val="22"/>
          <w:szCs w:val="22"/>
          <w:rtl/>
        </w:rPr>
        <w:t xml:space="preserve">שנציג </w:t>
      </w:r>
      <w:r>
        <w:rPr>
          <w:rFonts w:hint="cs"/>
          <w:b w:val="0"/>
          <w:bCs w:val="0"/>
          <w:sz w:val="22"/>
          <w:szCs w:val="22"/>
          <w:rtl/>
        </w:rPr>
        <w:t>הספק</w:t>
      </w:r>
      <w:r w:rsidRPr="002A74CC">
        <w:rPr>
          <w:rFonts w:hint="cs"/>
          <w:b w:val="0"/>
          <w:bCs w:val="0"/>
          <w:sz w:val="22"/>
          <w:szCs w:val="22"/>
          <w:rtl/>
        </w:rPr>
        <w:t xml:space="preserve"> </w:t>
      </w:r>
      <w:r w:rsidRPr="002A74CC">
        <w:rPr>
          <w:b w:val="0"/>
          <w:bCs w:val="0"/>
          <w:sz w:val="22"/>
          <w:szCs w:val="22"/>
          <w:rtl/>
        </w:rPr>
        <w:t>שיעסו</w:t>
      </w:r>
      <w:r w:rsidRPr="002A74CC">
        <w:rPr>
          <w:rFonts w:hint="cs"/>
          <w:b w:val="0"/>
          <w:bCs w:val="0"/>
          <w:sz w:val="22"/>
          <w:szCs w:val="22"/>
          <w:rtl/>
        </w:rPr>
        <w:t>ק</w:t>
      </w:r>
      <w:r w:rsidRPr="002A74CC">
        <w:rPr>
          <w:b w:val="0"/>
          <w:bCs w:val="0"/>
          <w:sz w:val="22"/>
          <w:szCs w:val="22"/>
          <w:rtl/>
        </w:rPr>
        <w:t xml:space="preserve"> בשירותים מטעמו</w:t>
      </w:r>
      <w:r w:rsidRPr="002A74CC">
        <w:rPr>
          <w:rFonts w:hint="cs"/>
          <w:b w:val="0"/>
          <w:bCs w:val="0"/>
          <w:sz w:val="22"/>
          <w:szCs w:val="22"/>
          <w:rtl/>
        </w:rPr>
        <w:t>,</w:t>
      </w:r>
      <w:r w:rsidRPr="002A74CC">
        <w:rPr>
          <w:b w:val="0"/>
          <w:bCs w:val="0"/>
          <w:sz w:val="22"/>
          <w:szCs w:val="22"/>
          <w:rtl/>
        </w:rPr>
        <w:t xml:space="preserve"> וכל עובד אשר עתיד להעניק את השירותים יחתמו על התחייבות להיעדר ניגוד עניינים, הכוללת, את התחייבויות </w:t>
      </w:r>
      <w:r>
        <w:rPr>
          <w:b w:val="0"/>
          <w:bCs w:val="0"/>
          <w:sz w:val="22"/>
          <w:szCs w:val="22"/>
          <w:rtl/>
        </w:rPr>
        <w:t>הספק</w:t>
      </w:r>
      <w:r w:rsidRPr="002A74CC">
        <w:rPr>
          <w:b w:val="0"/>
          <w:bCs w:val="0"/>
          <w:sz w:val="22"/>
          <w:szCs w:val="22"/>
          <w:rtl/>
        </w:rPr>
        <w:t xml:space="preserve"> כאמור בסעיף 6.1 </w:t>
      </w:r>
      <w:r w:rsidRPr="002A74CC">
        <w:rPr>
          <w:rFonts w:hint="cs"/>
          <w:b w:val="0"/>
          <w:bCs w:val="0"/>
          <w:sz w:val="22"/>
          <w:szCs w:val="22"/>
          <w:rtl/>
        </w:rPr>
        <w:t>ו</w:t>
      </w:r>
      <w:r w:rsidRPr="002A74CC">
        <w:rPr>
          <w:b w:val="0"/>
          <w:bCs w:val="0"/>
          <w:sz w:val="22"/>
          <w:szCs w:val="22"/>
          <w:rtl/>
        </w:rPr>
        <w:t xml:space="preserve">חתימת אנשי הצוות, אשר ייטלו חלק במתן השירותים ו/או העובדים כאמור מהווה תנאי </w:t>
      </w:r>
      <w:proofErr w:type="spellStart"/>
      <w:r w:rsidRPr="002A74CC">
        <w:rPr>
          <w:b w:val="0"/>
          <w:bCs w:val="0"/>
          <w:sz w:val="22"/>
          <w:szCs w:val="22"/>
          <w:rtl/>
        </w:rPr>
        <w:t>ליתן</w:t>
      </w:r>
      <w:proofErr w:type="spellEnd"/>
      <w:r w:rsidRPr="002A74CC">
        <w:rPr>
          <w:b w:val="0"/>
          <w:bCs w:val="0"/>
          <w:sz w:val="22"/>
          <w:szCs w:val="22"/>
          <w:rtl/>
        </w:rPr>
        <w:t xml:space="preserve"> את השירותים באמצעותם. התחייבות כאמור להעדר ניגוד עניינים מצורפת </w:t>
      </w:r>
      <w:r w:rsidRPr="002A74CC">
        <w:rPr>
          <w:sz w:val="22"/>
          <w:szCs w:val="22"/>
          <w:rtl/>
        </w:rPr>
        <w:t xml:space="preserve">כנספח </w:t>
      </w:r>
      <w:r>
        <w:rPr>
          <w:rFonts w:hint="cs"/>
          <w:sz w:val="22"/>
          <w:szCs w:val="22"/>
          <w:rtl/>
        </w:rPr>
        <w:t>13-15</w:t>
      </w:r>
      <w:r w:rsidRPr="002A74CC">
        <w:rPr>
          <w:b w:val="0"/>
          <w:bCs w:val="0"/>
          <w:sz w:val="22"/>
          <w:szCs w:val="22"/>
          <w:rtl/>
        </w:rPr>
        <w:t xml:space="preserve"> להסכם זה ומהווה חלק בלתי נפרד ממנו.</w:t>
      </w:r>
      <w:bookmarkEnd w:id="164"/>
      <w:bookmarkEnd w:id="165"/>
    </w:p>
    <w:p w14:paraId="1B79CC59" w14:textId="77777777" w:rsidR="004D13B9" w:rsidRPr="002A74CC"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488"/>
        <w:jc w:val="both"/>
        <w:textAlignment w:val="baseline"/>
        <w:rPr>
          <w:b w:val="0"/>
          <w:bCs w:val="0"/>
          <w:sz w:val="22"/>
          <w:szCs w:val="22"/>
        </w:rPr>
      </w:pPr>
      <w:bookmarkStart w:id="166" w:name="_Toc467599766"/>
      <w:bookmarkStart w:id="167" w:name="_Toc478982278"/>
      <w:r w:rsidRPr="002A74CC">
        <w:rPr>
          <w:b w:val="0"/>
          <w:bCs w:val="0"/>
          <w:sz w:val="22"/>
          <w:szCs w:val="22"/>
          <w:rtl/>
        </w:rPr>
        <w:t xml:space="preserve">על </w:t>
      </w:r>
      <w:r>
        <w:rPr>
          <w:b w:val="0"/>
          <w:bCs w:val="0"/>
          <w:sz w:val="22"/>
          <w:szCs w:val="22"/>
          <w:rtl/>
        </w:rPr>
        <w:t>הספק</w:t>
      </w:r>
      <w:r w:rsidRPr="002A74CC">
        <w:rPr>
          <w:b w:val="0"/>
          <w:bCs w:val="0"/>
          <w:sz w:val="22"/>
          <w:szCs w:val="22"/>
          <w:rtl/>
        </w:rPr>
        <w:t xml:space="preserve"> להודיע למזמינה או לנציג מטעמו באופן </w:t>
      </w:r>
      <w:proofErr w:type="spellStart"/>
      <w:r w:rsidRPr="002A74CC">
        <w:rPr>
          <w:b w:val="0"/>
          <w:bCs w:val="0"/>
          <w:sz w:val="22"/>
          <w:szCs w:val="22"/>
          <w:rtl/>
        </w:rPr>
        <w:t>מיידי</w:t>
      </w:r>
      <w:proofErr w:type="spellEnd"/>
      <w:r w:rsidRPr="002A74CC">
        <w:rPr>
          <w:b w:val="0"/>
          <w:bCs w:val="0"/>
          <w:sz w:val="22"/>
          <w:szCs w:val="22"/>
          <w:rtl/>
        </w:rPr>
        <w:t xml:space="preserve"> על כל נתון או מצב שבשלם הוא, ו/או מי מטעמו, עלולים להימצא במצב של ניגוד עניינים, מיד עם היוודע לו הנתון או המצב האמורים.</w:t>
      </w:r>
      <w:bookmarkEnd w:id="166"/>
      <w:bookmarkEnd w:id="167"/>
      <w:r w:rsidRPr="002A74CC">
        <w:rPr>
          <w:b w:val="0"/>
          <w:bCs w:val="0"/>
          <w:sz w:val="22"/>
          <w:szCs w:val="22"/>
          <w:rtl/>
        </w:rPr>
        <w:t xml:space="preserve"> </w:t>
      </w:r>
    </w:p>
    <w:p w14:paraId="2AA14521" w14:textId="77777777" w:rsidR="004D13B9"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488"/>
        <w:jc w:val="both"/>
        <w:textAlignment w:val="baseline"/>
        <w:rPr>
          <w:b w:val="0"/>
          <w:bCs w:val="0"/>
          <w:sz w:val="22"/>
          <w:szCs w:val="22"/>
          <w:rtl/>
        </w:rPr>
      </w:pPr>
      <w:bookmarkStart w:id="168" w:name="_Toc467599767"/>
      <w:bookmarkStart w:id="169" w:name="_Toc478982279"/>
      <w:r w:rsidRPr="002A74CC">
        <w:rPr>
          <w:b w:val="0"/>
          <w:bCs w:val="0"/>
          <w:sz w:val="22"/>
          <w:szCs w:val="22"/>
          <w:rtl/>
        </w:rPr>
        <w:t>אם לדעת המזמינה, מי מטעמו</w:t>
      </w:r>
      <w:r w:rsidRPr="002A74CC">
        <w:rPr>
          <w:b w:val="0"/>
          <w:bCs w:val="0"/>
          <w:sz w:val="22"/>
          <w:szCs w:val="22"/>
        </w:rPr>
        <w:t xml:space="preserve"> </w:t>
      </w:r>
      <w:r w:rsidRPr="002A74CC">
        <w:rPr>
          <w:b w:val="0"/>
          <w:bCs w:val="0"/>
          <w:sz w:val="22"/>
          <w:szCs w:val="22"/>
          <w:rtl/>
        </w:rPr>
        <w:t xml:space="preserve">של </w:t>
      </w:r>
      <w:r>
        <w:rPr>
          <w:b w:val="0"/>
          <w:bCs w:val="0"/>
          <w:sz w:val="22"/>
          <w:szCs w:val="22"/>
          <w:rtl/>
        </w:rPr>
        <w:t>הספק</w:t>
      </w:r>
      <w:r w:rsidRPr="002A74CC">
        <w:rPr>
          <w:b w:val="0"/>
          <w:bCs w:val="0"/>
          <w:sz w:val="22"/>
          <w:szCs w:val="22"/>
          <w:rtl/>
        </w:rPr>
        <w:t xml:space="preserve">, בכל שלב של ביצוע ההסכם, במצב בו הוא נמצא או עלול להימצא בניגוד עניינים, רשאי המזמינה להורות על הפסקת עבודתו של </w:t>
      </w:r>
      <w:r>
        <w:rPr>
          <w:b w:val="0"/>
          <w:bCs w:val="0"/>
          <w:sz w:val="22"/>
          <w:szCs w:val="22"/>
          <w:rtl/>
        </w:rPr>
        <w:t>הספק</w:t>
      </w:r>
      <w:r w:rsidRPr="002A74CC">
        <w:rPr>
          <w:b w:val="0"/>
          <w:bCs w:val="0"/>
          <w:sz w:val="22"/>
          <w:szCs w:val="22"/>
          <w:rtl/>
        </w:rPr>
        <w:t xml:space="preserve"> ועל סיום ההתקשרות עם </w:t>
      </w:r>
      <w:r>
        <w:rPr>
          <w:b w:val="0"/>
          <w:bCs w:val="0"/>
          <w:sz w:val="22"/>
          <w:szCs w:val="22"/>
          <w:rtl/>
        </w:rPr>
        <w:t>הספק</w:t>
      </w:r>
      <w:r w:rsidRPr="002A74CC">
        <w:rPr>
          <w:b w:val="0"/>
          <w:bCs w:val="0"/>
          <w:sz w:val="22"/>
          <w:szCs w:val="22"/>
          <w:rtl/>
        </w:rPr>
        <w:t>, מטעם זה בלבד.</w:t>
      </w:r>
      <w:bookmarkEnd w:id="168"/>
      <w:bookmarkEnd w:id="169"/>
      <w:r w:rsidRPr="002A74CC">
        <w:rPr>
          <w:b w:val="0"/>
          <w:bCs w:val="0"/>
          <w:sz w:val="22"/>
          <w:szCs w:val="22"/>
          <w:rtl/>
        </w:rPr>
        <w:t xml:space="preserve"> </w:t>
      </w:r>
    </w:p>
    <w:p w14:paraId="4A1EB900" w14:textId="77777777" w:rsidR="00925493" w:rsidRDefault="00925493" w:rsidP="00925493">
      <w:pPr>
        <w:rPr>
          <w:rtl/>
        </w:rPr>
      </w:pPr>
    </w:p>
    <w:p w14:paraId="17AC064D" w14:textId="77777777" w:rsidR="00925493" w:rsidRDefault="00925493" w:rsidP="00925493">
      <w:pPr>
        <w:rPr>
          <w:rtl/>
        </w:rPr>
      </w:pPr>
    </w:p>
    <w:p w14:paraId="3D7A6E85" w14:textId="77777777" w:rsidR="00925493" w:rsidRPr="00925493" w:rsidRDefault="00925493" w:rsidP="00925493">
      <w:pPr>
        <w:rPr>
          <w:rtl/>
        </w:rPr>
      </w:pPr>
    </w:p>
    <w:p w14:paraId="07E5D1D1" w14:textId="77777777" w:rsidR="004D13B9" w:rsidRPr="00925493" w:rsidRDefault="004D13B9" w:rsidP="004D13B9">
      <w:pPr>
        <w:numPr>
          <w:ilvl w:val="0"/>
          <w:numId w:val="43"/>
        </w:numPr>
        <w:spacing w:line="480" w:lineRule="auto"/>
        <w:rPr>
          <w:b/>
          <w:bCs/>
          <w:sz w:val="22"/>
          <w:szCs w:val="22"/>
          <w:u w:val="single"/>
        </w:rPr>
      </w:pPr>
      <w:r w:rsidRPr="00925493">
        <w:rPr>
          <w:rFonts w:hint="cs"/>
          <w:b/>
          <w:bCs/>
          <w:sz w:val="22"/>
          <w:szCs w:val="22"/>
          <w:u w:val="single"/>
          <w:rtl/>
        </w:rPr>
        <w:lastRenderedPageBreak/>
        <w:t>התמורה:</w:t>
      </w:r>
    </w:p>
    <w:p w14:paraId="16AEF5B4" w14:textId="77777777" w:rsidR="004D13B9" w:rsidRPr="00E26C06"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488"/>
        <w:jc w:val="both"/>
        <w:textAlignment w:val="baseline"/>
        <w:rPr>
          <w:b w:val="0"/>
          <w:bCs w:val="0"/>
          <w:sz w:val="22"/>
          <w:szCs w:val="22"/>
          <w:rtl/>
        </w:rPr>
      </w:pPr>
      <w:bookmarkStart w:id="170" w:name="_Toc467599768"/>
      <w:bookmarkStart w:id="171" w:name="_Toc478982280"/>
      <w:r w:rsidRPr="00E26C06">
        <w:rPr>
          <w:rFonts w:hint="cs"/>
          <w:b w:val="0"/>
          <w:bCs w:val="0"/>
          <w:sz w:val="22"/>
          <w:szCs w:val="22"/>
          <w:rtl/>
        </w:rPr>
        <w:t>התשלום עבור ההתקשרות יבוצע כדלקמן:</w:t>
      </w:r>
      <w:bookmarkEnd w:id="170"/>
      <w:bookmarkEnd w:id="171"/>
    </w:p>
    <w:p w14:paraId="2FADB1BE" w14:textId="77AAEF5B" w:rsidR="00E26C06" w:rsidRPr="00C04196" w:rsidRDefault="00E26C06" w:rsidP="00E26C06">
      <w:pPr>
        <w:pStyle w:val="af1"/>
        <w:spacing w:line="360" w:lineRule="auto"/>
        <w:ind w:left="792"/>
        <w:outlineLvl w:val="0"/>
        <w:rPr>
          <w:rFonts w:ascii="Arial" w:hAnsi="Arial"/>
          <w:sz w:val="22"/>
          <w:szCs w:val="22"/>
        </w:rPr>
      </w:pPr>
      <w:bookmarkStart w:id="172" w:name="_Toc478982281"/>
      <w:bookmarkStart w:id="173" w:name="_Toc467599769"/>
      <w:r w:rsidRPr="00C04196">
        <w:rPr>
          <w:rFonts w:ascii="Arial" w:hAnsi="Arial" w:hint="eastAsia"/>
          <w:sz w:val="22"/>
          <w:szCs w:val="22"/>
          <w:rtl/>
        </w:rPr>
        <w:t>התשלום</w:t>
      </w:r>
      <w:r w:rsidRPr="00C04196">
        <w:rPr>
          <w:rFonts w:ascii="Arial" w:hAnsi="Arial"/>
          <w:sz w:val="22"/>
          <w:szCs w:val="22"/>
          <w:rtl/>
        </w:rPr>
        <w:t xml:space="preserve"> </w:t>
      </w:r>
      <w:r w:rsidRPr="00C04196">
        <w:rPr>
          <w:rFonts w:ascii="Arial" w:hAnsi="Arial" w:hint="eastAsia"/>
          <w:sz w:val="22"/>
          <w:szCs w:val="22"/>
          <w:rtl/>
        </w:rPr>
        <w:t>למציע</w:t>
      </w:r>
      <w:r w:rsidRPr="00C04196">
        <w:rPr>
          <w:rFonts w:ascii="Arial" w:hAnsi="Arial"/>
          <w:sz w:val="22"/>
          <w:szCs w:val="22"/>
          <w:rtl/>
        </w:rPr>
        <w:t xml:space="preserve"> </w:t>
      </w:r>
      <w:r w:rsidRPr="00C04196">
        <w:rPr>
          <w:rFonts w:ascii="Arial" w:hAnsi="Arial" w:hint="eastAsia"/>
          <w:sz w:val="22"/>
          <w:szCs w:val="22"/>
          <w:rtl/>
        </w:rPr>
        <w:t>הזוכה</w:t>
      </w:r>
      <w:r w:rsidRPr="00C04196">
        <w:rPr>
          <w:rFonts w:ascii="Arial" w:hAnsi="Arial"/>
          <w:sz w:val="22"/>
          <w:szCs w:val="22"/>
          <w:rtl/>
        </w:rPr>
        <w:t xml:space="preserve"> </w:t>
      </w:r>
      <w:r w:rsidRPr="00C04196">
        <w:rPr>
          <w:rFonts w:ascii="Arial" w:hAnsi="Arial" w:hint="eastAsia"/>
          <w:sz w:val="22"/>
          <w:szCs w:val="22"/>
          <w:rtl/>
        </w:rPr>
        <w:t>במכרז</w:t>
      </w:r>
      <w:r w:rsidRPr="00C04196">
        <w:rPr>
          <w:rFonts w:ascii="Arial" w:hAnsi="Arial"/>
          <w:sz w:val="22"/>
          <w:szCs w:val="22"/>
          <w:rtl/>
        </w:rPr>
        <w:t xml:space="preserve"> (</w:t>
      </w:r>
      <w:r w:rsidRPr="00C04196">
        <w:rPr>
          <w:rFonts w:ascii="Arial" w:hAnsi="Arial" w:hint="eastAsia"/>
          <w:sz w:val="22"/>
          <w:szCs w:val="22"/>
          <w:rtl/>
        </w:rPr>
        <w:t>להלן</w:t>
      </w:r>
      <w:r w:rsidRPr="00C04196">
        <w:rPr>
          <w:rFonts w:ascii="Arial" w:hAnsi="Arial"/>
          <w:sz w:val="22"/>
          <w:szCs w:val="22"/>
          <w:rtl/>
        </w:rPr>
        <w:t>:- "</w:t>
      </w:r>
      <w:r w:rsidRPr="00C04196">
        <w:rPr>
          <w:rFonts w:ascii="Arial" w:hAnsi="Arial" w:hint="eastAsia"/>
          <w:sz w:val="22"/>
          <w:szCs w:val="22"/>
          <w:rtl/>
        </w:rPr>
        <w:t>הספק</w:t>
      </w:r>
      <w:r w:rsidRPr="00C04196">
        <w:rPr>
          <w:rFonts w:ascii="Arial" w:hAnsi="Arial"/>
          <w:sz w:val="22"/>
          <w:szCs w:val="22"/>
          <w:rtl/>
        </w:rPr>
        <w:t xml:space="preserve">") </w:t>
      </w:r>
      <w:r w:rsidRPr="00C04196">
        <w:rPr>
          <w:rFonts w:ascii="Arial" w:hAnsi="Arial" w:hint="eastAsia"/>
          <w:sz w:val="22"/>
          <w:szCs w:val="22"/>
          <w:rtl/>
        </w:rPr>
        <w:t>ייעשה</w:t>
      </w:r>
      <w:r w:rsidRPr="00C04196">
        <w:rPr>
          <w:rFonts w:ascii="Arial" w:hAnsi="Arial"/>
          <w:sz w:val="22"/>
          <w:szCs w:val="22"/>
          <w:rtl/>
        </w:rPr>
        <w:t xml:space="preserve"> </w:t>
      </w:r>
      <w:r w:rsidRPr="00C04196">
        <w:rPr>
          <w:rFonts w:ascii="Arial" w:hAnsi="Arial" w:hint="cs"/>
          <w:sz w:val="22"/>
          <w:szCs w:val="22"/>
          <w:rtl/>
        </w:rPr>
        <w:t xml:space="preserve">בהתאם לאבני הדרך </w:t>
      </w:r>
      <w:r w:rsidRPr="00C04196">
        <w:rPr>
          <w:rFonts w:ascii="Arial" w:hAnsi="Arial" w:hint="eastAsia"/>
          <w:sz w:val="22"/>
          <w:szCs w:val="22"/>
          <w:rtl/>
        </w:rPr>
        <w:t>כדלקמן</w:t>
      </w:r>
      <w:r w:rsidRPr="00C04196">
        <w:rPr>
          <w:rFonts w:ascii="Arial" w:hAnsi="Arial"/>
          <w:sz w:val="22"/>
          <w:szCs w:val="22"/>
          <w:rtl/>
        </w:rPr>
        <w:t>:</w:t>
      </w:r>
    </w:p>
    <w:tbl>
      <w:tblPr>
        <w:tblStyle w:val="af3"/>
        <w:bidiVisual/>
        <w:tblW w:w="0" w:type="auto"/>
        <w:tblInd w:w="720" w:type="dxa"/>
        <w:tblLook w:val="04A0" w:firstRow="1" w:lastRow="0" w:firstColumn="1" w:lastColumn="0" w:noHBand="0" w:noVBand="1"/>
      </w:tblPr>
      <w:tblGrid>
        <w:gridCol w:w="567"/>
        <w:gridCol w:w="4110"/>
        <w:gridCol w:w="1216"/>
        <w:gridCol w:w="2153"/>
      </w:tblGrid>
      <w:tr w:rsidR="00E26C06" w:rsidRPr="00925493" w14:paraId="56B96E9E" w14:textId="77777777" w:rsidTr="00745D66">
        <w:tc>
          <w:tcPr>
            <w:tcW w:w="567" w:type="dxa"/>
            <w:shd w:val="clear" w:color="auto" w:fill="D9D9D9" w:themeFill="background1" w:themeFillShade="D9"/>
          </w:tcPr>
          <w:p w14:paraId="358886FD" w14:textId="77777777" w:rsidR="00E26C06" w:rsidRPr="00925493" w:rsidRDefault="00E26C06" w:rsidP="00745D66">
            <w:pPr>
              <w:pStyle w:val="af1"/>
              <w:spacing w:line="360" w:lineRule="auto"/>
              <w:ind w:left="667" w:hanging="667"/>
              <w:jc w:val="center"/>
              <w:outlineLvl w:val="0"/>
              <w:rPr>
                <w:sz w:val="22"/>
                <w:szCs w:val="22"/>
                <w:rtl/>
              </w:rPr>
            </w:pPr>
          </w:p>
        </w:tc>
        <w:tc>
          <w:tcPr>
            <w:tcW w:w="4110" w:type="dxa"/>
            <w:shd w:val="clear" w:color="auto" w:fill="D9D9D9" w:themeFill="background1" w:themeFillShade="D9"/>
          </w:tcPr>
          <w:p w14:paraId="51AF5DE4" w14:textId="77777777" w:rsidR="00E26C06" w:rsidRPr="00925493" w:rsidRDefault="00E26C06" w:rsidP="00745D66">
            <w:pPr>
              <w:pStyle w:val="af1"/>
              <w:spacing w:line="360" w:lineRule="auto"/>
              <w:ind w:left="0"/>
              <w:jc w:val="center"/>
              <w:outlineLvl w:val="0"/>
              <w:rPr>
                <w:sz w:val="22"/>
                <w:szCs w:val="22"/>
                <w:rtl/>
              </w:rPr>
            </w:pPr>
            <w:r w:rsidRPr="00925493">
              <w:rPr>
                <w:rFonts w:hint="cs"/>
                <w:sz w:val="22"/>
                <w:szCs w:val="22"/>
                <w:rtl/>
              </w:rPr>
              <w:t>מהות</w:t>
            </w:r>
          </w:p>
        </w:tc>
        <w:tc>
          <w:tcPr>
            <w:tcW w:w="1216" w:type="dxa"/>
            <w:shd w:val="clear" w:color="auto" w:fill="D9D9D9" w:themeFill="background1" w:themeFillShade="D9"/>
          </w:tcPr>
          <w:p w14:paraId="4FB1E6B1" w14:textId="77777777" w:rsidR="00E26C06" w:rsidRPr="00925493" w:rsidRDefault="00E26C06" w:rsidP="00745D66">
            <w:pPr>
              <w:pStyle w:val="af1"/>
              <w:spacing w:line="360" w:lineRule="auto"/>
              <w:ind w:left="0"/>
              <w:jc w:val="center"/>
              <w:outlineLvl w:val="0"/>
              <w:rPr>
                <w:sz w:val="22"/>
                <w:szCs w:val="22"/>
                <w:rtl/>
              </w:rPr>
            </w:pPr>
            <w:r w:rsidRPr="00925493">
              <w:rPr>
                <w:rFonts w:hint="cs"/>
                <w:sz w:val="22"/>
                <w:szCs w:val="22"/>
                <w:rtl/>
              </w:rPr>
              <w:t>משך זמן מקסימאלי בשבועות</w:t>
            </w:r>
          </w:p>
        </w:tc>
        <w:tc>
          <w:tcPr>
            <w:tcW w:w="2153" w:type="dxa"/>
            <w:shd w:val="clear" w:color="auto" w:fill="D9D9D9" w:themeFill="background1" w:themeFillShade="D9"/>
          </w:tcPr>
          <w:p w14:paraId="76EBFF98" w14:textId="77777777" w:rsidR="00E26C06" w:rsidRPr="00925493" w:rsidRDefault="00E26C06" w:rsidP="00745D66">
            <w:pPr>
              <w:pStyle w:val="af1"/>
              <w:spacing w:line="360" w:lineRule="auto"/>
              <w:ind w:left="0"/>
              <w:jc w:val="center"/>
              <w:outlineLvl w:val="0"/>
              <w:rPr>
                <w:sz w:val="22"/>
                <w:szCs w:val="22"/>
                <w:rtl/>
              </w:rPr>
            </w:pPr>
            <w:r w:rsidRPr="00925493">
              <w:rPr>
                <w:rFonts w:hint="cs"/>
                <w:sz w:val="22"/>
                <w:szCs w:val="22"/>
                <w:rtl/>
              </w:rPr>
              <w:t>שיעור התמורה מסה"כ עלות ההקמה</w:t>
            </w:r>
          </w:p>
        </w:tc>
      </w:tr>
      <w:tr w:rsidR="00E26C06" w:rsidRPr="00925493" w14:paraId="6F9524FD" w14:textId="77777777" w:rsidTr="00745D66">
        <w:tc>
          <w:tcPr>
            <w:tcW w:w="567" w:type="dxa"/>
          </w:tcPr>
          <w:p w14:paraId="22D57BBE" w14:textId="77777777" w:rsidR="00E26C06" w:rsidRPr="00925493" w:rsidRDefault="00E26C06" w:rsidP="00745D66">
            <w:pPr>
              <w:pStyle w:val="af1"/>
              <w:spacing w:line="360" w:lineRule="auto"/>
              <w:ind w:left="564" w:hanging="564"/>
              <w:jc w:val="center"/>
              <w:outlineLvl w:val="0"/>
              <w:rPr>
                <w:sz w:val="22"/>
                <w:szCs w:val="22"/>
                <w:rtl/>
              </w:rPr>
            </w:pPr>
            <w:r w:rsidRPr="00925493">
              <w:rPr>
                <w:rFonts w:hint="cs"/>
                <w:sz w:val="22"/>
                <w:szCs w:val="22"/>
                <w:rtl/>
              </w:rPr>
              <w:t>א'</w:t>
            </w:r>
          </w:p>
        </w:tc>
        <w:tc>
          <w:tcPr>
            <w:tcW w:w="4110" w:type="dxa"/>
          </w:tcPr>
          <w:p w14:paraId="72F8E16A" w14:textId="77777777" w:rsidR="00E26C06" w:rsidRPr="00925493" w:rsidRDefault="00E26C06" w:rsidP="00745D66">
            <w:pPr>
              <w:pStyle w:val="af1"/>
              <w:spacing w:line="360" w:lineRule="auto"/>
              <w:ind w:left="0"/>
              <w:jc w:val="both"/>
              <w:outlineLvl w:val="0"/>
              <w:rPr>
                <w:sz w:val="22"/>
                <w:szCs w:val="22"/>
                <w:rtl/>
              </w:rPr>
            </w:pPr>
            <w:r w:rsidRPr="00925493">
              <w:rPr>
                <w:rFonts w:hint="cs"/>
                <w:sz w:val="22"/>
                <w:szCs w:val="22"/>
                <w:rtl/>
              </w:rPr>
              <w:t>התנעת הפרויקט, הצגת אפיון של המערכת ו</w:t>
            </w:r>
            <w:r w:rsidRPr="00925493">
              <w:rPr>
                <w:rFonts w:hint="eastAsia"/>
                <w:sz w:val="22"/>
                <w:szCs w:val="22"/>
                <w:rtl/>
              </w:rPr>
              <w:t>קבלת</w:t>
            </w:r>
            <w:r w:rsidRPr="00925493">
              <w:rPr>
                <w:sz w:val="22"/>
                <w:szCs w:val="22"/>
                <w:rtl/>
              </w:rPr>
              <w:t xml:space="preserve"> </w:t>
            </w:r>
            <w:r w:rsidRPr="00925493">
              <w:rPr>
                <w:rFonts w:hint="eastAsia"/>
                <w:sz w:val="22"/>
                <w:szCs w:val="22"/>
                <w:rtl/>
              </w:rPr>
              <w:t>האישור</w:t>
            </w:r>
            <w:r w:rsidRPr="00925493">
              <w:rPr>
                <w:sz w:val="22"/>
                <w:szCs w:val="22"/>
                <w:rtl/>
              </w:rPr>
              <w:t xml:space="preserve"> </w:t>
            </w:r>
            <w:r w:rsidRPr="00925493">
              <w:rPr>
                <w:rFonts w:hint="cs"/>
                <w:sz w:val="22"/>
                <w:szCs w:val="22"/>
                <w:rtl/>
              </w:rPr>
              <w:t>מ</w:t>
            </w:r>
            <w:r w:rsidRPr="00925493">
              <w:rPr>
                <w:rFonts w:hint="eastAsia"/>
                <w:sz w:val="22"/>
                <w:szCs w:val="22"/>
                <w:rtl/>
              </w:rPr>
              <w:t>נציג</w:t>
            </w:r>
            <w:r w:rsidRPr="00925493">
              <w:rPr>
                <w:sz w:val="22"/>
                <w:szCs w:val="22"/>
                <w:rtl/>
              </w:rPr>
              <w:t xml:space="preserve"> </w:t>
            </w:r>
            <w:r w:rsidRPr="00925493">
              <w:rPr>
                <w:rFonts w:hint="eastAsia"/>
                <w:sz w:val="22"/>
                <w:szCs w:val="22"/>
                <w:rtl/>
              </w:rPr>
              <w:t>הרשות</w:t>
            </w:r>
            <w:r w:rsidRPr="00925493">
              <w:rPr>
                <w:sz w:val="22"/>
                <w:szCs w:val="22"/>
                <w:rtl/>
              </w:rPr>
              <w:t xml:space="preserve"> </w:t>
            </w:r>
            <w:r w:rsidRPr="00925493">
              <w:rPr>
                <w:rFonts w:hint="cs"/>
                <w:sz w:val="22"/>
                <w:szCs w:val="22"/>
                <w:rtl/>
              </w:rPr>
              <w:t>בדבר</w:t>
            </w:r>
            <w:r w:rsidRPr="00925493">
              <w:rPr>
                <w:sz w:val="22"/>
                <w:szCs w:val="22"/>
                <w:rtl/>
              </w:rPr>
              <w:t xml:space="preserve"> </w:t>
            </w:r>
            <w:r w:rsidRPr="00925493">
              <w:rPr>
                <w:rFonts w:hint="eastAsia"/>
                <w:sz w:val="22"/>
                <w:szCs w:val="22"/>
                <w:rtl/>
              </w:rPr>
              <w:t>האפיון</w:t>
            </w:r>
            <w:r w:rsidRPr="00925493">
              <w:rPr>
                <w:sz w:val="22"/>
                <w:szCs w:val="22"/>
                <w:rtl/>
              </w:rPr>
              <w:t xml:space="preserve"> </w:t>
            </w:r>
            <w:r w:rsidRPr="00925493">
              <w:rPr>
                <w:rFonts w:hint="eastAsia"/>
                <w:sz w:val="22"/>
                <w:szCs w:val="22"/>
                <w:rtl/>
              </w:rPr>
              <w:t>הסופי</w:t>
            </w:r>
            <w:r w:rsidRPr="00925493">
              <w:rPr>
                <w:sz w:val="22"/>
                <w:szCs w:val="22"/>
                <w:rtl/>
              </w:rPr>
              <w:t xml:space="preserve"> </w:t>
            </w:r>
            <w:r w:rsidRPr="00925493">
              <w:rPr>
                <w:rFonts w:hint="eastAsia"/>
                <w:sz w:val="22"/>
                <w:szCs w:val="22"/>
                <w:rtl/>
              </w:rPr>
              <w:t>של</w:t>
            </w:r>
            <w:r w:rsidRPr="00925493">
              <w:rPr>
                <w:sz w:val="22"/>
                <w:szCs w:val="22"/>
                <w:rtl/>
              </w:rPr>
              <w:t xml:space="preserve"> </w:t>
            </w:r>
            <w:r w:rsidRPr="00925493">
              <w:rPr>
                <w:rFonts w:hint="eastAsia"/>
                <w:sz w:val="22"/>
                <w:szCs w:val="22"/>
                <w:rtl/>
              </w:rPr>
              <w:t>המערכת</w:t>
            </w:r>
          </w:p>
        </w:tc>
        <w:tc>
          <w:tcPr>
            <w:tcW w:w="1216" w:type="dxa"/>
          </w:tcPr>
          <w:p w14:paraId="50ECA4F4" w14:textId="77777777" w:rsidR="00E26C06" w:rsidRPr="00925493" w:rsidRDefault="00E26C06" w:rsidP="00745D66">
            <w:pPr>
              <w:pStyle w:val="af1"/>
              <w:spacing w:line="360" w:lineRule="auto"/>
              <w:ind w:left="0"/>
              <w:jc w:val="center"/>
              <w:outlineLvl w:val="0"/>
              <w:rPr>
                <w:sz w:val="22"/>
                <w:szCs w:val="22"/>
                <w:rtl/>
              </w:rPr>
            </w:pPr>
            <w:r w:rsidRPr="00925493">
              <w:rPr>
                <w:rFonts w:hint="cs"/>
                <w:sz w:val="22"/>
                <w:szCs w:val="22"/>
                <w:rtl/>
              </w:rPr>
              <w:t xml:space="preserve">3 </w:t>
            </w:r>
          </w:p>
        </w:tc>
        <w:tc>
          <w:tcPr>
            <w:tcW w:w="2153" w:type="dxa"/>
          </w:tcPr>
          <w:p w14:paraId="218111D0" w14:textId="77777777" w:rsidR="00E26C06" w:rsidRPr="00925493" w:rsidRDefault="00E26C06" w:rsidP="00745D66">
            <w:pPr>
              <w:pStyle w:val="af1"/>
              <w:spacing w:line="360" w:lineRule="auto"/>
              <w:ind w:left="0"/>
              <w:jc w:val="center"/>
              <w:outlineLvl w:val="0"/>
              <w:rPr>
                <w:sz w:val="22"/>
                <w:szCs w:val="22"/>
                <w:rtl/>
              </w:rPr>
            </w:pPr>
            <w:r w:rsidRPr="00925493">
              <w:rPr>
                <w:rFonts w:hint="cs"/>
                <w:sz w:val="22"/>
                <w:szCs w:val="22"/>
                <w:rtl/>
              </w:rPr>
              <w:t>20%</w:t>
            </w:r>
          </w:p>
        </w:tc>
      </w:tr>
      <w:tr w:rsidR="00E26C06" w:rsidRPr="00925493" w14:paraId="084CCA50" w14:textId="77777777" w:rsidTr="00745D66">
        <w:tc>
          <w:tcPr>
            <w:tcW w:w="567" w:type="dxa"/>
          </w:tcPr>
          <w:p w14:paraId="47B8E23D" w14:textId="77777777" w:rsidR="00E26C06" w:rsidRPr="00925493" w:rsidRDefault="00E26C06" w:rsidP="00745D66">
            <w:pPr>
              <w:pStyle w:val="af1"/>
              <w:spacing w:line="360" w:lineRule="auto"/>
              <w:ind w:left="564" w:hanging="564"/>
              <w:jc w:val="center"/>
              <w:outlineLvl w:val="0"/>
              <w:rPr>
                <w:sz w:val="22"/>
                <w:szCs w:val="22"/>
                <w:rtl/>
              </w:rPr>
            </w:pPr>
            <w:r w:rsidRPr="00925493">
              <w:rPr>
                <w:rFonts w:hint="cs"/>
                <w:sz w:val="22"/>
                <w:szCs w:val="22"/>
                <w:rtl/>
              </w:rPr>
              <w:t>ב'</w:t>
            </w:r>
          </w:p>
        </w:tc>
        <w:tc>
          <w:tcPr>
            <w:tcW w:w="4110" w:type="dxa"/>
          </w:tcPr>
          <w:p w14:paraId="1ACC2065" w14:textId="77777777" w:rsidR="00E26C06" w:rsidRPr="00925493" w:rsidRDefault="00E26C06" w:rsidP="00745D66">
            <w:pPr>
              <w:pStyle w:val="af1"/>
              <w:spacing w:line="360" w:lineRule="auto"/>
              <w:ind w:left="0"/>
              <w:jc w:val="both"/>
              <w:outlineLvl w:val="0"/>
              <w:rPr>
                <w:sz w:val="22"/>
                <w:szCs w:val="22"/>
                <w:rtl/>
              </w:rPr>
            </w:pPr>
            <w:r w:rsidRPr="00925493">
              <w:rPr>
                <w:rFonts w:hint="cs"/>
                <w:sz w:val="22"/>
                <w:szCs w:val="22"/>
                <w:rtl/>
              </w:rPr>
              <w:t>התקנה, התאמות, ביצוע מבדקים על ידי הספק , הדרכה לצוות הפרויקט / צוות הבודקים, ביצוע בדיקות קבלה על ידי צוות בודקים מטעם הרשות וקבלת אישור נציג הרשות בדבר השלמתם</w:t>
            </w:r>
          </w:p>
        </w:tc>
        <w:tc>
          <w:tcPr>
            <w:tcW w:w="1216" w:type="dxa"/>
          </w:tcPr>
          <w:p w14:paraId="24037B30" w14:textId="77777777" w:rsidR="00E26C06" w:rsidRPr="00925493" w:rsidRDefault="00E26C06" w:rsidP="00745D66">
            <w:pPr>
              <w:pStyle w:val="af1"/>
              <w:spacing w:line="360" w:lineRule="auto"/>
              <w:ind w:left="0"/>
              <w:jc w:val="center"/>
              <w:outlineLvl w:val="0"/>
              <w:rPr>
                <w:sz w:val="22"/>
                <w:szCs w:val="22"/>
                <w:rtl/>
              </w:rPr>
            </w:pPr>
            <w:r w:rsidRPr="00925493">
              <w:rPr>
                <w:rFonts w:hint="cs"/>
                <w:sz w:val="22"/>
                <w:szCs w:val="22"/>
                <w:rtl/>
              </w:rPr>
              <w:t>12</w:t>
            </w:r>
          </w:p>
        </w:tc>
        <w:tc>
          <w:tcPr>
            <w:tcW w:w="2153" w:type="dxa"/>
          </w:tcPr>
          <w:p w14:paraId="3499B8A1" w14:textId="77777777" w:rsidR="00E26C06" w:rsidRPr="00925493" w:rsidRDefault="00E26C06" w:rsidP="00745D66">
            <w:pPr>
              <w:pStyle w:val="af1"/>
              <w:spacing w:line="360" w:lineRule="auto"/>
              <w:ind w:left="0"/>
              <w:jc w:val="center"/>
              <w:outlineLvl w:val="0"/>
              <w:rPr>
                <w:sz w:val="22"/>
                <w:szCs w:val="22"/>
                <w:rtl/>
              </w:rPr>
            </w:pPr>
            <w:r w:rsidRPr="00925493">
              <w:rPr>
                <w:rFonts w:hint="cs"/>
                <w:sz w:val="22"/>
                <w:szCs w:val="22"/>
                <w:rtl/>
              </w:rPr>
              <w:t>40%</w:t>
            </w:r>
          </w:p>
        </w:tc>
      </w:tr>
      <w:tr w:rsidR="00E26C06" w:rsidRPr="00925493" w14:paraId="7D4A65C7" w14:textId="77777777" w:rsidTr="00745D66">
        <w:tc>
          <w:tcPr>
            <w:tcW w:w="567" w:type="dxa"/>
          </w:tcPr>
          <w:p w14:paraId="04FA2007" w14:textId="77777777" w:rsidR="00E26C06" w:rsidRPr="00925493" w:rsidRDefault="00E26C06" w:rsidP="00745D66">
            <w:pPr>
              <w:pStyle w:val="af1"/>
              <w:spacing w:line="360" w:lineRule="auto"/>
              <w:ind w:left="564" w:hanging="564"/>
              <w:jc w:val="center"/>
              <w:outlineLvl w:val="0"/>
              <w:rPr>
                <w:sz w:val="22"/>
                <w:szCs w:val="22"/>
                <w:rtl/>
              </w:rPr>
            </w:pPr>
            <w:r w:rsidRPr="00925493">
              <w:rPr>
                <w:rFonts w:hint="cs"/>
                <w:sz w:val="22"/>
                <w:szCs w:val="22"/>
                <w:rtl/>
              </w:rPr>
              <w:t>ג'</w:t>
            </w:r>
          </w:p>
        </w:tc>
        <w:tc>
          <w:tcPr>
            <w:tcW w:w="4110" w:type="dxa"/>
          </w:tcPr>
          <w:p w14:paraId="0AAB7288" w14:textId="77777777" w:rsidR="00E26C06" w:rsidRPr="00925493" w:rsidRDefault="00E26C06" w:rsidP="00745D66">
            <w:pPr>
              <w:pStyle w:val="af1"/>
              <w:spacing w:line="360" w:lineRule="auto"/>
              <w:ind w:left="0"/>
              <w:jc w:val="both"/>
              <w:outlineLvl w:val="0"/>
              <w:rPr>
                <w:sz w:val="22"/>
                <w:szCs w:val="22"/>
                <w:rtl/>
              </w:rPr>
            </w:pPr>
            <w:r w:rsidRPr="00925493">
              <w:rPr>
                <w:rFonts w:hint="cs"/>
                <w:sz w:val="22"/>
                <w:szCs w:val="22"/>
                <w:rtl/>
              </w:rPr>
              <w:t>הכנסת המערכת לתפעול שוטף (</w:t>
            </w:r>
            <w:r w:rsidRPr="00925493">
              <w:rPr>
                <w:sz w:val="22"/>
                <w:szCs w:val="22"/>
              </w:rPr>
              <w:t>production</w:t>
            </w:r>
            <w:r w:rsidRPr="00925493">
              <w:rPr>
                <w:rFonts w:hint="cs"/>
                <w:sz w:val="22"/>
                <w:szCs w:val="22"/>
                <w:rtl/>
              </w:rPr>
              <w:t>), הדרכת כל יתר המשתמשים וקבלת אישור נציג הרשות</w:t>
            </w:r>
          </w:p>
        </w:tc>
        <w:tc>
          <w:tcPr>
            <w:tcW w:w="1216" w:type="dxa"/>
          </w:tcPr>
          <w:p w14:paraId="6E55718B" w14:textId="77777777" w:rsidR="00E26C06" w:rsidRPr="00925493" w:rsidRDefault="00E26C06" w:rsidP="00745D66">
            <w:pPr>
              <w:pStyle w:val="af1"/>
              <w:spacing w:line="360" w:lineRule="auto"/>
              <w:ind w:left="0"/>
              <w:jc w:val="center"/>
              <w:outlineLvl w:val="0"/>
              <w:rPr>
                <w:sz w:val="22"/>
                <w:szCs w:val="22"/>
                <w:rtl/>
              </w:rPr>
            </w:pPr>
            <w:r w:rsidRPr="00925493">
              <w:rPr>
                <w:rFonts w:hint="cs"/>
                <w:sz w:val="22"/>
                <w:szCs w:val="22"/>
                <w:rtl/>
              </w:rPr>
              <w:t>3</w:t>
            </w:r>
          </w:p>
        </w:tc>
        <w:tc>
          <w:tcPr>
            <w:tcW w:w="2153" w:type="dxa"/>
          </w:tcPr>
          <w:p w14:paraId="5EF1CCCB" w14:textId="77777777" w:rsidR="00E26C06" w:rsidRPr="00925493" w:rsidRDefault="00E26C06" w:rsidP="00745D66">
            <w:pPr>
              <w:pStyle w:val="af1"/>
              <w:spacing w:line="360" w:lineRule="auto"/>
              <w:ind w:left="0"/>
              <w:jc w:val="center"/>
              <w:outlineLvl w:val="0"/>
              <w:rPr>
                <w:sz w:val="22"/>
                <w:szCs w:val="22"/>
                <w:rtl/>
              </w:rPr>
            </w:pPr>
            <w:r w:rsidRPr="00925493">
              <w:rPr>
                <w:rFonts w:hint="cs"/>
                <w:sz w:val="22"/>
                <w:szCs w:val="22"/>
                <w:rtl/>
              </w:rPr>
              <w:t>30%</w:t>
            </w:r>
          </w:p>
        </w:tc>
      </w:tr>
      <w:tr w:rsidR="00E26C06" w:rsidRPr="00925493" w14:paraId="7ED8788A" w14:textId="77777777" w:rsidTr="00745D66">
        <w:tc>
          <w:tcPr>
            <w:tcW w:w="567" w:type="dxa"/>
          </w:tcPr>
          <w:p w14:paraId="2A2F81EC" w14:textId="77777777" w:rsidR="00E26C06" w:rsidRPr="00925493" w:rsidRDefault="00E26C06" w:rsidP="00745D66">
            <w:pPr>
              <w:pStyle w:val="af1"/>
              <w:spacing w:line="360" w:lineRule="auto"/>
              <w:ind w:left="564" w:hanging="564"/>
              <w:jc w:val="center"/>
              <w:outlineLvl w:val="0"/>
              <w:rPr>
                <w:sz w:val="22"/>
                <w:szCs w:val="22"/>
                <w:rtl/>
              </w:rPr>
            </w:pPr>
            <w:r w:rsidRPr="00925493">
              <w:rPr>
                <w:rFonts w:hint="cs"/>
                <w:sz w:val="22"/>
                <w:szCs w:val="22"/>
                <w:rtl/>
              </w:rPr>
              <w:t>ד'</w:t>
            </w:r>
          </w:p>
        </w:tc>
        <w:tc>
          <w:tcPr>
            <w:tcW w:w="4110" w:type="dxa"/>
          </w:tcPr>
          <w:p w14:paraId="7B981385" w14:textId="77777777" w:rsidR="00E26C06" w:rsidRPr="00925493" w:rsidRDefault="00E26C06" w:rsidP="00745D66">
            <w:pPr>
              <w:spacing w:line="360" w:lineRule="auto"/>
              <w:jc w:val="both"/>
              <w:outlineLvl w:val="0"/>
              <w:rPr>
                <w:sz w:val="22"/>
                <w:szCs w:val="22"/>
              </w:rPr>
            </w:pPr>
            <w:r w:rsidRPr="00925493">
              <w:rPr>
                <w:rFonts w:hint="cs"/>
                <w:sz w:val="22"/>
                <w:szCs w:val="22"/>
                <w:rtl/>
              </w:rPr>
              <w:t xml:space="preserve">תום תקופת האחריות (12 חודשים ממועד </w:t>
            </w:r>
            <w:r w:rsidRPr="00925493">
              <w:rPr>
                <w:sz w:val="22"/>
                <w:szCs w:val="22"/>
                <w:rtl/>
              </w:rPr>
              <w:t xml:space="preserve"> </w:t>
            </w:r>
            <w:r w:rsidRPr="00925493">
              <w:rPr>
                <w:rFonts w:hint="eastAsia"/>
                <w:sz w:val="22"/>
                <w:szCs w:val="22"/>
                <w:rtl/>
              </w:rPr>
              <w:t>כניסה</w:t>
            </w:r>
            <w:r w:rsidRPr="00925493">
              <w:rPr>
                <w:sz w:val="22"/>
                <w:szCs w:val="22"/>
                <w:rtl/>
              </w:rPr>
              <w:t xml:space="preserve"> </w:t>
            </w:r>
            <w:r w:rsidRPr="00925493">
              <w:rPr>
                <w:rFonts w:hint="eastAsia"/>
                <w:sz w:val="22"/>
                <w:szCs w:val="22"/>
                <w:rtl/>
              </w:rPr>
              <w:t>להפעלה</w:t>
            </w:r>
            <w:r w:rsidRPr="00925493">
              <w:rPr>
                <w:sz w:val="22"/>
                <w:szCs w:val="22"/>
                <w:rtl/>
              </w:rPr>
              <w:t xml:space="preserve"> </w:t>
            </w:r>
            <w:r w:rsidRPr="00925493">
              <w:rPr>
                <w:rFonts w:hint="eastAsia"/>
                <w:sz w:val="22"/>
                <w:szCs w:val="22"/>
                <w:rtl/>
              </w:rPr>
              <w:t>שוטפת</w:t>
            </w:r>
            <w:r w:rsidRPr="00925493">
              <w:rPr>
                <w:rFonts w:hint="cs"/>
                <w:sz w:val="22"/>
                <w:szCs w:val="22"/>
                <w:rtl/>
              </w:rPr>
              <w:t xml:space="preserve">) ובכפוף לאישור </w:t>
            </w:r>
            <w:r w:rsidRPr="00925493">
              <w:rPr>
                <w:rFonts w:hint="eastAsia"/>
                <w:sz w:val="22"/>
                <w:szCs w:val="22"/>
                <w:rtl/>
              </w:rPr>
              <w:t>נציג</w:t>
            </w:r>
            <w:r w:rsidRPr="00925493">
              <w:rPr>
                <w:sz w:val="22"/>
                <w:szCs w:val="22"/>
                <w:rtl/>
              </w:rPr>
              <w:t xml:space="preserve"> </w:t>
            </w:r>
            <w:r w:rsidRPr="00925493">
              <w:rPr>
                <w:rFonts w:hint="eastAsia"/>
                <w:sz w:val="22"/>
                <w:szCs w:val="22"/>
                <w:rtl/>
              </w:rPr>
              <w:t>הרשות</w:t>
            </w:r>
            <w:r w:rsidRPr="00925493">
              <w:rPr>
                <w:sz w:val="22"/>
                <w:szCs w:val="22"/>
                <w:rtl/>
              </w:rPr>
              <w:t xml:space="preserve"> </w:t>
            </w:r>
            <w:r w:rsidRPr="00925493">
              <w:rPr>
                <w:rFonts w:hint="cs"/>
                <w:sz w:val="22"/>
                <w:szCs w:val="22"/>
                <w:rtl/>
              </w:rPr>
              <w:t>בדבר</w:t>
            </w:r>
            <w:r w:rsidRPr="00925493">
              <w:rPr>
                <w:sz w:val="22"/>
                <w:szCs w:val="22"/>
                <w:rtl/>
              </w:rPr>
              <w:t xml:space="preserve"> </w:t>
            </w:r>
            <w:r w:rsidRPr="00925493">
              <w:rPr>
                <w:rFonts w:hint="eastAsia"/>
                <w:sz w:val="22"/>
                <w:szCs w:val="22"/>
                <w:rtl/>
              </w:rPr>
              <w:t>פעולה</w:t>
            </w:r>
            <w:r w:rsidRPr="00925493">
              <w:rPr>
                <w:sz w:val="22"/>
                <w:szCs w:val="22"/>
                <w:rtl/>
              </w:rPr>
              <w:t xml:space="preserve"> </w:t>
            </w:r>
            <w:r w:rsidRPr="00925493">
              <w:rPr>
                <w:rFonts w:hint="eastAsia"/>
                <w:sz w:val="22"/>
                <w:szCs w:val="22"/>
                <w:rtl/>
              </w:rPr>
              <w:t>תקינה</w:t>
            </w:r>
            <w:r w:rsidRPr="00925493">
              <w:rPr>
                <w:sz w:val="22"/>
                <w:szCs w:val="22"/>
                <w:rtl/>
              </w:rPr>
              <w:t xml:space="preserve"> </w:t>
            </w:r>
            <w:r w:rsidRPr="00925493">
              <w:rPr>
                <w:rFonts w:hint="eastAsia"/>
                <w:sz w:val="22"/>
                <w:szCs w:val="22"/>
                <w:rtl/>
              </w:rPr>
              <w:t>ומלאה</w:t>
            </w:r>
            <w:r w:rsidRPr="00925493">
              <w:rPr>
                <w:sz w:val="22"/>
                <w:szCs w:val="22"/>
                <w:rtl/>
              </w:rPr>
              <w:t xml:space="preserve"> </w:t>
            </w:r>
            <w:r w:rsidRPr="00925493">
              <w:rPr>
                <w:rFonts w:hint="eastAsia"/>
                <w:sz w:val="22"/>
                <w:szCs w:val="22"/>
                <w:rtl/>
              </w:rPr>
              <w:t>של</w:t>
            </w:r>
            <w:r w:rsidRPr="00925493">
              <w:rPr>
                <w:sz w:val="22"/>
                <w:szCs w:val="22"/>
                <w:rtl/>
              </w:rPr>
              <w:t xml:space="preserve"> </w:t>
            </w:r>
            <w:r w:rsidRPr="00925493">
              <w:rPr>
                <w:rFonts w:hint="eastAsia"/>
                <w:sz w:val="22"/>
                <w:szCs w:val="22"/>
                <w:rtl/>
              </w:rPr>
              <w:t>המערכת</w:t>
            </w:r>
            <w:r w:rsidRPr="00925493">
              <w:rPr>
                <w:sz w:val="22"/>
                <w:szCs w:val="22"/>
                <w:rtl/>
              </w:rPr>
              <w:t xml:space="preserve">, </w:t>
            </w:r>
          </w:p>
          <w:p w14:paraId="1431DEE3" w14:textId="77777777" w:rsidR="00E26C06" w:rsidRPr="00925493" w:rsidRDefault="00E26C06" w:rsidP="00745D66">
            <w:pPr>
              <w:pStyle w:val="af1"/>
              <w:spacing w:line="360" w:lineRule="auto"/>
              <w:ind w:left="0"/>
              <w:jc w:val="both"/>
              <w:outlineLvl w:val="0"/>
              <w:rPr>
                <w:sz w:val="22"/>
                <w:szCs w:val="22"/>
                <w:rtl/>
              </w:rPr>
            </w:pPr>
          </w:p>
        </w:tc>
        <w:tc>
          <w:tcPr>
            <w:tcW w:w="1216" w:type="dxa"/>
          </w:tcPr>
          <w:p w14:paraId="584070D2" w14:textId="77777777" w:rsidR="00E26C06" w:rsidRPr="00925493" w:rsidRDefault="00E26C06" w:rsidP="00745D66">
            <w:pPr>
              <w:pStyle w:val="af1"/>
              <w:spacing w:line="360" w:lineRule="auto"/>
              <w:ind w:left="0"/>
              <w:jc w:val="center"/>
              <w:outlineLvl w:val="0"/>
              <w:rPr>
                <w:sz w:val="22"/>
                <w:szCs w:val="22"/>
                <w:rtl/>
              </w:rPr>
            </w:pPr>
          </w:p>
        </w:tc>
        <w:tc>
          <w:tcPr>
            <w:tcW w:w="2153" w:type="dxa"/>
          </w:tcPr>
          <w:p w14:paraId="3B3517A2" w14:textId="77777777" w:rsidR="00E26C06" w:rsidRPr="00925493" w:rsidRDefault="00E26C06" w:rsidP="00745D66">
            <w:pPr>
              <w:pStyle w:val="af1"/>
              <w:spacing w:line="360" w:lineRule="auto"/>
              <w:ind w:left="0"/>
              <w:jc w:val="center"/>
              <w:outlineLvl w:val="0"/>
              <w:rPr>
                <w:sz w:val="22"/>
                <w:szCs w:val="22"/>
                <w:rtl/>
              </w:rPr>
            </w:pPr>
            <w:r w:rsidRPr="00925493">
              <w:rPr>
                <w:rFonts w:hint="cs"/>
                <w:sz w:val="22"/>
                <w:szCs w:val="22"/>
                <w:rtl/>
              </w:rPr>
              <w:t>10%</w:t>
            </w:r>
          </w:p>
        </w:tc>
      </w:tr>
    </w:tbl>
    <w:p w14:paraId="51954C67" w14:textId="77777777" w:rsidR="00E26C06" w:rsidRPr="00482B17" w:rsidRDefault="00E26C06" w:rsidP="00E26C06">
      <w:pPr>
        <w:pStyle w:val="af1"/>
        <w:spacing w:line="360" w:lineRule="auto"/>
        <w:jc w:val="both"/>
        <w:outlineLvl w:val="0"/>
        <w:rPr>
          <w:rFonts w:cs="FrankRuehl"/>
          <w:sz w:val="20"/>
        </w:rPr>
      </w:pPr>
    </w:p>
    <w:p w14:paraId="67A0F870" w14:textId="77777777" w:rsidR="00E26C06" w:rsidRPr="00C04196" w:rsidRDefault="00E26C06" w:rsidP="00E26C06">
      <w:pPr>
        <w:pStyle w:val="af1"/>
        <w:numPr>
          <w:ilvl w:val="1"/>
          <w:numId w:val="43"/>
        </w:numPr>
        <w:spacing w:line="360" w:lineRule="auto"/>
        <w:jc w:val="both"/>
        <w:outlineLvl w:val="0"/>
        <w:rPr>
          <w:rFonts w:ascii="Arial" w:hAnsi="Arial"/>
          <w:sz w:val="22"/>
          <w:szCs w:val="22"/>
        </w:rPr>
      </w:pPr>
      <w:r w:rsidRPr="00C04196">
        <w:rPr>
          <w:rFonts w:ascii="Arial" w:hAnsi="Arial" w:hint="eastAsia"/>
          <w:sz w:val="22"/>
          <w:szCs w:val="22"/>
          <w:rtl/>
        </w:rPr>
        <w:t>הספק</w:t>
      </w:r>
      <w:r w:rsidRPr="00C04196">
        <w:rPr>
          <w:rFonts w:ascii="Arial" w:hAnsi="Arial"/>
          <w:sz w:val="22"/>
          <w:szCs w:val="22"/>
          <w:rtl/>
        </w:rPr>
        <w:t xml:space="preserve"> </w:t>
      </w:r>
      <w:r w:rsidRPr="00C04196">
        <w:rPr>
          <w:rFonts w:ascii="Arial" w:hAnsi="Arial" w:hint="eastAsia"/>
          <w:sz w:val="22"/>
          <w:szCs w:val="22"/>
          <w:rtl/>
        </w:rPr>
        <w:t>יגיש</w:t>
      </w:r>
      <w:r w:rsidRPr="00C04196">
        <w:rPr>
          <w:rFonts w:ascii="Arial" w:hAnsi="Arial"/>
          <w:sz w:val="22"/>
          <w:szCs w:val="22"/>
          <w:rtl/>
        </w:rPr>
        <w:t xml:space="preserve"> </w:t>
      </w:r>
      <w:r w:rsidRPr="00C04196">
        <w:rPr>
          <w:rFonts w:ascii="Arial" w:hAnsi="Arial" w:hint="eastAsia"/>
          <w:sz w:val="22"/>
          <w:szCs w:val="22"/>
          <w:rtl/>
        </w:rPr>
        <w:t>חשבונות</w:t>
      </w:r>
      <w:r w:rsidRPr="00C04196">
        <w:rPr>
          <w:rFonts w:ascii="Arial" w:hAnsi="Arial"/>
          <w:sz w:val="22"/>
          <w:szCs w:val="22"/>
          <w:rtl/>
        </w:rPr>
        <w:t xml:space="preserve"> </w:t>
      </w:r>
      <w:r w:rsidRPr="00C04196">
        <w:rPr>
          <w:rFonts w:ascii="Arial" w:hAnsi="Arial" w:hint="eastAsia"/>
          <w:sz w:val="22"/>
          <w:szCs w:val="22"/>
          <w:rtl/>
        </w:rPr>
        <w:t>בתום</w:t>
      </w:r>
      <w:r w:rsidRPr="00C04196">
        <w:rPr>
          <w:rFonts w:ascii="Arial" w:hAnsi="Arial"/>
          <w:sz w:val="22"/>
          <w:szCs w:val="22"/>
          <w:rtl/>
        </w:rPr>
        <w:t xml:space="preserve"> </w:t>
      </w:r>
      <w:r w:rsidRPr="00C04196">
        <w:rPr>
          <w:rFonts w:ascii="Arial" w:hAnsi="Arial" w:hint="eastAsia"/>
          <w:sz w:val="22"/>
          <w:szCs w:val="22"/>
          <w:rtl/>
        </w:rPr>
        <w:t>כל</w:t>
      </w:r>
      <w:r w:rsidRPr="00C04196">
        <w:rPr>
          <w:rFonts w:ascii="Arial" w:hAnsi="Arial"/>
          <w:sz w:val="22"/>
          <w:szCs w:val="22"/>
          <w:rtl/>
        </w:rPr>
        <w:t xml:space="preserve"> </w:t>
      </w:r>
      <w:r w:rsidRPr="00C04196">
        <w:rPr>
          <w:rFonts w:ascii="Arial" w:hAnsi="Arial" w:hint="cs"/>
          <w:sz w:val="22"/>
          <w:szCs w:val="22"/>
          <w:rtl/>
        </w:rPr>
        <w:t>אבן דרך</w:t>
      </w:r>
      <w:r w:rsidRPr="00C04196">
        <w:rPr>
          <w:rFonts w:ascii="Arial" w:hAnsi="Arial"/>
          <w:sz w:val="22"/>
          <w:szCs w:val="22"/>
          <w:rtl/>
        </w:rPr>
        <w:t xml:space="preserve">, </w:t>
      </w:r>
      <w:r w:rsidRPr="00C04196">
        <w:rPr>
          <w:rFonts w:ascii="Arial" w:hAnsi="Arial" w:hint="eastAsia"/>
          <w:sz w:val="22"/>
          <w:szCs w:val="22"/>
          <w:rtl/>
        </w:rPr>
        <w:t>כמפורט</w:t>
      </w:r>
      <w:r w:rsidRPr="00C04196">
        <w:rPr>
          <w:rFonts w:ascii="Arial" w:hAnsi="Arial"/>
          <w:sz w:val="22"/>
          <w:szCs w:val="22"/>
          <w:rtl/>
        </w:rPr>
        <w:t xml:space="preserve"> </w:t>
      </w:r>
      <w:r w:rsidRPr="00C04196">
        <w:rPr>
          <w:rFonts w:ascii="Arial" w:hAnsi="Arial" w:hint="eastAsia"/>
          <w:sz w:val="22"/>
          <w:szCs w:val="22"/>
          <w:rtl/>
        </w:rPr>
        <w:t>לעיל</w:t>
      </w:r>
      <w:r w:rsidRPr="00C04196">
        <w:rPr>
          <w:rFonts w:ascii="Arial" w:hAnsi="Arial"/>
          <w:sz w:val="22"/>
          <w:szCs w:val="22"/>
          <w:rtl/>
        </w:rPr>
        <w:t xml:space="preserve"> </w:t>
      </w:r>
      <w:r w:rsidRPr="00C04196">
        <w:rPr>
          <w:rFonts w:ascii="Arial" w:hAnsi="Arial" w:hint="eastAsia"/>
          <w:sz w:val="22"/>
          <w:szCs w:val="22"/>
          <w:rtl/>
        </w:rPr>
        <w:t>ובהסכם</w:t>
      </w:r>
      <w:r w:rsidRPr="00C04196">
        <w:rPr>
          <w:rFonts w:ascii="Arial" w:hAnsi="Arial"/>
          <w:sz w:val="22"/>
          <w:szCs w:val="22"/>
          <w:rtl/>
        </w:rPr>
        <w:t xml:space="preserve">. </w:t>
      </w:r>
    </w:p>
    <w:bookmarkEnd w:id="172"/>
    <w:bookmarkEnd w:id="173"/>
    <w:p w14:paraId="201A1DF0" w14:textId="77777777" w:rsidR="004D13B9" w:rsidRPr="00410B36" w:rsidRDefault="004D13B9" w:rsidP="004D13B9">
      <w:pPr>
        <w:ind w:left="360"/>
        <w:rPr>
          <w:b/>
          <w:bCs/>
          <w:highlight w:val="yellow"/>
        </w:rPr>
      </w:pPr>
    </w:p>
    <w:p w14:paraId="7D5700C2" w14:textId="37C3FF0B" w:rsidR="00E26C06" w:rsidRDefault="00E26C06"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488"/>
        <w:jc w:val="both"/>
        <w:textAlignment w:val="baseline"/>
        <w:rPr>
          <w:b w:val="0"/>
          <w:bCs w:val="0"/>
          <w:sz w:val="22"/>
          <w:szCs w:val="22"/>
          <w:rtl/>
        </w:rPr>
      </w:pPr>
      <w:bookmarkStart w:id="174" w:name="_Toc467599771"/>
      <w:bookmarkStart w:id="175" w:name="_Toc478982283"/>
      <w:r>
        <w:rPr>
          <w:rFonts w:hint="cs"/>
          <w:b w:val="0"/>
          <w:bCs w:val="0"/>
          <w:sz w:val="22"/>
          <w:szCs w:val="22"/>
          <w:rtl/>
        </w:rPr>
        <w:t>תחזוקה</w:t>
      </w:r>
      <w:r>
        <w:rPr>
          <w:b w:val="0"/>
          <w:bCs w:val="0"/>
          <w:sz w:val="22"/>
          <w:szCs w:val="22"/>
          <w:rtl/>
        </w:rPr>
        <w:br/>
      </w:r>
      <w:r>
        <w:rPr>
          <w:rFonts w:hint="cs"/>
          <w:b w:val="0"/>
          <w:bCs w:val="0"/>
          <w:sz w:val="22"/>
          <w:szCs w:val="22"/>
          <w:rtl/>
        </w:rPr>
        <w:t xml:space="preserve">התמורה תשולם בהתאם לנספח הצעת המחיר שהוגש על פי חשבונית שתוגש בתחילת כל שנה </w:t>
      </w:r>
      <w:proofErr w:type="spellStart"/>
      <w:r>
        <w:rPr>
          <w:rFonts w:hint="cs"/>
          <w:b w:val="0"/>
          <w:bCs w:val="0"/>
          <w:sz w:val="22"/>
          <w:szCs w:val="22"/>
          <w:rtl/>
        </w:rPr>
        <w:t>קלנדרית</w:t>
      </w:r>
      <w:proofErr w:type="spellEnd"/>
      <w:r>
        <w:rPr>
          <w:rFonts w:hint="cs"/>
          <w:b w:val="0"/>
          <w:bCs w:val="0"/>
          <w:sz w:val="22"/>
          <w:szCs w:val="22"/>
          <w:rtl/>
        </w:rPr>
        <w:t>.</w:t>
      </w:r>
    </w:p>
    <w:p w14:paraId="5107B4F3" w14:textId="1B44126B" w:rsidR="00E26C06" w:rsidRPr="00E26C06" w:rsidRDefault="00E26C06" w:rsidP="00E26C06">
      <w:pPr>
        <w:ind w:left="848"/>
      </w:pPr>
    </w:p>
    <w:p w14:paraId="31EB823F" w14:textId="77777777" w:rsidR="004D13B9"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488"/>
        <w:jc w:val="both"/>
        <w:textAlignment w:val="baseline"/>
        <w:rPr>
          <w:b w:val="0"/>
          <w:bCs w:val="0"/>
          <w:sz w:val="22"/>
          <w:szCs w:val="22"/>
          <w:rtl/>
        </w:rPr>
      </w:pPr>
      <w:r w:rsidRPr="002A74CC">
        <w:rPr>
          <w:b w:val="0"/>
          <w:bCs w:val="0"/>
          <w:sz w:val="22"/>
          <w:szCs w:val="22"/>
          <w:rtl/>
        </w:rPr>
        <w:t>התשלומים יבוצעו בהתאם למועד התשלום הממשלתי המפורט בהנחיית החשב הכללי בעניין מועדים לתשלום לספקים והכל עם קבלת חשבונית מס כדין, כאשר זו מאושרת על ידי נציג המזמינה לצורך מתן שירותים אלו, לפיה השירות המפורט אכן בוצע.</w:t>
      </w:r>
      <w:bookmarkEnd w:id="174"/>
      <w:bookmarkEnd w:id="175"/>
    </w:p>
    <w:p w14:paraId="32F06B1A" w14:textId="3520B449" w:rsidR="004D13B9" w:rsidRDefault="004D13B9" w:rsidP="00925493">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488"/>
        <w:jc w:val="both"/>
        <w:textAlignment w:val="baseline"/>
        <w:rPr>
          <w:b w:val="0"/>
          <w:bCs w:val="0"/>
          <w:sz w:val="22"/>
          <w:szCs w:val="22"/>
          <w:rtl/>
        </w:rPr>
      </w:pPr>
      <w:r w:rsidRPr="00925493">
        <w:rPr>
          <w:b w:val="0"/>
          <w:bCs w:val="0"/>
          <w:sz w:val="22"/>
          <w:szCs w:val="22"/>
          <w:rtl/>
        </w:rPr>
        <w:t xml:space="preserve">יובהר כי למעט תשלום התמורה הנקובה בהצעה הזוכה, לא יהיה זכאי הזוכה לכל תשלום או הטבה אחרת בגין מתן השירותים, לרבות תשלומים בגין הוצאות טלפון, דואר, צילומים, הדפסות, פקס, </w:t>
      </w:r>
      <w:r w:rsidRPr="00925493">
        <w:rPr>
          <w:b w:val="0"/>
          <w:bCs w:val="0"/>
          <w:sz w:val="22"/>
          <w:szCs w:val="22"/>
          <w:rtl/>
        </w:rPr>
        <w:lastRenderedPageBreak/>
        <w:t>נסיעות, זמן נסיעות, אש"ל וכיוצא באלה הוצאות</w:t>
      </w:r>
      <w:r w:rsidRPr="00925493">
        <w:rPr>
          <w:rFonts w:hint="cs"/>
          <w:b w:val="0"/>
          <w:bCs w:val="0"/>
          <w:sz w:val="22"/>
          <w:szCs w:val="22"/>
          <w:rtl/>
        </w:rPr>
        <w:t>.</w:t>
      </w:r>
    </w:p>
    <w:p w14:paraId="61213416" w14:textId="77777777" w:rsidR="00925493" w:rsidRDefault="00925493" w:rsidP="00925493">
      <w:pPr>
        <w:rPr>
          <w:rtl/>
        </w:rPr>
      </w:pPr>
    </w:p>
    <w:p w14:paraId="51D8179E" w14:textId="77777777" w:rsidR="00925493" w:rsidRPr="00925493" w:rsidRDefault="00925493" w:rsidP="00925493"/>
    <w:p w14:paraId="4C499179" w14:textId="77777777" w:rsidR="004D13B9" w:rsidRPr="00925493" w:rsidRDefault="004D13B9" w:rsidP="00925493">
      <w:pPr>
        <w:numPr>
          <w:ilvl w:val="0"/>
          <w:numId w:val="43"/>
        </w:numPr>
        <w:spacing w:line="480" w:lineRule="auto"/>
        <w:rPr>
          <w:b/>
          <w:bCs/>
          <w:sz w:val="22"/>
          <w:szCs w:val="22"/>
          <w:u w:val="single"/>
          <w:rtl/>
        </w:rPr>
      </w:pPr>
      <w:r w:rsidRPr="00925493">
        <w:rPr>
          <w:rFonts w:hint="cs"/>
          <w:b/>
          <w:bCs/>
          <w:sz w:val="22"/>
          <w:szCs w:val="22"/>
          <w:u w:val="single"/>
          <w:rtl/>
        </w:rPr>
        <w:t xml:space="preserve"> </w:t>
      </w:r>
      <w:r w:rsidRPr="00925493">
        <w:rPr>
          <w:b/>
          <w:bCs/>
          <w:sz w:val="22"/>
          <w:szCs w:val="22"/>
          <w:u w:val="single"/>
          <w:rtl/>
        </w:rPr>
        <w:t>מערכת היחסים בין הצדדים</w:t>
      </w:r>
      <w:r w:rsidRPr="00925493">
        <w:rPr>
          <w:rFonts w:hint="cs"/>
          <w:b/>
          <w:bCs/>
          <w:sz w:val="22"/>
          <w:szCs w:val="22"/>
          <w:u w:val="single"/>
          <w:rtl/>
        </w:rPr>
        <w:t>:</w:t>
      </w:r>
    </w:p>
    <w:p w14:paraId="3D5E9E4E" w14:textId="77777777" w:rsidR="004D13B9" w:rsidRPr="002A74CC"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567"/>
        <w:jc w:val="both"/>
        <w:textAlignment w:val="baseline"/>
        <w:rPr>
          <w:b w:val="0"/>
          <w:bCs w:val="0"/>
          <w:sz w:val="22"/>
          <w:szCs w:val="22"/>
          <w:rtl/>
        </w:rPr>
      </w:pPr>
      <w:bookmarkStart w:id="176" w:name="_Toc467599772"/>
      <w:bookmarkStart w:id="177" w:name="_Toc478982284"/>
      <w:r w:rsidRPr="002A74CC">
        <w:rPr>
          <w:b w:val="0"/>
          <w:bCs w:val="0"/>
          <w:sz w:val="22"/>
          <w:szCs w:val="22"/>
          <w:rtl/>
        </w:rPr>
        <w:t>מוצהר ומוסכם כי מערכת היחסים בין הצדדים להסכם זה הינה של מזמינה וקבלן וכי בין הצדדים לא מתקיימת ולא תתקיים, כתוצאה ממתן השירותים, מערכת יחסים של עובד מעביד ועל בסיס הצהרה זו נקבעה התמורה.</w:t>
      </w:r>
      <w:bookmarkEnd w:id="176"/>
      <w:bookmarkEnd w:id="177"/>
    </w:p>
    <w:p w14:paraId="71EBFDE2" w14:textId="77777777" w:rsidR="004D13B9" w:rsidRPr="00E26C06"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567"/>
        <w:jc w:val="both"/>
        <w:textAlignment w:val="baseline"/>
        <w:rPr>
          <w:b w:val="0"/>
          <w:bCs w:val="0"/>
          <w:sz w:val="22"/>
          <w:szCs w:val="22"/>
          <w:rtl/>
        </w:rPr>
      </w:pPr>
      <w:bookmarkStart w:id="178" w:name="_Toc467599773"/>
      <w:bookmarkStart w:id="179" w:name="_Toc478982285"/>
      <w:r w:rsidRPr="00E26C06">
        <w:rPr>
          <w:b w:val="0"/>
          <w:bCs w:val="0"/>
          <w:sz w:val="22"/>
          <w:szCs w:val="22"/>
          <w:rtl/>
        </w:rPr>
        <w:t xml:space="preserve">מוצהר ומוסכם כי במידה וחרף האמור בהסכם זה יקבע כי התקיימו יחסי עובד מעביד בין המזמינה ובין מי מעובדי הספק תהיה התמורה על פי הסכם זה בסך שהינו 60% מהנקוב בהצעת הספק (להלן - </w:t>
      </w:r>
      <w:r w:rsidRPr="00E26C06">
        <w:rPr>
          <w:sz w:val="22"/>
          <w:szCs w:val="22"/>
          <w:rtl/>
        </w:rPr>
        <w:t>התמורה המופחתת</w:t>
      </w:r>
      <w:r w:rsidRPr="00E26C06">
        <w:rPr>
          <w:b w:val="0"/>
          <w:bCs w:val="0"/>
          <w:sz w:val="22"/>
          <w:szCs w:val="22"/>
          <w:rtl/>
        </w:rPr>
        <w:t>).</w:t>
      </w:r>
      <w:bookmarkEnd w:id="178"/>
      <w:bookmarkEnd w:id="179"/>
    </w:p>
    <w:p w14:paraId="0577C85B" w14:textId="77777777" w:rsidR="004D13B9" w:rsidRPr="002A74CC" w:rsidRDefault="004D13B9" w:rsidP="004D13B9">
      <w:pPr>
        <w:pStyle w:val="12"/>
        <w:tabs>
          <w:tab w:val="left" w:pos="283"/>
        </w:tabs>
        <w:overflowPunct w:val="0"/>
        <w:autoSpaceDE w:val="0"/>
        <w:autoSpaceDN w:val="0"/>
        <w:adjustRightInd w:val="0"/>
        <w:spacing w:before="120" w:after="120" w:line="480" w:lineRule="auto"/>
        <w:ind w:left="848"/>
        <w:jc w:val="both"/>
        <w:textAlignment w:val="baseline"/>
        <w:rPr>
          <w:b w:val="0"/>
          <w:bCs w:val="0"/>
          <w:sz w:val="22"/>
          <w:szCs w:val="22"/>
          <w:rtl/>
        </w:rPr>
      </w:pPr>
      <w:bookmarkStart w:id="180" w:name="_Toc467599774"/>
      <w:bookmarkStart w:id="181" w:name="_Toc478982286"/>
      <w:r w:rsidRPr="002A74CC">
        <w:rPr>
          <w:b w:val="0"/>
          <w:bCs w:val="0"/>
          <w:sz w:val="22"/>
          <w:szCs w:val="22"/>
          <w:rtl/>
        </w:rPr>
        <w:t xml:space="preserve">בכל מקרה כאמור יערך חישוב מחדש של התשלום המגיע </w:t>
      </w:r>
      <w:r>
        <w:rPr>
          <w:b w:val="0"/>
          <w:bCs w:val="0"/>
          <w:sz w:val="22"/>
          <w:szCs w:val="22"/>
          <w:rtl/>
        </w:rPr>
        <w:t>לספק</w:t>
      </w:r>
      <w:r w:rsidRPr="002A74CC">
        <w:rPr>
          <w:b w:val="0"/>
          <w:bCs w:val="0"/>
          <w:sz w:val="22"/>
          <w:szCs w:val="22"/>
          <w:rtl/>
        </w:rPr>
        <w:t xml:space="preserve"> בגין השירותים על בסיס התמורה המופחתת (להלן</w:t>
      </w:r>
      <w:r w:rsidRPr="002A74CC">
        <w:rPr>
          <w:rFonts w:hint="cs"/>
          <w:b w:val="0"/>
          <w:bCs w:val="0"/>
          <w:sz w:val="22"/>
          <w:szCs w:val="22"/>
          <w:rtl/>
        </w:rPr>
        <w:t xml:space="preserve"> -</w:t>
      </w:r>
      <w:r w:rsidRPr="002A74CC">
        <w:rPr>
          <w:b w:val="0"/>
          <w:bCs w:val="0"/>
          <w:sz w:val="22"/>
          <w:szCs w:val="22"/>
          <w:rtl/>
        </w:rPr>
        <w:t xml:space="preserve"> </w:t>
      </w:r>
      <w:r w:rsidRPr="002A74CC">
        <w:rPr>
          <w:sz w:val="22"/>
          <w:szCs w:val="22"/>
          <w:rtl/>
        </w:rPr>
        <w:t>החישוב החדש</w:t>
      </w:r>
      <w:r w:rsidRPr="002A74CC">
        <w:rPr>
          <w:b w:val="0"/>
          <w:bCs w:val="0"/>
          <w:sz w:val="22"/>
          <w:szCs w:val="22"/>
          <w:rtl/>
        </w:rPr>
        <w:t>) ו</w:t>
      </w:r>
      <w:r>
        <w:rPr>
          <w:b w:val="0"/>
          <w:bCs w:val="0"/>
          <w:sz w:val="22"/>
          <w:szCs w:val="22"/>
          <w:rtl/>
        </w:rPr>
        <w:t>הספק</w:t>
      </w:r>
      <w:r w:rsidRPr="002A74CC">
        <w:rPr>
          <w:b w:val="0"/>
          <w:bCs w:val="0"/>
          <w:sz w:val="22"/>
          <w:szCs w:val="22"/>
          <w:rtl/>
        </w:rPr>
        <w:t xml:space="preserve"> מתחייב להשיב למזמינה כל סכום שהתקבל על ידו שהינו מעבר לחישוב החדש.</w:t>
      </w:r>
      <w:bookmarkEnd w:id="180"/>
      <w:bookmarkEnd w:id="181"/>
      <w:r w:rsidRPr="002A74CC">
        <w:rPr>
          <w:b w:val="0"/>
          <w:bCs w:val="0"/>
          <w:sz w:val="22"/>
          <w:szCs w:val="22"/>
          <w:rtl/>
        </w:rPr>
        <w:t xml:space="preserve"> </w:t>
      </w:r>
    </w:p>
    <w:p w14:paraId="5F4E0B45" w14:textId="77777777" w:rsidR="004D13B9" w:rsidRPr="002A74CC"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567"/>
        <w:jc w:val="both"/>
        <w:textAlignment w:val="baseline"/>
        <w:rPr>
          <w:b w:val="0"/>
          <w:bCs w:val="0"/>
          <w:sz w:val="22"/>
          <w:szCs w:val="22"/>
          <w:rtl/>
        </w:rPr>
      </w:pPr>
      <w:bookmarkStart w:id="182" w:name="_Toc467599775"/>
      <w:bookmarkStart w:id="183" w:name="_Toc478982287"/>
      <w:r w:rsidRPr="002A74CC">
        <w:rPr>
          <w:b w:val="0"/>
          <w:bCs w:val="0"/>
          <w:sz w:val="22"/>
          <w:szCs w:val="22"/>
          <w:rtl/>
        </w:rPr>
        <w:t xml:space="preserve">מוצהר ומוסכם כי </w:t>
      </w:r>
      <w:r>
        <w:rPr>
          <w:b w:val="0"/>
          <w:bCs w:val="0"/>
          <w:sz w:val="22"/>
          <w:szCs w:val="22"/>
          <w:rtl/>
        </w:rPr>
        <w:t>לספק</w:t>
      </w:r>
      <w:r w:rsidRPr="002A74CC">
        <w:rPr>
          <w:b w:val="0"/>
          <w:bCs w:val="0"/>
          <w:sz w:val="22"/>
          <w:szCs w:val="22"/>
          <w:rtl/>
        </w:rPr>
        <w:t xml:space="preserve">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 אש"ל וכיוצא באלה הוצאות.</w:t>
      </w:r>
      <w:bookmarkEnd w:id="182"/>
      <w:bookmarkEnd w:id="183"/>
      <w:r w:rsidRPr="002A74CC">
        <w:rPr>
          <w:b w:val="0"/>
          <w:bCs w:val="0"/>
          <w:sz w:val="22"/>
          <w:szCs w:val="22"/>
          <w:rtl/>
        </w:rPr>
        <w:t xml:space="preserve"> </w:t>
      </w:r>
    </w:p>
    <w:p w14:paraId="50134975" w14:textId="77777777" w:rsidR="004D13B9" w:rsidRPr="002A74CC"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567"/>
        <w:jc w:val="both"/>
        <w:textAlignment w:val="baseline"/>
        <w:rPr>
          <w:b w:val="0"/>
          <w:bCs w:val="0"/>
          <w:sz w:val="22"/>
          <w:szCs w:val="22"/>
          <w:rtl/>
        </w:rPr>
      </w:pPr>
      <w:bookmarkStart w:id="184" w:name="_Toc467599776"/>
      <w:bookmarkStart w:id="185" w:name="_Toc478982288"/>
      <w:r w:rsidRPr="002A74CC">
        <w:rPr>
          <w:b w:val="0"/>
          <w:bCs w:val="0"/>
          <w:sz w:val="22"/>
          <w:szCs w:val="22"/>
          <w:rtl/>
        </w:rPr>
        <w:t xml:space="preserve">אין לראות בכל זכות הניתנת למזמינה או לנציגו לפקח, להדריך או להכווין את </w:t>
      </w:r>
      <w:r>
        <w:rPr>
          <w:b w:val="0"/>
          <w:bCs w:val="0"/>
          <w:sz w:val="22"/>
          <w:szCs w:val="22"/>
          <w:rtl/>
        </w:rPr>
        <w:t>הספק</w:t>
      </w:r>
      <w:r w:rsidRPr="002A74CC">
        <w:rPr>
          <w:b w:val="0"/>
          <w:bCs w:val="0"/>
          <w:sz w:val="22"/>
          <w:szCs w:val="22"/>
          <w:rtl/>
        </w:rPr>
        <w:t xml:space="preserve"> או מי מטעמו, אלא אמצעי להבטיח את מתן השירותים כראוי וביצוע הסכם זה במלואו ואין בה כדי להקים מערכת יחסים של עובד מעביד.</w:t>
      </w:r>
      <w:bookmarkEnd w:id="184"/>
      <w:bookmarkEnd w:id="185"/>
    </w:p>
    <w:p w14:paraId="0EF5DCDB" w14:textId="77777777" w:rsidR="004D13B9" w:rsidRPr="002A74CC"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567"/>
        <w:jc w:val="both"/>
        <w:textAlignment w:val="baseline"/>
        <w:rPr>
          <w:b w:val="0"/>
          <w:bCs w:val="0"/>
          <w:sz w:val="22"/>
          <w:szCs w:val="22"/>
        </w:rPr>
      </w:pPr>
      <w:bookmarkStart w:id="186" w:name="_Toc467599777"/>
      <w:bookmarkStart w:id="187" w:name="_Toc478982289"/>
      <w:r w:rsidRPr="002A74CC">
        <w:rPr>
          <w:b w:val="0"/>
          <w:bCs w:val="0"/>
          <w:sz w:val="22"/>
          <w:szCs w:val="22"/>
          <w:rtl/>
        </w:rPr>
        <w:t xml:space="preserve">מוצהר ומוסכם כי </w:t>
      </w:r>
      <w:r>
        <w:rPr>
          <w:b w:val="0"/>
          <w:bCs w:val="0"/>
          <w:sz w:val="22"/>
          <w:szCs w:val="22"/>
          <w:rtl/>
        </w:rPr>
        <w:t>לספק</w:t>
      </w:r>
      <w:r w:rsidRPr="002A74CC">
        <w:rPr>
          <w:b w:val="0"/>
          <w:bCs w:val="0"/>
          <w:sz w:val="22"/>
          <w:szCs w:val="22"/>
          <w:rtl/>
        </w:rPr>
        <w:t xml:space="preserve"> או למי מעובדיו לא יהיו זכויות של עובד, וכי למעט תשלום התמורה כמפורט בסעיף </w:t>
      </w:r>
      <w:r w:rsidRPr="002A74CC">
        <w:rPr>
          <w:rFonts w:hint="cs"/>
          <w:b w:val="0"/>
          <w:bCs w:val="0"/>
          <w:sz w:val="22"/>
          <w:szCs w:val="22"/>
          <w:rtl/>
        </w:rPr>
        <w:t xml:space="preserve">התמורה </w:t>
      </w:r>
      <w:r w:rsidRPr="002A74CC">
        <w:rPr>
          <w:b w:val="0"/>
          <w:bCs w:val="0"/>
          <w:sz w:val="22"/>
          <w:szCs w:val="22"/>
          <w:rtl/>
        </w:rPr>
        <w:t>להלן הוא לא יהיה זכאי לכל תשלום, או הטבה אחרת בגין מתן השירותים, ביטול הסכם זה, סיומו או הפסקת מתן השירותים על פיו מכל סיבה שהיא.</w:t>
      </w:r>
      <w:bookmarkEnd w:id="186"/>
      <w:bookmarkEnd w:id="187"/>
    </w:p>
    <w:p w14:paraId="09267EC0" w14:textId="77777777" w:rsidR="004D13B9" w:rsidRPr="002A74CC"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567"/>
        <w:jc w:val="both"/>
        <w:textAlignment w:val="baseline"/>
        <w:rPr>
          <w:b w:val="0"/>
          <w:bCs w:val="0"/>
          <w:sz w:val="22"/>
          <w:szCs w:val="22"/>
        </w:rPr>
      </w:pPr>
      <w:bookmarkStart w:id="188" w:name="_Toc467599778"/>
      <w:bookmarkStart w:id="189" w:name="_Toc478982290"/>
      <w:r>
        <w:rPr>
          <w:b w:val="0"/>
          <w:bCs w:val="0"/>
          <w:sz w:val="22"/>
          <w:szCs w:val="22"/>
          <w:rtl/>
        </w:rPr>
        <w:t>הספק</w:t>
      </w:r>
      <w:r w:rsidRPr="002A74CC">
        <w:rPr>
          <w:b w:val="0"/>
          <w:bCs w:val="0"/>
          <w:sz w:val="22"/>
          <w:szCs w:val="22"/>
          <w:rtl/>
        </w:rPr>
        <w:t xml:space="preserve"> מצהיר כי הינו המעביד</w:t>
      </w:r>
      <w:r w:rsidRPr="002A74CC">
        <w:rPr>
          <w:rFonts w:hint="cs"/>
          <w:b w:val="0"/>
          <w:bCs w:val="0"/>
          <w:sz w:val="22"/>
          <w:szCs w:val="22"/>
          <w:rtl/>
        </w:rPr>
        <w:t xml:space="preserve"> של</w:t>
      </w:r>
      <w:r w:rsidRPr="002A74CC">
        <w:rPr>
          <w:b w:val="0"/>
          <w:bCs w:val="0"/>
          <w:sz w:val="22"/>
          <w:szCs w:val="22"/>
          <w:rtl/>
        </w:rPr>
        <w:t xml:space="preserve"> העובדים המועסקים על ידו, במסגרת הצוות המקצועי שיעניק את השירותים, והוא בלבד נושא באחריות כלפיהם ובכל החובות המוטלות על מעביד על פי החוק ו/או ההסכמים הקיבוציים ו/או צווי הרחבה החלים על העובדים בענף בו הם מועסקים.</w:t>
      </w:r>
      <w:bookmarkEnd w:id="188"/>
      <w:bookmarkEnd w:id="189"/>
    </w:p>
    <w:p w14:paraId="24D94047" w14:textId="77777777" w:rsidR="004D13B9"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567"/>
        <w:jc w:val="both"/>
        <w:textAlignment w:val="baseline"/>
        <w:rPr>
          <w:b w:val="0"/>
          <w:bCs w:val="0"/>
          <w:sz w:val="22"/>
          <w:szCs w:val="22"/>
          <w:rtl/>
        </w:rPr>
      </w:pPr>
      <w:bookmarkStart w:id="190" w:name="_Toc467599779"/>
      <w:bookmarkStart w:id="191" w:name="_Toc478982291"/>
      <w:r>
        <w:rPr>
          <w:b w:val="0"/>
          <w:bCs w:val="0"/>
          <w:sz w:val="22"/>
          <w:szCs w:val="22"/>
          <w:rtl/>
        </w:rPr>
        <w:t>הספק</w:t>
      </w:r>
      <w:r w:rsidRPr="002A74CC">
        <w:rPr>
          <w:b w:val="0"/>
          <w:bCs w:val="0"/>
          <w:sz w:val="22"/>
          <w:szCs w:val="22"/>
          <w:rtl/>
        </w:rPr>
        <w:t xml:space="preserve"> מתחייב לשלם לעובדיו לפחות שכר מינימום, כמוגדר בחוק שכר המינימום, כולל הפרשה בגין </w:t>
      </w:r>
      <w:r w:rsidRPr="002A74CC">
        <w:rPr>
          <w:b w:val="0"/>
          <w:bCs w:val="0"/>
          <w:sz w:val="22"/>
          <w:szCs w:val="22"/>
          <w:rtl/>
        </w:rPr>
        <w:lastRenderedPageBreak/>
        <w:t>זכויות סוציאליות.</w:t>
      </w:r>
      <w:bookmarkEnd w:id="190"/>
      <w:bookmarkEnd w:id="191"/>
      <w:r w:rsidRPr="002A74CC">
        <w:rPr>
          <w:b w:val="0"/>
          <w:bCs w:val="0"/>
          <w:sz w:val="22"/>
          <w:szCs w:val="22"/>
          <w:rtl/>
        </w:rPr>
        <w:t xml:space="preserve"> </w:t>
      </w:r>
    </w:p>
    <w:p w14:paraId="6A0EEA41" w14:textId="77777777" w:rsidR="00925493" w:rsidRPr="00925493" w:rsidRDefault="00925493" w:rsidP="00925493"/>
    <w:p w14:paraId="3D83A3EF" w14:textId="77777777" w:rsidR="004D13B9" w:rsidRPr="00925493" w:rsidRDefault="004D13B9" w:rsidP="004D13B9">
      <w:pPr>
        <w:numPr>
          <w:ilvl w:val="0"/>
          <w:numId w:val="43"/>
        </w:numPr>
        <w:spacing w:line="480" w:lineRule="auto"/>
        <w:rPr>
          <w:b/>
          <w:bCs/>
          <w:sz w:val="22"/>
          <w:szCs w:val="22"/>
          <w:u w:val="single"/>
          <w:rtl/>
        </w:rPr>
      </w:pPr>
      <w:r w:rsidRPr="00925493">
        <w:rPr>
          <w:b/>
          <w:bCs/>
          <w:sz w:val="22"/>
          <w:szCs w:val="22"/>
          <w:u w:val="single"/>
          <w:rtl/>
        </w:rPr>
        <w:t>קנין</w:t>
      </w:r>
      <w:r w:rsidRPr="00925493">
        <w:rPr>
          <w:rFonts w:hint="cs"/>
          <w:b/>
          <w:bCs/>
          <w:sz w:val="22"/>
          <w:szCs w:val="22"/>
          <w:u w:val="single"/>
          <w:rtl/>
        </w:rPr>
        <w:t>:</w:t>
      </w:r>
    </w:p>
    <w:p w14:paraId="7E34CDE1" w14:textId="77777777" w:rsidR="004D13B9" w:rsidRPr="008802D8" w:rsidRDefault="004D13B9" w:rsidP="004D13B9">
      <w:pPr>
        <w:pStyle w:val="12"/>
        <w:keepNext w:val="0"/>
        <w:widowControl w:val="0"/>
        <w:numPr>
          <w:ilvl w:val="1"/>
          <w:numId w:val="43"/>
        </w:numPr>
        <w:tabs>
          <w:tab w:val="left" w:pos="283"/>
        </w:tabs>
        <w:overflowPunct w:val="0"/>
        <w:autoSpaceDE w:val="0"/>
        <w:autoSpaceDN w:val="0"/>
        <w:adjustRightInd w:val="0"/>
        <w:spacing w:before="120" w:after="120" w:line="480" w:lineRule="auto"/>
        <w:ind w:hanging="511"/>
        <w:jc w:val="both"/>
        <w:textAlignment w:val="baseline"/>
        <w:rPr>
          <w:b w:val="0"/>
          <w:bCs w:val="0"/>
          <w:sz w:val="22"/>
          <w:szCs w:val="22"/>
        </w:rPr>
      </w:pPr>
      <w:bookmarkStart w:id="192" w:name="_Toc467599780"/>
      <w:bookmarkStart w:id="193" w:name="_Toc478982292"/>
      <w:r w:rsidRPr="008802D8">
        <w:rPr>
          <w:b w:val="0"/>
          <w:bCs w:val="0"/>
          <w:sz w:val="22"/>
          <w:szCs w:val="22"/>
          <w:rtl/>
        </w:rPr>
        <w:t>המזמינה הינ</w:t>
      </w:r>
      <w:r w:rsidRPr="008802D8">
        <w:rPr>
          <w:rFonts w:hint="eastAsia"/>
          <w:b w:val="0"/>
          <w:bCs w:val="0"/>
          <w:sz w:val="22"/>
          <w:szCs w:val="22"/>
          <w:rtl/>
        </w:rPr>
        <w:t>ה</w:t>
      </w:r>
      <w:r w:rsidRPr="008802D8">
        <w:rPr>
          <w:b w:val="0"/>
          <w:bCs w:val="0"/>
          <w:sz w:val="22"/>
          <w:szCs w:val="22"/>
          <w:rtl/>
        </w:rPr>
        <w:t xml:space="preserve"> הבעלים הבלעדי במידע גם במידה והעבודה לא הושלמה עד סופה ו/או הופסקה באמצע מכל סיבה שהיא.</w:t>
      </w:r>
      <w:bookmarkEnd w:id="192"/>
      <w:r w:rsidRPr="008802D8">
        <w:rPr>
          <w:b w:val="0"/>
          <w:bCs w:val="0"/>
          <w:sz w:val="22"/>
          <w:szCs w:val="22"/>
          <w:rtl/>
        </w:rPr>
        <w:t xml:space="preserve"> </w:t>
      </w:r>
      <w:r w:rsidRPr="008802D8">
        <w:rPr>
          <w:rFonts w:hint="eastAsia"/>
          <w:b w:val="0"/>
          <w:bCs w:val="0"/>
          <w:sz w:val="22"/>
          <w:szCs w:val="22"/>
          <w:rtl/>
        </w:rPr>
        <w:t>כל</w:t>
      </w:r>
      <w:r w:rsidRPr="008802D8">
        <w:rPr>
          <w:b w:val="0"/>
          <w:bCs w:val="0"/>
          <w:sz w:val="22"/>
          <w:szCs w:val="22"/>
          <w:rtl/>
        </w:rPr>
        <w:t xml:space="preserve"> זכויות הקניין </w:t>
      </w:r>
      <w:r w:rsidRPr="008802D8">
        <w:rPr>
          <w:rFonts w:hint="eastAsia"/>
          <w:b w:val="0"/>
          <w:bCs w:val="0"/>
          <w:sz w:val="22"/>
          <w:szCs w:val="22"/>
          <w:rtl/>
        </w:rPr>
        <w:t>לרבות</w:t>
      </w:r>
      <w:r w:rsidRPr="008802D8">
        <w:rPr>
          <w:b w:val="0"/>
          <w:bCs w:val="0"/>
          <w:sz w:val="22"/>
          <w:szCs w:val="22"/>
          <w:rtl/>
        </w:rPr>
        <w:t xml:space="preserve"> הרוחני </w:t>
      </w:r>
      <w:r w:rsidRPr="008802D8">
        <w:rPr>
          <w:rFonts w:hint="eastAsia"/>
          <w:b w:val="0"/>
          <w:bCs w:val="0"/>
          <w:sz w:val="22"/>
          <w:szCs w:val="22"/>
          <w:rtl/>
        </w:rPr>
        <w:t>בכל</w:t>
      </w:r>
      <w:r w:rsidRPr="008802D8">
        <w:rPr>
          <w:b w:val="0"/>
          <w:bCs w:val="0"/>
          <w:sz w:val="22"/>
          <w:szCs w:val="22"/>
          <w:rtl/>
        </w:rPr>
        <w:t xml:space="preserve"> </w:t>
      </w:r>
      <w:r w:rsidRPr="008802D8">
        <w:rPr>
          <w:rFonts w:hint="eastAsia"/>
          <w:b w:val="0"/>
          <w:bCs w:val="0"/>
          <w:sz w:val="22"/>
          <w:szCs w:val="22"/>
          <w:rtl/>
        </w:rPr>
        <w:t>תוצרי</w:t>
      </w:r>
      <w:r w:rsidRPr="008802D8">
        <w:rPr>
          <w:b w:val="0"/>
          <w:bCs w:val="0"/>
          <w:sz w:val="22"/>
          <w:szCs w:val="22"/>
          <w:rtl/>
        </w:rPr>
        <w:t xml:space="preserve"> </w:t>
      </w:r>
      <w:r w:rsidRPr="008802D8">
        <w:rPr>
          <w:rFonts w:hint="eastAsia"/>
          <w:b w:val="0"/>
          <w:bCs w:val="0"/>
          <w:sz w:val="22"/>
          <w:szCs w:val="22"/>
          <w:rtl/>
        </w:rPr>
        <w:t>העבודות</w:t>
      </w:r>
      <w:r w:rsidRPr="008802D8">
        <w:rPr>
          <w:b w:val="0"/>
          <w:bCs w:val="0"/>
          <w:sz w:val="22"/>
          <w:szCs w:val="22"/>
          <w:rtl/>
        </w:rPr>
        <w:t xml:space="preserve"> </w:t>
      </w:r>
      <w:r w:rsidRPr="008802D8">
        <w:rPr>
          <w:rFonts w:hint="eastAsia"/>
          <w:b w:val="0"/>
          <w:bCs w:val="0"/>
          <w:sz w:val="22"/>
          <w:szCs w:val="22"/>
          <w:rtl/>
        </w:rPr>
        <w:t>שעשה</w:t>
      </w:r>
      <w:r w:rsidRPr="008802D8">
        <w:rPr>
          <w:b w:val="0"/>
          <w:bCs w:val="0"/>
          <w:sz w:val="22"/>
          <w:szCs w:val="22"/>
          <w:rtl/>
        </w:rPr>
        <w:t xml:space="preserve"> </w:t>
      </w:r>
      <w:r w:rsidRPr="008802D8">
        <w:rPr>
          <w:rFonts w:hint="eastAsia"/>
          <w:b w:val="0"/>
          <w:bCs w:val="0"/>
          <w:sz w:val="22"/>
          <w:szCs w:val="22"/>
          <w:rtl/>
        </w:rPr>
        <w:t>הספק</w:t>
      </w:r>
      <w:r w:rsidRPr="008802D8">
        <w:rPr>
          <w:b w:val="0"/>
          <w:bCs w:val="0"/>
          <w:sz w:val="22"/>
          <w:szCs w:val="22"/>
          <w:rtl/>
        </w:rPr>
        <w:t xml:space="preserve"> </w:t>
      </w:r>
      <w:r w:rsidRPr="008802D8">
        <w:rPr>
          <w:rFonts w:hint="eastAsia"/>
          <w:b w:val="0"/>
          <w:bCs w:val="0"/>
          <w:sz w:val="22"/>
          <w:szCs w:val="22"/>
          <w:rtl/>
        </w:rPr>
        <w:t>עבור</w:t>
      </w:r>
      <w:r w:rsidRPr="008802D8">
        <w:rPr>
          <w:b w:val="0"/>
          <w:bCs w:val="0"/>
          <w:sz w:val="22"/>
          <w:szCs w:val="22"/>
          <w:rtl/>
        </w:rPr>
        <w:t xml:space="preserve"> </w:t>
      </w:r>
      <w:r w:rsidRPr="008802D8">
        <w:rPr>
          <w:rFonts w:hint="eastAsia"/>
          <w:b w:val="0"/>
          <w:bCs w:val="0"/>
          <w:sz w:val="22"/>
          <w:szCs w:val="22"/>
          <w:rtl/>
        </w:rPr>
        <w:t>המשרד</w:t>
      </w:r>
      <w:r w:rsidRPr="008802D8">
        <w:rPr>
          <w:b w:val="0"/>
          <w:bCs w:val="0"/>
          <w:sz w:val="22"/>
          <w:szCs w:val="22"/>
          <w:rtl/>
        </w:rPr>
        <w:t xml:space="preserve">, </w:t>
      </w:r>
      <w:r w:rsidRPr="008802D8">
        <w:rPr>
          <w:rFonts w:hint="eastAsia"/>
          <w:b w:val="0"/>
          <w:bCs w:val="0"/>
          <w:sz w:val="22"/>
          <w:szCs w:val="22"/>
          <w:rtl/>
        </w:rPr>
        <w:t>ובכל</w:t>
      </w:r>
      <w:r w:rsidRPr="008802D8">
        <w:rPr>
          <w:b w:val="0"/>
          <w:bCs w:val="0"/>
          <w:sz w:val="22"/>
          <w:szCs w:val="22"/>
          <w:rtl/>
        </w:rPr>
        <w:t xml:space="preserve"> </w:t>
      </w:r>
      <w:r w:rsidRPr="008802D8">
        <w:rPr>
          <w:rFonts w:hint="eastAsia"/>
          <w:b w:val="0"/>
          <w:bCs w:val="0"/>
          <w:sz w:val="22"/>
          <w:szCs w:val="22"/>
          <w:rtl/>
        </w:rPr>
        <w:t>תוצרי</w:t>
      </w:r>
      <w:r w:rsidRPr="008802D8">
        <w:rPr>
          <w:b w:val="0"/>
          <w:bCs w:val="0"/>
          <w:sz w:val="22"/>
          <w:szCs w:val="22"/>
          <w:rtl/>
        </w:rPr>
        <w:t xml:space="preserve"> </w:t>
      </w:r>
      <w:r w:rsidRPr="008802D8">
        <w:rPr>
          <w:rFonts w:hint="eastAsia"/>
          <w:b w:val="0"/>
          <w:bCs w:val="0"/>
          <w:sz w:val="22"/>
          <w:szCs w:val="22"/>
          <w:rtl/>
        </w:rPr>
        <w:t>הפיתוח</w:t>
      </w:r>
      <w:r w:rsidRPr="008802D8">
        <w:rPr>
          <w:b w:val="0"/>
          <w:bCs w:val="0"/>
          <w:sz w:val="22"/>
          <w:szCs w:val="22"/>
          <w:rtl/>
        </w:rPr>
        <w:t xml:space="preserve"> </w:t>
      </w:r>
      <w:r w:rsidRPr="008802D8">
        <w:rPr>
          <w:rFonts w:hint="eastAsia"/>
          <w:b w:val="0"/>
          <w:bCs w:val="0"/>
          <w:sz w:val="22"/>
          <w:szCs w:val="22"/>
          <w:rtl/>
        </w:rPr>
        <w:t>הייחודיים</w:t>
      </w:r>
      <w:r w:rsidRPr="008802D8">
        <w:rPr>
          <w:b w:val="0"/>
          <w:bCs w:val="0"/>
          <w:sz w:val="22"/>
          <w:szCs w:val="22"/>
          <w:rtl/>
        </w:rPr>
        <w:t xml:space="preserve"> </w:t>
      </w:r>
      <w:r w:rsidRPr="008802D8">
        <w:rPr>
          <w:rFonts w:hint="eastAsia"/>
          <w:b w:val="0"/>
          <w:bCs w:val="0"/>
          <w:sz w:val="22"/>
          <w:szCs w:val="22"/>
          <w:rtl/>
        </w:rPr>
        <w:t>שיבוצעו</w:t>
      </w:r>
      <w:r w:rsidRPr="008802D8">
        <w:rPr>
          <w:b w:val="0"/>
          <w:bCs w:val="0"/>
          <w:sz w:val="22"/>
          <w:szCs w:val="22"/>
          <w:rtl/>
        </w:rPr>
        <w:t xml:space="preserve"> </w:t>
      </w:r>
      <w:r w:rsidRPr="008802D8">
        <w:rPr>
          <w:rFonts w:hint="eastAsia"/>
          <w:b w:val="0"/>
          <w:bCs w:val="0"/>
          <w:sz w:val="22"/>
          <w:szCs w:val="22"/>
          <w:rtl/>
        </w:rPr>
        <w:t>באופן</w:t>
      </w:r>
      <w:r w:rsidRPr="008802D8">
        <w:rPr>
          <w:b w:val="0"/>
          <w:bCs w:val="0"/>
          <w:sz w:val="22"/>
          <w:szCs w:val="22"/>
          <w:rtl/>
        </w:rPr>
        <w:t xml:space="preserve"> </w:t>
      </w:r>
      <w:r w:rsidRPr="008802D8">
        <w:rPr>
          <w:rFonts w:hint="eastAsia"/>
          <w:b w:val="0"/>
          <w:bCs w:val="0"/>
          <w:sz w:val="22"/>
          <w:szCs w:val="22"/>
          <w:rtl/>
        </w:rPr>
        <w:t>ייעודי</w:t>
      </w:r>
      <w:r w:rsidRPr="008802D8">
        <w:rPr>
          <w:b w:val="0"/>
          <w:bCs w:val="0"/>
          <w:sz w:val="22"/>
          <w:szCs w:val="22"/>
          <w:rtl/>
        </w:rPr>
        <w:t xml:space="preserve"> </w:t>
      </w:r>
      <w:r w:rsidRPr="008802D8">
        <w:rPr>
          <w:rFonts w:hint="eastAsia"/>
          <w:b w:val="0"/>
          <w:bCs w:val="0"/>
          <w:sz w:val="22"/>
          <w:szCs w:val="22"/>
          <w:rtl/>
        </w:rPr>
        <w:t>עבור</w:t>
      </w:r>
      <w:r w:rsidRPr="008802D8">
        <w:rPr>
          <w:b w:val="0"/>
          <w:bCs w:val="0"/>
          <w:sz w:val="22"/>
          <w:szCs w:val="22"/>
          <w:rtl/>
        </w:rPr>
        <w:t xml:space="preserve"> </w:t>
      </w:r>
      <w:r w:rsidRPr="008802D8">
        <w:rPr>
          <w:rFonts w:hint="eastAsia"/>
          <w:b w:val="0"/>
          <w:bCs w:val="0"/>
          <w:sz w:val="22"/>
          <w:szCs w:val="22"/>
          <w:rtl/>
        </w:rPr>
        <w:t>המשרד</w:t>
      </w:r>
      <w:r w:rsidRPr="008802D8">
        <w:rPr>
          <w:b w:val="0"/>
          <w:bCs w:val="0"/>
          <w:sz w:val="22"/>
          <w:szCs w:val="22"/>
          <w:rtl/>
        </w:rPr>
        <w:t xml:space="preserve"> </w:t>
      </w:r>
      <w:r w:rsidRPr="008802D8">
        <w:rPr>
          <w:rFonts w:hint="eastAsia"/>
          <w:b w:val="0"/>
          <w:bCs w:val="0"/>
          <w:sz w:val="22"/>
          <w:szCs w:val="22"/>
          <w:rtl/>
        </w:rPr>
        <w:t>במסגרת</w:t>
      </w:r>
      <w:r w:rsidRPr="008802D8">
        <w:rPr>
          <w:b w:val="0"/>
          <w:bCs w:val="0"/>
          <w:sz w:val="22"/>
          <w:szCs w:val="22"/>
          <w:rtl/>
        </w:rPr>
        <w:t xml:space="preserve"> </w:t>
      </w:r>
      <w:r w:rsidRPr="008802D8">
        <w:rPr>
          <w:rFonts w:hint="eastAsia"/>
          <w:b w:val="0"/>
          <w:bCs w:val="0"/>
          <w:sz w:val="22"/>
          <w:szCs w:val="22"/>
          <w:rtl/>
        </w:rPr>
        <w:t>מכרז</w:t>
      </w:r>
      <w:r w:rsidRPr="008802D8">
        <w:rPr>
          <w:b w:val="0"/>
          <w:bCs w:val="0"/>
          <w:sz w:val="22"/>
          <w:szCs w:val="22"/>
          <w:rtl/>
        </w:rPr>
        <w:t xml:space="preserve"> </w:t>
      </w:r>
      <w:r w:rsidRPr="008802D8">
        <w:rPr>
          <w:rFonts w:hint="eastAsia"/>
          <w:b w:val="0"/>
          <w:bCs w:val="0"/>
          <w:sz w:val="22"/>
          <w:szCs w:val="22"/>
          <w:rtl/>
        </w:rPr>
        <w:t>זה</w:t>
      </w:r>
      <w:r w:rsidRPr="008802D8">
        <w:rPr>
          <w:b w:val="0"/>
          <w:bCs w:val="0"/>
          <w:sz w:val="22"/>
          <w:szCs w:val="22"/>
          <w:rtl/>
        </w:rPr>
        <w:t xml:space="preserve">, </w:t>
      </w:r>
      <w:r w:rsidRPr="008802D8">
        <w:rPr>
          <w:rFonts w:hint="eastAsia"/>
          <w:b w:val="0"/>
          <w:bCs w:val="0"/>
          <w:sz w:val="22"/>
          <w:szCs w:val="22"/>
          <w:rtl/>
        </w:rPr>
        <w:t>לרבות</w:t>
      </w:r>
      <w:r w:rsidRPr="008802D8">
        <w:rPr>
          <w:b w:val="0"/>
          <w:bCs w:val="0"/>
          <w:sz w:val="22"/>
          <w:szCs w:val="22"/>
          <w:rtl/>
        </w:rPr>
        <w:t xml:space="preserve">, </w:t>
      </w:r>
      <w:r w:rsidRPr="008802D8">
        <w:rPr>
          <w:rFonts w:hint="eastAsia"/>
          <w:b w:val="0"/>
          <w:bCs w:val="0"/>
          <w:sz w:val="22"/>
          <w:szCs w:val="22"/>
          <w:rtl/>
        </w:rPr>
        <w:t>כל</w:t>
      </w:r>
      <w:r w:rsidRPr="008802D8">
        <w:rPr>
          <w:b w:val="0"/>
          <w:bCs w:val="0"/>
          <w:sz w:val="22"/>
          <w:szCs w:val="22"/>
          <w:rtl/>
        </w:rPr>
        <w:t xml:space="preserve"> </w:t>
      </w:r>
      <w:r w:rsidRPr="008802D8">
        <w:rPr>
          <w:rFonts w:hint="eastAsia"/>
          <w:b w:val="0"/>
          <w:bCs w:val="0"/>
          <w:sz w:val="22"/>
          <w:szCs w:val="22"/>
          <w:rtl/>
        </w:rPr>
        <w:t>הממשקים</w:t>
      </w:r>
      <w:r w:rsidRPr="008802D8">
        <w:rPr>
          <w:b w:val="0"/>
          <w:bCs w:val="0"/>
          <w:sz w:val="22"/>
          <w:szCs w:val="22"/>
          <w:rtl/>
        </w:rPr>
        <w:t xml:space="preserve">, </w:t>
      </w:r>
      <w:r w:rsidRPr="008802D8">
        <w:rPr>
          <w:rFonts w:hint="eastAsia"/>
          <w:b w:val="0"/>
          <w:bCs w:val="0"/>
          <w:sz w:val="22"/>
          <w:szCs w:val="22"/>
          <w:rtl/>
        </w:rPr>
        <w:t>התוכניות</w:t>
      </w:r>
      <w:r w:rsidRPr="008802D8">
        <w:rPr>
          <w:b w:val="0"/>
          <w:bCs w:val="0"/>
          <w:sz w:val="22"/>
          <w:szCs w:val="22"/>
          <w:rtl/>
        </w:rPr>
        <w:t xml:space="preserve">, </w:t>
      </w:r>
      <w:r w:rsidRPr="008802D8">
        <w:rPr>
          <w:rFonts w:hint="eastAsia"/>
          <w:b w:val="0"/>
          <w:bCs w:val="0"/>
          <w:sz w:val="22"/>
          <w:szCs w:val="22"/>
          <w:rtl/>
        </w:rPr>
        <w:t>הנספחים</w:t>
      </w:r>
      <w:r w:rsidRPr="008802D8">
        <w:rPr>
          <w:b w:val="0"/>
          <w:bCs w:val="0"/>
          <w:sz w:val="22"/>
          <w:szCs w:val="22"/>
          <w:rtl/>
        </w:rPr>
        <w:t xml:space="preserve">, </w:t>
      </w:r>
      <w:r w:rsidRPr="008802D8">
        <w:rPr>
          <w:rFonts w:hint="eastAsia"/>
          <w:b w:val="0"/>
          <w:bCs w:val="0"/>
          <w:sz w:val="22"/>
          <w:szCs w:val="22"/>
          <w:rtl/>
        </w:rPr>
        <w:t>הטיוטות</w:t>
      </w:r>
      <w:r w:rsidRPr="008802D8">
        <w:rPr>
          <w:b w:val="0"/>
          <w:bCs w:val="0"/>
          <w:sz w:val="22"/>
          <w:szCs w:val="22"/>
          <w:rtl/>
        </w:rPr>
        <w:t xml:space="preserve">, </w:t>
      </w:r>
      <w:r w:rsidRPr="008802D8">
        <w:rPr>
          <w:rFonts w:hint="eastAsia"/>
          <w:b w:val="0"/>
          <w:bCs w:val="0"/>
          <w:sz w:val="22"/>
          <w:szCs w:val="22"/>
          <w:rtl/>
        </w:rPr>
        <w:t>התרשימים</w:t>
      </w:r>
      <w:r w:rsidRPr="008802D8">
        <w:rPr>
          <w:b w:val="0"/>
          <w:bCs w:val="0"/>
          <w:sz w:val="22"/>
          <w:szCs w:val="22"/>
          <w:rtl/>
        </w:rPr>
        <w:t xml:space="preserve">, </w:t>
      </w:r>
      <w:r w:rsidRPr="008802D8">
        <w:rPr>
          <w:rFonts w:hint="eastAsia"/>
          <w:b w:val="0"/>
          <w:bCs w:val="0"/>
          <w:sz w:val="22"/>
          <w:szCs w:val="22"/>
          <w:rtl/>
        </w:rPr>
        <w:t>המפרטים</w:t>
      </w:r>
      <w:r w:rsidRPr="008802D8">
        <w:rPr>
          <w:b w:val="0"/>
          <w:bCs w:val="0"/>
          <w:sz w:val="22"/>
          <w:szCs w:val="22"/>
          <w:rtl/>
        </w:rPr>
        <w:t xml:space="preserve"> </w:t>
      </w:r>
      <w:r w:rsidRPr="008802D8">
        <w:rPr>
          <w:rFonts w:hint="eastAsia"/>
          <w:b w:val="0"/>
          <w:bCs w:val="0"/>
          <w:sz w:val="22"/>
          <w:szCs w:val="22"/>
          <w:rtl/>
        </w:rPr>
        <w:t>וכל</w:t>
      </w:r>
      <w:r w:rsidRPr="008802D8">
        <w:rPr>
          <w:b w:val="0"/>
          <w:bCs w:val="0"/>
          <w:sz w:val="22"/>
          <w:szCs w:val="22"/>
          <w:rtl/>
        </w:rPr>
        <w:t xml:space="preserve"> </w:t>
      </w:r>
      <w:r w:rsidRPr="008802D8">
        <w:rPr>
          <w:rFonts w:hint="eastAsia"/>
          <w:b w:val="0"/>
          <w:bCs w:val="0"/>
          <w:sz w:val="22"/>
          <w:szCs w:val="22"/>
          <w:rtl/>
        </w:rPr>
        <w:t>מידע</w:t>
      </w:r>
      <w:r w:rsidRPr="008802D8">
        <w:rPr>
          <w:b w:val="0"/>
          <w:bCs w:val="0"/>
          <w:sz w:val="22"/>
          <w:szCs w:val="22"/>
          <w:rtl/>
        </w:rPr>
        <w:t xml:space="preserve"> </w:t>
      </w:r>
      <w:r w:rsidRPr="008802D8">
        <w:rPr>
          <w:rFonts w:hint="eastAsia"/>
          <w:b w:val="0"/>
          <w:bCs w:val="0"/>
          <w:sz w:val="22"/>
          <w:szCs w:val="22"/>
          <w:rtl/>
        </w:rPr>
        <w:t>אחר</w:t>
      </w:r>
      <w:r w:rsidRPr="008802D8">
        <w:rPr>
          <w:b w:val="0"/>
          <w:bCs w:val="0"/>
          <w:sz w:val="22"/>
          <w:szCs w:val="22"/>
          <w:rtl/>
        </w:rPr>
        <w:t xml:space="preserve"> </w:t>
      </w:r>
      <w:r w:rsidRPr="008802D8">
        <w:rPr>
          <w:rFonts w:hint="eastAsia"/>
          <w:b w:val="0"/>
          <w:bCs w:val="0"/>
          <w:sz w:val="22"/>
          <w:szCs w:val="22"/>
          <w:rtl/>
        </w:rPr>
        <w:t>או</w:t>
      </w:r>
      <w:r w:rsidRPr="008802D8">
        <w:rPr>
          <w:b w:val="0"/>
          <w:bCs w:val="0"/>
          <w:sz w:val="22"/>
          <w:szCs w:val="22"/>
          <w:rtl/>
        </w:rPr>
        <w:t xml:space="preserve"> </w:t>
      </w:r>
      <w:r w:rsidRPr="008802D8">
        <w:rPr>
          <w:rFonts w:hint="eastAsia"/>
          <w:b w:val="0"/>
          <w:bCs w:val="0"/>
          <w:sz w:val="22"/>
          <w:szCs w:val="22"/>
          <w:rtl/>
        </w:rPr>
        <w:t>מידע</w:t>
      </w:r>
      <w:r w:rsidRPr="008802D8">
        <w:rPr>
          <w:b w:val="0"/>
          <w:bCs w:val="0"/>
          <w:sz w:val="22"/>
          <w:szCs w:val="22"/>
          <w:rtl/>
        </w:rPr>
        <w:t xml:space="preserve"> </w:t>
      </w:r>
      <w:r w:rsidRPr="008802D8">
        <w:rPr>
          <w:rFonts w:hint="eastAsia"/>
          <w:b w:val="0"/>
          <w:bCs w:val="0"/>
          <w:sz w:val="22"/>
          <w:szCs w:val="22"/>
          <w:rtl/>
        </w:rPr>
        <w:t>הגלום</w:t>
      </w:r>
      <w:r w:rsidRPr="008802D8">
        <w:rPr>
          <w:b w:val="0"/>
          <w:bCs w:val="0"/>
          <w:sz w:val="22"/>
          <w:szCs w:val="22"/>
          <w:rtl/>
        </w:rPr>
        <w:t xml:space="preserve"> </w:t>
      </w:r>
      <w:r w:rsidRPr="008802D8">
        <w:rPr>
          <w:rFonts w:hint="eastAsia"/>
          <w:b w:val="0"/>
          <w:bCs w:val="0"/>
          <w:sz w:val="22"/>
          <w:szCs w:val="22"/>
          <w:rtl/>
        </w:rPr>
        <w:t>בתוצרים</w:t>
      </w:r>
      <w:r w:rsidRPr="008802D8">
        <w:rPr>
          <w:b w:val="0"/>
          <w:bCs w:val="0"/>
          <w:sz w:val="22"/>
          <w:szCs w:val="22"/>
          <w:rtl/>
        </w:rPr>
        <w:t xml:space="preserve"> </w:t>
      </w:r>
      <w:r w:rsidRPr="008802D8">
        <w:rPr>
          <w:rFonts w:hint="eastAsia"/>
          <w:b w:val="0"/>
          <w:bCs w:val="0"/>
          <w:sz w:val="22"/>
          <w:szCs w:val="22"/>
          <w:rtl/>
        </w:rPr>
        <w:t>שהכין</w:t>
      </w:r>
      <w:r w:rsidRPr="008802D8">
        <w:rPr>
          <w:b w:val="0"/>
          <w:bCs w:val="0"/>
          <w:sz w:val="22"/>
          <w:szCs w:val="22"/>
          <w:rtl/>
        </w:rPr>
        <w:t xml:space="preserve"> </w:t>
      </w:r>
      <w:r w:rsidRPr="008802D8">
        <w:rPr>
          <w:rFonts w:hint="eastAsia"/>
          <w:b w:val="0"/>
          <w:bCs w:val="0"/>
          <w:sz w:val="22"/>
          <w:szCs w:val="22"/>
          <w:rtl/>
        </w:rPr>
        <w:t>הספק</w:t>
      </w:r>
      <w:r w:rsidRPr="008802D8">
        <w:rPr>
          <w:b w:val="0"/>
          <w:bCs w:val="0"/>
          <w:sz w:val="22"/>
          <w:szCs w:val="22"/>
          <w:rtl/>
        </w:rPr>
        <w:t xml:space="preserve"> </w:t>
      </w:r>
      <w:r w:rsidRPr="008802D8">
        <w:rPr>
          <w:rFonts w:hint="eastAsia"/>
          <w:b w:val="0"/>
          <w:bCs w:val="0"/>
          <w:sz w:val="22"/>
          <w:szCs w:val="22"/>
          <w:rtl/>
        </w:rPr>
        <w:t>לשם</w:t>
      </w:r>
      <w:r w:rsidRPr="008802D8">
        <w:rPr>
          <w:b w:val="0"/>
          <w:bCs w:val="0"/>
          <w:sz w:val="22"/>
          <w:szCs w:val="22"/>
          <w:rtl/>
        </w:rPr>
        <w:t xml:space="preserve"> </w:t>
      </w:r>
      <w:r w:rsidRPr="008802D8">
        <w:rPr>
          <w:rFonts w:hint="eastAsia"/>
          <w:b w:val="0"/>
          <w:bCs w:val="0"/>
          <w:sz w:val="22"/>
          <w:szCs w:val="22"/>
          <w:rtl/>
        </w:rPr>
        <w:t>ביצוע</w:t>
      </w:r>
      <w:r w:rsidRPr="008802D8">
        <w:rPr>
          <w:b w:val="0"/>
          <w:bCs w:val="0"/>
          <w:sz w:val="22"/>
          <w:szCs w:val="22"/>
          <w:rtl/>
        </w:rPr>
        <w:t xml:space="preserve"> </w:t>
      </w:r>
      <w:r w:rsidRPr="008802D8">
        <w:rPr>
          <w:rFonts w:hint="eastAsia"/>
          <w:b w:val="0"/>
          <w:bCs w:val="0"/>
          <w:sz w:val="22"/>
          <w:szCs w:val="22"/>
          <w:rtl/>
        </w:rPr>
        <w:t>השירות</w:t>
      </w:r>
      <w:r w:rsidRPr="008802D8">
        <w:rPr>
          <w:b w:val="0"/>
          <w:bCs w:val="0"/>
          <w:sz w:val="22"/>
          <w:szCs w:val="22"/>
          <w:rtl/>
        </w:rPr>
        <w:t xml:space="preserve"> </w:t>
      </w:r>
      <w:r w:rsidRPr="008802D8">
        <w:rPr>
          <w:rFonts w:hint="eastAsia"/>
          <w:b w:val="0"/>
          <w:bCs w:val="0"/>
          <w:sz w:val="22"/>
          <w:szCs w:val="22"/>
          <w:rtl/>
        </w:rPr>
        <w:t>או</w:t>
      </w:r>
      <w:r w:rsidRPr="008802D8">
        <w:rPr>
          <w:b w:val="0"/>
          <w:bCs w:val="0"/>
          <w:sz w:val="22"/>
          <w:szCs w:val="22"/>
          <w:rtl/>
        </w:rPr>
        <w:t xml:space="preserve"> </w:t>
      </w:r>
      <w:r w:rsidRPr="008802D8">
        <w:rPr>
          <w:rFonts w:hint="eastAsia"/>
          <w:b w:val="0"/>
          <w:bCs w:val="0"/>
          <w:sz w:val="22"/>
          <w:szCs w:val="22"/>
          <w:rtl/>
        </w:rPr>
        <w:t>כתוצאה</w:t>
      </w:r>
      <w:r w:rsidRPr="008802D8">
        <w:rPr>
          <w:b w:val="0"/>
          <w:bCs w:val="0"/>
          <w:sz w:val="22"/>
          <w:szCs w:val="22"/>
          <w:rtl/>
        </w:rPr>
        <w:t xml:space="preserve"> </w:t>
      </w:r>
      <w:r w:rsidRPr="008802D8">
        <w:rPr>
          <w:rFonts w:hint="eastAsia"/>
          <w:b w:val="0"/>
          <w:bCs w:val="0"/>
          <w:sz w:val="22"/>
          <w:szCs w:val="22"/>
          <w:rtl/>
        </w:rPr>
        <w:t>ממנו</w:t>
      </w:r>
      <w:r w:rsidRPr="008802D8">
        <w:rPr>
          <w:b w:val="0"/>
          <w:bCs w:val="0"/>
          <w:sz w:val="22"/>
          <w:szCs w:val="22"/>
          <w:rtl/>
        </w:rPr>
        <w:t xml:space="preserve">, </w:t>
      </w:r>
      <w:r w:rsidRPr="008802D8">
        <w:rPr>
          <w:rFonts w:hint="eastAsia"/>
          <w:b w:val="0"/>
          <w:bCs w:val="0"/>
          <w:sz w:val="22"/>
          <w:szCs w:val="22"/>
          <w:rtl/>
        </w:rPr>
        <w:t>לרבות</w:t>
      </w:r>
      <w:r w:rsidRPr="008802D8">
        <w:rPr>
          <w:b w:val="0"/>
          <w:bCs w:val="0"/>
          <w:sz w:val="22"/>
          <w:szCs w:val="22"/>
          <w:rtl/>
        </w:rPr>
        <w:t xml:space="preserve"> </w:t>
      </w:r>
      <w:r w:rsidRPr="008802D8">
        <w:rPr>
          <w:rFonts w:hint="eastAsia"/>
          <w:b w:val="0"/>
          <w:bCs w:val="0"/>
          <w:sz w:val="22"/>
          <w:szCs w:val="22"/>
          <w:rtl/>
        </w:rPr>
        <w:t>כל</w:t>
      </w:r>
      <w:r w:rsidRPr="008802D8">
        <w:rPr>
          <w:b w:val="0"/>
          <w:bCs w:val="0"/>
          <w:sz w:val="22"/>
          <w:szCs w:val="22"/>
          <w:rtl/>
        </w:rPr>
        <w:t xml:space="preserve"> </w:t>
      </w:r>
      <w:r w:rsidRPr="008802D8">
        <w:rPr>
          <w:rFonts w:hint="eastAsia"/>
          <w:b w:val="0"/>
          <w:bCs w:val="0"/>
          <w:sz w:val="22"/>
          <w:szCs w:val="22"/>
          <w:rtl/>
        </w:rPr>
        <w:t>תוצרי</w:t>
      </w:r>
      <w:r w:rsidRPr="008802D8">
        <w:rPr>
          <w:b w:val="0"/>
          <w:bCs w:val="0"/>
          <w:sz w:val="22"/>
          <w:szCs w:val="22"/>
          <w:rtl/>
        </w:rPr>
        <w:t xml:space="preserve"> </w:t>
      </w:r>
      <w:r w:rsidRPr="008802D8">
        <w:rPr>
          <w:rFonts w:hint="eastAsia"/>
          <w:b w:val="0"/>
          <w:bCs w:val="0"/>
          <w:sz w:val="22"/>
          <w:szCs w:val="22"/>
          <w:rtl/>
        </w:rPr>
        <w:t>הביניים</w:t>
      </w:r>
      <w:r w:rsidRPr="008802D8">
        <w:rPr>
          <w:b w:val="0"/>
          <w:bCs w:val="0"/>
          <w:sz w:val="22"/>
          <w:szCs w:val="22"/>
          <w:rtl/>
        </w:rPr>
        <w:t xml:space="preserve"> </w:t>
      </w:r>
      <w:r w:rsidRPr="008802D8">
        <w:rPr>
          <w:rFonts w:hint="eastAsia"/>
          <w:b w:val="0"/>
          <w:bCs w:val="0"/>
          <w:sz w:val="22"/>
          <w:szCs w:val="22"/>
          <w:rtl/>
        </w:rPr>
        <w:t>של</w:t>
      </w:r>
      <w:r w:rsidRPr="008802D8">
        <w:rPr>
          <w:b w:val="0"/>
          <w:bCs w:val="0"/>
          <w:sz w:val="22"/>
          <w:szCs w:val="22"/>
          <w:rtl/>
        </w:rPr>
        <w:t xml:space="preserve"> </w:t>
      </w:r>
      <w:r w:rsidRPr="008802D8">
        <w:rPr>
          <w:rFonts w:hint="eastAsia"/>
          <w:b w:val="0"/>
          <w:bCs w:val="0"/>
          <w:sz w:val="22"/>
          <w:szCs w:val="22"/>
          <w:rtl/>
        </w:rPr>
        <w:t>הנ</w:t>
      </w:r>
      <w:r w:rsidRPr="008802D8">
        <w:rPr>
          <w:b w:val="0"/>
          <w:bCs w:val="0"/>
          <w:sz w:val="22"/>
          <w:szCs w:val="22"/>
          <w:rtl/>
        </w:rPr>
        <w:t xml:space="preserve">"ל, </w:t>
      </w:r>
      <w:r w:rsidRPr="008802D8">
        <w:rPr>
          <w:rFonts w:hint="eastAsia"/>
          <w:b w:val="0"/>
          <w:bCs w:val="0"/>
          <w:sz w:val="22"/>
          <w:szCs w:val="22"/>
          <w:rtl/>
        </w:rPr>
        <w:t>למן</w:t>
      </w:r>
      <w:r w:rsidRPr="008802D8">
        <w:rPr>
          <w:b w:val="0"/>
          <w:bCs w:val="0"/>
          <w:sz w:val="22"/>
          <w:szCs w:val="22"/>
          <w:rtl/>
        </w:rPr>
        <w:t xml:space="preserve"> </w:t>
      </w:r>
      <w:r w:rsidRPr="008802D8">
        <w:rPr>
          <w:rFonts w:hint="eastAsia"/>
          <w:b w:val="0"/>
          <w:bCs w:val="0"/>
          <w:sz w:val="22"/>
          <w:szCs w:val="22"/>
          <w:rtl/>
        </w:rPr>
        <w:t>ראשית</w:t>
      </w:r>
      <w:r w:rsidRPr="008802D8">
        <w:rPr>
          <w:b w:val="0"/>
          <w:bCs w:val="0"/>
          <w:sz w:val="22"/>
          <w:szCs w:val="22"/>
          <w:rtl/>
        </w:rPr>
        <w:t xml:space="preserve"> </w:t>
      </w:r>
      <w:r w:rsidRPr="008802D8">
        <w:rPr>
          <w:rFonts w:hint="eastAsia"/>
          <w:b w:val="0"/>
          <w:bCs w:val="0"/>
          <w:sz w:val="22"/>
          <w:szCs w:val="22"/>
          <w:rtl/>
        </w:rPr>
        <w:t>פיתוחם</w:t>
      </w:r>
      <w:r w:rsidRPr="008802D8">
        <w:rPr>
          <w:b w:val="0"/>
          <w:bCs w:val="0"/>
          <w:sz w:val="22"/>
          <w:szCs w:val="22"/>
          <w:rtl/>
        </w:rPr>
        <w:t xml:space="preserve"> </w:t>
      </w:r>
      <w:r w:rsidRPr="008802D8">
        <w:rPr>
          <w:rFonts w:hint="eastAsia"/>
          <w:b w:val="0"/>
          <w:bCs w:val="0"/>
          <w:sz w:val="22"/>
          <w:szCs w:val="22"/>
          <w:rtl/>
        </w:rPr>
        <w:t>יהיו</w:t>
      </w:r>
      <w:r w:rsidRPr="008802D8">
        <w:rPr>
          <w:b w:val="0"/>
          <w:bCs w:val="0"/>
          <w:sz w:val="22"/>
          <w:szCs w:val="22"/>
          <w:rtl/>
        </w:rPr>
        <w:t xml:space="preserve"> </w:t>
      </w:r>
      <w:r w:rsidRPr="008802D8">
        <w:rPr>
          <w:rFonts w:hint="eastAsia"/>
          <w:b w:val="0"/>
          <w:bCs w:val="0"/>
          <w:sz w:val="22"/>
          <w:szCs w:val="22"/>
          <w:rtl/>
        </w:rPr>
        <w:t>בבעלותו</w:t>
      </w:r>
      <w:r w:rsidRPr="008802D8">
        <w:rPr>
          <w:b w:val="0"/>
          <w:bCs w:val="0"/>
          <w:sz w:val="22"/>
          <w:szCs w:val="22"/>
          <w:rtl/>
        </w:rPr>
        <w:t xml:space="preserve"> </w:t>
      </w:r>
      <w:r w:rsidRPr="008802D8">
        <w:rPr>
          <w:rFonts w:hint="eastAsia"/>
          <w:b w:val="0"/>
          <w:bCs w:val="0"/>
          <w:sz w:val="22"/>
          <w:szCs w:val="22"/>
          <w:rtl/>
        </w:rPr>
        <w:t>הבלעדי</w:t>
      </w:r>
      <w:r w:rsidRPr="008802D8">
        <w:rPr>
          <w:b w:val="0"/>
          <w:bCs w:val="0"/>
          <w:sz w:val="22"/>
          <w:szCs w:val="22"/>
          <w:rtl/>
        </w:rPr>
        <w:t xml:space="preserve"> </w:t>
      </w:r>
      <w:r w:rsidRPr="008802D8">
        <w:rPr>
          <w:rFonts w:hint="eastAsia"/>
          <w:b w:val="0"/>
          <w:bCs w:val="0"/>
          <w:sz w:val="22"/>
          <w:szCs w:val="22"/>
          <w:rtl/>
        </w:rPr>
        <w:t>והמלא</w:t>
      </w:r>
      <w:r w:rsidRPr="008802D8">
        <w:rPr>
          <w:b w:val="0"/>
          <w:bCs w:val="0"/>
          <w:sz w:val="22"/>
          <w:szCs w:val="22"/>
          <w:rtl/>
        </w:rPr>
        <w:t xml:space="preserve"> </w:t>
      </w:r>
      <w:r w:rsidRPr="008802D8">
        <w:rPr>
          <w:rFonts w:hint="eastAsia"/>
          <w:b w:val="0"/>
          <w:bCs w:val="0"/>
          <w:sz w:val="22"/>
          <w:szCs w:val="22"/>
          <w:rtl/>
        </w:rPr>
        <w:t>של </w:t>
      </w:r>
      <w:r w:rsidRPr="008802D8">
        <w:rPr>
          <w:b w:val="0"/>
          <w:bCs w:val="0"/>
          <w:sz w:val="22"/>
          <w:szCs w:val="22"/>
          <w:rtl/>
        </w:rPr>
        <w:t xml:space="preserve"> </w:t>
      </w:r>
      <w:r w:rsidRPr="008802D8">
        <w:rPr>
          <w:rFonts w:hint="eastAsia"/>
          <w:b w:val="0"/>
          <w:bCs w:val="0"/>
          <w:sz w:val="22"/>
          <w:szCs w:val="22"/>
          <w:rtl/>
        </w:rPr>
        <w:t>המשרד</w:t>
      </w:r>
      <w:r w:rsidRPr="008802D8">
        <w:rPr>
          <w:b w:val="0"/>
          <w:bCs w:val="0"/>
          <w:sz w:val="22"/>
          <w:szCs w:val="22"/>
          <w:rtl/>
        </w:rPr>
        <w:t>.</w:t>
      </w:r>
      <w:bookmarkEnd w:id="193"/>
    </w:p>
    <w:p w14:paraId="4ACB2A92" w14:textId="77777777" w:rsidR="004D13B9" w:rsidRPr="00E46F6D" w:rsidRDefault="004D13B9" w:rsidP="004D13B9">
      <w:pPr>
        <w:rPr>
          <w:b/>
          <w:bCs/>
          <w:rtl/>
        </w:rPr>
      </w:pPr>
    </w:p>
    <w:p w14:paraId="6F2D0A36" w14:textId="77777777" w:rsidR="004D13B9" w:rsidRPr="002A74CC" w:rsidRDefault="004D13B9" w:rsidP="004D13B9">
      <w:pPr>
        <w:pStyle w:val="12"/>
        <w:keepNext w:val="0"/>
        <w:widowControl w:val="0"/>
        <w:numPr>
          <w:ilvl w:val="1"/>
          <w:numId w:val="43"/>
        </w:numPr>
        <w:tabs>
          <w:tab w:val="left" w:pos="283"/>
        </w:tabs>
        <w:overflowPunct w:val="0"/>
        <w:autoSpaceDE w:val="0"/>
        <w:autoSpaceDN w:val="0"/>
        <w:adjustRightInd w:val="0"/>
        <w:spacing w:before="120" w:after="120" w:line="480" w:lineRule="auto"/>
        <w:ind w:hanging="511"/>
        <w:jc w:val="both"/>
        <w:textAlignment w:val="baseline"/>
        <w:rPr>
          <w:b w:val="0"/>
          <w:bCs w:val="0"/>
          <w:sz w:val="22"/>
          <w:szCs w:val="22"/>
        </w:rPr>
      </w:pPr>
      <w:bookmarkStart w:id="194" w:name="_Toc467599781"/>
      <w:bookmarkStart w:id="195" w:name="_Toc478982293"/>
      <w:r w:rsidRPr="002A74CC">
        <w:rPr>
          <w:b w:val="0"/>
          <w:bCs w:val="0"/>
          <w:sz w:val="22"/>
          <w:szCs w:val="22"/>
          <w:rtl/>
        </w:rPr>
        <w:t xml:space="preserve">בסיום מתן השירותים ימסור </w:t>
      </w:r>
      <w:r>
        <w:rPr>
          <w:b w:val="0"/>
          <w:bCs w:val="0"/>
          <w:sz w:val="22"/>
          <w:szCs w:val="22"/>
          <w:rtl/>
        </w:rPr>
        <w:t>הספק</w:t>
      </w:r>
      <w:r w:rsidRPr="002A74CC">
        <w:rPr>
          <w:b w:val="0"/>
          <w:bCs w:val="0"/>
          <w:sz w:val="22"/>
          <w:szCs w:val="22"/>
          <w:rtl/>
        </w:rPr>
        <w:t xml:space="preserve"> למזמינה את כל המידע הנמצא ברשותו.</w:t>
      </w:r>
      <w:bookmarkEnd w:id="194"/>
      <w:bookmarkEnd w:id="195"/>
    </w:p>
    <w:p w14:paraId="2DEDBE64" w14:textId="77777777" w:rsidR="004D13B9" w:rsidRPr="00925493" w:rsidRDefault="004D13B9" w:rsidP="004D13B9">
      <w:pPr>
        <w:numPr>
          <w:ilvl w:val="0"/>
          <w:numId w:val="43"/>
        </w:numPr>
        <w:spacing w:line="480" w:lineRule="auto"/>
        <w:rPr>
          <w:b/>
          <w:bCs/>
          <w:sz w:val="22"/>
          <w:szCs w:val="22"/>
          <w:u w:val="single"/>
          <w:rtl/>
        </w:rPr>
      </w:pPr>
      <w:r w:rsidRPr="00925493">
        <w:rPr>
          <w:b/>
          <w:bCs/>
          <w:sz w:val="22"/>
          <w:szCs w:val="22"/>
          <w:u w:val="single"/>
          <w:rtl/>
        </w:rPr>
        <w:t>שיפוי</w:t>
      </w:r>
      <w:r w:rsidRPr="00925493">
        <w:rPr>
          <w:rFonts w:hint="cs"/>
          <w:b/>
          <w:bCs/>
          <w:sz w:val="22"/>
          <w:szCs w:val="22"/>
          <w:u w:val="single"/>
          <w:rtl/>
        </w:rPr>
        <w:t>:</w:t>
      </w:r>
    </w:p>
    <w:p w14:paraId="14ADD713" w14:textId="77777777" w:rsidR="004D13B9" w:rsidRPr="002A74CC" w:rsidRDefault="004D13B9" w:rsidP="004D13B9">
      <w:pPr>
        <w:pStyle w:val="12"/>
        <w:keepNext w:val="0"/>
        <w:widowControl w:val="0"/>
        <w:numPr>
          <w:ilvl w:val="1"/>
          <w:numId w:val="43"/>
        </w:numPr>
        <w:tabs>
          <w:tab w:val="left" w:pos="283"/>
        </w:tabs>
        <w:overflowPunct w:val="0"/>
        <w:autoSpaceDE w:val="0"/>
        <w:autoSpaceDN w:val="0"/>
        <w:adjustRightInd w:val="0"/>
        <w:spacing w:before="120" w:after="120" w:line="480" w:lineRule="auto"/>
        <w:ind w:hanging="511"/>
        <w:jc w:val="both"/>
        <w:textAlignment w:val="baseline"/>
        <w:rPr>
          <w:b w:val="0"/>
          <w:bCs w:val="0"/>
          <w:sz w:val="22"/>
          <w:szCs w:val="22"/>
          <w:rtl/>
        </w:rPr>
      </w:pPr>
      <w:r w:rsidRPr="002A74CC">
        <w:rPr>
          <w:rFonts w:hint="cs"/>
          <w:b w:val="0"/>
          <w:bCs w:val="0"/>
          <w:sz w:val="22"/>
          <w:szCs w:val="22"/>
          <w:rtl/>
        </w:rPr>
        <w:t xml:space="preserve"> </w:t>
      </w:r>
      <w:bookmarkStart w:id="196" w:name="_Toc467599782"/>
      <w:bookmarkStart w:id="197" w:name="_Toc478982294"/>
      <w:r>
        <w:rPr>
          <w:b w:val="0"/>
          <w:bCs w:val="0"/>
          <w:sz w:val="22"/>
          <w:szCs w:val="22"/>
          <w:rtl/>
        </w:rPr>
        <w:t>הספק</w:t>
      </w:r>
      <w:r w:rsidRPr="002A74CC">
        <w:rPr>
          <w:b w:val="0"/>
          <w:bCs w:val="0"/>
          <w:sz w:val="22"/>
          <w:szCs w:val="22"/>
          <w:rtl/>
        </w:rPr>
        <w:t xml:space="preserve"> מתחייב לשאת בתשלום כל סכום אשר בתשלומו יחויב המזמינה בקשר למתן השירותים, לרבות הפרת הסכם זה, אם נעשו על ידי </w:t>
      </w:r>
      <w:r>
        <w:rPr>
          <w:b w:val="0"/>
          <w:bCs w:val="0"/>
          <w:sz w:val="22"/>
          <w:szCs w:val="22"/>
          <w:rtl/>
        </w:rPr>
        <w:t>הספק</w:t>
      </w:r>
      <w:r w:rsidRPr="002A74CC">
        <w:rPr>
          <w:b w:val="0"/>
          <w:bCs w:val="0"/>
          <w:sz w:val="22"/>
          <w:szCs w:val="22"/>
          <w:rtl/>
        </w:rPr>
        <w:t xml:space="preserve"> ו/או על ידי מי מעובדיו, וכן לשאת בכל נזק ו/או הוצאה שיגרמו למזמינה עקב כך.</w:t>
      </w:r>
      <w:bookmarkEnd w:id="196"/>
      <w:bookmarkEnd w:id="197"/>
    </w:p>
    <w:p w14:paraId="6C20B816" w14:textId="77777777" w:rsidR="004D13B9" w:rsidRPr="002A74CC" w:rsidRDefault="004D13B9" w:rsidP="004D13B9">
      <w:pPr>
        <w:pStyle w:val="12"/>
        <w:keepNext w:val="0"/>
        <w:widowControl w:val="0"/>
        <w:numPr>
          <w:ilvl w:val="1"/>
          <w:numId w:val="43"/>
        </w:numPr>
        <w:tabs>
          <w:tab w:val="left" w:pos="283"/>
        </w:tabs>
        <w:overflowPunct w:val="0"/>
        <w:autoSpaceDE w:val="0"/>
        <w:autoSpaceDN w:val="0"/>
        <w:adjustRightInd w:val="0"/>
        <w:spacing w:before="120" w:after="120" w:line="480" w:lineRule="auto"/>
        <w:ind w:hanging="511"/>
        <w:jc w:val="both"/>
        <w:textAlignment w:val="baseline"/>
        <w:rPr>
          <w:b w:val="0"/>
          <w:bCs w:val="0"/>
          <w:sz w:val="22"/>
          <w:szCs w:val="22"/>
          <w:rtl/>
        </w:rPr>
      </w:pPr>
      <w:r w:rsidRPr="002A74CC">
        <w:rPr>
          <w:rFonts w:hint="cs"/>
          <w:b w:val="0"/>
          <w:bCs w:val="0"/>
          <w:sz w:val="22"/>
          <w:szCs w:val="22"/>
          <w:rtl/>
        </w:rPr>
        <w:t xml:space="preserve"> </w:t>
      </w:r>
      <w:bookmarkStart w:id="198" w:name="_Toc467599783"/>
      <w:bookmarkStart w:id="199" w:name="_Toc478982295"/>
      <w:r>
        <w:rPr>
          <w:b w:val="0"/>
          <w:bCs w:val="0"/>
          <w:sz w:val="22"/>
          <w:szCs w:val="22"/>
          <w:rtl/>
        </w:rPr>
        <w:t>הספק</w:t>
      </w:r>
      <w:r w:rsidRPr="002A74CC">
        <w:rPr>
          <w:b w:val="0"/>
          <w:bCs w:val="0"/>
          <w:sz w:val="22"/>
          <w:szCs w:val="22"/>
          <w:rtl/>
        </w:rPr>
        <w:t xml:space="preserve"> מתחייב לשפות את המזמינה בגין כל סכום בו </w:t>
      </w:r>
      <w:proofErr w:type="spellStart"/>
      <w:r w:rsidRPr="002A74CC">
        <w:rPr>
          <w:b w:val="0"/>
          <w:bCs w:val="0"/>
          <w:sz w:val="22"/>
          <w:szCs w:val="22"/>
          <w:rtl/>
        </w:rPr>
        <w:t>ישא</w:t>
      </w:r>
      <w:proofErr w:type="spellEnd"/>
      <w:r w:rsidRPr="002A74CC">
        <w:rPr>
          <w:b w:val="0"/>
          <w:bCs w:val="0"/>
          <w:sz w:val="22"/>
          <w:szCs w:val="22"/>
          <w:rtl/>
        </w:rPr>
        <w:t xml:space="preserve"> או עלול המזמינה לשאת הנובע מפעולות ו/או מחדלים אותם ביצע </w:t>
      </w:r>
      <w:r>
        <w:rPr>
          <w:b w:val="0"/>
          <w:bCs w:val="0"/>
          <w:sz w:val="22"/>
          <w:szCs w:val="22"/>
          <w:rtl/>
        </w:rPr>
        <w:t>הספק</w:t>
      </w:r>
      <w:r w:rsidRPr="002A74CC">
        <w:rPr>
          <w:b w:val="0"/>
          <w:bCs w:val="0"/>
          <w:sz w:val="22"/>
          <w:szCs w:val="22"/>
          <w:rtl/>
        </w:rPr>
        <w:t>, בקשר להסכם זה, לרבות תשלום לקבלני משנה, ריבית, והוצאות נוספות שתהיינה כרוכות בכך.</w:t>
      </w:r>
      <w:bookmarkEnd w:id="198"/>
      <w:bookmarkEnd w:id="199"/>
    </w:p>
    <w:p w14:paraId="3E430912" w14:textId="77777777" w:rsidR="004D13B9" w:rsidRPr="002A74CC" w:rsidRDefault="004D13B9" w:rsidP="004D13B9">
      <w:pPr>
        <w:pStyle w:val="12"/>
        <w:keepNext w:val="0"/>
        <w:widowControl w:val="0"/>
        <w:numPr>
          <w:ilvl w:val="1"/>
          <w:numId w:val="43"/>
        </w:numPr>
        <w:tabs>
          <w:tab w:val="left" w:pos="283"/>
        </w:tabs>
        <w:overflowPunct w:val="0"/>
        <w:autoSpaceDE w:val="0"/>
        <w:autoSpaceDN w:val="0"/>
        <w:adjustRightInd w:val="0"/>
        <w:spacing w:before="120" w:after="120" w:line="480" w:lineRule="auto"/>
        <w:ind w:hanging="511"/>
        <w:jc w:val="both"/>
        <w:textAlignment w:val="baseline"/>
        <w:rPr>
          <w:b w:val="0"/>
          <w:bCs w:val="0"/>
          <w:sz w:val="22"/>
          <w:szCs w:val="22"/>
          <w:rtl/>
        </w:rPr>
      </w:pPr>
      <w:r w:rsidRPr="002A74CC">
        <w:rPr>
          <w:rFonts w:hint="cs"/>
          <w:b w:val="0"/>
          <w:bCs w:val="0"/>
          <w:sz w:val="22"/>
          <w:szCs w:val="22"/>
          <w:rtl/>
        </w:rPr>
        <w:t xml:space="preserve"> </w:t>
      </w:r>
      <w:bookmarkStart w:id="200" w:name="_Toc467599784"/>
      <w:bookmarkStart w:id="201" w:name="_Toc478982296"/>
      <w:r>
        <w:rPr>
          <w:b w:val="0"/>
          <w:bCs w:val="0"/>
          <w:sz w:val="22"/>
          <w:szCs w:val="22"/>
          <w:rtl/>
        </w:rPr>
        <w:t>הספק</w:t>
      </w:r>
      <w:r w:rsidRPr="002A74CC">
        <w:rPr>
          <w:b w:val="0"/>
          <w:bCs w:val="0"/>
          <w:sz w:val="22"/>
          <w:szCs w:val="22"/>
          <w:rtl/>
        </w:rPr>
        <w:t xml:space="preserve"> מתחייב לשפות את המזמינה בגין כל סכום בו יצטרך המזמינה לשאת במידה, וחרף האמור בהסכם זה, יקבע כי התקיימו יחסי עובד מעביד בין המזמינה ובין מי מעובדי </w:t>
      </w:r>
      <w:r>
        <w:rPr>
          <w:b w:val="0"/>
          <w:bCs w:val="0"/>
          <w:sz w:val="22"/>
          <w:szCs w:val="22"/>
          <w:rtl/>
        </w:rPr>
        <w:t>הספק</w:t>
      </w:r>
      <w:r w:rsidRPr="002A74CC">
        <w:rPr>
          <w:b w:val="0"/>
          <w:bCs w:val="0"/>
          <w:sz w:val="22"/>
          <w:szCs w:val="22"/>
          <w:rtl/>
        </w:rPr>
        <w:t>.</w:t>
      </w:r>
      <w:bookmarkEnd w:id="200"/>
      <w:bookmarkEnd w:id="201"/>
    </w:p>
    <w:p w14:paraId="2CBFD2BA" w14:textId="77777777" w:rsidR="004D13B9" w:rsidRPr="00925493" w:rsidRDefault="004D13B9" w:rsidP="004D13B9">
      <w:pPr>
        <w:numPr>
          <w:ilvl w:val="0"/>
          <w:numId w:val="43"/>
        </w:numPr>
        <w:spacing w:line="480" w:lineRule="auto"/>
        <w:rPr>
          <w:b/>
          <w:bCs/>
          <w:sz w:val="22"/>
          <w:szCs w:val="22"/>
          <w:u w:val="single"/>
          <w:rtl/>
        </w:rPr>
      </w:pPr>
      <w:r w:rsidRPr="00925493">
        <w:rPr>
          <w:b/>
          <w:bCs/>
          <w:sz w:val="22"/>
          <w:szCs w:val="22"/>
          <w:u w:val="single"/>
          <w:rtl/>
        </w:rPr>
        <w:t>קיזוז ועכבון</w:t>
      </w:r>
      <w:r w:rsidRPr="00925493">
        <w:rPr>
          <w:rFonts w:hint="cs"/>
          <w:b/>
          <w:bCs/>
          <w:sz w:val="22"/>
          <w:szCs w:val="22"/>
          <w:u w:val="single"/>
          <w:rtl/>
        </w:rPr>
        <w:t>:</w:t>
      </w:r>
    </w:p>
    <w:p w14:paraId="56040595" w14:textId="77777777" w:rsidR="004D13B9" w:rsidRPr="002A74CC" w:rsidRDefault="004D13B9" w:rsidP="004D13B9">
      <w:pPr>
        <w:pStyle w:val="12"/>
        <w:keepNext w:val="0"/>
        <w:widowControl w:val="0"/>
        <w:numPr>
          <w:ilvl w:val="1"/>
          <w:numId w:val="43"/>
        </w:numPr>
        <w:tabs>
          <w:tab w:val="left" w:pos="283"/>
        </w:tabs>
        <w:overflowPunct w:val="0"/>
        <w:autoSpaceDE w:val="0"/>
        <w:autoSpaceDN w:val="0"/>
        <w:adjustRightInd w:val="0"/>
        <w:spacing w:before="120" w:after="120" w:line="480" w:lineRule="auto"/>
        <w:ind w:hanging="511"/>
        <w:jc w:val="both"/>
        <w:textAlignment w:val="baseline"/>
        <w:rPr>
          <w:b w:val="0"/>
          <w:bCs w:val="0"/>
          <w:sz w:val="22"/>
          <w:szCs w:val="22"/>
          <w:rtl/>
        </w:rPr>
      </w:pPr>
      <w:r w:rsidRPr="002A74CC">
        <w:rPr>
          <w:rFonts w:hint="cs"/>
          <w:b w:val="0"/>
          <w:bCs w:val="0"/>
          <w:sz w:val="22"/>
          <w:szCs w:val="22"/>
          <w:rtl/>
        </w:rPr>
        <w:t xml:space="preserve"> </w:t>
      </w:r>
      <w:bookmarkStart w:id="202" w:name="_Toc467599785"/>
      <w:bookmarkStart w:id="203" w:name="_Toc478982297"/>
      <w:r w:rsidRPr="002A74CC">
        <w:rPr>
          <w:b w:val="0"/>
          <w:bCs w:val="0"/>
          <w:sz w:val="22"/>
          <w:szCs w:val="22"/>
          <w:rtl/>
        </w:rPr>
        <w:t>המזמינה רשאי</w:t>
      </w:r>
      <w:r>
        <w:rPr>
          <w:rFonts w:hint="cs"/>
          <w:b w:val="0"/>
          <w:bCs w:val="0"/>
          <w:sz w:val="22"/>
          <w:szCs w:val="22"/>
          <w:rtl/>
        </w:rPr>
        <w:t>ת</w:t>
      </w:r>
      <w:r w:rsidRPr="002A74CC">
        <w:rPr>
          <w:b w:val="0"/>
          <w:bCs w:val="0"/>
          <w:sz w:val="22"/>
          <w:szCs w:val="22"/>
          <w:rtl/>
        </w:rPr>
        <w:t xml:space="preserve"> לקזז ו/או לעכב אצל</w:t>
      </w:r>
      <w:r>
        <w:rPr>
          <w:rFonts w:hint="cs"/>
          <w:b w:val="0"/>
          <w:bCs w:val="0"/>
          <w:sz w:val="22"/>
          <w:szCs w:val="22"/>
          <w:rtl/>
        </w:rPr>
        <w:t>ה</w:t>
      </w:r>
      <w:r w:rsidRPr="002A74CC">
        <w:rPr>
          <w:b w:val="0"/>
          <w:bCs w:val="0"/>
          <w:sz w:val="22"/>
          <w:szCs w:val="22"/>
          <w:rtl/>
        </w:rPr>
        <w:t xml:space="preserve"> תשלומים אשר יגיעו </w:t>
      </w:r>
      <w:r>
        <w:rPr>
          <w:b w:val="0"/>
          <w:bCs w:val="0"/>
          <w:sz w:val="22"/>
          <w:szCs w:val="22"/>
          <w:rtl/>
        </w:rPr>
        <w:t>לספק</w:t>
      </w:r>
      <w:r w:rsidRPr="002A74CC">
        <w:rPr>
          <w:b w:val="0"/>
          <w:bCs w:val="0"/>
          <w:sz w:val="22"/>
          <w:szCs w:val="22"/>
          <w:rtl/>
        </w:rPr>
        <w:t xml:space="preserve"> או כל סכום מהם כנגד סכומים אשר יגיעו למזמינה מאת </w:t>
      </w:r>
      <w:r>
        <w:rPr>
          <w:b w:val="0"/>
          <w:bCs w:val="0"/>
          <w:sz w:val="22"/>
          <w:szCs w:val="22"/>
          <w:rtl/>
        </w:rPr>
        <w:t>הספק</w:t>
      </w:r>
      <w:r w:rsidRPr="002A74CC">
        <w:rPr>
          <w:b w:val="0"/>
          <w:bCs w:val="0"/>
          <w:sz w:val="22"/>
          <w:szCs w:val="22"/>
          <w:rtl/>
        </w:rPr>
        <w:t>.</w:t>
      </w:r>
      <w:bookmarkEnd w:id="202"/>
      <w:bookmarkEnd w:id="203"/>
    </w:p>
    <w:p w14:paraId="73570110" w14:textId="77777777" w:rsidR="004D13B9" w:rsidRDefault="004D13B9" w:rsidP="004D13B9">
      <w:pPr>
        <w:pStyle w:val="12"/>
        <w:keepNext w:val="0"/>
        <w:widowControl w:val="0"/>
        <w:numPr>
          <w:ilvl w:val="1"/>
          <w:numId w:val="43"/>
        </w:numPr>
        <w:tabs>
          <w:tab w:val="left" w:pos="283"/>
        </w:tabs>
        <w:overflowPunct w:val="0"/>
        <w:autoSpaceDE w:val="0"/>
        <w:autoSpaceDN w:val="0"/>
        <w:adjustRightInd w:val="0"/>
        <w:spacing w:before="120" w:after="120" w:line="480" w:lineRule="auto"/>
        <w:ind w:hanging="511"/>
        <w:jc w:val="both"/>
        <w:textAlignment w:val="baseline"/>
        <w:rPr>
          <w:b w:val="0"/>
          <w:bCs w:val="0"/>
          <w:sz w:val="22"/>
          <w:szCs w:val="22"/>
          <w:rtl/>
        </w:rPr>
      </w:pPr>
      <w:r w:rsidRPr="002A74CC">
        <w:rPr>
          <w:rFonts w:hint="cs"/>
          <w:b w:val="0"/>
          <w:bCs w:val="0"/>
          <w:sz w:val="22"/>
          <w:szCs w:val="22"/>
          <w:rtl/>
        </w:rPr>
        <w:t xml:space="preserve"> </w:t>
      </w:r>
      <w:bookmarkStart w:id="204" w:name="_Toc467599786"/>
      <w:bookmarkStart w:id="205" w:name="_Toc478982298"/>
      <w:r w:rsidRPr="002A74CC">
        <w:rPr>
          <w:b w:val="0"/>
          <w:bCs w:val="0"/>
          <w:sz w:val="22"/>
          <w:szCs w:val="22"/>
          <w:rtl/>
        </w:rPr>
        <w:t xml:space="preserve">בכל מקרה של גרימת נזק למזמינה על ידי </w:t>
      </w:r>
      <w:r>
        <w:rPr>
          <w:b w:val="0"/>
          <w:bCs w:val="0"/>
          <w:sz w:val="22"/>
          <w:szCs w:val="22"/>
          <w:rtl/>
        </w:rPr>
        <w:t>הספק</w:t>
      </w:r>
      <w:r w:rsidRPr="002A74CC">
        <w:rPr>
          <w:b w:val="0"/>
          <w:bCs w:val="0"/>
          <w:sz w:val="22"/>
          <w:szCs w:val="22"/>
          <w:rtl/>
        </w:rPr>
        <w:t xml:space="preserve"> ו/או מי מעובדיו, בין במישרין ובין בעקיפין, תהיה למזמינה זכות לעכב ו/או לקזז מתוך הכספים שיגיעו </w:t>
      </w:r>
      <w:r>
        <w:rPr>
          <w:rFonts w:hint="cs"/>
          <w:b w:val="0"/>
          <w:bCs w:val="0"/>
          <w:sz w:val="22"/>
          <w:szCs w:val="22"/>
          <w:rtl/>
        </w:rPr>
        <w:t xml:space="preserve"> </w:t>
      </w:r>
      <w:r>
        <w:rPr>
          <w:b w:val="0"/>
          <w:bCs w:val="0"/>
          <w:sz w:val="22"/>
          <w:szCs w:val="22"/>
          <w:rtl/>
        </w:rPr>
        <w:t>לספק</w:t>
      </w:r>
      <w:r w:rsidRPr="002A74CC">
        <w:rPr>
          <w:b w:val="0"/>
          <w:bCs w:val="0"/>
          <w:sz w:val="22"/>
          <w:szCs w:val="22"/>
          <w:rtl/>
        </w:rPr>
        <w:t xml:space="preserve"> את כל הסכומים שהמזמינה עלול לשאת </w:t>
      </w:r>
      <w:r w:rsidRPr="002A74CC">
        <w:rPr>
          <w:b w:val="0"/>
          <w:bCs w:val="0"/>
          <w:sz w:val="22"/>
          <w:szCs w:val="22"/>
          <w:rtl/>
        </w:rPr>
        <w:lastRenderedPageBreak/>
        <w:t>בהם במקרה כזה, לפי שיקול דעתו של המזמינה.</w:t>
      </w:r>
      <w:bookmarkEnd w:id="204"/>
      <w:bookmarkEnd w:id="205"/>
    </w:p>
    <w:p w14:paraId="593DA1FE" w14:textId="77777777" w:rsidR="00925493" w:rsidRPr="00925493" w:rsidRDefault="00925493" w:rsidP="00925493">
      <w:pPr>
        <w:rPr>
          <w:rtl/>
        </w:rPr>
      </w:pPr>
    </w:p>
    <w:p w14:paraId="6BD0BE24" w14:textId="77777777" w:rsidR="004D13B9" w:rsidRPr="00925493" w:rsidRDefault="004D13B9" w:rsidP="004D13B9">
      <w:pPr>
        <w:numPr>
          <w:ilvl w:val="0"/>
          <w:numId w:val="43"/>
        </w:numPr>
        <w:spacing w:line="480" w:lineRule="auto"/>
        <w:rPr>
          <w:b/>
          <w:bCs/>
          <w:sz w:val="22"/>
          <w:szCs w:val="22"/>
          <w:u w:val="single"/>
          <w:rtl/>
        </w:rPr>
      </w:pPr>
      <w:r w:rsidRPr="00925493">
        <w:rPr>
          <w:b/>
          <w:bCs/>
          <w:sz w:val="22"/>
          <w:szCs w:val="22"/>
          <w:u w:val="single"/>
          <w:rtl/>
        </w:rPr>
        <w:t>תרופות</w:t>
      </w:r>
      <w:r w:rsidRPr="00925493">
        <w:rPr>
          <w:rFonts w:hint="cs"/>
          <w:b/>
          <w:bCs/>
          <w:sz w:val="22"/>
          <w:szCs w:val="22"/>
          <w:u w:val="single"/>
          <w:rtl/>
        </w:rPr>
        <w:t>:</w:t>
      </w:r>
    </w:p>
    <w:p w14:paraId="421B6A88" w14:textId="77777777" w:rsidR="004D13B9" w:rsidRPr="002A74CC" w:rsidRDefault="004D13B9" w:rsidP="004D13B9">
      <w:pPr>
        <w:pStyle w:val="N1"/>
        <w:widowControl w:val="0"/>
        <w:spacing w:line="480" w:lineRule="auto"/>
        <w:ind w:left="281"/>
        <w:rPr>
          <w:sz w:val="22"/>
          <w:szCs w:val="22"/>
          <w:rtl/>
        </w:rPr>
      </w:pPr>
      <w:r w:rsidRPr="002A74CC">
        <w:rPr>
          <w:sz w:val="22"/>
          <w:szCs w:val="22"/>
          <w:rtl/>
        </w:rPr>
        <w:t xml:space="preserve">לא עמד </w:t>
      </w:r>
      <w:r>
        <w:rPr>
          <w:sz w:val="22"/>
          <w:szCs w:val="22"/>
          <w:rtl/>
        </w:rPr>
        <w:t>הספק</w:t>
      </w:r>
      <w:r w:rsidRPr="002A74CC">
        <w:rPr>
          <w:sz w:val="22"/>
          <w:szCs w:val="22"/>
          <w:rtl/>
        </w:rPr>
        <w:t xml:space="preserve"> באיזו מהתחייבויותיו על פי הסכם זה מכל סיבה שהיא, רשאי</w:t>
      </w:r>
      <w:r>
        <w:rPr>
          <w:rFonts w:hint="cs"/>
          <w:sz w:val="22"/>
          <w:szCs w:val="22"/>
          <w:rtl/>
        </w:rPr>
        <w:t>ת</w:t>
      </w:r>
      <w:r w:rsidRPr="002A74CC">
        <w:rPr>
          <w:sz w:val="22"/>
          <w:szCs w:val="22"/>
          <w:rtl/>
        </w:rPr>
        <w:t xml:space="preserve"> המזמינה, לפי שיקול דעת</w:t>
      </w:r>
      <w:r>
        <w:rPr>
          <w:rFonts w:hint="cs"/>
          <w:sz w:val="22"/>
          <w:szCs w:val="22"/>
          <w:rtl/>
        </w:rPr>
        <w:t>ה</w:t>
      </w:r>
      <w:r w:rsidRPr="002A74CC">
        <w:rPr>
          <w:sz w:val="22"/>
          <w:szCs w:val="22"/>
          <w:rtl/>
        </w:rPr>
        <w:t xml:space="preserve"> הבלעדי והמוחלט, להפסיק את מתן השירותים לאלתר ולבצע את השירותים בעצמ</w:t>
      </w:r>
      <w:r>
        <w:rPr>
          <w:rFonts w:hint="cs"/>
          <w:sz w:val="22"/>
          <w:szCs w:val="22"/>
          <w:rtl/>
        </w:rPr>
        <w:t>ה</w:t>
      </w:r>
      <w:r w:rsidRPr="002A74CC">
        <w:rPr>
          <w:sz w:val="22"/>
          <w:szCs w:val="22"/>
          <w:rtl/>
        </w:rPr>
        <w:t xml:space="preserve"> ו/או באמצעות אחרים, וזאת על חשבון </w:t>
      </w:r>
      <w:r>
        <w:rPr>
          <w:sz w:val="22"/>
          <w:szCs w:val="22"/>
          <w:rtl/>
        </w:rPr>
        <w:t>הספק</w:t>
      </w:r>
      <w:r w:rsidRPr="002A74CC">
        <w:rPr>
          <w:sz w:val="22"/>
          <w:szCs w:val="22"/>
          <w:rtl/>
        </w:rPr>
        <w:t xml:space="preserve"> ומבלי לפגוע בזכות המזמינה לפיצוי ושיפוי וזכויות אחרות העומדות למזמינה על פי הסכם זה ועל פי דין.</w:t>
      </w:r>
    </w:p>
    <w:p w14:paraId="30D2BC33" w14:textId="77777777" w:rsidR="004D13B9" w:rsidRPr="002A74CC" w:rsidRDefault="004D13B9" w:rsidP="004D13B9">
      <w:pPr>
        <w:spacing w:line="480" w:lineRule="auto"/>
        <w:ind w:left="281"/>
        <w:jc w:val="both"/>
        <w:rPr>
          <w:sz w:val="22"/>
          <w:szCs w:val="22"/>
          <w:rtl/>
        </w:rPr>
      </w:pPr>
      <w:r w:rsidRPr="002A74CC">
        <w:rPr>
          <w:sz w:val="22"/>
          <w:szCs w:val="22"/>
          <w:rtl/>
        </w:rPr>
        <w:t xml:space="preserve">כמו כן, </w:t>
      </w:r>
      <w:r>
        <w:rPr>
          <w:rFonts w:hint="cs"/>
          <w:sz w:val="22"/>
          <w:szCs w:val="22"/>
          <w:rtl/>
        </w:rPr>
        <w:t>המשרד</w:t>
      </w:r>
      <w:r w:rsidRPr="002A74CC">
        <w:rPr>
          <w:sz w:val="22"/>
          <w:szCs w:val="22"/>
          <w:rtl/>
        </w:rPr>
        <w:t xml:space="preserve"> יהא זכאי לתרופות בכל מקרה ש</w:t>
      </w:r>
      <w:r>
        <w:rPr>
          <w:sz w:val="22"/>
          <w:szCs w:val="22"/>
          <w:rtl/>
        </w:rPr>
        <w:t>הספק</w:t>
      </w:r>
      <w:r w:rsidRPr="002A74CC">
        <w:rPr>
          <w:sz w:val="22"/>
          <w:szCs w:val="22"/>
          <w:rtl/>
        </w:rPr>
        <w:t xml:space="preserve"> לא יעמוד בהתחייבויותיו על פי הסכם זה או על פי מסמכי הפנייה מכל סיבה שהיא ויהיה זכאי לכל סעד ותרופה משפטית על פי חוק החוזים (תרופות בשל הפרת חוזה), תשל"א</w:t>
      </w:r>
      <w:r w:rsidRPr="002A74CC">
        <w:rPr>
          <w:rFonts w:hint="cs"/>
          <w:sz w:val="22"/>
          <w:szCs w:val="22"/>
          <w:rtl/>
        </w:rPr>
        <w:t>-</w:t>
      </w:r>
      <w:r w:rsidRPr="002A74CC">
        <w:rPr>
          <w:sz w:val="22"/>
          <w:szCs w:val="22"/>
          <w:rtl/>
        </w:rPr>
        <w:t xml:space="preserve">1970 ועל פי הדין. </w:t>
      </w:r>
    </w:p>
    <w:p w14:paraId="1F8AAD5F" w14:textId="77777777" w:rsidR="004D13B9" w:rsidRPr="002A74CC" w:rsidRDefault="004D13B9" w:rsidP="004D13B9">
      <w:pPr>
        <w:spacing w:line="480" w:lineRule="auto"/>
        <w:ind w:left="281"/>
        <w:jc w:val="both"/>
        <w:rPr>
          <w:sz w:val="22"/>
          <w:szCs w:val="22"/>
          <w:rtl/>
        </w:rPr>
      </w:pPr>
      <w:r w:rsidRPr="002A74CC">
        <w:rPr>
          <w:sz w:val="22"/>
          <w:szCs w:val="22"/>
          <w:rtl/>
        </w:rPr>
        <w:t>מבלי לגרוע מכלליות האמור לעיל, מוסכם בין הצדדים כי הזכות לתרופות כוללת:</w:t>
      </w:r>
    </w:p>
    <w:p w14:paraId="2629DBDF" w14:textId="77777777" w:rsidR="004D13B9" w:rsidRPr="002A74CC" w:rsidRDefault="004D13B9" w:rsidP="004D13B9">
      <w:pPr>
        <w:pStyle w:val="12"/>
        <w:keepNext w:val="0"/>
        <w:widowControl w:val="0"/>
        <w:numPr>
          <w:ilvl w:val="1"/>
          <w:numId w:val="43"/>
        </w:numPr>
        <w:tabs>
          <w:tab w:val="left" w:pos="283"/>
        </w:tabs>
        <w:overflowPunct w:val="0"/>
        <w:autoSpaceDE w:val="0"/>
        <w:autoSpaceDN w:val="0"/>
        <w:adjustRightInd w:val="0"/>
        <w:spacing w:before="120" w:after="120" w:line="480" w:lineRule="auto"/>
        <w:ind w:hanging="511"/>
        <w:jc w:val="both"/>
        <w:textAlignment w:val="baseline"/>
        <w:rPr>
          <w:b w:val="0"/>
          <w:bCs w:val="0"/>
          <w:sz w:val="22"/>
          <w:szCs w:val="22"/>
          <w:rtl/>
        </w:rPr>
      </w:pPr>
      <w:r w:rsidRPr="002A74CC">
        <w:rPr>
          <w:rFonts w:hint="cs"/>
          <w:b w:val="0"/>
          <w:bCs w:val="0"/>
          <w:sz w:val="22"/>
          <w:szCs w:val="22"/>
          <w:rtl/>
        </w:rPr>
        <w:t xml:space="preserve"> </w:t>
      </w:r>
      <w:bookmarkStart w:id="206" w:name="_Toc467599787"/>
      <w:bookmarkStart w:id="207" w:name="_Toc478982299"/>
      <w:r w:rsidRPr="002A74CC">
        <w:rPr>
          <w:b w:val="0"/>
          <w:bCs w:val="0"/>
          <w:sz w:val="22"/>
          <w:szCs w:val="22"/>
          <w:rtl/>
        </w:rPr>
        <w:t xml:space="preserve">את הזכות להפחית מהתמורה המגיעה </w:t>
      </w:r>
      <w:r>
        <w:rPr>
          <w:b w:val="0"/>
          <w:bCs w:val="0"/>
          <w:sz w:val="22"/>
          <w:szCs w:val="22"/>
          <w:rtl/>
        </w:rPr>
        <w:t>לספק</w:t>
      </w:r>
      <w:r w:rsidRPr="002A74CC">
        <w:rPr>
          <w:b w:val="0"/>
          <w:bCs w:val="0"/>
          <w:sz w:val="22"/>
          <w:szCs w:val="22"/>
          <w:rtl/>
        </w:rPr>
        <w:t xml:space="preserve"> סכום שווה ערך לנזק שנגרם כתוצאה מהשירותים.</w:t>
      </w:r>
      <w:bookmarkEnd w:id="206"/>
      <w:bookmarkEnd w:id="207"/>
      <w:r w:rsidRPr="002A74CC">
        <w:rPr>
          <w:b w:val="0"/>
          <w:bCs w:val="0"/>
          <w:sz w:val="22"/>
          <w:szCs w:val="22"/>
          <w:rtl/>
        </w:rPr>
        <w:t xml:space="preserve"> </w:t>
      </w:r>
    </w:p>
    <w:p w14:paraId="2EE4C2FE" w14:textId="77777777" w:rsidR="004D13B9" w:rsidRPr="002A74CC" w:rsidRDefault="004D13B9" w:rsidP="004D13B9">
      <w:pPr>
        <w:pStyle w:val="12"/>
        <w:keepNext w:val="0"/>
        <w:widowControl w:val="0"/>
        <w:numPr>
          <w:ilvl w:val="1"/>
          <w:numId w:val="43"/>
        </w:numPr>
        <w:tabs>
          <w:tab w:val="left" w:pos="283"/>
        </w:tabs>
        <w:overflowPunct w:val="0"/>
        <w:autoSpaceDE w:val="0"/>
        <w:autoSpaceDN w:val="0"/>
        <w:adjustRightInd w:val="0"/>
        <w:spacing w:before="120" w:after="120" w:line="480" w:lineRule="auto"/>
        <w:ind w:hanging="511"/>
        <w:jc w:val="both"/>
        <w:textAlignment w:val="baseline"/>
        <w:rPr>
          <w:b w:val="0"/>
          <w:bCs w:val="0"/>
          <w:sz w:val="22"/>
          <w:szCs w:val="22"/>
          <w:rtl/>
        </w:rPr>
      </w:pPr>
      <w:r w:rsidRPr="002A74CC">
        <w:rPr>
          <w:rFonts w:hint="cs"/>
          <w:b w:val="0"/>
          <w:bCs w:val="0"/>
          <w:sz w:val="22"/>
          <w:szCs w:val="22"/>
          <w:rtl/>
        </w:rPr>
        <w:t xml:space="preserve"> </w:t>
      </w:r>
      <w:bookmarkStart w:id="208" w:name="_Toc467599788"/>
      <w:bookmarkStart w:id="209" w:name="_Toc478982300"/>
      <w:r w:rsidRPr="002A74CC">
        <w:rPr>
          <w:b w:val="0"/>
          <w:bCs w:val="0"/>
          <w:sz w:val="22"/>
          <w:szCs w:val="22"/>
          <w:rtl/>
        </w:rPr>
        <w:t xml:space="preserve">את זכות המזמינה לבטל הסכם זה, להפסיק את מתן השירותים על ידי </w:t>
      </w:r>
      <w:r>
        <w:rPr>
          <w:b w:val="0"/>
          <w:bCs w:val="0"/>
          <w:sz w:val="22"/>
          <w:szCs w:val="22"/>
          <w:rtl/>
        </w:rPr>
        <w:t>הספק</w:t>
      </w:r>
      <w:r w:rsidRPr="002A74CC">
        <w:rPr>
          <w:b w:val="0"/>
          <w:bCs w:val="0"/>
          <w:sz w:val="22"/>
          <w:szCs w:val="22"/>
          <w:rtl/>
        </w:rPr>
        <w:t xml:space="preserve"> לאלתר ולבצע את השירותים בעצמ</w:t>
      </w:r>
      <w:r>
        <w:rPr>
          <w:rFonts w:hint="cs"/>
          <w:b w:val="0"/>
          <w:bCs w:val="0"/>
          <w:sz w:val="22"/>
          <w:szCs w:val="22"/>
          <w:rtl/>
        </w:rPr>
        <w:t>ה</w:t>
      </w:r>
      <w:r w:rsidRPr="002A74CC">
        <w:rPr>
          <w:b w:val="0"/>
          <w:bCs w:val="0"/>
          <w:sz w:val="22"/>
          <w:szCs w:val="22"/>
          <w:rtl/>
        </w:rPr>
        <w:t xml:space="preserve"> ו/או באמצעות אחרים.</w:t>
      </w:r>
      <w:bookmarkEnd w:id="208"/>
      <w:bookmarkEnd w:id="209"/>
    </w:p>
    <w:p w14:paraId="191960F8" w14:textId="77777777" w:rsidR="004D13B9" w:rsidRPr="002A74CC" w:rsidRDefault="004D13B9" w:rsidP="004D13B9">
      <w:pPr>
        <w:pStyle w:val="12"/>
        <w:keepNext w:val="0"/>
        <w:widowControl w:val="0"/>
        <w:numPr>
          <w:ilvl w:val="1"/>
          <w:numId w:val="43"/>
        </w:numPr>
        <w:tabs>
          <w:tab w:val="left" w:pos="283"/>
        </w:tabs>
        <w:overflowPunct w:val="0"/>
        <w:autoSpaceDE w:val="0"/>
        <w:autoSpaceDN w:val="0"/>
        <w:adjustRightInd w:val="0"/>
        <w:spacing w:before="120" w:after="120" w:line="480" w:lineRule="auto"/>
        <w:ind w:hanging="511"/>
        <w:jc w:val="both"/>
        <w:textAlignment w:val="baseline"/>
        <w:rPr>
          <w:b w:val="0"/>
          <w:bCs w:val="0"/>
          <w:sz w:val="22"/>
          <w:szCs w:val="22"/>
          <w:rtl/>
        </w:rPr>
      </w:pPr>
      <w:r w:rsidRPr="002A74CC">
        <w:rPr>
          <w:rFonts w:hint="cs"/>
          <w:b w:val="0"/>
          <w:bCs w:val="0"/>
          <w:sz w:val="22"/>
          <w:szCs w:val="22"/>
          <w:rtl/>
        </w:rPr>
        <w:t xml:space="preserve"> </w:t>
      </w:r>
      <w:bookmarkStart w:id="210" w:name="_Toc467599789"/>
      <w:bookmarkStart w:id="211" w:name="_Toc478982301"/>
      <w:r w:rsidRPr="002A74CC">
        <w:rPr>
          <w:b w:val="0"/>
          <w:bCs w:val="0"/>
          <w:sz w:val="22"/>
          <w:szCs w:val="22"/>
          <w:rtl/>
        </w:rPr>
        <w:t xml:space="preserve">את זכות המזמינה לפיצויים מוסכמים ומוערכים מראש בסך השווה ל- </w:t>
      </w:r>
      <w:r w:rsidRPr="002A74CC">
        <w:rPr>
          <w:rFonts w:hint="cs"/>
          <w:b w:val="0"/>
          <w:bCs w:val="0"/>
          <w:sz w:val="22"/>
          <w:szCs w:val="22"/>
          <w:rtl/>
        </w:rPr>
        <w:t>10,000</w:t>
      </w:r>
      <w:r w:rsidRPr="002A74CC">
        <w:rPr>
          <w:b w:val="0"/>
          <w:bCs w:val="0"/>
          <w:sz w:val="22"/>
          <w:szCs w:val="22"/>
          <w:rtl/>
        </w:rPr>
        <w:t xml:space="preserve"> ₪. הפיצויים על פי סעיף זה הינם פיצויים מוסכמים ומוערכים מראש של הנזקים שייגרמו למזמינה בגין איחור בביצוע השירותים או בגין הפרה אחרת של הוראות ההסכם, וגביית הסכומים תיעשה בלא צורך בהוכחת נזק. למען הסר ספק, מצהיר </w:t>
      </w:r>
      <w:r>
        <w:rPr>
          <w:b w:val="0"/>
          <w:bCs w:val="0"/>
          <w:sz w:val="22"/>
          <w:szCs w:val="22"/>
          <w:rtl/>
        </w:rPr>
        <w:t>הספק</w:t>
      </w:r>
      <w:r w:rsidRPr="002A74CC">
        <w:rPr>
          <w:b w:val="0"/>
          <w:bCs w:val="0"/>
          <w:sz w:val="22"/>
          <w:szCs w:val="22"/>
          <w:rtl/>
        </w:rPr>
        <w:t xml:space="preserve"> שהוא מודע לחשיבות העמידה בלוחות הזמנים שייקבעו, ובאיכות השירותים שיינתנו על ידו.</w:t>
      </w:r>
      <w:bookmarkEnd w:id="210"/>
      <w:bookmarkEnd w:id="211"/>
      <w:r w:rsidRPr="002A74CC">
        <w:rPr>
          <w:b w:val="0"/>
          <w:bCs w:val="0"/>
          <w:sz w:val="22"/>
          <w:szCs w:val="22"/>
          <w:rtl/>
        </w:rPr>
        <w:t xml:space="preserve"> </w:t>
      </w:r>
    </w:p>
    <w:p w14:paraId="7DA9C3A3" w14:textId="77777777" w:rsidR="004D13B9" w:rsidRPr="002A74CC" w:rsidRDefault="004D13B9" w:rsidP="00925493">
      <w:pPr>
        <w:pStyle w:val="12"/>
        <w:tabs>
          <w:tab w:val="left" w:pos="283"/>
        </w:tabs>
        <w:overflowPunct w:val="0"/>
        <w:autoSpaceDE w:val="0"/>
        <w:autoSpaceDN w:val="0"/>
        <w:adjustRightInd w:val="0"/>
        <w:spacing w:before="120" w:after="120" w:line="480" w:lineRule="auto"/>
        <w:ind w:left="792"/>
        <w:jc w:val="left"/>
        <w:textAlignment w:val="baseline"/>
        <w:rPr>
          <w:b w:val="0"/>
          <w:bCs w:val="0"/>
          <w:sz w:val="22"/>
          <w:szCs w:val="22"/>
          <w:rtl/>
        </w:rPr>
      </w:pPr>
      <w:bookmarkStart w:id="212" w:name="_Toc467599790"/>
      <w:bookmarkStart w:id="213" w:name="_Toc478982302"/>
      <w:r w:rsidRPr="002A74CC">
        <w:rPr>
          <w:b w:val="0"/>
          <w:bCs w:val="0"/>
          <w:sz w:val="22"/>
          <w:szCs w:val="22"/>
          <w:rtl/>
        </w:rPr>
        <w:t>התרופות המוענקות למזמינה הן מצטברות אחת לשנייה ואין בהסכם זה כדי לשלול את זכותו של המזמינה לקיזוז, פיצוי, שיפוי או כל סעד נוסף מכוח דין והסכם.</w:t>
      </w:r>
      <w:bookmarkEnd w:id="212"/>
      <w:bookmarkEnd w:id="213"/>
    </w:p>
    <w:p w14:paraId="74C3313C" w14:textId="77777777" w:rsidR="004D13B9" w:rsidRPr="00925493" w:rsidRDefault="004D13B9" w:rsidP="004D13B9">
      <w:pPr>
        <w:numPr>
          <w:ilvl w:val="0"/>
          <w:numId w:val="43"/>
        </w:numPr>
        <w:spacing w:line="480" w:lineRule="auto"/>
        <w:rPr>
          <w:b/>
          <w:bCs/>
          <w:sz w:val="22"/>
          <w:szCs w:val="22"/>
          <w:u w:val="single"/>
          <w:rtl/>
        </w:rPr>
      </w:pPr>
      <w:r w:rsidRPr="00925493">
        <w:rPr>
          <w:b/>
          <w:bCs/>
          <w:sz w:val="22"/>
          <w:szCs w:val="22"/>
          <w:u w:val="single"/>
          <w:rtl/>
        </w:rPr>
        <w:t>אחריות</w:t>
      </w:r>
      <w:r w:rsidRPr="00925493">
        <w:rPr>
          <w:rFonts w:hint="cs"/>
          <w:b/>
          <w:bCs/>
          <w:sz w:val="22"/>
          <w:szCs w:val="22"/>
          <w:u w:val="single"/>
          <w:rtl/>
        </w:rPr>
        <w:t>:</w:t>
      </w:r>
    </w:p>
    <w:p w14:paraId="7F44AFB9" w14:textId="77777777" w:rsidR="004D13B9" w:rsidRPr="002A74CC" w:rsidRDefault="004D13B9" w:rsidP="004D13B9">
      <w:pPr>
        <w:pStyle w:val="12"/>
        <w:keepNext w:val="0"/>
        <w:widowControl w:val="0"/>
        <w:numPr>
          <w:ilvl w:val="1"/>
          <w:numId w:val="43"/>
        </w:numPr>
        <w:tabs>
          <w:tab w:val="left" w:pos="283"/>
        </w:tabs>
        <w:overflowPunct w:val="0"/>
        <w:autoSpaceDE w:val="0"/>
        <w:autoSpaceDN w:val="0"/>
        <w:adjustRightInd w:val="0"/>
        <w:spacing w:before="120" w:after="120" w:line="480" w:lineRule="auto"/>
        <w:ind w:hanging="511"/>
        <w:jc w:val="both"/>
        <w:textAlignment w:val="baseline"/>
        <w:rPr>
          <w:b w:val="0"/>
          <w:bCs w:val="0"/>
          <w:sz w:val="22"/>
          <w:szCs w:val="22"/>
        </w:rPr>
      </w:pPr>
      <w:bookmarkStart w:id="214" w:name="_Toc467599791"/>
      <w:bookmarkStart w:id="215" w:name="_Toc478982303"/>
      <w:r>
        <w:rPr>
          <w:b w:val="0"/>
          <w:bCs w:val="0"/>
          <w:sz w:val="22"/>
          <w:szCs w:val="22"/>
          <w:rtl/>
        </w:rPr>
        <w:t>הספק</w:t>
      </w:r>
      <w:r w:rsidRPr="002A74CC">
        <w:rPr>
          <w:b w:val="0"/>
          <w:bCs w:val="0"/>
          <w:sz w:val="22"/>
          <w:szCs w:val="22"/>
          <w:rtl/>
        </w:rPr>
        <w:t xml:space="preserve"> יהיה האחראי הבלעדי והיחיד, לכל נזק ו/או אובדן שייגרם כתוצאה ו/או עקב מתן השירותים למזמינה ו/או לרכוש ו/או לצד ג' כלשהו, לרבות נזק ואובדן שייגרם בידי אנשי הצוות ו/או כל מי שבא מכוחו או מטעמו של </w:t>
      </w:r>
      <w:r>
        <w:rPr>
          <w:b w:val="0"/>
          <w:bCs w:val="0"/>
          <w:sz w:val="22"/>
          <w:szCs w:val="22"/>
          <w:rtl/>
        </w:rPr>
        <w:t>הספק</w:t>
      </w:r>
      <w:r w:rsidRPr="002A74CC">
        <w:rPr>
          <w:b w:val="0"/>
          <w:bCs w:val="0"/>
          <w:sz w:val="22"/>
          <w:szCs w:val="22"/>
          <w:rtl/>
        </w:rPr>
        <w:t xml:space="preserve">, וזאת בשל מעשה או מחדל של </w:t>
      </w:r>
      <w:r>
        <w:rPr>
          <w:b w:val="0"/>
          <w:bCs w:val="0"/>
          <w:sz w:val="22"/>
          <w:szCs w:val="22"/>
          <w:rtl/>
        </w:rPr>
        <w:t>הספק</w:t>
      </w:r>
      <w:r w:rsidRPr="002A74CC">
        <w:rPr>
          <w:b w:val="0"/>
          <w:bCs w:val="0"/>
          <w:sz w:val="22"/>
          <w:szCs w:val="22"/>
          <w:rtl/>
        </w:rPr>
        <w:t xml:space="preserve"> או מי מטעמו הכרוך בכל אחד מאלה:</w:t>
      </w:r>
      <w:bookmarkEnd w:id="214"/>
      <w:bookmarkEnd w:id="215"/>
    </w:p>
    <w:p w14:paraId="09163FD3" w14:textId="77777777" w:rsidR="004D13B9" w:rsidRPr="002A74CC" w:rsidRDefault="004D13B9" w:rsidP="004D13B9">
      <w:pPr>
        <w:pStyle w:val="12"/>
        <w:keepNext w:val="0"/>
        <w:widowControl w:val="0"/>
        <w:numPr>
          <w:ilvl w:val="2"/>
          <w:numId w:val="43"/>
        </w:numPr>
        <w:tabs>
          <w:tab w:val="left" w:pos="283"/>
        </w:tabs>
        <w:overflowPunct w:val="0"/>
        <w:autoSpaceDE w:val="0"/>
        <w:autoSpaceDN w:val="0"/>
        <w:adjustRightInd w:val="0"/>
        <w:spacing w:before="120" w:after="120" w:line="480" w:lineRule="auto"/>
        <w:ind w:left="1415" w:hanging="695"/>
        <w:jc w:val="both"/>
        <w:textAlignment w:val="baseline"/>
        <w:rPr>
          <w:b w:val="0"/>
          <w:bCs w:val="0"/>
          <w:sz w:val="22"/>
          <w:szCs w:val="22"/>
        </w:rPr>
      </w:pPr>
      <w:bookmarkStart w:id="216" w:name="_Toc467599792"/>
      <w:bookmarkStart w:id="217" w:name="_Toc478982304"/>
      <w:r w:rsidRPr="002A74CC">
        <w:rPr>
          <w:b w:val="0"/>
          <w:bCs w:val="0"/>
          <w:sz w:val="22"/>
          <w:szCs w:val="22"/>
          <w:rtl/>
        </w:rPr>
        <w:lastRenderedPageBreak/>
        <w:t xml:space="preserve">הפרת חובה חקוקה או הפרת הוראות שניתנו </w:t>
      </w:r>
      <w:r>
        <w:rPr>
          <w:b w:val="0"/>
          <w:bCs w:val="0"/>
          <w:sz w:val="22"/>
          <w:szCs w:val="22"/>
          <w:rtl/>
        </w:rPr>
        <w:t>לספק</w:t>
      </w:r>
      <w:r w:rsidRPr="002A74CC">
        <w:rPr>
          <w:b w:val="0"/>
          <w:bCs w:val="0"/>
          <w:sz w:val="22"/>
          <w:szCs w:val="22"/>
          <w:rtl/>
        </w:rPr>
        <w:t xml:space="preserve"> ו/או למי מאנשי הצוות ו/או למי מעובדיו </w:t>
      </w:r>
      <w:r w:rsidRPr="002A74CC">
        <w:rPr>
          <w:rFonts w:hint="cs"/>
          <w:b w:val="0"/>
          <w:bCs w:val="0"/>
          <w:sz w:val="22"/>
          <w:szCs w:val="22"/>
          <w:rtl/>
        </w:rPr>
        <w:t>על-</w:t>
      </w:r>
      <w:r w:rsidRPr="002A74CC">
        <w:rPr>
          <w:b w:val="0"/>
          <w:bCs w:val="0"/>
          <w:sz w:val="22"/>
          <w:szCs w:val="22"/>
          <w:rtl/>
        </w:rPr>
        <w:t>ידי המזמינה או מי מעובדיו;</w:t>
      </w:r>
      <w:bookmarkEnd w:id="216"/>
      <w:bookmarkEnd w:id="217"/>
    </w:p>
    <w:p w14:paraId="359B3F9E" w14:textId="77777777" w:rsidR="004D13B9" w:rsidRPr="002A74CC" w:rsidRDefault="004D13B9" w:rsidP="004D13B9">
      <w:pPr>
        <w:pStyle w:val="12"/>
        <w:keepNext w:val="0"/>
        <w:widowControl w:val="0"/>
        <w:numPr>
          <w:ilvl w:val="2"/>
          <w:numId w:val="43"/>
        </w:numPr>
        <w:tabs>
          <w:tab w:val="left" w:pos="283"/>
        </w:tabs>
        <w:overflowPunct w:val="0"/>
        <w:autoSpaceDE w:val="0"/>
        <w:autoSpaceDN w:val="0"/>
        <w:adjustRightInd w:val="0"/>
        <w:spacing w:before="120" w:after="120" w:line="480" w:lineRule="auto"/>
        <w:ind w:left="1415" w:hanging="695"/>
        <w:jc w:val="both"/>
        <w:textAlignment w:val="baseline"/>
        <w:rPr>
          <w:b w:val="0"/>
          <w:bCs w:val="0"/>
          <w:sz w:val="22"/>
          <w:szCs w:val="22"/>
        </w:rPr>
      </w:pPr>
      <w:bookmarkStart w:id="218" w:name="_Toc467599793"/>
      <w:bookmarkStart w:id="219" w:name="_Toc478982305"/>
      <w:r w:rsidRPr="002A74CC">
        <w:rPr>
          <w:b w:val="0"/>
          <w:bCs w:val="0"/>
          <w:sz w:val="22"/>
          <w:szCs w:val="22"/>
          <w:rtl/>
        </w:rPr>
        <w:t>פעולה שלא בדרך המקובלת או שלא בתום לב;</w:t>
      </w:r>
      <w:bookmarkEnd w:id="218"/>
      <w:bookmarkEnd w:id="219"/>
    </w:p>
    <w:p w14:paraId="1FE4728F" w14:textId="77777777" w:rsidR="004D13B9" w:rsidRPr="002A74CC" w:rsidRDefault="004D13B9" w:rsidP="004D13B9">
      <w:pPr>
        <w:pStyle w:val="12"/>
        <w:keepNext w:val="0"/>
        <w:widowControl w:val="0"/>
        <w:numPr>
          <w:ilvl w:val="2"/>
          <w:numId w:val="43"/>
        </w:numPr>
        <w:tabs>
          <w:tab w:val="left" w:pos="283"/>
        </w:tabs>
        <w:overflowPunct w:val="0"/>
        <w:autoSpaceDE w:val="0"/>
        <w:autoSpaceDN w:val="0"/>
        <w:adjustRightInd w:val="0"/>
        <w:spacing w:before="120" w:after="120" w:line="480" w:lineRule="auto"/>
        <w:ind w:left="1415" w:hanging="695"/>
        <w:jc w:val="both"/>
        <w:textAlignment w:val="baseline"/>
        <w:rPr>
          <w:b w:val="0"/>
          <w:bCs w:val="0"/>
          <w:sz w:val="22"/>
          <w:szCs w:val="22"/>
        </w:rPr>
      </w:pPr>
      <w:bookmarkStart w:id="220" w:name="_Toc467599794"/>
      <w:bookmarkStart w:id="221" w:name="_Toc478982306"/>
      <w:r w:rsidRPr="002A74CC">
        <w:rPr>
          <w:b w:val="0"/>
          <w:bCs w:val="0"/>
          <w:sz w:val="22"/>
          <w:szCs w:val="22"/>
          <w:rtl/>
        </w:rPr>
        <w:t>פעולה שנעשתה ברשלנות.</w:t>
      </w:r>
      <w:bookmarkEnd w:id="220"/>
      <w:bookmarkEnd w:id="221"/>
      <w:r w:rsidRPr="002A74CC">
        <w:rPr>
          <w:b w:val="0"/>
          <w:bCs w:val="0"/>
          <w:sz w:val="22"/>
          <w:szCs w:val="22"/>
          <w:rtl/>
        </w:rPr>
        <w:t xml:space="preserve"> </w:t>
      </w:r>
    </w:p>
    <w:p w14:paraId="1A0B897B" w14:textId="77777777" w:rsidR="004D13B9" w:rsidRPr="002A74CC" w:rsidRDefault="004D13B9" w:rsidP="004D13B9">
      <w:pPr>
        <w:pStyle w:val="12"/>
        <w:keepNext w:val="0"/>
        <w:widowControl w:val="0"/>
        <w:numPr>
          <w:ilvl w:val="1"/>
          <w:numId w:val="43"/>
        </w:numPr>
        <w:tabs>
          <w:tab w:val="left" w:pos="283"/>
        </w:tabs>
        <w:overflowPunct w:val="0"/>
        <w:autoSpaceDE w:val="0"/>
        <w:autoSpaceDN w:val="0"/>
        <w:adjustRightInd w:val="0"/>
        <w:spacing w:before="120" w:after="120" w:line="480" w:lineRule="auto"/>
        <w:ind w:hanging="511"/>
        <w:jc w:val="both"/>
        <w:textAlignment w:val="baseline"/>
        <w:rPr>
          <w:b w:val="0"/>
          <w:bCs w:val="0"/>
          <w:sz w:val="22"/>
          <w:szCs w:val="22"/>
          <w:rtl/>
        </w:rPr>
      </w:pPr>
      <w:bookmarkStart w:id="222" w:name="_Toc467599795"/>
      <w:bookmarkStart w:id="223" w:name="_Toc478982307"/>
      <w:r>
        <w:rPr>
          <w:b w:val="0"/>
          <w:bCs w:val="0"/>
          <w:sz w:val="22"/>
          <w:szCs w:val="22"/>
          <w:rtl/>
        </w:rPr>
        <w:t>הספק</w:t>
      </w:r>
      <w:r w:rsidRPr="002A74CC">
        <w:rPr>
          <w:b w:val="0"/>
          <w:bCs w:val="0"/>
          <w:sz w:val="22"/>
          <w:szCs w:val="22"/>
          <w:rtl/>
        </w:rPr>
        <w:t xml:space="preserve"> יהיה האחראי היחידי והבלעדי לכל תביעת נזיקין מטעם אנשי הצוות, עובדיו ו/או כל הבאים מכוחם.</w:t>
      </w:r>
      <w:bookmarkEnd w:id="222"/>
      <w:bookmarkEnd w:id="223"/>
    </w:p>
    <w:p w14:paraId="47A5E9A2" w14:textId="77777777" w:rsidR="004D13B9" w:rsidRPr="002A74CC" w:rsidRDefault="004D13B9" w:rsidP="004D13B9">
      <w:pPr>
        <w:pStyle w:val="12"/>
        <w:keepNext w:val="0"/>
        <w:widowControl w:val="0"/>
        <w:numPr>
          <w:ilvl w:val="1"/>
          <w:numId w:val="43"/>
        </w:numPr>
        <w:tabs>
          <w:tab w:val="left" w:pos="283"/>
        </w:tabs>
        <w:overflowPunct w:val="0"/>
        <w:autoSpaceDE w:val="0"/>
        <w:autoSpaceDN w:val="0"/>
        <w:adjustRightInd w:val="0"/>
        <w:spacing w:before="120" w:after="120" w:line="480" w:lineRule="auto"/>
        <w:ind w:hanging="511"/>
        <w:jc w:val="both"/>
        <w:textAlignment w:val="baseline"/>
        <w:rPr>
          <w:b w:val="0"/>
          <w:bCs w:val="0"/>
          <w:sz w:val="22"/>
          <w:szCs w:val="22"/>
          <w:rtl/>
        </w:rPr>
      </w:pPr>
      <w:bookmarkStart w:id="224" w:name="_Toc467599796"/>
      <w:bookmarkStart w:id="225" w:name="_Toc478982308"/>
      <w:r>
        <w:rPr>
          <w:rFonts w:hint="cs"/>
          <w:b w:val="0"/>
          <w:bCs w:val="0"/>
          <w:sz w:val="22"/>
          <w:szCs w:val="22"/>
          <w:rtl/>
        </w:rPr>
        <w:t>המשרד</w:t>
      </w:r>
      <w:r w:rsidRPr="002A74CC">
        <w:rPr>
          <w:b w:val="0"/>
          <w:bCs w:val="0"/>
          <w:sz w:val="22"/>
          <w:szCs w:val="22"/>
          <w:rtl/>
        </w:rPr>
        <w:t xml:space="preserve">, עובדיו והבאים מכוחו לא יישאו בכל תשלום, הוצאה, אובדן, או נזק מכל סוג שייגרם </w:t>
      </w:r>
      <w:r>
        <w:rPr>
          <w:b w:val="0"/>
          <w:bCs w:val="0"/>
          <w:sz w:val="22"/>
          <w:szCs w:val="22"/>
          <w:rtl/>
        </w:rPr>
        <w:t>לספק</w:t>
      </w:r>
      <w:r w:rsidRPr="002A74CC">
        <w:rPr>
          <w:b w:val="0"/>
          <w:bCs w:val="0"/>
          <w:sz w:val="22"/>
          <w:szCs w:val="22"/>
          <w:rtl/>
        </w:rPr>
        <w:t xml:space="preserve"> ו/או לאנשי הצוות ו/או לעובדיו ו/או לכל מי שבא מכוחו.</w:t>
      </w:r>
      <w:bookmarkEnd w:id="224"/>
      <w:bookmarkEnd w:id="225"/>
    </w:p>
    <w:p w14:paraId="4300BD4C" w14:textId="77777777" w:rsidR="004D13B9" w:rsidRPr="002A74CC" w:rsidRDefault="004D13B9" w:rsidP="004D13B9">
      <w:pPr>
        <w:spacing w:line="480" w:lineRule="auto"/>
        <w:rPr>
          <w:sz w:val="22"/>
          <w:szCs w:val="22"/>
          <w:rtl/>
        </w:rPr>
      </w:pPr>
    </w:p>
    <w:p w14:paraId="0E6AF776" w14:textId="77777777" w:rsidR="004D13B9" w:rsidRPr="00925493" w:rsidRDefault="004D13B9" w:rsidP="004D13B9">
      <w:pPr>
        <w:numPr>
          <w:ilvl w:val="0"/>
          <w:numId w:val="43"/>
        </w:numPr>
        <w:spacing w:line="480" w:lineRule="auto"/>
        <w:rPr>
          <w:b/>
          <w:bCs/>
          <w:sz w:val="22"/>
          <w:szCs w:val="22"/>
          <w:u w:val="single"/>
        </w:rPr>
      </w:pPr>
      <w:r w:rsidRPr="00925493">
        <w:rPr>
          <w:rFonts w:hint="cs"/>
          <w:b/>
          <w:bCs/>
          <w:sz w:val="22"/>
          <w:szCs w:val="22"/>
          <w:u w:val="single"/>
          <w:rtl/>
        </w:rPr>
        <w:t>ביטוח על ידי המציע:</w:t>
      </w:r>
    </w:p>
    <w:p w14:paraId="505AC4FF" w14:textId="77777777" w:rsidR="007F7641" w:rsidRPr="007F7641" w:rsidRDefault="007F7641" w:rsidP="007F7641">
      <w:pPr>
        <w:spacing w:line="360" w:lineRule="auto"/>
        <w:rPr>
          <w:sz w:val="22"/>
          <w:szCs w:val="22"/>
          <w:rtl/>
        </w:rPr>
      </w:pPr>
      <w:r w:rsidRPr="007F7641">
        <w:rPr>
          <w:rFonts w:hint="cs"/>
          <w:sz w:val="22"/>
          <w:szCs w:val="22"/>
          <w:rtl/>
        </w:rPr>
        <w:t xml:space="preserve">הספק מתחייב  לרכוש, ולקיים את כל הביטוחים המפורטים בזה, באמצעותו ו/או באמצעות קבלני משנה/בעלי מקצוע מטעמו לטובתו ולטובת מדינת ישראל </w:t>
      </w:r>
      <w:r w:rsidRPr="007F7641">
        <w:rPr>
          <w:sz w:val="22"/>
          <w:szCs w:val="22"/>
          <w:rtl/>
        </w:rPr>
        <w:t>–</w:t>
      </w:r>
      <w:r w:rsidRPr="007F7641">
        <w:rPr>
          <w:rFonts w:hint="cs"/>
          <w:sz w:val="22"/>
          <w:szCs w:val="22"/>
          <w:rtl/>
        </w:rPr>
        <w:t xml:space="preserve"> רשות ההגבלים העסקיים, ולהציג לרשות ההגבלים העסקיים, את הביטוחים הכוללים הכיסויים והתנאים הנדרשים כאשר גבולות האחריות לא יפחתו מהמצוין להלן:-</w:t>
      </w:r>
    </w:p>
    <w:p w14:paraId="454456AF" w14:textId="77777777" w:rsidR="007F7641" w:rsidRPr="007F7641" w:rsidRDefault="007F7641" w:rsidP="007F7641">
      <w:pPr>
        <w:rPr>
          <w:sz w:val="22"/>
          <w:szCs w:val="22"/>
          <w:rtl/>
        </w:rPr>
      </w:pPr>
    </w:p>
    <w:p w14:paraId="69BE4E90" w14:textId="77777777" w:rsidR="007F7641" w:rsidRPr="00925493" w:rsidRDefault="007F7641" w:rsidP="007F7641">
      <w:pPr>
        <w:numPr>
          <w:ilvl w:val="0"/>
          <w:numId w:val="87"/>
        </w:numPr>
        <w:spacing w:line="360" w:lineRule="auto"/>
        <w:rPr>
          <w:b/>
          <w:bCs/>
          <w:sz w:val="22"/>
          <w:szCs w:val="22"/>
        </w:rPr>
      </w:pPr>
      <w:r w:rsidRPr="00925493">
        <w:rPr>
          <w:rFonts w:hint="cs"/>
          <w:b/>
          <w:bCs/>
          <w:sz w:val="22"/>
          <w:szCs w:val="22"/>
          <w:rtl/>
        </w:rPr>
        <w:t xml:space="preserve">ביטוח חבות מעבידים  </w:t>
      </w:r>
    </w:p>
    <w:p w14:paraId="44D8E618" w14:textId="77777777" w:rsidR="007F7641" w:rsidRPr="007F7641" w:rsidRDefault="007F7641" w:rsidP="007F7641">
      <w:pPr>
        <w:numPr>
          <w:ilvl w:val="1"/>
          <w:numId w:val="87"/>
        </w:numPr>
        <w:spacing w:line="360" w:lineRule="auto"/>
        <w:rPr>
          <w:sz w:val="22"/>
          <w:szCs w:val="22"/>
        </w:rPr>
      </w:pPr>
      <w:r w:rsidRPr="007F7641">
        <w:rPr>
          <w:rFonts w:hint="cs"/>
          <w:sz w:val="22"/>
          <w:szCs w:val="22"/>
          <w:rtl/>
        </w:rPr>
        <w:t>הספק יבטח את אחריותו החוקית כלפי עובדיו בביטוח חבות מעבידים בכל תחומי מדינת ישראל והשטחים המוחזקים.</w:t>
      </w:r>
    </w:p>
    <w:p w14:paraId="50000341" w14:textId="77777777" w:rsidR="007F7641" w:rsidRPr="007F7641" w:rsidRDefault="007F7641" w:rsidP="007F7641">
      <w:pPr>
        <w:numPr>
          <w:ilvl w:val="1"/>
          <w:numId w:val="87"/>
        </w:numPr>
        <w:spacing w:line="360" w:lineRule="auto"/>
        <w:rPr>
          <w:sz w:val="22"/>
          <w:szCs w:val="22"/>
        </w:rPr>
      </w:pPr>
      <w:r w:rsidRPr="007F7641">
        <w:rPr>
          <w:rFonts w:hint="cs"/>
          <w:sz w:val="22"/>
          <w:szCs w:val="22"/>
          <w:rtl/>
        </w:rPr>
        <w:t>גבולות האחריות לא יפחתו מסך- 5,000,000 דולר ארה"ב לעובד, למקרה ולתקופת הביטוח (שנה).</w:t>
      </w:r>
    </w:p>
    <w:p w14:paraId="2B89BAF8" w14:textId="77777777" w:rsidR="007F7641" w:rsidRPr="007F7641" w:rsidRDefault="007F7641" w:rsidP="007F7641">
      <w:pPr>
        <w:numPr>
          <w:ilvl w:val="1"/>
          <w:numId w:val="87"/>
        </w:numPr>
        <w:spacing w:line="360" w:lineRule="auto"/>
        <w:rPr>
          <w:sz w:val="22"/>
          <w:szCs w:val="22"/>
        </w:rPr>
      </w:pPr>
      <w:r w:rsidRPr="007F7641">
        <w:rPr>
          <w:rFonts w:hint="cs"/>
          <w:sz w:val="22"/>
          <w:szCs w:val="22"/>
          <w:rtl/>
        </w:rPr>
        <w:t xml:space="preserve">הביטוח יורחב לכסות את </w:t>
      </w:r>
      <w:proofErr w:type="spellStart"/>
      <w:r w:rsidRPr="007F7641">
        <w:rPr>
          <w:rFonts w:hint="cs"/>
          <w:sz w:val="22"/>
          <w:szCs w:val="22"/>
          <w:rtl/>
        </w:rPr>
        <w:t>חבותו</w:t>
      </w:r>
      <w:proofErr w:type="spellEnd"/>
      <w:r w:rsidRPr="007F7641">
        <w:rPr>
          <w:rFonts w:hint="cs"/>
          <w:sz w:val="22"/>
          <w:szCs w:val="22"/>
          <w:rtl/>
        </w:rPr>
        <w:t xml:space="preserve"> של המבוטח כלפי קבלנים, קבלני משנה ועובדיהם היה ויחשב כמעבידם.</w:t>
      </w:r>
    </w:p>
    <w:p w14:paraId="5DD67437" w14:textId="77777777" w:rsidR="007F7641" w:rsidRPr="007F7641" w:rsidRDefault="007F7641" w:rsidP="007F7641">
      <w:pPr>
        <w:numPr>
          <w:ilvl w:val="1"/>
          <w:numId w:val="87"/>
        </w:numPr>
        <w:spacing w:line="360" w:lineRule="auto"/>
        <w:rPr>
          <w:sz w:val="22"/>
          <w:szCs w:val="22"/>
        </w:rPr>
      </w:pPr>
      <w:r w:rsidRPr="007F7641">
        <w:rPr>
          <w:rFonts w:hint="cs"/>
          <w:sz w:val="22"/>
          <w:szCs w:val="22"/>
          <w:rtl/>
        </w:rPr>
        <w:t xml:space="preserve">הביטוח יורחב לשפות את מדינת ישראל </w:t>
      </w:r>
      <w:r w:rsidRPr="007F7641">
        <w:rPr>
          <w:sz w:val="22"/>
          <w:szCs w:val="22"/>
          <w:rtl/>
        </w:rPr>
        <w:t>–</w:t>
      </w:r>
      <w:r w:rsidRPr="007F7641">
        <w:rPr>
          <w:rFonts w:hint="cs"/>
          <w:sz w:val="22"/>
          <w:szCs w:val="22"/>
          <w:rtl/>
        </w:rPr>
        <w:t xml:space="preserve"> רשות ההגבלים העסקיים, היה ונטען לעניין תאונת עבודה/מחלת מקצוע כלשהם כי הם נושאים בחבות מעביד כלשהם כלפי מי מעובדי הספק, קבלנים, קבלני משנה ועובדיהם שבשירותו.</w:t>
      </w:r>
    </w:p>
    <w:p w14:paraId="07353DB2" w14:textId="77777777" w:rsidR="007F7641" w:rsidRPr="007F7641" w:rsidRDefault="007F7641" w:rsidP="007F7641">
      <w:pPr>
        <w:spacing w:line="360" w:lineRule="auto"/>
        <w:ind w:left="720"/>
        <w:rPr>
          <w:b/>
          <w:bCs/>
          <w:sz w:val="22"/>
          <w:szCs w:val="22"/>
          <w:u w:val="single"/>
        </w:rPr>
      </w:pPr>
    </w:p>
    <w:p w14:paraId="208C95BB" w14:textId="77777777" w:rsidR="007F7641" w:rsidRPr="00925493" w:rsidRDefault="007F7641" w:rsidP="007F7641">
      <w:pPr>
        <w:numPr>
          <w:ilvl w:val="0"/>
          <w:numId w:val="87"/>
        </w:numPr>
        <w:spacing w:line="360" w:lineRule="auto"/>
        <w:rPr>
          <w:b/>
          <w:bCs/>
          <w:sz w:val="22"/>
          <w:szCs w:val="22"/>
        </w:rPr>
      </w:pPr>
      <w:r w:rsidRPr="00925493">
        <w:rPr>
          <w:rFonts w:hint="cs"/>
          <w:b/>
          <w:bCs/>
          <w:sz w:val="22"/>
          <w:szCs w:val="22"/>
          <w:rtl/>
        </w:rPr>
        <w:t>ביטוח אחריות כלפי צד שלישי</w:t>
      </w:r>
    </w:p>
    <w:p w14:paraId="4C58E606" w14:textId="77777777" w:rsidR="007F7641" w:rsidRPr="007F7641" w:rsidRDefault="007F7641" w:rsidP="007F7641">
      <w:pPr>
        <w:numPr>
          <w:ilvl w:val="1"/>
          <w:numId w:val="87"/>
        </w:numPr>
        <w:spacing w:line="360" w:lineRule="auto"/>
        <w:rPr>
          <w:sz w:val="22"/>
          <w:szCs w:val="22"/>
        </w:rPr>
      </w:pPr>
      <w:r w:rsidRPr="007F7641">
        <w:rPr>
          <w:rFonts w:hint="cs"/>
          <w:sz w:val="22"/>
          <w:szCs w:val="22"/>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097D4BC6" w14:textId="77777777" w:rsidR="007F7641" w:rsidRPr="007F7641" w:rsidRDefault="007F7641" w:rsidP="007F7641">
      <w:pPr>
        <w:numPr>
          <w:ilvl w:val="1"/>
          <w:numId w:val="87"/>
        </w:numPr>
        <w:spacing w:line="360" w:lineRule="auto"/>
        <w:rPr>
          <w:sz w:val="22"/>
          <w:szCs w:val="22"/>
        </w:rPr>
      </w:pPr>
      <w:r w:rsidRPr="007F7641">
        <w:rPr>
          <w:rFonts w:hint="cs"/>
          <w:sz w:val="22"/>
          <w:szCs w:val="22"/>
          <w:rtl/>
        </w:rPr>
        <w:t>גבול האחריות לא יפחת מסך- 500,000 דולר ארה"ב, למקרה ולתקופת הביטוח (שנה).</w:t>
      </w:r>
    </w:p>
    <w:p w14:paraId="26D0AB5F" w14:textId="77777777" w:rsidR="007F7641" w:rsidRPr="007F7641" w:rsidRDefault="007F7641" w:rsidP="007F7641">
      <w:pPr>
        <w:numPr>
          <w:ilvl w:val="1"/>
          <w:numId w:val="87"/>
        </w:numPr>
        <w:spacing w:line="360" w:lineRule="auto"/>
        <w:rPr>
          <w:sz w:val="22"/>
          <w:szCs w:val="22"/>
        </w:rPr>
      </w:pPr>
      <w:r w:rsidRPr="007F7641">
        <w:rPr>
          <w:rFonts w:hint="cs"/>
          <w:sz w:val="22"/>
          <w:szCs w:val="22"/>
          <w:rtl/>
        </w:rPr>
        <w:t xml:space="preserve">בפוליסה ייכלל סעיף אחריות צולבת - </w:t>
      </w:r>
      <w:r w:rsidRPr="007F7641">
        <w:rPr>
          <w:sz w:val="22"/>
          <w:szCs w:val="22"/>
        </w:rPr>
        <w:t>Cross Liability</w:t>
      </w:r>
      <w:r w:rsidRPr="007F7641">
        <w:rPr>
          <w:rFonts w:hint="cs"/>
          <w:sz w:val="22"/>
          <w:szCs w:val="22"/>
          <w:rtl/>
        </w:rPr>
        <w:t>.</w:t>
      </w:r>
    </w:p>
    <w:p w14:paraId="2E4B1715" w14:textId="77777777" w:rsidR="007F7641" w:rsidRPr="007F7641" w:rsidRDefault="007F7641" w:rsidP="007F7641">
      <w:pPr>
        <w:numPr>
          <w:ilvl w:val="1"/>
          <w:numId w:val="87"/>
        </w:numPr>
        <w:spacing w:line="360" w:lineRule="auto"/>
        <w:rPr>
          <w:sz w:val="22"/>
          <w:szCs w:val="22"/>
        </w:rPr>
      </w:pPr>
      <w:r w:rsidRPr="007F7641">
        <w:rPr>
          <w:rFonts w:hint="cs"/>
          <w:sz w:val="22"/>
          <w:szCs w:val="22"/>
          <w:rtl/>
        </w:rPr>
        <w:lastRenderedPageBreak/>
        <w:t xml:space="preserve">הביטוח יורחב לכסות את </w:t>
      </w:r>
      <w:proofErr w:type="spellStart"/>
      <w:r w:rsidRPr="007F7641">
        <w:rPr>
          <w:rFonts w:hint="cs"/>
          <w:sz w:val="22"/>
          <w:szCs w:val="22"/>
          <w:rtl/>
        </w:rPr>
        <w:t>חבותו</w:t>
      </w:r>
      <w:proofErr w:type="spellEnd"/>
      <w:r w:rsidRPr="007F7641">
        <w:rPr>
          <w:rFonts w:hint="cs"/>
          <w:sz w:val="22"/>
          <w:szCs w:val="22"/>
          <w:rtl/>
        </w:rPr>
        <w:t xml:space="preserve"> של המבוטח כלפי צד שלישי בגין פעילות של קבלנים, קבלני  משנה ועובדיהם.</w:t>
      </w:r>
    </w:p>
    <w:p w14:paraId="11C1439E" w14:textId="77777777" w:rsidR="007F7641" w:rsidRPr="007F7641" w:rsidRDefault="007F7641" w:rsidP="007F7641">
      <w:pPr>
        <w:numPr>
          <w:ilvl w:val="1"/>
          <w:numId w:val="87"/>
        </w:numPr>
        <w:spacing w:line="360" w:lineRule="auto"/>
        <w:rPr>
          <w:sz w:val="22"/>
          <w:szCs w:val="22"/>
        </w:rPr>
      </w:pPr>
      <w:r w:rsidRPr="007F7641">
        <w:rPr>
          <w:rFonts w:hint="cs"/>
          <w:sz w:val="22"/>
          <w:szCs w:val="22"/>
          <w:rtl/>
        </w:rPr>
        <w:t>כל סייג/חריג לגבי רכוש והמתייחס לרכוש מדינת ישראל שהספק או כל איש שבשירותו פועלים או פעלו בו- יבוטל.</w:t>
      </w:r>
    </w:p>
    <w:p w14:paraId="3E4BC6B6" w14:textId="77777777" w:rsidR="007F7641" w:rsidRPr="007F7641" w:rsidRDefault="007F7641" w:rsidP="007F7641">
      <w:pPr>
        <w:numPr>
          <w:ilvl w:val="1"/>
          <w:numId w:val="87"/>
        </w:numPr>
        <w:spacing w:line="360" w:lineRule="auto"/>
        <w:rPr>
          <w:sz w:val="22"/>
          <w:szCs w:val="22"/>
        </w:rPr>
      </w:pPr>
      <w:r w:rsidRPr="007F7641">
        <w:rPr>
          <w:rFonts w:hint="cs"/>
          <w:sz w:val="22"/>
          <w:szCs w:val="22"/>
          <w:rtl/>
        </w:rPr>
        <w:t>רכוש מדינת ישראל ייחשב רכוש צד שלישי.</w:t>
      </w:r>
    </w:p>
    <w:p w14:paraId="7C130470" w14:textId="77777777" w:rsidR="007F7641" w:rsidRPr="007F7641" w:rsidRDefault="007F7641" w:rsidP="007F7641">
      <w:pPr>
        <w:numPr>
          <w:ilvl w:val="1"/>
          <w:numId w:val="87"/>
        </w:numPr>
        <w:spacing w:line="360" w:lineRule="auto"/>
        <w:rPr>
          <w:sz w:val="22"/>
          <w:szCs w:val="22"/>
        </w:rPr>
      </w:pPr>
      <w:r w:rsidRPr="007F7641">
        <w:rPr>
          <w:rFonts w:hint="cs"/>
          <w:sz w:val="22"/>
          <w:szCs w:val="22"/>
          <w:rtl/>
        </w:rPr>
        <w:t>מנהל פרויקט, מדריכים, מפתחים, מנתחי מערכות, מיישמים, אחראי הדרכה, אחראי התקנה ובעלי תפקידים נוספים, אשר אינם נכללים במסגרת ביטוח חבות מעבידים של הספק ייחשבו צד שלישי.</w:t>
      </w:r>
    </w:p>
    <w:p w14:paraId="009E321B" w14:textId="77777777" w:rsidR="007F7641" w:rsidRPr="007F7641" w:rsidRDefault="007F7641" w:rsidP="007F7641">
      <w:pPr>
        <w:numPr>
          <w:ilvl w:val="1"/>
          <w:numId w:val="87"/>
        </w:numPr>
        <w:spacing w:line="360" w:lineRule="auto"/>
        <w:rPr>
          <w:sz w:val="22"/>
          <w:szCs w:val="22"/>
          <w:rtl/>
        </w:rPr>
      </w:pPr>
      <w:r w:rsidRPr="007F7641">
        <w:rPr>
          <w:rFonts w:hint="cs"/>
          <w:sz w:val="22"/>
          <w:szCs w:val="22"/>
          <w:rtl/>
        </w:rPr>
        <w:t>הביטוח יורחב לשפות את מדינת ישראל -</w:t>
      </w:r>
      <w:r w:rsidRPr="007F7641">
        <w:rPr>
          <w:sz w:val="22"/>
          <w:szCs w:val="22"/>
          <w:rtl/>
        </w:rPr>
        <w:t xml:space="preserve"> </w:t>
      </w:r>
      <w:r w:rsidRPr="007F7641">
        <w:rPr>
          <w:rFonts w:hint="cs"/>
          <w:sz w:val="22"/>
          <w:szCs w:val="22"/>
          <w:rtl/>
        </w:rPr>
        <w:t>רשות ההגבלים העסקיים, ככל</w:t>
      </w:r>
      <w:r w:rsidRPr="007F7641">
        <w:rPr>
          <w:sz w:val="22"/>
          <w:szCs w:val="22"/>
          <w:rtl/>
        </w:rPr>
        <w:t xml:space="preserve"> </w:t>
      </w:r>
      <w:r w:rsidRPr="007F7641">
        <w:rPr>
          <w:rFonts w:hint="cs"/>
          <w:sz w:val="22"/>
          <w:szCs w:val="22"/>
          <w:rtl/>
        </w:rPr>
        <w:t>שייחשבו</w:t>
      </w:r>
      <w:r w:rsidRPr="007F7641">
        <w:rPr>
          <w:sz w:val="22"/>
          <w:szCs w:val="22"/>
          <w:rtl/>
        </w:rPr>
        <w:t xml:space="preserve"> </w:t>
      </w:r>
      <w:r w:rsidRPr="007F7641">
        <w:rPr>
          <w:rFonts w:hint="cs"/>
          <w:sz w:val="22"/>
          <w:szCs w:val="22"/>
          <w:rtl/>
        </w:rPr>
        <w:t>אחראים</w:t>
      </w:r>
      <w:r w:rsidRPr="007F7641">
        <w:rPr>
          <w:sz w:val="22"/>
          <w:szCs w:val="22"/>
          <w:rtl/>
        </w:rPr>
        <w:t xml:space="preserve"> </w:t>
      </w:r>
      <w:r w:rsidRPr="007F7641">
        <w:rPr>
          <w:rFonts w:hint="cs"/>
          <w:sz w:val="22"/>
          <w:szCs w:val="22"/>
          <w:rtl/>
        </w:rPr>
        <w:t>למעשי</w:t>
      </w:r>
      <w:r w:rsidRPr="007F7641">
        <w:rPr>
          <w:sz w:val="22"/>
          <w:szCs w:val="22"/>
          <w:rtl/>
        </w:rPr>
        <w:t xml:space="preserve"> </w:t>
      </w:r>
      <w:r w:rsidRPr="007F7641">
        <w:rPr>
          <w:rFonts w:hint="cs"/>
          <w:sz w:val="22"/>
          <w:szCs w:val="22"/>
          <w:rtl/>
        </w:rPr>
        <w:t>ו</w:t>
      </w:r>
      <w:r w:rsidRPr="007F7641">
        <w:rPr>
          <w:sz w:val="22"/>
          <w:szCs w:val="22"/>
          <w:rtl/>
        </w:rPr>
        <w:t>/</w:t>
      </w:r>
      <w:r w:rsidRPr="007F7641">
        <w:rPr>
          <w:rFonts w:hint="cs"/>
          <w:sz w:val="22"/>
          <w:szCs w:val="22"/>
          <w:rtl/>
        </w:rPr>
        <w:t>או</w:t>
      </w:r>
      <w:r w:rsidRPr="007F7641">
        <w:rPr>
          <w:sz w:val="22"/>
          <w:szCs w:val="22"/>
          <w:rtl/>
        </w:rPr>
        <w:t xml:space="preserve"> </w:t>
      </w:r>
      <w:r w:rsidRPr="007F7641">
        <w:rPr>
          <w:rFonts w:hint="cs"/>
          <w:sz w:val="22"/>
          <w:szCs w:val="22"/>
          <w:rtl/>
        </w:rPr>
        <w:t>מחדלי</w:t>
      </w:r>
      <w:r w:rsidRPr="007F7641">
        <w:rPr>
          <w:sz w:val="22"/>
          <w:szCs w:val="22"/>
          <w:rtl/>
        </w:rPr>
        <w:t xml:space="preserve"> </w:t>
      </w:r>
      <w:r w:rsidRPr="007F7641">
        <w:rPr>
          <w:rFonts w:hint="cs"/>
          <w:sz w:val="22"/>
          <w:szCs w:val="22"/>
          <w:rtl/>
        </w:rPr>
        <w:t>הספק</w:t>
      </w:r>
      <w:r w:rsidRPr="007F7641">
        <w:rPr>
          <w:sz w:val="22"/>
          <w:szCs w:val="22"/>
          <w:rtl/>
        </w:rPr>
        <w:t xml:space="preserve"> </w:t>
      </w:r>
      <w:r w:rsidRPr="007F7641">
        <w:rPr>
          <w:rFonts w:hint="cs"/>
          <w:sz w:val="22"/>
          <w:szCs w:val="22"/>
          <w:rtl/>
        </w:rPr>
        <w:t>והפועלים</w:t>
      </w:r>
      <w:r w:rsidRPr="007F7641">
        <w:rPr>
          <w:sz w:val="22"/>
          <w:szCs w:val="22"/>
          <w:rtl/>
        </w:rPr>
        <w:t xml:space="preserve"> </w:t>
      </w:r>
      <w:r w:rsidRPr="007F7641">
        <w:rPr>
          <w:rFonts w:hint="cs"/>
          <w:sz w:val="22"/>
          <w:szCs w:val="22"/>
          <w:rtl/>
        </w:rPr>
        <w:t>מטעמו</w:t>
      </w:r>
      <w:r w:rsidRPr="007F7641">
        <w:rPr>
          <w:sz w:val="22"/>
          <w:szCs w:val="22"/>
          <w:rtl/>
        </w:rPr>
        <w:t>.</w:t>
      </w:r>
    </w:p>
    <w:p w14:paraId="4FF4DB32" w14:textId="77777777" w:rsidR="007F7641" w:rsidRPr="007F7641" w:rsidRDefault="007F7641" w:rsidP="007F7641">
      <w:pPr>
        <w:ind w:left="1440"/>
        <w:rPr>
          <w:sz w:val="22"/>
          <w:szCs w:val="22"/>
        </w:rPr>
      </w:pPr>
    </w:p>
    <w:p w14:paraId="7F89FF81" w14:textId="77777777" w:rsidR="007F7641" w:rsidRPr="00925493" w:rsidRDefault="007F7641" w:rsidP="007F7641">
      <w:pPr>
        <w:numPr>
          <w:ilvl w:val="0"/>
          <w:numId w:val="87"/>
        </w:numPr>
        <w:spacing w:line="360" w:lineRule="auto"/>
        <w:rPr>
          <w:b/>
          <w:bCs/>
          <w:sz w:val="22"/>
          <w:szCs w:val="22"/>
          <w:rtl/>
        </w:rPr>
      </w:pPr>
      <w:r w:rsidRPr="00925493">
        <w:rPr>
          <w:rFonts w:hint="cs"/>
          <w:b/>
          <w:bCs/>
          <w:sz w:val="22"/>
          <w:szCs w:val="22"/>
          <w:rtl/>
        </w:rPr>
        <w:t>ביטוח</w:t>
      </w:r>
      <w:r w:rsidRPr="00925493">
        <w:rPr>
          <w:b/>
          <w:bCs/>
          <w:sz w:val="22"/>
          <w:szCs w:val="22"/>
          <w:rtl/>
        </w:rPr>
        <w:t xml:space="preserve"> </w:t>
      </w:r>
      <w:r w:rsidRPr="00925493">
        <w:rPr>
          <w:rFonts w:hint="cs"/>
          <w:b/>
          <w:bCs/>
          <w:sz w:val="22"/>
          <w:szCs w:val="22"/>
          <w:rtl/>
        </w:rPr>
        <w:t>משולב</w:t>
      </w:r>
      <w:r w:rsidRPr="00925493">
        <w:rPr>
          <w:b/>
          <w:bCs/>
          <w:sz w:val="22"/>
          <w:szCs w:val="22"/>
          <w:rtl/>
        </w:rPr>
        <w:t xml:space="preserve"> </w:t>
      </w:r>
      <w:r w:rsidRPr="00925493">
        <w:rPr>
          <w:rFonts w:hint="cs"/>
          <w:b/>
          <w:bCs/>
          <w:sz w:val="22"/>
          <w:szCs w:val="22"/>
          <w:rtl/>
        </w:rPr>
        <w:t>לאחריות</w:t>
      </w:r>
      <w:r w:rsidRPr="00925493">
        <w:rPr>
          <w:b/>
          <w:bCs/>
          <w:sz w:val="22"/>
          <w:szCs w:val="22"/>
          <w:rtl/>
        </w:rPr>
        <w:t xml:space="preserve"> </w:t>
      </w:r>
      <w:r w:rsidRPr="00925493">
        <w:rPr>
          <w:rFonts w:hint="cs"/>
          <w:b/>
          <w:bCs/>
          <w:sz w:val="22"/>
          <w:szCs w:val="22"/>
          <w:rtl/>
        </w:rPr>
        <w:t>מקצועית</w:t>
      </w:r>
      <w:r w:rsidRPr="00925493">
        <w:rPr>
          <w:b/>
          <w:bCs/>
          <w:sz w:val="22"/>
          <w:szCs w:val="22"/>
          <w:rtl/>
        </w:rPr>
        <w:t xml:space="preserve"> </w:t>
      </w:r>
      <w:r w:rsidRPr="00925493">
        <w:rPr>
          <w:rFonts w:hint="cs"/>
          <w:b/>
          <w:bCs/>
          <w:sz w:val="22"/>
          <w:szCs w:val="22"/>
          <w:rtl/>
        </w:rPr>
        <w:t>וחבות</w:t>
      </w:r>
      <w:r w:rsidRPr="00925493">
        <w:rPr>
          <w:b/>
          <w:bCs/>
          <w:sz w:val="22"/>
          <w:szCs w:val="22"/>
          <w:rtl/>
        </w:rPr>
        <w:t xml:space="preserve"> </w:t>
      </w:r>
      <w:r w:rsidRPr="00925493">
        <w:rPr>
          <w:rFonts w:hint="cs"/>
          <w:b/>
          <w:bCs/>
          <w:sz w:val="22"/>
          <w:szCs w:val="22"/>
          <w:rtl/>
        </w:rPr>
        <w:t>המוצר</w:t>
      </w:r>
      <w:r w:rsidRPr="00925493">
        <w:rPr>
          <w:b/>
          <w:bCs/>
          <w:sz w:val="22"/>
          <w:szCs w:val="22"/>
          <w:rtl/>
        </w:rPr>
        <w:t xml:space="preserve"> </w:t>
      </w:r>
    </w:p>
    <w:p w14:paraId="6C1BE435" w14:textId="77777777" w:rsidR="007F7641" w:rsidRPr="00925493" w:rsidRDefault="007F7641" w:rsidP="007F7641">
      <w:pPr>
        <w:rPr>
          <w:sz w:val="22"/>
          <w:szCs w:val="22"/>
          <w:rtl/>
        </w:rPr>
      </w:pPr>
      <w:r w:rsidRPr="00925493">
        <w:rPr>
          <w:sz w:val="22"/>
          <w:szCs w:val="22"/>
          <w:rtl/>
        </w:rPr>
        <w:t xml:space="preserve">     </w:t>
      </w:r>
    </w:p>
    <w:p w14:paraId="050EB81F" w14:textId="77777777" w:rsidR="007F7641" w:rsidRPr="00925493" w:rsidRDefault="007F7641" w:rsidP="00925493">
      <w:pPr>
        <w:ind w:left="720"/>
        <w:rPr>
          <w:sz w:val="22"/>
          <w:szCs w:val="22"/>
        </w:rPr>
      </w:pPr>
      <w:r w:rsidRPr="00925493">
        <w:rPr>
          <w:sz w:val="22"/>
          <w:szCs w:val="22"/>
        </w:rPr>
        <w:t>COMBINED PRODUCTS LIABILITY AND PROFESSIONAL INDEMNITY              POLICY FOR THE SOFTWARE AND HARDWARE INDUSTRY.</w:t>
      </w:r>
      <w:r w:rsidRPr="00925493">
        <w:rPr>
          <w:sz w:val="22"/>
          <w:szCs w:val="22"/>
          <w:rtl/>
        </w:rPr>
        <w:t xml:space="preserve">                             </w:t>
      </w:r>
    </w:p>
    <w:p w14:paraId="20BA4246" w14:textId="77777777" w:rsidR="007F7641" w:rsidRPr="00925493" w:rsidRDefault="007F7641" w:rsidP="00925493">
      <w:pPr>
        <w:ind w:left="720"/>
        <w:rPr>
          <w:sz w:val="22"/>
          <w:szCs w:val="22"/>
          <w:rtl/>
        </w:rPr>
      </w:pPr>
      <w:r w:rsidRPr="00925493">
        <w:rPr>
          <w:sz w:val="22"/>
          <w:szCs w:val="22"/>
          <w:rtl/>
        </w:rPr>
        <w:t>או</w:t>
      </w:r>
    </w:p>
    <w:p w14:paraId="248D3612" w14:textId="77777777" w:rsidR="007F7641" w:rsidRPr="00925493" w:rsidRDefault="007F7641" w:rsidP="00925493">
      <w:pPr>
        <w:ind w:left="720"/>
        <w:rPr>
          <w:sz w:val="22"/>
          <w:szCs w:val="22"/>
        </w:rPr>
      </w:pPr>
      <w:r w:rsidRPr="00925493">
        <w:rPr>
          <w:sz w:val="22"/>
          <w:szCs w:val="22"/>
          <w:rtl/>
        </w:rPr>
        <w:t xml:space="preserve">    </w:t>
      </w:r>
      <w:r w:rsidRPr="00925493">
        <w:rPr>
          <w:sz w:val="22"/>
          <w:szCs w:val="22"/>
        </w:rPr>
        <w:t>ELECTRONIC PRODUCTS AND SERVICES ERRORS OR OMISSONS</w:t>
      </w:r>
    </w:p>
    <w:p w14:paraId="586024AF" w14:textId="77777777" w:rsidR="007F7641" w:rsidRPr="00925493" w:rsidRDefault="007F7641" w:rsidP="00925493">
      <w:pPr>
        <w:ind w:left="720"/>
        <w:rPr>
          <w:sz w:val="22"/>
          <w:szCs w:val="22"/>
        </w:rPr>
      </w:pPr>
      <w:r w:rsidRPr="00925493">
        <w:rPr>
          <w:sz w:val="22"/>
          <w:szCs w:val="22"/>
          <w:rtl/>
        </w:rPr>
        <w:t xml:space="preserve">   </w:t>
      </w:r>
      <w:r w:rsidRPr="00925493">
        <w:rPr>
          <w:sz w:val="22"/>
          <w:szCs w:val="22"/>
        </w:rPr>
        <w:t>.</w:t>
      </w:r>
      <w:r w:rsidRPr="00925493">
        <w:rPr>
          <w:sz w:val="22"/>
          <w:szCs w:val="22"/>
          <w:rtl/>
        </w:rPr>
        <w:t xml:space="preserve"> </w:t>
      </w:r>
      <w:r w:rsidRPr="00925493">
        <w:rPr>
          <w:sz w:val="22"/>
          <w:szCs w:val="22"/>
        </w:rPr>
        <w:t>AND PRODUCTS LIABILITY INSURANCE</w:t>
      </w:r>
      <w:r w:rsidRPr="00925493">
        <w:rPr>
          <w:sz w:val="22"/>
          <w:szCs w:val="22"/>
          <w:rtl/>
        </w:rPr>
        <w:t xml:space="preserve">                                                                  </w:t>
      </w:r>
    </w:p>
    <w:p w14:paraId="7B6C26BC" w14:textId="77777777" w:rsidR="007F7641" w:rsidRPr="00925493" w:rsidRDefault="007F7641" w:rsidP="00925493">
      <w:pPr>
        <w:ind w:left="720"/>
        <w:rPr>
          <w:sz w:val="22"/>
          <w:szCs w:val="22"/>
          <w:rtl/>
        </w:rPr>
      </w:pPr>
      <w:r w:rsidRPr="00925493">
        <w:rPr>
          <w:sz w:val="22"/>
          <w:szCs w:val="22"/>
          <w:rtl/>
        </w:rPr>
        <w:t xml:space="preserve">     </w:t>
      </w:r>
    </w:p>
    <w:p w14:paraId="7F170057" w14:textId="77777777" w:rsidR="007F7641" w:rsidRPr="00925493" w:rsidRDefault="007F7641" w:rsidP="00925493">
      <w:pPr>
        <w:ind w:left="720"/>
        <w:rPr>
          <w:sz w:val="22"/>
          <w:szCs w:val="22"/>
          <w:rtl/>
        </w:rPr>
      </w:pPr>
      <w:r w:rsidRPr="00925493">
        <w:rPr>
          <w:rFonts w:hint="cs"/>
          <w:sz w:val="22"/>
          <w:szCs w:val="22"/>
          <w:rtl/>
        </w:rPr>
        <w:t xml:space="preserve">או  </w:t>
      </w:r>
    </w:p>
    <w:p w14:paraId="30750829" w14:textId="77777777" w:rsidR="007F7641" w:rsidRPr="007F7641" w:rsidRDefault="007F7641" w:rsidP="00925493">
      <w:pPr>
        <w:ind w:left="720"/>
        <w:rPr>
          <w:sz w:val="22"/>
          <w:szCs w:val="22"/>
          <w:rtl/>
        </w:rPr>
      </w:pPr>
    </w:p>
    <w:p w14:paraId="14C6DECB" w14:textId="77777777" w:rsidR="007F7641" w:rsidRPr="007F7641" w:rsidRDefault="007F7641" w:rsidP="00925493">
      <w:pPr>
        <w:ind w:left="720"/>
        <w:rPr>
          <w:sz w:val="22"/>
          <w:szCs w:val="22"/>
          <w:rtl/>
        </w:rPr>
      </w:pPr>
      <w:r w:rsidRPr="007F7641">
        <w:rPr>
          <w:sz w:val="22"/>
          <w:szCs w:val="22"/>
          <w:rtl/>
        </w:rPr>
        <w:t xml:space="preserve"> </w:t>
      </w:r>
      <w:r w:rsidRPr="007F7641">
        <w:rPr>
          <w:rFonts w:hint="cs"/>
          <w:sz w:val="22"/>
          <w:szCs w:val="22"/>
          <w:rtl/>
        </w:rPr>
        <w:t xml:space="preserve">  </w:t>
      </w:r>
      <w:r w:rsidRPr="007F7641">
        <w:rPr>
          <w:sz w:val="22"/>
          <w:szCs w:val="22"/>
          <w:rtl/>
        </w:rPr>
        <w:t>נוסח אחר לביטוח משולב לאחריות מקצועית וחבות המוצר לענף הייטק</w:t>
      </w:r>
      <w:r w:rsidRPr="007F7641">
        <w:rPr>
          <w:rFonts w:hint="cs"/>
          <w:sz w:val="22"/>
          <w:szCs w:val="22"/>
          <w:rtl/>
        </w:rPr>
        <w:t>/תחום מחשוב</w:t>
      </w:r>
      <w:r w:rsidRPr="007F7641">
        <w:rPr>
          <w:sz w:val="22"/>
          <w:szCs w:val="22"/>
          <w:rtl/>
        </w:rPr>
        <w:t xml:space="preserve"> </w:t>
      </w:r>
      <w:r w:rsidRPr="007F7641">
        <w:rPr>
          <w:rFonts w:hint="cs"/>
          <w:sz w:val="22"/>
          <w:szCs w:val="22"/>
          <w:rtl/>
        </w:rPr>
        <w:t xml:space="preserve">כדלהלן:       </w:t>
      </w:r>
    </w:p>
    <w:p w14:paraId="2C5DD9AE" w14:textId="77777777" w:rsidR="007F7641" w:rsidRPr="007F7641" w:rsidRDefault="007F7641" w:rsidP="007F7641">
      <w:pPr>
        <w:rPr>
          <w:sz w:val="22"/>
          <w:szCs w:val="22"/>
          <w:rtl/>
        </w:rPr>
      </w:pPr>
      <w:r w:rsidRPr="007F7641">
        <w:rPr>
          <w:rFonts w:hint="cs"/>
          <w:sz w:val="22"/>
          <w:szCs w:val="22"/>
          <w:rtl/>
        </w:rPr>
        <w:t xml:space="preserve">        </w:t>
      </w:r>
    </w:p>
    <w:p w14:paraId="2774AA13" w14:textId="77777777" w:rsidR="007F7641" w:rsidRPr="007F7641" w:rsidRDefault="007F7641" w:rsidP="007F7641">
      <w:pPr>
        <w:rPr>
          <w:sz w:val="22"/>
          <w:szCs w:val="22"/>
          <w:rtl/>
        </w:rPr>
      </w:pPr>
      <w:r w:rsidRPr="007F7641">
        <w:rPr>
          <w:rFonts w:hint="cs"/>
          <w:sz w:val="22"/>
          <w:szCs w:val="22"/>
          <w:rtl/>
        </w:rPr>
        <w:t xml:space="preserve">       __________________________________</w:t>
      </w:r>
      <w:r w:rsidRPr="007F7641">
        <w:rPr>
          <w:sz w:val="22"/>
          <w:szCs w:val="22"/>
          <w:rtl/>
        </w:rPr>
        <w:t>_____________(</w:t>
      </w:r>
      <w:r w:rsidRPr="007F7641">
        <w:rPr>
          <w:b/>
          <w:bCs/>
          <w:sz w:val="22"/>
          <w:szCs w:val="22"/>
          <w:rtl/>
        </w:rPr>
        <w:t>בכפוף לבחינתה ולשיקולה של ענבל</w:t>
      </w:r>
      <w:r w:rsidRPr="007F7641">
        <w:rPr>
          <w:sz w:val="22"/>
          <w:szCs w:val="22"/>
          <w:rtl/>
        </w:rPr>
        <w:t>)</w:t>
      </w:r>
      <w:r w:rsidRPr="007F7641">
        <w:rPr>
          <w:rFonts w:hint="cs"/>
          <w:sz w:val="22"/>
          <w:szCs w:val="22"/>
          <w:rtl/>
        </w:rPr>
        <w:t>.</w:t>
      </w:r>
    </w:p>
    <w:p w14:paraId="41AD67C7" w14:textId="77777777" w:rsidR="007F7641" w:rsidRPr="007F7641" w:rsidRDefault="007F7641" w:rsidP="007F7641">
      <w:pPr>
        <w:pStyle w:val="affff"/>
        <w:bidi/>
        <w:rPr>
          <w:rFonts w:cs="David"/>
          <w:rtl/>
        </w:rPr>
      </w:pPr>
    </w:p>
    <w:p w14:paraId="34732512" w14:textId="77777777" w:rsidR="007F7641" w:rsidRPr="007F7641" w:rsidRDefault="007F7641" w:rsidP="007F7641">
      <w:pPr>
        <w:pStyle w:val="affff"/>
        <w:numPr>
          <w:ilvl w:val="0"/>
          <w:numId w:val="88"/>
        </w:numPr>
        <w:bidi/>
        <w:rPr>
          <w:rFonts w:cs="David"/>
        </w:rPr>
      </w:pPr>
      <w:r w:rsidRPr="007F7641">
        <w:rPr>
          <w:rFonts w:cs="David" w:hint="cs"/>
          <w:rtl/>
        </w:rPr>
        <w:t>הספק</w:t>
      </w:r>
      <w:r w:rsidRPr="007F7641">
        <w:rPr>
          <w:rFonts w:cs="David"/>
          <w:rtl/>
        </w:rPr>
        <w:t xml:space="preserve"> </w:t>
      </w:r>
      <w:r w:rsidRPr="007F7641">
        <w:rPr>
          <w:rFonts w:cs="David" w:hint="cs"/>
          <w:rtl/>
        </w:rPr>
        <w:t>יבטח</w:t>
      </w:r>
      <w:r w:rsidRPr="007F7641">
        <w:rPr>
          <w:rFonts w:cs="David"/>
          <w:rtl/>
        </w:rPr>
        <w:t xml:space="preserve"> </w:t>
      </w:r>
      <w:r w:rsidRPr="007F7641">
        <w:rPr>
          <w:rFonts w:cs="David" w:hint="cs"/>
          <w:rtl/>
        </w:rPr>
        <w:t>את</w:t>
      </w:r>
      <w:r w:rsidRPr="007F7641">
        <w:rPr>
          <w:rFonts w:cs="David"/>
          <w:rtl/>
        </w:rPr>
        <w:t xml:space="preserve"> </w:t>
      </w:r>
      <w:r w:rsidRPr="007F7641">
        <w:rPr>
          <w:rFonts w:cs="David" w:hint="cs"/>
          <w:rtl/>
        </w:rPr>
        <w:t>אחריותו</w:t>
      </w:r>
      <w:r w:rsidRPr="007F7641">
        <w:rPr>
          <w:rFonts w:cs="David"/>
          <w:rtl/>
        </w:rPr>
        <w:t xml:space="preserve"> </w:t>
      </w:r>
      <w:r w:rsidRPr="007F7641">
        <w:rPr>
          <w:rFonts w:cs="David" w:hint="cs"/>
          <w:rtl/>
        </w:rPr>
        <w:t>ואחריות</w:t>
      </w:r>
      <w:r w:rsidRPr="007F7641">
        <w:rPr>
          <w:rFonts w:cs="David"/>
          <w:rtl/>
        </w:rPr>
        <w:t xml:space="preserve"> </w:t>
      </w:r>
      <w:r w:rsidRPr="007F7641">
        <w:rPr>
          <w:rFonts w:cs="David" w:hint="cs"/>
          <w:rtl/>
        </w:rPr>
        <w:t>היצרן</w:t>
      </w:r>
      <w:r w:rsidRPr="007F7641">
        <w:rPr>
          <w:rFonts w:cs="David"/>
          <w:rtl/>
        </w:rPr>
        <w:t xml:space="preserve"> </w:t>
      </w:r>
      <w:r w:rsidRPr="007F7641">
        <w:rPr>
          <w:rFonts w:cs="David" w:hint="cs"/>
          <w:rtl/>
        </w:rPr>
        <w:t>שייגרמו בקשר למכרז למתן שירותי הקמה ותפעול מערכת לניהול פניות הציבור ברשות ההגבלים העסקיים, לרבות אספקת מערכת לניהול ולטיפול בפניות ציבור, מתן שירותי ביצוע שיפורים ושינויים, אחריות ותחזוקה, אפיון, התאמה, פיתוח, התקנה, הדרכה, בדיקות קבלה, הכנסה לפעולה, הטמעה, תמיכה, עדכון גרסאות,</w:t>
      </w:r>
      <w:r w:rsidRPr="007F7641">
        <w:rPr>
          <w:rFonts w:cs="David"/>
          <w:rtl/>
        </w:rPr>
        <w:t xml:space="preserve"> בהתאם ל</w:t>
      </w:r>
      <w:r w:rsidRPr="007F7641">
        <w:rPr>
          <w:rFonts w:cs="David" w:hint="cs"/>
          <w:rtl/>
        </w:rPr>
        <w:t>מכרז ו</w:t>
      </w:r>
      <w:r w:rsidRPr="007F7641">
        <w:rPr>
          <w:rFonts w:cs="David"/>
          <w:rtl/>
        </w:rPr>
        <w:t>חוזה ע</w:t>
      </w:r>
      <w:r w:rsidRPr="007F7641">
        <w:rPr>
          <w:rFonts w:cs="David" w:hint="cs"/>
          <w:rtl/>
        </w:rPr>
        <w:t xml:space="preserve">ם </w:t>
      </w:r>
      <w:r w:rsidRPr="007F7641">
        <w:rPr>
          <w:rFonts w:cs="David"/>
          <w:rtl/>
        </w:rPr>
        <w:t xml:space="preserve">מדינת ישראל  – </w:t>
      </w:r>
      <w:r w:rsidRPr="007F7641">
        <w:rPr>
          <w:rFonts w:cs="David" w:hint="cs"/>
          <w:rtl/>
        </w:rPr>
        <w:t>רשות ההגבלים העסקיים</w:t>
      </w:r>
      <w:r w:rsidRPr="007F7641">
        <w:rPr>
          <w:rFonts w:cs="David"/>
          <w:rtl/>
        </w:rPr>
        <w:t>, בביטוח משולב לאחריות מקצועית</w:t>
      </w:r>
      <w:r w:rsidRPr="007F7641">
        <w:rPr>
          <w:rFonts w:cs="David" w:hint="cs"/>
          <w:rtl/>
        </w:rPr>
        <w:t xml:space="preserve"> </w:t>
      </w:r>
      <w:r w:rsidRPr="007F7641">
        <w:rPr>
          <w:rFonts w:cs="David"/>
          <w:rtl/>
        </w:rPr>
        <w:t>וחבות המוצר</w:t>
      </w:r>
      <w:r w:rsidRPr="007F7641">
        <w:rPr>
          <w:rFonts w:cs="David" w:hint="cs"/>
          <w:rtl/>
        </w:rPr>
        <w:t>.</w:t>
      </w:r>
      <w:r w:rsidRPr="007F7641">
        <w:rPr>
          <w:rFonts w:cs="David"/>
          <w:rtl/>
        </w:rPr>
        <w:t xml:space="preserve">   </w:t>
      </w:r>
    </w:p>
    <w:p w14:paraId="4061ECF8" w14:textId="77777777" w:rsidR="007F7641" w:rsidRPr="007F7641" w:rsidRDefault="007F7641" w:rsidP="007F7641">
      <w:pPr>
        <w:pStyle w:val="affff"/>
        <w:bidi/>
        <w:ind w:left="720"/>
        <w:rPr>
          <w:rFonts w:cs="David"/>
        </w:rPr>
      </w:pPr>
      <w:r w:rsidRPr="007F7641">
        <w:rPr>
          <w:rFonts w:cs="David"/>
          <w:rtl/>
        </w:rPr>
        <w:t xml:space="preserve">  </w:t>
      </w:r>
    </w:p>
    <w:p w14:paraId="07CCC03C" w14:textId="77777777" w:rsidR="007F7641" w:rsidRPr="007F7641" w:rsidRDefault="007F7641" w:rsidP="007F7641">
      <w:pPr>
        <w:pStyle w:val="affff"/>
        <w:numPr>
          <w:ilvl w:val="0"/>
          <w:numId w:val="88"/>
        </w:numPr>
        <w:bidi/>
        <w:rPr>
          <w:rFonts w:cs="David"/>
        </w:rPr>
      </w:pPr>
      <w:r w:rsidRPr="007F7641">
        <w:rPr>
          <w:rFonts w:cs="David" w:hint="cs"/>
          <w:rtl/>
        </w:rPr>
        <w:t>הפוליסה</w:t>
      </w:r>
      <w:r w:rsidRPr="007F7641">
        <w:rPr>
          <w:rFonts w:cs="David"/>
          <w:rtl/>
        </w:rPr>
        <w:t xml:space="preserve"> </w:t>
      </w:r>
      <w:r w:rsidRPr="007F7641">
        <w:rPr>
          <w:rFonts w:cs="David" w:hint="cs"/>
          <w:rtl/>
        </w:rPr>
        <w:t>תכסה</w:t>
      </w:r>
      <w:r w:rsidRPr="007F7641">
        <w:rPr>
          <w:rFonts w:cs="David"/>
          <w:rtl/>
        </w:rPr>
        <w:t xml:space="preserve"> </w:t>
      </w:r>
      <w:r w:rsidRPr="007F7641">
        <w:rPr>
          <w:rFonts w:cs="David" w:hint="cs"/>
          <w:rtl/>
        </w:rPr>
        <w:t>את</w:t>
      </w:r>
      <w:r w:rsidRPr="007F7641">
        <w:rPr>
          <w:rFonts w:cs="David"/>
          <w:rtl/>
        </w:rPr>
        <w:t xml:space="preserve"> </w:t>
      </w:r>
      <w:r w:rsidRPr="007F7641">
        <w:rPr>
          <w:rFonts w:cs="David" w:hint="cs"/>
          <w:rtl/>
        </w:rPr>
        <w:t>חבות</w:t>
      </w:r>
      <w:r w:rsidRPr="007F7641">
        <w:rPr>
          <w:rFonts w:cs="David"/>
          <w:rtl/>
        </w:rPr>
        <w:t xml:space="preserve"> </w:t>
      </w:r>
      <w:r w:rsidRPr="007F7641">
        <w:rPr>
          <w:rFonts w:cs="David" w:hint="cs"/>
          <w:rtl/>
        </w:rPr>
        <w:t>הספק</w:t>
      </w:r>
      <w:r w:rsidRPr="007F7641">
        <w:rPr>
          <w:rFonts w:cs="David"/>
          <w:rtl/>
        </w:rPr>
        <w:t xml:space="preserve">, </w:t>
      </w:r>
      <w:r w:rsidRPr="007F7641">
        <w:rPr>
          <w:rFonts w:cs="David" w:hint="cs"/>
          <w:rtl/>
        </w:rPr>
        <w:t>עובדיו</w:t>
      </w:r>
      <w:r w:rsidRPr="007F7641">
        <w:rPr>
          <w:rFonts w:cs="David"/>
          <w:rtl/>
        </w:rPr>
        <w:t xml:space="preserve"> </w:t>
      </w:r>
      <w:r w:rsidRPr="007F7641">
        <w:rPr>
          <w:rFonts w:cs="David" w:hint="cs"/>
          <w:rtl/>
        </w:rPr>
        <w:t>ובגין</w:t>
      </w:r>
      <w:r w:rsidRPr="007F7641">
        <w:rPr>
          <w:rFonts w:cs="David"/>
          <w:rtl/>
        </w:rPr>
        <w:t xml:space="preserve"> </w:t>
      </w:r>
      <w:r w:rsidRPr="007F7641">
        <w:rPr>
          <w:rFonts w:cs="David" w:hint="cs"/>
          <w:rtl/>
        </w:rPr>
        <w:t>כל</w:t>
      </w:r>
      <w:r w:rsidRPr="007F7641">
        <w:rPr>
          <w:rFonts w:cs="David"/>
          <w:rtl/>
        </w:rPr>
        <w:t xml:space="preserve"> </w:t>
      </w:r>
      <w:r w:rsidRPr="007F7641">
        <w:rPr>
          <w:rFonts w:cs="David" w:hint="cs"/>
          <w:rtl/>
        </w:rPr>
        <w:t>הפועלים</w:t>
      </w:r>
      <w:r w:rsidRPr="007F7641">
        <w:rPr>
          <w:rFonts w:cs="David"/>
          <w:rtl/>
        </w:rPr>
        <w:t xml:space="preserve"> </w:t>
      </w:r>
      <w:r w:rsidRPr="007F7641">
        <w:rPr>
          <w:rFonts w:cs="David" w:hint="cs"/>
          <w:rtl/>
        </w:rPr>
        <w:t>מטעמו</w:t>
      </w:r>
      <w:r w:rsidRPr="007F7641">
        <w:rPr>
          <w:rFonts w:cs="David"/>
          <w:rtl/>
        </w:rPr>
        <w:t>:-</w:t>
      </w:r>
    </w:p>
    <w:p w14:paraId="54F784FA" w14:textId="77777777" w:rsidR="007F7641" w:rsidRPr="007F7641" w:rsidRDefault="007F7641" w:rsidP="007F7641">
      <w:pPr>
        <w:pStyle w:val="af1"/>
        <w:rPr>
          <w:sz w:val="22"/>
          <w:szCs w:val="22"/>
          <w:rtl/>
        </w:rPr>
      </w:pPr>
    </w:p>
    <w:p w14:paraId="36B55A17" w14:textId="77777777" w:rsidR="007F7641" w:rsidRPr="007F7641" w:rsidRDefault="007F7641" w:rsidP="007F7641">
      <w:pPr>
        <w:pStyle w:val="affff"/>
        <w:numPr>
          <w:ilvl w:val="1"/>
          <w:numId w:val="88"/>
        </w:numPr>
        <w:bidi/>
        <w:rPr>
          <w:rFonts w:cs="David"/>
        </w:rPr>
      </w:pPr>
      <w:r w:rsidRPr="007F7641">
        <w:rPr>
          <w:rFonts w:cs="David" w:hint="cs"/>
          <w:rtl/>
        </w:rPr>
        <w:t>בקשר</w:t>
      </w:r>
      <w:r w:rsidRPr="007F7641">
        <w:rPr>
          <w:rFonts w:cs="David"/>
          <w:rtl/>
        </w:rPr>
        <w:t xml:space="preserve"> </w:t>
      </w:r>
      <w:r w:rsidRPr="007F7641">
        <w:rPr>
          <w:rFonts w:cs="David" w:hint="cs"/>
          <w:rtl/>
        </w:rPr>
        <w:t>עם</w:t>
      </w:r>
      <w:r w:rsidRPr="007F7641">
        <w:rPr>
          <w:rFonts w:cs="David"/>
          <w:rtl/>
        </w:rPr>
        <w:t xml:space="preserve"> </w:t>
      </w:r>
      <w:r w:rsidRPr="007F7641">
        <w:rPr>
          <w:rFonts w:cs="David" w:hint="cs"/>
          <w:rtl/>
        </w:rPr>
        <w:t>מעשה</w:t>
      </w:r>
      <w:r w:rsidRPr="007F7641">
        <w:rPr>
          <w:rFonts w:cs="David"/>
          <w:rtl/>
        </w:rPr>
        <w:t xml:space="preserve"> </w:t>
      </w:r>
      <w:r w:rsidRPr="007F7641">
        <w:rPr>
          <w:rFonts w:cs="David" w:hint="cs"/>
          <w:rtl/>
        </w:rPr>
        <w:t>או</w:t>
      </w:r>
      <w:r w:rsidRPr="007F7641">
        <w:rPr>
          <w:rFonts w:cs="David"/>
          <w:rtl/>
        </w:rPr>
        <w:t xml:space="preserve"> </w:t>
      </w:r>
      <w:r w:rsidRPr="007F7641">
        <w:rPr>
          <w:rFonts w:cs="David" w:hint="cs"/>
          <w:rtl/>
        </w:rPr>
        <w:t>מחדל</w:t>
      </w:r>
      <w:r w:rsidRPr="007F7641">
        <w:rPr>
          <w:rFonts w:cs="David"/>
          <w:rtl/>
        </w:rPr>
        <w:t xml:space="preserve"> </w:t>
      </w:r>
      <w:r w:rsidRPr="007F7641">
        <w:rPr>
          <w:rFonts w:cs="David" w:hint="cs"/>
          <w:rtl/>
        </w:rPr>
        <w:t>מקצועי</w:t>
      </w:r>
      <w:r w:rsidRPr="007F7641">
        <w:rPr>
          <w:rFonts w:cs="David"/>
          <w:rtl/>
        </w:rPr>
        <w:t xml:space="preserve">  - </w:t>
      </w:r>
      <w:r w:rsidRPr="007F7641">
        <w:rPr>
          <w:rFonts w:cs="David" w:hint="cs"/>
          <w:rtl/>
        </w:rPr>
        <w:t>כיסוי</w:t>
      </w:r>
      <w:r w:rsidRPr="007F7641">
        <w:rPr>
          <w:rFonts w:cs="David"/>
          <w:rtl/>
        </w:rPr>
        <w:t xml:space="preserve"> </w:t>
      </w:r>
      <w:r w:rsidRPr="007F7641">
        <w:rPr>
          <w:rFonts w:cs="David" w:hint="cs"/>
          <w:rtl/>
        </w:rPr>
        <w:t>בגין</w:t>
      </w:r>
      <w:r w:rsidRPr="007F7641">
        <w:rPr>
          <w:rFonts w:cs="David"/>
          <w:rtl/>
        </w:rPr>
        <w:t xml:space="preserve"> </w:t>
      </w:r>
      <w:r w:rsidRPr="007F7641">
        <w:rPr>
          <w:rFonts w:cs="David" w:hint="cs"/>
          <w:rtl/>
        </w:rPr>
        <w:t>הפרת</w:t>
      </w:r>
      <w:r w:rsidRPr="007F7641">
        <w:rPr>
          <w:rFonts w:cs="David"/>
          <w:rtl/>
        </w:rPr>
        <w:t xml:space="preserve"> </w:t>
      </w:r>
      <w:r w:rsidRPr="007F7641">
        <w:rPr>
          <w:rFonts w:cs="David" w:hint="cs"/>
          <w:rtl/>
        </w:rPr>
        <w:t>חובה</w:t>
      </w:r>
      <w:r w:rsidRPr="007F7641">
        <w:rPr>
          <w:rFonts w:cs="David"/>
          <w:rtl/>
        </w:rPr>
        <w:t xml:space="preserve"> </w:t>
      </w:r>
      <w:r w:rsidRPr="007F7641">
        <w:rPr>
          <w:rFonts w:cs="David" w:hint="cs"/>
          <w:rtl/>
        </w:rPr>
        <w:t>מקצועית</w:t>
      </w:r>
      <w:r w:rsidRPr="007F7641">
        <w:rPr>
          <w:rFonts w:cs="David"/>
          <w:rtl/>
        </w:rPr>
        <w:t xml:space="preserve">, </w:t>
      </w:r>
      <w:r w:rsidRPr="007F7641">
        <w:rPr>
          <w:rFonts w:cs="David" w:hint="cs"/>
          <w:rtl/>
        </w:rPr>
        <w:t>טעות</w:t>
      </w:r>
      <w:r w:rsidRPr="007F7641">
        <w:rPr>
          <w:rFonts w:cs="David"/>
          <w:rtl/>
        </w:rPr>
        <w:t xml:space="preserve"> </w:t>
      </w:r>
      <w:r w:rsidRPr="007F7641">
        <w:rPr>
          <w:rFonts w:cs="David" w:hint="cs"/>
          <w:rtl/>
        </w:rPr>
        <w:t>השמטה</w:t>
      </w:r>
      <w:r w:rsidRPr="007F7641">
        <w:rPr>
          <w:rFonts w:cs="David"/>
          <w:rtl/>
        </w:rPr>
        <w:t xml:space="preserve">, </w:t>
      </w:r>
      <w:r w:rsidRPr="007F7641">
        <w:rPr>
          <w:rFonts w:cs="David" w:hint="cs"/>
          <w:rtl/>
        </w:rPr>
        <w:t>הזנחה</w:t>
      </w:r>
      <w:r w:rsidRPr="007F7641">
        <w:rPr>
          <w:rFonts w:cs="David"/>
          <w:rtl/>
        </w:rPr>
        <w:t xml:space="preserve"> </w:t>
      </w:r>
      <w:r w:rsidRPr="007F7641">
        <w:rPr>
          <w:rFonts w:cs="David" w:hint="cs"/>
          <w:rtl/>
        </w:rPr>
        <w:t>ורשלנות</w:t>
      </w:r>
      <w:r w:rsidRPr="007F7641">
        <w:rPr>
          <w:rFonts w:cs="David"/>
          <w:rtl/>
        </w:rPr>
        <w:t>;</w:t>
      </w:r>
    </w:p>
    <w:p w14:paraId="664DF414" w14:textId="77777777" w:rsidR="007F7641" w:rsidRPr="007F7641" w:rsidRDefault="007F7641" w:rsidP="007F7641">
      <w:pPr>
        <w:pStyle w:val="affff"/>
        <w:bidi/>
        <w:ind w:left="1440"/>
        <w:rPr>
          <w:rFonts w:cs="David"/>
        </w:rPr>
      </w:pPr>
    </w:p>
    <w:p w14:paraId="5799874B" w14:textId="77777777" w:rsidR="007F7641" w:rsidRPr="007F7641" w:rsidRDefault="007F7641" w:rsidP="007F7641">
      <w:pPr>
        <w:pStyle w:val="affff"/>
        <w:numPr>
          <w:ilvl w:val="1"/>
          <w:numId w:val="88"/>
        </w:numPr>
        <w:bidi/>
        <w:rPr>
          <w:rFonts w:cs="David"/>
        </w:rPr>
      </w:pPr>
      <w:proofErr w:type="spellStart"/>
      <w:r w:rsidRPr="007F7641">
        <w:rPr>
          <w:rFonts w:cs="David" w:hint="cs"/>
          <w:rtl/>
        </w:rPr>
        <w:t>חבותו</w:t>
      </w:r>
      <w:proofErr w:type="spellEnd"/>
      <w:r w:rsidRPr="007F7641">
        <w:rPr>
          <w:rFonts w:cs="David"/>
          <w:rtl/>
        </w:rPr>
        <w:t xml:space="preserve"> </w:t>
      </w:r>
      <w:r w:rsidRPr="007F7641">
        <w:rPr>
          <w:rFonts w:cs="David" w:hint="cs"/>
          <w:rtl/>
        </w:rPr>
        <w:t>מפגם</w:t>
      </w:r>
      <w:r w:rsidRPr="007F7641">
        <w:rPr>
          <w:rFonts w:cs="David"/>
          <w:rtl/>
        </w:rPr>
        <w:t xml:space="preserve"> </w:t>
      </w:r>
      <w:r w:rsidRPr="007F7641">
        <w:rPr>
          <w:rFonts w:cs="David" w:hint="cs"/>
          <w:rtl/>
        </w:rPr>
        <w:t>במוצר</w:t>
      </w:r>
      <w:r w:rsidRPr="007F7641">
        <w:rPr>
          <w:rFonts w:cs="David"/>
          <w:rtl/>
        </w:rPr>
        <w:t xml:space="preserve"> - </w:t>
      </w:r>
      <w:r w:rsidRPr="007F7641">
        <w:rPr>
          <w:rFonts w:cs="David" w:hint="cs"/>
          <w:rtl/>
        </w:rPr>
        <w:t>כיסוי</w:t>
      </w:r>
      <w:r w:rsidRPr="007F7641">
        <w:rPr>
          <w:rFonts w:cs="David"/>
          <w:rtl/>
        </w:rPr>
        <w:t xml:space="preserve"> </w:t>
      </w:r>
      <w:r w:rsidRPr="007F7641">
        <w:rPr>
          <w:rFonts w:cs="David" w:hint="cs"/>
          <w:rtl/>
        </w:rPr>
        <w:t>בגין</w:t>
      </w:r>
      <w:r w:rsidRPr="007F7641">
        <w:rPr>
          <w:rFonts w:cs="David"/>
          <w:rtl/>
        </w:rPr>
        <w:t xml:space="preserve"> </w:t>
      </w:r>
      <w:r w:rsidRPr="007F7641">
        <w:rPr>
          <w:rFonts w:cs="David" w:hint="cs"/>
          <w:rtl/>
        </w:rPr>
        <w:t>נזקים</w:t>
      </w:r>
      <w:r w:rsidRPr="007F7641">
        <w:rPr>
          <w:rFonts w:cs="David"/>
          <w:rtl/>
        </w:rPr>
        <w:t xml:space="preserve"> </w:t>
      </w:r>
      <w:r w:rsidRPr="007F7641">
        <w:rPr>
          <w:rFonts w:cs="David" w:hint="cs"/>
          <w:rtl/>
        </w:rPr>
        <w:t>ייגרמו</w:t>
      </w:r>
      <w:r w:rsidRPr="007F7641">
        <w:rPr>
          <w:rFonts w:cs="David"/>
          <w:rtl/>
        </w:rPr>
        <w:t xml:space="preserve"> </w:t>
      </w:r>
      <w:r w:rsidRPr="007F7641">
        <w:rPr>
          <w:rFonts w:cs="David" w:hint="cs"/>
          <w:rtl/>
        </w:rPr>
        <w:t>בקשר</w:t>
      </w:r>
      <w:r w:rsidRPr="007F7641">
        <w:rPr>
          <w:rFonts w:cs="David"/>
          <w:rtl/>
        </w:rPr>
        <w:t xml:space="preserve"> </w:t>
      </w:r>
      <w:r w:rsidRPr="007F7641">
        <w:rPr>
          <w:rFonts w:cs="David" w:hint="cs"/>
          <w:rtl/>
        </w:rPr>
        <w:t>עם</w:t>
      </w:r>
      <w:r w:rsidRPr="007F7641">
        <w:rPr>
          <w:rFonts w:cs="David"/>
          <w:rtl/>
        </w:rPr>
        <w:t xml:space="preserve"> </w:t>
      </w:r>
      <w:r w:rsidRPr="007F7641">
        <w:rPr>
          <w:rFonts w:cs="David" w:hint="cs"/>
          <w:rtl/>
        </w:rPr>
        <w:t>מוצרים</w:t>
      </w:r>
      <w:r w:rsidRPr="007F7641">
        <w:rPr>
          <w:rFonts w:cs="David"/>
          <w:rtl/>
        </w:rPr>
        <w:t xml:space="preserve"> </w:t>
      </w:r>
      <w:r w:rsidRPr="007F7641">
        <w:rPr>
          <w:rFonts w:cs="David" w:hint="cs"/>
          <w:rtl/>
        </w:rPr>
        <w:t>שיוצרו</w:t>
      </w:r>
      <w:r w:rsidRPr="007F7641">
        <w:rPr>
          <w:rFonts w:cs="David"/>
          <w:rtl/>
        </w:rPr>
        <w:t xml:space="preserve">,  </w:t>
      </w:r>
      <w:r w:rsidRPr="007F7641">
        <w:rPr>
          <w:rFonts w:cs="David" w:hint="cs"/>
          <w:rtl/>
        </w:rPr>
        <w:t>פותחו</w:t>
      </w:r>
      <w:r w:rsidRPr="007F7641">
        <w:rPr>
          <w:rFonts w:cs="David"/>
          <w:rtl/>
        </w:rPr>
        <w:t xml:space="preserve">, </w:t>
      </w:r>
      <w:r w:rsidRPr="007F7641">
        <w:rPr>
          <w:rFonts w:cs="David" w:hint="cs"/>
          <w:rtl/>
        </w:rPr>
        <w:t>הורכבו</w:t>
      </w:r>
      <w:r w:rsidRPr="007F7641">
        <w:rPr>
          <w:rFonts w:cs="David"/>
          <w:rtl/>
        </w:rPr>
        <w:t xml:space="preserve">, </w:t>
      </w:r>
      <w:r w:rsidRPr="007F7641">
        <w:rPr>
          <w:rFonts w:cs="David" w:hint="cs"/>
          <w:rtl/>
        </w:rPr>
        <w:t>תוקנו</w:t>
      </w:r>
      <w:r w:rsidRPr="007F7641">
        <w:rPr>
          <w:rFonts w:cs="David"/>
          <w:rtl/>
        </w:rPr>
        <w:t xml:space="preserve">, </w:t>
      </w:r>
      <w:r w:rsidRPr="007F7641">
        <w:rPr>
          <w:rFonts w:cs="David" w:hint="cs"/>
          <w:rtl/>
        </w:rPr>
        <w:t>סופקו</w:t>
      </w:r>
      <w:r w:rsidRPr="007F7641">
        <w:rPr>
          <w:rFonts w:cs="David"/>
          <w:rtl/>
        </w:rPr>
        <w:t xml:space="preserve">, </w:t>
      </w:r>
      <w:r w:rsidRPr="007F7641">
        <w:rPr>
          <w:rFonts w:cs="David" w:hint="cs"/>
          <w:rtl/>
        </w:rPr>
        <w:t>נמכרו</w:t>
      </w:r>
      <w:r w:rsidRPr="007F7641">
        <w:rPr>
          <w:rFonts w:cs="David"/>
          <w:rtl/>
        </w:rPr>
        <w:t xml:space="preserve">, </w:t>
      </w:r>
      <w:r w:rsidRPr="007F7641">
        <w:rPr>
          <w:rFonts w:cs="David" w:hint="cs"/>
          <w:rtl/>
        </w:rPr>
        <w:t>הופצו</w:t>
      </w:r>
      <w:r w:rsidRPr="007F7641">
        <w:rPr>
          <w:rFonts w:cs="David"/>
          <w:rtl/>
        </w:rPr>
        <w:t xml:space="preserve"> </w:t>
      </w:r>
      <w:r w:rsidRPr="007F7641">
        <w:rPr>
          <w:rFonts w:cs="David" w:hint="cs"/>
          <w:rtl/>
        </w:rPr>
        <w:t>או</w:t>
      </w:r>
      <w:r w:rsidRPr="007F7641">
        <w:rPr>
          <w:rFonts w:cs="David"/>
          <w:rtl/>
        </w:rPr>
        <w:t xml:space="preserve"> </w:t>
      </w:r>
      <w:r w:rsidRPr="007F7641">
        <w:rPr>
          <w:rFonts w:cs="David" w:hint="cs"/>
          <w:rtl/>
        </w:rPr>
        <w:t>טופלו</w:t>
      </w:r>
      <w:r w:rsidRPr="007F7641">
        <w:rPr>
          <w:rFonts w:cs="David"/>
          <w:rtl/>
        </w:rPr>
        <w:t xml:space="preserve"> </w:t>
      </w:r>
      <w:r w:rsidRPr="007F7641">
        <w:rPr>
          <w:rFonts w:cs="David" w:hint="cs"/>
          <w:rtl/>
        </w:rPr>
        <w:t>בכל</w:t>
      </w:r>
      <w:r w:rsidRPr="007F7641">
        <w:rPr>
          <w:rFonts w:cs="David"/>
          <w:rtl/>
        </w:rPr>
        <w:t xml:space="preserve"> </w:t>
      </w:r>
      <w:r w:rsidRPr="007F7641">
        <w:rPr>
          <w:rFonts w:cs="David" w:hint="cs"/>
          <w:rtl/>
        </w:rPr>
        <w:t>דרך</w:t>
      </w:r>
      <w:r w:rsidRPr="007F7641">
        <w:rPr>
          <w:rFonts w:cs="David"/>
          <w:rtl/>
        </w:rPr>
        <w:t xml:space="preserve"> </w:t>
      </w:r>
      <w:r w:rsidRPr="007F7641">
        <w:rPr>
          <w:rFonts w:cs="David" w:hint="cs"/>
          <w:rtl/>
        </w:rPr>
        <w:t>אחרת</w:t>
      </w:r>
      <w:r w:rsidRPr="007F7641">
        <w:rPr>
          <w:rFonts w:cs="David"/>
          <w:rtl/>
        </w:rPr>
        <w:t xml:space="preserve"> </w:t>
      </w:r>
      <w:r w:rsidRPr="007F7641">
        <w:rPr>
          <w:rFonts w:cs="David" w:hint="cs"/>
          <w:rtl/>
        </w:rPr>
        <w:t>על</w:t>
      </w:r>
      <w:r w:rsidRPr="007F7641">
        <w:rPr>
          <w:rFonts w:cs="David"/>
          <w:rtl/>
        </w:rPr>
        <w:t xml:space="preserve"> </w:t>
      </w:r>
      <w:r w:rsidRPr="007F7641">
        <w:rPr>
          <w:rFonts w:cs="David" w:hint="cs"/>
          <w:rtl/>
        </w:rPr>
        <w:t>ידי</w:t>
      </w:r>
      <w:r w:rsidRPr="007F7641">
        <w:rPr>
          <w:rFonts w:cs="David"/>
          <w:rtl/>
        </w:rPr>
        <w:t xml:space="preserve">  </w:t>
      </w:r>
      <w:r w:rsidRPr="007F7641">
        <w:rPr>
          <w:rFonts w:cs="David" w:hint="cs"/>
          <w:rtl/>
        </w:rPr>
        <w:t>הספק</w:t>
      </w:r>
      <w:r w:rsidRPr="007F7641">
        <w:rPr>
          <w:rFonts w:cs="David"/>
          <w:rtl/>
        </w:rPr>
        <w:t xml:space="preserve"> </w:t>
      </w:r>
      <w:r w:rsidRPr="007F7641">
        <w:rPr>
          <w:rFonts w:cs="David" w:hint="cs"/>
          <w:rtl/>
        </w:rPr>
        <w:t>או</w:t>
      </w:r>
      <w:r w:rsidRPr="007F7641">
        <w:rPr>
          <w:rFonts w:cs="David"/>
          <w:rtl/>
        </w:rPr>
        <w:t xml:space="preserve"> </w:t>
      </w:r>
      <w:r w:rsidRPr="007F7641">
        <w:rPr>
          <w:rFonts w:cs="David" w:hint="cs"/>
          <w:rtl/>
        </w:rPr>
        <w:t>מי מטעמו</w:t>
      </w:r>
      <w:r w:rsidRPr="007F7641">
        <w:rPr>
          <w:rFonts w:cs="David"/>
          <w:rtl/>
        </w:rPr>
        <w:t xml:space="preserve">;  </w:t>
      </w:r>
    </w:p>
    <w:p w14:paraId="37E834E5" w14:textId="77777777" w:rsidR="007F7641" w:rsidRPr="007F7641" w:rsidRDefault="007F7641" w:rsidP="007F7641">
      <w:pPr>
        <w:pStyle w:val="affff"/>
        <w:bidi/>
        <w:rPr>
          <w:rFonts w:cs="David"/>
        </w:rPr>
      </w:pPr>
    </w:p>
    <w:p w14:paraId="6241F734" w14:textId="77777777" w:rsidR="007F7641" w:rsidRPr="007F7641" w:rsidRDefault="007F7641" w:rsidP="007F7641">
      <w:pPr>
        <w:pStyle w:val="affff"/>
        <w:numPr>
          <w:ilvl w:val="1"/>
          <w:numId w:val="88"/>
        </w:numPr>
        <w:bidi/>
        <w:rPr>
          <w:rFonts w:cs="David"/>
          <w:rtl/>
        </w:rPr>
      </w:pPr>
      <w:r w:rsidRPr="007F7641">
        <w:rPr>
          <w:rFonts w:cs="David" w:hint="cs"/>
          <w:rtl/>
        </w:rPr>
        <w:t>פעילות</w:t>
      </w:r>
      <w:r w:rsidRPr="007F7641">
        <w:rPr>
          <w:rFonts w:cs="David"/>
          <w:rtl/>
        </w:rPr>
        <w:t xml:space="preserve"> </w:t>
      </w:r>
      <w:r w:rsidRPr="007F7641">
        <w:rPr>
          <w:rFonts w:cs="David" w:hint="cs"/>
          <w:rtl/>
        </w:rPr>
        <w:t>הספק</w:t>
      </w:r>
      <w:r w:rsidRPr="007F7641">
        <w:rPr>
          <w:rFonts w:cs="David"/>
          <w:rtl/>
        </w:rPr>
        <w:t xml:space="preserve">, </w:t>
      </w:r>
      <w:r w:rsidRPr="007F7641">
        <w:rPr>
          <w:rFonts w:cs="David" w:hint="cs"/>
          <w:rtl/>
        </w:rPr>
        <w:t>עובדיו</w:t>
      </w:r>
      <w:r w:rsidRPr="007F7641">
        <w:rPr>
          <w:rFonts w:cs="David"/>
          <w:rtl/>
        </w:rPr>
        <w:t xml:space="preserve"> </w:t>
      </w:r>
      <w:r w:rsidRPr="007F7641">
        <w:rPr>
          <w:rFonts w:cs="David" w:hint="cs"/>
          <w:rtl/>
        </w:rPr>
        <w:t>ובגין</w:t>
      </w:r>
      <w:r w:rsidRPr="007F7641">
        <w:rPr>
          <w:rFonts w:cs="David"/>
          <w:rtl/>
        </w:rPr>
        <w:t xml:space="preserve"> </w:t>
      </w:r>
      <w:r w:rsidRPr="007F7641">
        <w:rPr>
          <w:rFonts w:cs="David" w:hint="cs"/>
          <w:rtl/>
        </w:rPr>
        <w:t>כל</w:t>
      </w:r>
      <w:r w:rsidRPr="007F7641">
        <w:rPr>
          <w:rFonts w:cs="David"/>
          <w:rtl/>
        </w:rPr>
        <w:t xml:space="preserve"> </w:t>
      </w:r>
      <w:r w:rsidRPr="007F7641">
        <w:rPr>
          <w:rFonts w:cs="David" w:hint="cs"/>
          <w:rtl/>
        </w:rPr>
        <w:t>הפועלים</w:t>
      </w:r>
      <w:r w:rsidRPr="007F7641">
        <w:rPr>
          <w:rFonts w:cs="David"/>
          <w:rtl/>
        </w:rPr>
        <w:t xml:space="preserve"> </w:t>
      </w:r>
      <w:r w:rsidRPr="007F7641">
        <w:rPr>
          <w:rFonts w:cs="David" w:hint="cs"/>
          <w:rtl/>
        </w:rPr>
        <w:t>מטעמו</w:t>
      </w:r>
      <w:r w:rsidRPr="007F7641">
        <w:rPr>
          <w:rFonts w:cs="David"/>
          <w:rtl/>
        </w:rPr>
        <w:t xml:space="preserve"> </w:t>
      </w:r>
      <w:r w:rsidRPr="007F7641">
        <w:rPr>
          <w:rFonts w:cs="David" w:hint="cs"/>
          <w:rtl/>
        </w:rPr>
        <w:t>כולל</w:t>
      </w:r>
      <w:r w:rsidRPr="007F7641">
        <w:rPr>
          <w:rFonts w:cs="David"/>
          <w:rtl/>
        </w:rPr>
        <w:t xml:space="preserve"> </w:t>
      </w:r>
      <w:r w:rsidRPr="007F7641">
        <w:rPr>
          <w:rFonts w:cs="David" w:hint="cs"/>
          <w:rtl/>
        </w:rPr>
        <w:t>בגין שירותי הקמה ותפעול מערכת לניהול פניות הציבור ברשות ההגבלים העסקיים, לרבות אספקת מערכת לניהול ולטיפול בפניות ציבור, מתן שירותי ביצוע שיפורים ושינויים, אחריות ותחזוקה, אפיון, התאמה, פיתוח, התקנה, הדרכה, בדיקות קבלה, הכנסה לפעולה, הטמעה, תמיכה, עדכון גרסאות,.</w:t>
      </w:r>
    </w:p>
    <w:p w14:paraId="17B560B5" w14:textId="77777777" w:rsidR="007F7641" w:rsidRPr="007F7641" w:rsidRDefault="007F7641" w:rsidP="007F7641">
      <w:pPr>
        <w:pStyle w:val="affff"/>
        <w:bidi/>
        <w:rPr>
          <w:rFonts w:cs="David"/>
          <w:rtl/>
        </w:rPr>
      </w:pPr>
    </w:p>
    <w:p w14:paraId="244BB8ED" w14:textId="77777777" w:rsidR="007F7641" w:rsidRPr="007F7641" w:rsidRDefault="007F7641" w:rsidP="007F7641">
      <w:pPr>
        <w:pStyle w:val="affff"/>
        <w:numPr>
          <w:ilvl w:val="0"/>
          <w:numId w:val="88"/>
        </w:numPr>
        <w:bidi/>
        <w:rPr>
          <w:rFonts w:cs="David"/>
        </w:rPr>
      </w:pPr>
      <w:r w:rsidRPr="007F7641">
        <w:rPr>
          <w:rFonts w:cs="David" w:hint="cs"/>
          <w:rtl/>
        </w:rPr>
        <w:t>גבולות</w:t>
      </w:r>
      <w:r w:rsidRPr="007F7641">
        <w:rPr>
          <w:rFonts w:cs="David"/>
          <w:rtl/>
        </w:rPr>
        <w:t xml:space="preserve"> </w:t>
      </w:r>
      <w:r w:rsidRPr="007F7641">
        <w:rPr>
          <w:rFonts w:cs="David" w:hint="cs"/>
          <w:rtl/>
        </w:rPr>
        <w:t>האחריות</w:t>
      </w:r>
      <w:r w:rsidRPr="007F7641">
        <w:rPr>
          <w:rFonts w:cs="David"/>
          <w:rtl/>
        </w:rPr>
        <w:t xml:space="preserve"> </w:t>
      </w:r>
      <w:r w:rsidRPr="007F7641">
        <w:rPr>
          <w:rFonts w:cs="David" w:hint="cs"/>
          <w:rtl/>
        </w:rPr>
        <w:t>למקרה</w:t>
      </w:r>
      <w:r w:rsidRPr="007F7641">
        <w:rPr>
          <w:rFonts w:cs="David"/>
          <w:rtl/>
        </w:rPr>
        <w:t xml:space="preserve"> </w:t>
      </w:r>
      <w:r w:rsidRPr="007F7641">
        <w:rPr>
          <w:rFonts w:cs="David" w:hint="cs"/>
          <w:rtl/>
        </w:rPr>
        <w:t>ולשנה</w:t>
      </w:r>
      <w:r w:rsidRPr="007F7641">
        <w:rPr>
          <w:rFonts w:cs="David"/>
          <w:rtl/>
        </w:rPr>
        <w:t xml:space="preserve"> </w:t>
      </w:r>
      <w:r w:rsidRPr="007F7641">
        <w:rPr>
          <w:rFonts w:cs="David" w:hint="cs"/>
          <w:rtl/>
        </w:rPr>
        <w:t>לא</w:t>
      </w:r>
      <w:r w:rsidRPr="007F7641">
        <w:rPr>
          <w:rFonts w:cs="David"/>
          <w:rtl/>
        </w:rPr>
        <w:t xml:space="preserve"> </w:t>
      </w:r>
      <w:r w:rsidRPr="007F7641">
        <w:rPr>
          <w:rFonts w:cs="David" w:hint="cs"/>
          <w:rtl/>
        </w:rPr>
        <w:t>יפחתו</w:t>
      </w:r>
      <w:r w:rsidRPr="007F7641">
        <w:rPr>
          <w:rFonts w:cs="David"/>
          <w:rtl/>
        </w:rPr>
        <w:t xml:space="preserve"> </w:t>
      </w:r>
      <w:r w:rsidRPr="007F7641">
        <w:rPr>
          <w:rFonts w:cs="David" w:hint="cs"/>
          <w:rtl/>
        </w:rPr>
        <w:t>מסך</w:t>
      </w:r>
      <w:r w:rsidRPr="007F7641">
        <w:rPr>
          <w:rFonts w:cs="David"/>
          <w:rtl/>
        </w:rPr>
        <w:t xml:space="preserve"> – </w:t>
      </w:r>
      <w:r w:rsidRPr="007F7641">
        <w:rPr>
          <w:rFonts w:cs="David" w:hint="cs"/>
          <w:rtl/>
        </w:rPr>
        <w:t>250,000</w:t>
      </w:r>
      <w:r w:rsidRPr="007F7641">
        <w:rPr>
          <w:rFonts w:cs="David"/>
          <w:rtl/>
        </w:rPr>
        <w:t xml:space="preserve"> </w:t>
      </w:r>
      <w:r w:rsidRPr="007F7641">
        <w:rPr>
          <w:rFonts w:cs="David" w:hint="cs"/>
          <w:rtl/>
        </w:rPr>
        <w:t>דולר</w:t>
      </w:r>
      <w:r w:rsidRPr="007F7641">
        <w:rPr>
          <w:rFonts w:cs="David"/>
          <w:rtl/>
        </w:rPr>
        <w:t xml:space="preserve"> </w:t>
      </w:r>
      <w:r w:rsidRPr="007F7641">
        <w:rPr>
          <w:rFonts w:cs="David" w:hint="cs"/>
          <w:rtl/>
        </w:rPr>
        <w:t>ארה</w:t>
      </w:r>
      <w:r w:rsidRPr="007F7641">
        <w:rPr>
          <w:rFonts w:cs="David"/>
          <w:rtl/>
        </w:rPr>
        <w:t>"</w:t>
      </w:r>
      <w:r w:rsidRPr="007F7641">
        <w:rPr>
          <w:rFonts w:cs="David" w:hint="cs"/>
          <w:rtl/>
        </w:rPr>
        <w:t xml:space="preserve">ב.       </w:t>
      </w:r>
    </w:p>
    <w:p w14:paraId="08022648" w14:textId="77777777" w:rsidR="007F7641" w:rsidRPr="007F7641" w:rsidRDefault="007F7641" w:rsidP="007F7641">
      <w:pPr>
        <w:pStyle w:val="affff"/>
        <w:bidi/>
        <w:ind w:left="720"/>
        <w:rPr>
          <w:rFonts w:cs="David"/>
        </w:rPr>
      </w:pPr>
    </w:p>
    <w:p w14:paraId="558344E3" w14:textId="77777777" w:rsidR="007F7641" w:rsidRPr="007F7641" w:rsidRDefault="007F7641" w:rsidP="007F7641">
      <w:pPr>
        <w:pStyle w:val="affff"/>
        <w:numPr>
          <w:ilvl w:val="0"/>
          <w:numId w:val="88"/>
        </w:numPr>
        <w:bidi/>
        <w:rPr>
          <w:rFonts w:cs="David"/>
        </w:rPr>
      </w:pPr>
      <w:r w:rsidRPr="007F7641">
        <w:rPr>
          <w:rFonts w:cs="David" w:hint="cs"/>
          <w:rtl/>
        </w:rPr>
        <w:lastRenderedPageBreak/>
        <w:t>הכיסוי על פי הפוליסה יורחב לכלול את ההרחבות הבאות:-</w:t>
      </w:r>
    </w:p>
    <w:p w14:paraId="27F6A32A" w14:textId="77777777" w:rsidR="007F7641" w:rsidRPr="007F7641" w:rsidRDefault="007F7641" w:rsidP="007F7641">
      <w:pPr>
        <w:pStyle w:val="affff"/>
        <w:numPr>
          <w:ilvl w:val="1"/>
          <w:numId w:val="88"/>
        </w:numPr>
        <w:bidi/>
        <w:rPr>
          <w:rFonts w:cs="David"/>
        </w:rPr>
      </w:pPr>
      <w:r w:rsidRPr="007F7641">
        <w:rPr>
          <w:rFonts w:cs="David" w:hint="cs"/>
          <w:rtl/>
        </w:rPr>
        <w:t>מרמה ואי יושר של עובדים;</w:t>
      </w:r>
    </w:p>
    <w:p w14:paraId="3BDE4EE9" w14:textId="77777777" w:rsidR="007F7641" w:rsidRPr="007F7641" w:rsidRDefault="007F7641" w:rsidP="007F7641">
      <w:pPr>
        <w:pStyle w:val="affff"/>
        <w:numPr>
          <w:ilvl w:val="1"/>
          <w:numId w:val="88"/>
        </w:numPr>
        <w:bidi/>
        <w:rPr>
          <w:rFonts w:cs="David"/>
        </w:rPr>
      </w:pPr>
      <w:r w:rsidRPr="007F7641">
        <w:rPr>
          <w:rFonts w:cs="David" w:hint="cs"/>
          <w:rtl/>
        </w:rPr>
        <w:t>אובדן מסמכים, לרבות אובדן השימוש ו/או העיכוב עקב מקרה ביטוח;</w:t>
      </w:r>
    </w:p>
    <w:p w14:paraId="5A861384" w14:textId="77777777" w:rsidR="007F7641" w:rsidRPr="007F7641" w:rsidRDefault="007F7641" w:rsidP="007F7641">
      <w:pPr>
        <w:numPr>
          <w:ilvl w:val="1"/>
          <w:numId w:val="88"/>
        </w:numPr>
        <w:rPr>
          <w:sz w:val="22"/>
          <w:szCs w:val="22"/>
        </w:rPr>
      </w:pPr>
      <w:r w:rsidRPr="007F7641">
        <w:rPr>
          <w:rFonts w:hint="cs"/>
          <w:sz w:val="22"/>
          <w:szCs w:val="22"/>
          <w:rtl/>
        </w:rPr>
        <w:t>אחריות צולבת, אולם הכיסוי לא יחול על תביעות הספק כנגד מדינת ישראל – רשות ההגבלים העסקיים;</w:t>
      </w:r>
    </w:p>
    <w:p w14:paraId="64A784BE" w14:textId="77777777" w:rsidR="007F7641" w:rsidRPr="007F7641" w:rsidRDefault="007F7641" w:rsidP="007F7641">
      <w:pPr>
        <w:pStyle w:val="affff"/>
        <w:numPr>
          <w:ilvl w:val="1"/>
          <w:numId w:val="88"/>
        </w:numPr>
        <w:bidi/>
        <w:rPr>
          <w:rFonts w:cs="David"/>
        </w:rPr>
      </w:pPr>
      <w:r w:rsidRPr="007F7641">
        <w:rPr>
          <w:rFonts w:cs="David" w:hint="cs"/>
          <w:rtl/>
        </w:rPr>
        <w:t>הארכת תקופת הגילוי לפחות 12 חודשים.</w:t>
      </w:r>
    </w:p>
    <w:p w14:paraId="099C6C68" w14:textId="77777777" w:rsidR="007F7641" w:rsidRPr="007F7641" w:rsidRDefault="007F7641" w:rsidP="007F7641">
      <w:pPr>
        <w:pStyle w:val="affff"/>
        <w:bidi/>
        <w:ind w:left="1440"/>
        <w:rPr>
          <w:rFonts w:cs="David"/>
        </w:rPr>
      </w:pPr>
    </w:p>
    <w:p w14:paraId="50F77D2A" w14:textId="77777777" w:rsidR="007F7641" w:rsidRPr="007F7641" w:rsidRDefault="007F7641" w:rsidP="007F7641">
      <w:pPr>
        <w:pStyle w:val="affff"/>
        <w:numPr>
          <w:ilvl w:val="0"/>
          <w:numId w:val="88"/>
        </w:numPr>
        <w:bidi/>
        <w:rPr>
          <w:rFonts w:cs="David"/>
          <w:rtl/>
        </w:rPr>
      </w:pPr>
      <w:r w:rsidRPr="007F7641">
        <w:rPr>
          <w:rFonts w:cs="David" w:hint="cs"/>
          <w:rtl/>
        </w:rPr>
        <w:t>הביטוח</w:t>
      </w:r>
      <w:r w:rsidRPr="007F7641">
        <w:rPr>
          <w:rFonts w:cs="David"/>
          <w:rtl/>
        </w:rPr>
        <w:t xml:space="preserve"> </w:t>
      </w:r>
      <w:r w:rsidRPr="007F7641">
        <w:rPr>
          <w:rFonts w:cs="David" w:hint="cs"/>
          <w:rtl/>
        </w:rPr>
        <w:t>יורחב</w:t>
      </w:r>
      <w:r w:rsidRPr="007F7641">
        <w:rPr>
          <w:rFonts w:cs="David"/>
          <w:rtl/>
        </w:rPr>
        <w:t xml:space="preserve"> </w:t>
      </w:r>
      <w:r w:rsidRPr="007F7641">
        <w:rPr>
          <w:rFonts w:cs="David" w:hint="cs"/>
          <w:rtl/>
        </w:rPr>
        <w:t>לשפות</w:t>
      </w:r>
      <w:r w:rsidRPr="007F7641">
        <w:rPr>
          <w:rFonts w:cs="David"/>
          <w:rtl/>
        </w:rPr>
        <w:t xml:space="preserve"> </w:t>
      </w:r>
      <w:r w:rsidRPr="007F7641">
        <w:rPr>
          <w:rFonts w:cs="David" w:hint="cs"/>
          <w:rtl/>
        </w:rPr>
        <w:t>את</w:t>
      </w:r>
      <w:r w:rsidRPr="007F7641">
        <w:rPr>
          <w:rFonts w:cs="David"/>
          <w:rtl/>
        </w:rPr>
        <w:t xml:space="preserve"> </w:t>
      </w:r>
      <w:r w:rsidRPr="007F7641">
        <w:rPr>
          <w:rFonts w:cs="David" w:hint="cs"/>
          <w:rtl/>
        </w:rPr>
        <w:t>מדינת</w:t>
      </w:r>
      <w:r w:rsidRPr="007F7641">
        <w:rPr>
          <w:rFonts w:cs="David"/>
          <w:rtl/>
        </w:rPr>
        <w:t xml:space="preserve"> </w:t>
      </w:r>
      <w:r w:rsidRPr="007F7641">
        <w:rPr>
          <w:rFonts w:cs="David" w:hint="cs"/>
          <w:rtl/>
        </w:rPr>
        <w:t>ישראל</w:t>
      </w:r>
      <w:r w:rsidRPr="007F7641">
        <w:rPr>
          <w:rFonts w:cs="David"/>
          <w:rtl/>
        </w:rPr>
        <w:t xml:space="preserve"> – </w:t>
      </w:r>
      <w:r w:rsidRPr="007F7641">
        <w:rPr>
          <w:rFonts w:cs="David" w:hint="cs"/>
          <w:rtl/>
        </w:rPr>
        <w:t>רשות ההגבלים העסקיים,</w:t>
      </w:r>
      <w:r w:rsidRPr="007F7641">
        <w:rPr>
          <w:rFonts w:hint="cs"/>
          <w:rtl/>
        </w:rPr>
        <w:t xml:space="preserve"> </w:t>
      </w:r>
      <w:r w:rsidRPr="007F7641">
        <w:rPr>
          <w:rFonts w:cs="David" w:hint="cs"/>
          <w:rtl/>
        </w:rPr>
        <w:t>ככל</w:t>
      </w:r>
      <w:r w:rsidRPr="007F7641">
        <w:rPr>
          <w:rFonts w:cs="David"/>
          <w:rtl/>
        </w:rPr>
        <w:t xml:space="preserve"> </w:t>
      </w:r>
      <w:r w:rsidRPr="007F7641">
        <w:rPr>
          <w:rFonts w:cs="David" w:hint="cs"/>
          <w:rtl/>
        </w:rPr>
        <w:t>שייחשבו</w:t>
      </w:r>
      <w:r w:rsidRPr="007F7641">
        <w:rPr>
          <w:rFonts w:cs="David"/>
          <w:rtl/>
        </w:rPr>
        <w:t xml:space="preserve"> </w:t>
      </w:r>
      <w:r w:rsidRPr="007F7641">
        <w:rPr>
          <w:rFonts w:cs="David" w:hint="cs"/>
          <w:rtl/>
        </w:rPr>
        <w:t>אחראים</w:t>
      </w:r>
      <w:r w:rsidRPr="007F7641">
        <w:rPr>
          <w:rFonts w:cs="David"/>
          <w:rtl/>
        </w:rPr>
        <w:t xml:space="preserve"> </w:t>
      </w:r>
      <w:r w:rsidRPr="007F7641">
        <w:rPr>
          <w:rFonts w:cs="David" w:hint="cs"/>
          <w:rtl/>
        </w:rPr>
        <w:t>למעשי</w:t>
      </w:r>
      <w:r w:rsidRPr="007F7641">
        <w:rPr>
          <w:rFonts w:cs="David"/>
          <w:rtl/>
        </w:rPr>
        <w:t xml:space="preserve"> </w:t>
      </w:r>
      <w:r w:rsidRPr="007F7641">
        <w:rPr>
          <w:rFonts w:cs="David" w:hint="cs"/>
          <w:rtl/>
        </w:rPr>
        <w:t>ו</w:t>
      </w:r>
      <w:r w:rsidRPr="007F7641">
        <w:rPr>
          <w:rFonts w:cs="David"/>
          <w:rtl/>
        </w:rPr>
        <w:t>/</w:t>
      </w:r>
      <w:r w:rsidRPr="007F7641">
        <w:rPr>
          <w:rFonts w:cs="David" w:hint="cs"/>
          <w:rtl/>
        </w:rPr>
        <w:t>או</w:t>
      </w:r>
      <w:r w:rsidRPr="007F7641">
        <w:rPr>
          <w:rFonts w:cs="David"/>
          <w:rtl/>
        </w:rPr>
        <w:t xml:space="preserve"> </w:t>
      </w:r>
      <w:r w:rsidRPr="007F7641">
        <w:rPr>
          <w:rFonts w:cs="David" w:hint="cs"/>
          <w:rtl/>
        </w:rPr>
        <w:t>מחדלי</w:t>
      </w:r>
      <w:r w:rsidRPr="007F7641">
        <w:rPr>
          <w:rFonts w:cs="David"/>
          <w:rtl/>
        </w:rPr>
        <w:t xml:space="preserve"> </w:t>
      </w:r>
      <w:r w:rsidRPr="007F7641">
        <w:rPr>
          <w:rFonts w:cs="David" w:hint="cs"/>
          <w:rtl/>
        </w:rPr>
        <w:t>הספק</w:t>
      </w:r>
      <w:r w:rsidRPr="007F7641">
        <w:rPr>
          <w:rFonts w:cs="David"/>
          <w:rtl/>
        </w:rPr>
        <w:t xml:space="preserve"> </w:t>
      </w:r>
      <w:r w:rsidRPr="007F7641">
        <w:rPr>
          <w:rFonts w:cs="David" w:hint="cs"/>
          <w:rtl/>
        </w:rPr>
        <w:t>וכל</w:t>
      </w:r>
      <w:r w:rsidRPr="007F7641">
        <w:rPr>
          <w:rFonts w:cs="David"/>
          <w:rtl/>
        </w:rPr>
        <w:t xml:space="preserve"> </w:t>
      </w:r>
      <w:r w:rsidRPr="007F7641">
        <w:rPr>
          <w:rFonts w:cs="David" w:hint="cs"/>
          <w:rtl/>
        </w:rPr>
        <w:t>הפועלים</w:t>
      </w:r>
      <w:r w:rsidRPr="007F7641">
        <w:rPr>
          <w:rFonts w:cs="David"/>
          <w:rtl/>
        </w:rPr>
        <w:t xml:space="preserve"> </w:t>
      </w:r>
      <w:r w:rsidRPr="007F7641">
        <w:rPr>
          <w:rFonts w:cs="David" w:hint="cs"/>
          <w:rtl/>
        </w:rPr>
        <w:t>מטעמו</w:t>
      </w:r>
      <w:r w:rsidRPr="007F7641">
        <w:rPr>
          <w:rFonts w:cs="David"/>
          <w:rtl/>
        </w:rPr>
        <w:t>.</w:t>
      </w:r>
    </w:p>
    <w:p w14:paraId="4189949E" w14:textId="77777777" w:rsidR="007F7641" w:rsidRPr="007F7641" w:rsidRDefault="007F7641" w:rsidP="007F7641">
      <w:pPr>
        <w:spacing w:line="360" w:lineRule="auto"/>
        <w:ind w:left="720"/>
        <w:rPr>
          <w:sz w:val="22"/>
          <w:szCs w:val="22"/>
        </w:rPr>
      </w:pPr>
    </w:p>
    <w:p w14:paraId="56173B80" w14:textId="77777777" w:rsidR="007F7641" w:rsidRPr="007F7641" w:rsidRDefault="007F7641" w:rsidP="007F7641">
      <w:pPr>
        <w:numPr>
          <w:ilvl w:val="0"/>
          <w:numId w:val="87"/>
        </w:numPr>
        <w:spacing w:line="360" w:lineRule="auto"/>
        <w:rPr>
          <w:b/>
          <w:bCs/>
          <w:sz w:val="22"/>
          <w:szCs w:val="22"/>
          <w:u w:val="single"/>
        </w:rPr>
      </w:pPr>
      <w:r w:rsidRPr="00925493">
        <w:rPr>
          <w:rFonts w:hint="cs"/>
          <w:b/>
          <w:bCs/>
          <w:sz w:val="22"/>
          <w:szCs w:val="22"/>
          <w:rtl/>
        </w:rPr>
        <w:t>כללי</w:t>
      </w:r>
      <w:r w:rsidRPr="00925493">
        <w:rPr>
          <w:sz w:val="22"/>
          <w:szCs w:val="22"/>
          <w:rtl/>
        </w:rPr>
        <w:br/>
      </w:r>
      <w:r w:rsidRPr="007F7641">
        <w:rPr>
          <w:rFonts w:hint="cs"/>
          <w:sz w:val="22"/>
          <w:szCs w:val="22"/>
          <w:rtl/>
        </w:rPr>
        <w:t>בכל פוליסות הביטוח הנדרשות מהספק יכללו התנאים הבאים:</w:t>
      </w:r>
    </w:p>
    <w:p w14:paraId="54528FFD" w14:textId="77777777" w:rsidR="007F7641" w:rsidRPr="007F7641" w:rsidRDefault="007F7641" w:rsidP="007F7641">
      <w:pPr>
        <w:numPr>
          <w:ilvl w:val="1"/>
          <w:numId w:val="87"/>
        </w:numPr>
        <w:spacing w:line="360" w:lineRule="auto"/>
        <w:rPr>
          <w:b/>
          <w:bCs/>
          <w:sz w:val="22"/>
          <w:szCs w:val="22"/>
          <w:u w:val="single"/>
        </w:rPr>
      </w:pPr>
      <w:r w:rsidRPr="007F7641">
        <w:rPr>
          <w:rFonts w:hint="cs"/>
          <w:sz w:val="22"/>
          <w:szCs w:val="22"/>
          <w:rtl/>
        </w:rPr>
        <w:t xml:space="preserve">לשם המבוטח יתווספו כמבוטחים  נוספים </w:t>
      </w:r>
      <w:smartTag w:uri="urn:schemas-microsoft-com:office:smarttags" w:element="PersonName">
        <w:r w:rsidRPr="007F7641">
          <w:rPr>
            <w:rFonts w:hint="cs"/>
            <w:sz w:val="22"/>
            <w:szCs w:val="22"/>
            <w:rtl/>
          </w:rPr>
          <w:t>:</w:t>
        </w:r>
      </w:smartTag>
      <w:r w:rsidRPr="007F7641">
        <w:rPr>
          <w:rFonts w:hint="cs"/>
          <w:sz w:val="22"/>
          <w:szCs w:val="22"/>
          <w:rtl/>
        </w:rPr>
        <w:t xml:space="preserve">  </w:t>
      </w:r>
      <w:r w:rsidRPr="007F7641">
        <w:rPr>
          <w:rFonts w:hint="cs"/>
          <w:b/>
          <w:bCs/>
          <w:sz w:val="22"/>
          <w:szCs w:val="22"/>
          <w:rtl/>
        </w:rPr>
        <w:t xml:space="preserve">מדינת ישראל  </w:t>
      </w:r>
      <w:r w:rsidRPr="007F7641">
        <w:rPr>
          <w:b/>
          <w:bCs/>
          <w:sz w:val="22"/>
          <w:szCs w:val="22"/>
          <w:rtl/>
        </w:rPr>
        <w:t>–</w:t>
      </w:r>
      <w:r w:rsidRPr="007F7641">
        <w:rPr>
          <w:rFonts w:hint="cs"/>
          <w:b/>
          <w:bCs/>
          <w:sz w:val="22"/>
          <w:szCs w:val="22"/>
          <w:rtl/>
        </w:rPr>
        <w:t xml:space="preserve">  רשות ההגבלים העסקיים</w:t>
      </w:r>
      <w:r w:rsidRPr="007F7641">
        <w:rPr>
          <w:rFonts w:hint="cs"/>
          <w:sz w:val="22"/>
          <w:szCs w:val="22"/>
          <w:rtl/>
        </w:rPr>
        <w:t xml:space="preserve">, בכפוף </w:t>
      </w:r>
      <w:proofErr w:type="spellStart"/>
      <w:r w:rsidRPr="007F7641">
        <w:rPr>
          <w:rFonts w:hint="cs"/>
          <w:sz w:val="22"/>
          <w:szCs w:val="22"/>
          <w:rtl/>
        </w:rPr>
        <w:t>להרחבי</w:t>
      </w:r>
      <w:proofErr w:type="spellEnd"/>
      <w:r w:rsidRPr="007F7641">
        <w:rPr>
          <w:rFonts w:hint="cs"/>
          <w:sz w:val="22"/>
          <w:szCs w:val="22"/>
          <w:rtl/>
        </w:rPr>
        <w:t xml:space="preserve"> השיפוי כמפורט לעיל.</w:t>
      </w:r>
    </w:p>
    <w:p w14:paraId="7E6ACBBA" w14:textId="77777777" w:rsidR="007F7641" w:rsidRPr="007F7641" w:rsidRDefault="007F7641" w:rsidP="007F7641">
      <w:pPr>
        <w:numPr>
          <w:ilvl w:val="1"/>
          <w:numId w:val="87"/>
        </w:numPr>
        <w:spacing w:line="360" w:lineRule="auto"/>
        <w:rPr>
          <w:b/>
          <w:bCs/>
          <w:sz w:val="22"/>
          <w:szCs w:val="22"/>
          <w:u w:val="single"/>
        </w:rPr>
      </w:pPr>
      <w:r w:rsidRPr="007F7641">
        <w:rPr>
          <w:rFonts w:hint="cs"/>
          <w:sz w:val="22"/>
          <w:szCs w:val="22"/>
          <w:rtl/>
        </w:rPr>
        <w:t>בכל מקרה של צמצום או ביטול הביטוח ע"י אחד הצדדים לא יהיה להם כל תוקף אלא אם ניתנה על כך הודעה מוקדמת של 60 יום לפחות במכתב רשום לחשב רשות ההגבלים העסקיים.</w:t>
      </w:r>
    </w:p>
    <w:p w14:paraId="62169135" w14:textId="77777777" w:rsidR="007F7641" w:rsidRPr="007F7641" w:rsidRDefault="007F7641" w:rsidP="007F7641">
      <w:pPr>
        <w:numPr>
          <w:ilvl w:val="1"/>
          <w:numId w:val="87"/>
        </w:numPr>
        <w:spacing w:line="360" w:lineRule="auto"/>
        <w:rPr>
          <w:sz w:val="22"/>
          <w:szCs w:val="22"/>
        </w:rPr>
      </w:pPr>
      <w:r w:rsidRPr="007F7641">
        <w:rPr>
          <w:rFonts w:hint="cs"/>
          <w:sz w:val="22"/>
          <w:szCs w:val="22"/>
          <w:rtl/>
        </w:rPr>
        <w:t>המבטח</w:t>
      </w:r>
      <w:r w:rsidRPr="007F7641">
        <w:rPr>
          <w:sz w:val="22"/>
          <w:szCs w:val="22"/>
          <w:rtl/>
        </w:rPr>
        <w:t xml:space="preserve"> </w:t>
      </w:r>
      <w:r w:rsidRPr="007F7641">
        <w:rPr>
          <w:rFonts w:hint="cs"/>
          <w:sz w:val="22"/>
          <w:szCs w:val="22"/>
          <w:rtl/>
        </w:rPr>
        <w:t>מוותר</w:t>
      </w:r>
      <w:r w:rsidRPr="007F7641">
        <w:rPr>
          <w:sz w:val="22"/>
          <w:szCs w:val="22"/>
          <w:rtl/>
        </w:rPr>
        <w:t xml:space="preserve"> </w:t>
      </w:r>
      <w:r w:rsidRPr="007F7641">
        <w:rPr>
          <w:rFonts w:hint="cs"/>
          <w:sz w:val="22"/>
          <w:szCs w:val="22"/>
          <w:rtl/>
        </w:rPr>
        <w:t>על</w:t>
      </w:r>
      <w:r w:rsidRPr="007F7641">
        <w:rPr>
          <w:sz w:val="22"/>
          <w:szCs w:val="22"/>
          <w:rtl/>
        </w:rPr>
        <w:t xml:space="preserve"> </w:t>
      </w:r>
      <w:r w:rsidRPr="007F7641">
        <w:rPr>
          <w:rFonts w:hint="cs"/>
          <w:sz w:val="22"/>
          <w:szCs w:val="22"/>
          <w:rtl/>
        </w:rPr>
        <w:t>כל</w:t>
      </w:r>
      <w:r w:rsidRPr="007F7641">
        <w:rPr>
          <w:sz w:val="22"/>
          <w:szCs w:val="22"/>
          <w:rtl/>
        </w:rPr>
        <w:t xml:space="preserve"> </w:t>
      </w:r>
      <w:r w:rsidRPr="007F7641">
        <w:rPr>
          <w:rFonts w:hint="cs"/>
          <w:sz w:val="22"/>
          <w:szCs w:val="22"/>
          <w:rtl/>
        </w:rPr>
        <w:t>זכות</w:t>
      </w:r>
      <w:r w:rsidRPr="007F7641">
        <w:rPr>
          <w:sz w:val="22"/>
          <w:szCs w:val="22"/>
          <w:rtl/>
        </w:rPr>
        <w:t xml:space="preserve"> </w:t>
      </w:r>
      <w:r w:rsidRPr="007F7641">
        <w:rPr>
          <w:rFonts w:hint="cs"/>
          <w:sz w:val="22"/>
          <w:szCs w:val="22"/>
          <w:rtl/>
        </w:rPr>
        <w:t>תחלוף</w:t>
      </w:r>
      <w:r w:rsidRPr="007F7641">
        <w:rPr>
          <w:sz w:val="22"/>
          <w:szCs w:val="22"/>
          <w:rtl/>
        </w:rPr>
        <w:t>/</w:t>
      </w:r>
      <w:r w:rsidRPr="007F7641">
        <w:rPr>
          <w:rFonts w:hint="cs"/>
          <w:sz w:val="22"/>
          <w:szCs w:val="22"/>
          <w:rtl/>
        </w:rPr>
        <w:t>שיבוב</w:t>
      </w:r>
      <w:r w:rsidRPr="007F7641">
        <w:rPr>
          <w:sz w:val="22"/>
          <w:szCs w:val="22"/>
          <w:rtl/>
        </w:rPr>
        <w:t xml:space="preserve">, </w:t>
      </w:r>
      <w:r w:rsidRPr="007F7641">
        <w:rPr>
          <w:rFonts w:hint="cs"/>
          <w:sz w:val="22"/>
          <w:szCs w:val="22"/>
          <w:rtl/>
        </w:rPr>
        <w:t>תביעה</w:t>
      </w:r>
      <w:r w:rsidRPr="007F7641">
        <w:rPr>
          <w:sz w:val="22"/>
          <w:szCs w:val="22"/>
          <w:rtl/>
        </w:rPr>
        <w:t xml:space="preserve">, </w:t>
      </w:r>
      <w:r w:rsidRPr="007F7641">
        <w:rPr>
          <w:rFonts w:hint="cs"/>
          <w:sz w:val="22"/>
          <w:szCs w:val="22"/>
          <w:rtl/>
        </w:rPr>
        <w:t>השתתפות</w:t>
      </w:r>
      <w:r w:rsidRPr="007F7641">
        <w:rPr>
          <w:sz w:val="22"/>
          <w:szCs w:val="22"/>
          <w:rtl/>
        </w:rPr>
        <w:t xml:space="preserve"> </w:t>
      </w:r>
      <w:r w:rsidRPr="007F7641">
        <w:rPr>
          <w:rFonts w:hint="cs"/>
          <w:sz w:val="22"/>
          <w:szCs w:val="22"/>
          <w:rtl/>
        </w:rPr>
        <w:t>או</w:t>
      </w:r>
      <w:r w:rsidRPr="007F7641">
        <w:rPr>
          <w:sz w:val="22"/>
          <w:szCs w:val="22"/>
          <w:rtl/>
        </w:rPr>
        <w:t xml:space="preserve"> </w:t>
      </w:r>
      <w:r w:rsidRPr="007F7641">
        <w:rPr>
          <w:rFonts w:hint="cs"/>
          <w:sz w:val="22"/>
          <w:szCs w:val="22"/>
          <w:rtl/>
        </w:rPr>
        <w:t>חזרה</w:t>
      </w:r>
      <w:r w:rsidRPr="007F7641">
        <w:rPr>
          <w:sz w:val="22"/>
          <w:szCs w:val="22"/>
          <w:rtl/>
        </w:rPr>
        <w:t xml:space="preserve"> </w:t>
      </w:r>
      <w:r w:rsidRPr="007F7641">
        <w:rPr>
          <w:rFonts w:hint="cs"/>
          <w:sz w:val="22"/>
          <w:szCs w:val="22"/>
          <w:rtl/>
        </w:rPr>
        <w:t>כלפי</w:t>
      </w:r>
      <w:r w:rsidRPr="007F7641">
        <w:rPr>
          <w:sz w:val="22"/>
          <w:szCs w:val="22"/>
          <w:rtl/>
        </w:rPr>
        <w:t xml:space="preserve"> </w:t>
      </w:r>
      <w:r w:rsidRPr="007F7641">
        <w:rPr>
          <w:rFonts w:hint="cs"/>
          <w:sz w:val="22"/>
          <w:szCs w:val="22"/>
          <w:rtl/>
        </w:rPr>
        <w:t>מדינת</w:t>
      </w:r>
      <w:r w:rsidRPr="007F7641">
        <w:rPr>
          <w:sz w:val="22"/>
          <w:szCs w:val="22"/>
          <w:rtl/>
        </w:rPr>
        <w:t xml:space="preserve"> </w:t>
      </w:r>
      <w:r w:rsidRPr="007F7641">
        <w:rPr>
          <w:rFonts w:hint="cs"/>
          <w:sz w:val="22"/>
          <w:szCs w:val="22"/>
          <w:rtl/>
        </w:rPr>
        <w:t>ישראל</w:t>
      </w:r>
      <w:r w:rsidRPr="007F7641">
        <w:rPr>
          <w:sz w:val="22"/>
          <w:szCs w:val="22"/>
          <w:rtl/>
        </w:rPr>
        <w:t xml:space="preserve"> -     </w:t>
      </w:r>
      <w:r w:rsidRPr="007F7641">
        <w:rPr>
          <w:rFonts w:hint="cs"/>
          <w:sz w:val="22"/>
          <w:szCs w:val="22"/>
          <w:rtl/>
        </w:rPr>
        <w:t>רשות ההגבלים העסקיים ועובדיהם ובלבד</w:t>
      </w:r>
      <w:r w:rsidRPr="007F7641">
        <w:rPr>
          <w:sz w:val="22"/>
          <w:szCs w:val="22"/>
          <w:rtl/>
        </w:rPr>
        <w:t xml:space="preserve"> </w:t>
      </w:r>
      <w:r w:rsidRPr="007F7641">
        <w:rPr>
          <w:rFonts w:hint="cs"/>
          <w:sz w:val="22"/>
          <w:szCs w:val="22"/>
          <w:rtl/>
        </w:rPr>
        <w:t>שהוויתו</w:t>
      </w:r>
      <w:r w:rsidRPr="007F7641">
        <w:rPr>
          <w:rFonts w:hint="eastAsia"/>
          <w:sz w:val="22"/>
          <w:szCs w:val="22"/>
          <w:rtl/>
        </w:rPr>
        <w:t>ר</w:t>
      </w:r>
      <w:r w:rsidRPr="007F7641">
        <w:rPr>
          <w:sz w:val="22"/>
          <w:szCs w:val="22"/>
          <w:rtl/>
        </w:rPr>
        <w:t xml:space="preserve"> </w:t>
      </w:r>
      <w:r w:rsidRPr="007F7641">
        <w:rPr>
          <w:rFonts w:hint="cs"/>
          <w:sz w:val="22"/>
          <w:szCs w:val="22"/>
          <w:rtl/>
        </w:rPr>
        <w:t>לא</w:t>
      </w:r>
      <w:r w:rsidRPr="007F7641">
        <w:rPr>
          <w:sz w:val="22"/>
          <w:szCs w:val="22"/>
          <w:rtl/>
        </w:rPr>
        <w:t xml:space="preserve"> </w:t>
      </w:r>
      <w:r w:rsidRPr="007F7641">
        <w:rPr>
          <w:rFonts w:hint="cs"/>
          <w:sz w:val="22"/>
          <w:szCs w:val="22"/>
          <w:rtl/>
        </w:rPr>
        <w:t>יחול לטובת</w:t>
      </w:r>
      <w:r w:rsidRPr="007F7641">
        <w:rPr>
          <w:sz w:val="22"/>
          <w:szCs w:val="22"/>
          <w:rtl/>
        </w:rPr>
        <w:t xml:space="preserve"> </w:t>
      </w:r>
      <w:r w:rsidRPr="007F7641">
        <w:rPr>
          <w:rFonts w:hint="cs"/>
          <w:sz w:val="22"/>
          <w:szCs w:val="22"/>
          <w:rtl/>
        </w:rPr>
        <w:t>אדם</w:t>
      </w:r>
      <w:r w:rsidRPr="007F7641">
        <w:rPr>
          <w:sz w:val="22"/>
          <w:szCs w:val="22"/>
          <w:rtl/>
        </w:rPr>
        <w:t xml:space="preserve"> </w:t>
      </w:r>
      <w:r w:rsidRPr="007F7641">
        <w:rPr>
          <w:rFonts w:hint="cs"/>
          <w:sz w:val="22"/>
          <w:szCs w:val="22"/>
          <w:rtl/>
        </w:rPr>
        <w:t>שגרם</w:t>
      </w:r>
      <w:r w:rsidRPr="007F7641">
        <w:rPr>
          <w:sz w:val="22"/>
          <w:szCs w:val="22"/>
          <w:rtl/>
        </w:rPr>
        <w:t xml:space="preserve"> </w:t>
      </w:r>
      <w:r w:rsidRPr="007F7641">
        <w:rPr>
          <w:rFonts w:hint="cs"/>
          <w:sz w:val="22"/>
          <w:szCs w:val="22"/>
          <w:rtl/>
        </w:rPr>
        <w:t>לנזק</w:t>
      </w:r>
      <w:r w:rsidRPr="007F7641">
        <w:rPr>
          <w:sz w:val="22"/>
          <w:szCs w:val="22"/>
          <w:rtl/>
        </w:rPr>
        <w:t xml:space="preserve"> </w:t>
      </w:r>
      <w:r w:rsidRPr="007F7641">
        <w:rPr>
          <w:rFonts w:hint="cs"/>
          <w:sz w:val="22"/>
          <w:szCs w:val="22"/>
          <w:rtl/>
        </w:rPr>
        <w:t>מתוך</w:t>
      </w:r>
      <w:r w:rsidRPr="007F7641">
        <w:rPr>
          <w:sz w:val="22"/>
          <w:szCs w:val="22"/>
          <w:rtl/>
        </w:rPr>
        <w:t xml:space="preserve"> </w:t>
      </w:r>
      <w:r w:rsidRPr="007F7641">
        <w:rPr>
          <w:rFonts w:hint="cs"/>
          <w:sz w:val="22"/>
          <w:szCs w:val="22"/>
          <w:rtl/>
        </w:rPr>
        <w:t>כוונת</w:t>
      </w:r>
      <w:r w:rsidRPr="007F7641">
        <w:rPr>
          <w:sz w:val="22"/>
          <w:szCs w:val="22"/>
          <w:rtl/>
        </w:rPr>
        <w:t xml:space="preserve"> </w:t>
      </w:r>
      <w:r w:rsidRPr="007F7641">
        <w:rPr>
          <w:rFonts w:hint="cs"/>
          <w:sz w:val="22"/>
          <w:szCs w:val="22"/>
          <w:rtl/>
        </w:rPr>
        <w:t>זדון.</w:t>
      </w:r>
      <w:r w:rsidRPr="007F7641">
        <w:rPr>
          <w:sz w:val="22"/>
          <w:szCs w:val="22"/>
          <w:rtl/>
        </w:rPr>
        <w:t xml:space="preserve">       </w:t>
      </w:r>
    </w:p>
    <w:p w14:paraId="16CD9B03" w14:textId="77777777" w:rsidR="007F7641" w:rsidRPr="007F7641" w:rsidRDefault="007F7641" w:rsidP="007F7641">
      <w:pPr>
        <w:numPr>
          <w:ilvl w:val="1"/>
          <w:numId w:val="87"/>
        </w:numPr>
        <w:spacing w:line="360" w:lineRule="auto"/>
        <w:rPr>
          <w:sz w:val="22"/>
          <w:szCs w:val="22"/>
          <w:rtl/>
        </w:rPr>
      </w:pPr>
      <w:r w:rsidRPr="007F7641">
        <w:rPr>
          <w:rFonts w:hint="cs"/>
          <w:sz w:val="22"/>
          <w:szCs w:val="22"/>
          <w:rtl/>
        </w:rPr>
        <w:t>הספק</w:t>
      </w:r>
      <w:r w:rsidRPr="007F7641">
        <w:rPr>
          <w:sz w:val="22"/>
          <w:szCs w:val="22"/>
          <w:rtl/>
        </w:rPr>
        <w:t xml:space="preserve"> </w:t>
      </w:r>
      <w:r w:rsidRPr="007F7641">
        <w:rPr>
          <w:rFonts w:hint="cs"/>
          <w:sz w:val="22"/>
          <w:szCs w:val="22"/>
          <w:rtl/>
        </w:rPr>
        <w:t>אחראי</w:t>
      </w:r>
      <w:r w:rsidRPr="007F7641">
        <w:rPr>
          <w:sz w:val="22"/>
          <w:szCs w:val="22"/>
          <w:rtl/>
        </w:rPr>
        <w:t xml:space="preserve"> </w:t>
      </w:r>
      <w:r w:rsidRPr="007F7641">
        <w:rPr>
          <w:rFonts w:hint="cs"/>
          <w:sz w:val="22"/>
          <w:szCs w:val="22"/>
          <w:rtl/>
        </w:rPr>
        <w:t>בלעדית</w:t>
      </w:r>
      <w:r w:rsidRPr="007F7641">
        <w:rPr>
          <w:sz w:val="22"/>
          <w:szCs w:val="22"/>
          <w:rtl/>
        </w:rPr>
        <w:t xml:space="preserve"> </w:t>
      </w:r>
      <w:r w:rsidRPr="007F7641">
        <w:rPr>
          <w:rFonts w:hint="cs"/>
          <w:sz w:val="22"/>
          <w:szCs w:val="22"/>
          <w:rtl/>
        </w:rPr>
        <w:t>כלפי</w:t>
      </w:r>
      <w:r w:rsidRPr="007F7641">
        <w:rPr>
          <w:sz w:val="22"/>
          <w:szCs w:val="22"/>
          <w:rtl/>
        </w:rPr>
        <w:t xml:space="preserve"> </w:t>
      </w:r>
      <w:r w:rsidRPr="007F7641">
        <w:rPr>
          <w:rFonts w:hint="cs"/>
          <w:sz w:val="22"/>
          <w:szCs w:val="22"/>
          <w:rtl/>
        </w:rPr>
        <w:t>המבטח</w:t>
      </w:r>
      <w:r w:rsidRPr="007F7641">
        <w:rPr>
          <w:sz w:val="22"/>
          <w:szCs w:val="22"/>
          <w:rtl/>
        </w:rPr>
        <w:t xml:space="preserve"> </w:t>
      </w:r>
      <w:r w:rsidRPr="007F7641">
        <w:rPr>
          <w:rFonts w:hint="cs"/>
          <w:sz w:val="22"/>
          <w:szCs w:val="22"/>
          <w:rtl/>
        </w:rPr>
        <w:t>לתשלום</w:t>
      </w:r>
      <w:r w:rsidRPr="007F7641">
        <w:rPr>
          <w:sz w:val="22"/>
          <w:szCs w:val="22"/>
          <w:rtl/>
        </w:rPr>
        <w:t xml:space="preserve"> </w:t>
      </w:r>
      <w:r w:rsidRPr="007F7641">
        <w:rPr>
          <w:rFonts w:hint="cs"/>
          <w:sz w:val="22"/>
          <w:szCs w:val="22"/>
          <w:rtl/>
        </w:rPr>
        <w:t>דמי</w:t>
      </w:r>
      <w:r w:rsidRPr="007F7641">
        <w:rPr>
          <w:sz w:val="22"/>
          <w:szCs w:val="22"/>
          <w:rtl/>
        </w:rPr>
        <w:t xml:space="preserve"> </w:t>
      </w:r>
      <w:r w:rsidRPr="007F7641">
        <w:rPr>
          <w:rFonts w:hint="cs"/>
          <w:sz w:val="22"/>
          <w:szCs w:val="22"/>
          <w:rtl/>
        </w:rPr>
        <w:t>הביטוח</w:t>
      </w:r>
      <w:r w:rsidRPr="007F7641">
        <w:rPr>
          <w:sz w:val="22"/>
          <w:szCs w:val="22"/>
          <w:rtl/>
        </w:rPr>
        <w:t xml:space="preserve"> </w:t>
      </w:r>
      <w:r w:rsidRPr="007F7641">
        <w:rPr>
          <w:rFonts w:hint="cs"/>
          <w:sz w:val="22"/>
          <w:szCs w:val="22"/>
          <w:rtl/>
        </w:rPr>
        <w:t>עבור</w:t>
      </w:r>
      <w:r w:rsidRPr="007F7641">
        <w:rPr>
          <w:sz w:val="22"/>
          <w:szCs w:val="22"/>
          <w:rtl/>
        </w:rPr>
        <w:t xml:space="preserve"> </w:t>
      </w:r>
      <w:r w:rsidRPr="007F7641">
        <w:rPr>
          <w:rFonts w:hint="cs"/>
          <w:sz w:val="22"/>
          <w:szCs w:val="22"/>
          <w:rtl/>
        </w:rPr>
        <w:t>כל</w:t>
      </w:r>
      <w:r w:rsidRPr="007F7641">
        <w:rPr>
          <w:sz w:val="22"/>
          <w:szCs w:val="22"/>
          <w:rtl/>
        </w:rPr>
        <w:t xml:space="preserve"> </w:t>
      </w:r>
      <w:r w:rsidRPr="007F7641">
        <w:rPr>
          <w:rFonts w:hint="cs"/>
          <w:sz w:val="22"/>
          <w:szCs w:val="22"/>
          <w:rtl/>
        </w:rPr>
        <w:t>הפוליסות</w:t>
      </w:r>
      <w:r w:rsidRPr="007F7641">
        <w:rPr>
          <w:sz w:val="22"/>
          <w:szCs w:val="22"/>
          <w:rtl/>
        </w:rPr>
        <w:t xml:space="preserve"> </w:t>
      </w:r>
      <w:r w:rsidRPr="007F7641">
        <w:rPr>
          <w:rFonts w:hint="cs"/>
          <w:sz w:val="22"/>
          <w:szCs w:val="22"/>
          <w:rtl/>
        </w:rPr>
        <w:t>ולמילוי</w:t>
      </w:r>
      <w:r w:rsidRPr="007F7641">
        <w:rPr>
          <w:sz w:val="22"/>
          <w:szCs w:val="22"/>
          <w:rtl/>
        </w:rPr>
        <w:t xml:space="preserve"> </w:t>
      </w:r>
      <w:r w:rsidRPr="007F7641">
        <w:rPr>
          <w:rFonts w:hint="cs"/>
          <w:sz w:val="22"/>
          <w:szCs w:val="22"/>
          <w:rtl/>
        </w:rPr>
        <w:t>כל</w:t>
      </w:r>
      <w:r w:rsidRPr="007F7641">
        <w:rPr>
          <w:sz w:val="22"/>
          <w:szCs w:val="22"/>
          <w:rtl/>
        </w:rPr>
        <w:t xml:space="preserve"> </w:t>
      </w:r>
      <w:r w:rsidRPr="007F7641">
        <w:rPr>
          <w:rFonts w:hint="cs"/>
          <w:sz w:val="22"/>
          <w:szCs w:val="22"/>
          <w:rtl/>
        </w:rPr>
        <w:t>החובות המוטלות</w:t>
      </w:r>
      <w:r w:rsidRPr="007F7641">
        <w:rPr>
          <w:sz w:val="22"/>
          <w:szCs w:val="22"/>
          <w:rtl/>
        </w:rPr>
        <w:t xml:space="preserve"> </w:t>
      </w:r>
      <w:r w:rsidRPr="007F7641">
        <w:rPr>
          <w:rFonts w:hint="cs"/>
          <w:sz w:val="22"/>
          <w:szCs w:val="22"/>
          <w:rtl/>
        </w:rPr>
        <w:t>על</w:t>
      </w:r>
      <w:r w:rsidRPr="007F7641">
        <w:rPr>
          <w:sz w:val="22"/>
          <w:szCs w:val="22"/>
          <w:rtl/>
        </w:rPr>
        <w:t xml:space="preserve"> </w:t>
      </w:r>
      <w:r w:rsidRPr="007F7641">
        <w:rPr>
          <w:rFonts w:hint="cs"/>
          <w:sz w:val="22"/>
          <w:szCs w:val="22"/>
          <w:rtl/>
        </w:rPr>
        <w:t>המבוטח</w:t>
      </w:r>
      <w:r w:rsidRPr="007F7641">
        <w:rPr>
          <w:sz w:val="22"/>
          <w:szCs w:val="22"/>
          <w:rtl/>
        </w:rPr>
        <w:t xml:space="preserve"> </w:t>
      </w:r>
      <w:r w:rsidRPr="007F7641">
        <w:rPr>
          <w:rFonts w:hint="cs"/>
          <w:sz w:val="22"/>
          <w:szCs w:val="22"/>
          <w:rtl/>
        </w:rPr>
        <w:t>על</w:t>
      </w:r>
      <w:r w:rsidRPr="007F7641">
        <w:rPr>
          <w:sz w:val="22"/>
          <w:szCs w:val="22"/>
          <w:rtl/>
        </w:rPr>
        <w:t xml:space="preserve"> </w:t>
      </w:r>
      <w:r w:rsidRPr="007F7641">
        <w:rPr>
          <w:rFonts w:hint="cs"/>
          <w:sz w:val="22"/>
          <w:szCs w:val="22"/>
          <w:rtl/>
        </w:rPr>
        <w:t>פי</w:t>
      </w:r>
      <w:r w:rsidRPr="007F7641">
        <w:rPr>
          <w:sz w:val="22"/>
          <w:szCs w:val="22"/>
          <w:rtl/>
        </w:rPr>
        <w:t xml:space="preserve"> </w:t>
      </w:r>
      <w:r w:rsidRPr="007F7641">
        <w:rPr>
          <w:rFonts w:hint="cs"/>
          <w:sz w:val="22"/>
          <w:szCs w:val="22"/>
          <w:rtl/>
        </w:rPr>
        <w:t>תנאי</w:t>
      </w:r>
      <w:r w:rsidRPr="007F7641">
        <w:rPr>
          <w:sz w:val="22"/>
          <w:szCs w:val="22"/>
          <w:rtl/>
        </w:rPr>
        <w:t xml:space="preserve"> </w:t>
      </w:r>
      <w:r w:rsidRPr="007F7641">
        <w:rPr>
          <w:rFonts w:hint="cs"/>
          <w:sz w:val="22"/>
          <w:szCs w:val="22"/>
          <w:rtl/>
        </w:rPr>
        <w:t>הפוליסות.</w:t>
      </w:r>
    </w:p>
    <w:p w14:paraId="68C0861F" w14:textId="77777777" w:rsidR="007F7641" w:rsidRPr="007F7641" w:rsidRDefault="007F7641" w:rsidP="007F7641">
      <w:pPr>
        <w:numPr>
          <w:ilvl w:val="1"/>
          <w:numId w:val="87"/>
        </w:numPr>
        <w:spacing w:line="360" w:lineRule="auto"/>
        <w:rPr>
          <w:sz w:val="22"/>
          <w:szCs w:val="22"/>
        </w:rPr>
      </w:pPr>
      <w:r w:rsidRPr="007F7641">
        <w:rPr>
          <w:rFonts w:hint="cs"/>
          <w:sz w:val="22"/>
          <w:szCs w:val="22"/>
          <w:rtl/>
        </w:rPr>
        <w:t>ההשתתפויות</w:t>
      </w:r>
      <w:r w:rsidRPr="007F7641">
        <w:rPr>
          <w:sz w:val="22"/>
          <w:szCs w:val="22"/>
          <w:rtl/>
        </w:rPr>
        <w:t xml:space="preserve"> </w:t>
      </w:r>
      <w:r w:rsidRPr="007F7641">
        <w:rPr>
          <w:rFonts w:hint="cs"/>
          <w:sz w:val="22"/>
          <w:szCs w:val="22"/>
          <w:rtl/>
        </w:rPr>
        <w:t>העצמיות</w:t>
      </w:r>
      <w:r w:rsidRPr="007F7641">
        <w:rPr>
          <w:sz w:val="22"/>
          <w:szCs w:val="22"/>
          <w:rtl/>
        </w:rPr>
        <w:t xml:space="preserve"> </w:t>
      </w:r>
      <w:r w:rsidRPr="007F7641">
        <w:rPr>
          <w:rFonts w:hint="cs"/>
          <w:sz w:val="22"/>
          <w:szCs w:val="22"/>
          <w:rtl/>
        </w:rPr>
        <w:t>הנקובות</w:t>
      </w:r>
      <w:r w:rsidRPr="007F7641">
        <w:rPr>
          <w:sz w:val="22"/>
          <w:szCs w:val="22"/>
          <w:rtl/>
        </w:rPr>
        <w:t xml:space="preserve"> </w:t>
      </w:r>
      <w:r w:rsidRPr="007F7641">
        <w:rPr>
          <w:rFonts w:hint="cs"/>
          <w:sz w:val="22"/>
          <w:szCs w:val="22"/>
          <w:rtl/>
        </w:rPr>
        <w:t>בכל</w:t>
      </w:r>
      <w:r w:rsidRPr="007F7641">
        <w:rPr>
          <w:sz w:val="22"/>
          <w:szCs w:val="22"/>
          <w:rtl/>
        </w:rPr>
        <w:t xml:space="preserve"> </w:t>
      </w:r>
      <w:r w:rsidRPr="007F7641">
        <w:rPr>
          <w:rFonts w:hint="cs"/>
          <w:sz w:val="22"/>
          <w:szCs w:val="22"/>
          <w:rtl/>
        </w:rPr>
        <w:t>פוליסה</w:t>
      </w:r>
      <w:r w:rsidRPr="007F7641">
        <w:rPr>
          <w:sz w:val="22"/>
          <w:szCs w:val="22"/>
          <w:rtl/>
        </w:rPr>
        <w:t xml:space="preserve"> </w:t>
      </w:r>
      <w:r w:rsidRPr="007F7641">
        <w:rPr>
          <w:rFonts w:hint="cs"/>
          <w:sz w:val="22"/>
          <w:szCs w:val="22"/>
          <w:rtl/>
        </w:rPr>
        <w:t>ופוליסה</w:t>
      </w:r>
      <w:r w:rsidRPr="007F7641">
        <w:rPr>
          <w:sz w:val="22"/>
          <w:szCs w:val="22"/>
          <w:rtl/>
        </w:rPr>
        <w:t xml:space="preserve"> </w:t>
      </w:r>
      <w:r w:rsidRPr="007F7641">
        <w:rPr>
          <w:rFonts w:hint="cs"/>
          <w:sz w:val="22"/>
          <w:szCs w:val="22"/>
          <w:rtl/>
        </w:rPr>
        <w:t>תחולנה</w:t>
      </w:r>
      <w:r w:rsidRPr="007F7641">
        <w:rPr>
          <w:sz w:val="22"/>
          <w:szCs w:val="22"/>
          <w:rtl/>
        </w:rPr>
        <w:t xml:space="preserve"> </w:t>
      </w:r>
      <w:r w:rsidRPr="007F7641">
        <w:rPr>
          <w:rFonts w:hint="cs"/>
          <w:sz w:val="22"/>
          <w:szCs w:val="22"/>
          <w:rtl/>
        </w:rPr>
        <w:t>בלעדית</w:t>
      </w:r>
      <w:r w:rsidRPr="007F7641">
        <w:rPr>
          <w:sz w:val="22"/>
          <w:szCs w:val="22"/>
          <w:rtl/>
        </w:rPr>
        <w:t xml:space="preserve"> </w:t>
      </w:r>
      <w:r w:rsidRPr="007F7641">
        <w:rPr>
          <w:rFonts w:hint="cs"/>
          <w:sz w:val="22"/>
          <w:szCs w:val="22"/>
          <w:rtl/>
        </w:rPr>
        <w:t>על</w:t>
      </w:r>
      <w:r w:rsidRPr="007F7641">
        <w:rPr>
          <w:sz w:val="22"/>
          <w:szCs w:val="22"/>
          <w:rtl/>
        </w:rPr>
        <w:t xml:space="preserve"> </w:t>
      </w:r>
      <w:r w:rsidRPr="007F7641">
        <w:rPr>
          <w:rFonts w:hint="cs"/>
          <w:sz w:val="22"/>
          <w:szCs w:val="22"/>
          <w:rtl/>
        </w:rPr>
        <w:t>הספק.</w:t>
      </w:r>
      <w:r w:rsidRPr="007F7641">
        <w:rPr>
          <w:sz w:val="22"/>
          <w:szCs w:val="22"/>
          <w:rtl/>
        </w:rPr>
        <w:t xml:space="preserve">   </w:t>
      </w:r>
    </w:p>
    <w:p w14:paraId="3CE650C4" w14:textId="77777777" w:rsidR="007F7641" w:rsidRPr="007F7641" w:rsidRDefault="007F7641" w:rsidP="007F7641">
      <w:pPr>
        <w:numPr>
          <w:ilvl w:val="1"/>
          <w:numId w:val="87"/>
        </w:numPr>
        <w:spacing w:line="360" w:lineRule="auto"/>
        <w:rPr>
          <w:sz w:val="22"/>
          <w:szCs w:val="22"/>
        </w:rPr>
      </w:pPr>
      <w:r w:rsidRPr="007F7641">
        <w:rPr>
          <w:rFonts w:hint="cs"/>
          <w:sz w:val="22"/>
          <w:szCs w:val="22"/>
          <w:rtl/>
        </w:rPr>
        <w:t>כל</w:t>
      </w:r>
      <w:r w:rsidRPr="007F7641">
        <w:rPr>
          <w:sz w:val="22"/>
          <w:szCs w:val="22"/>
          <w:rtl/>
        </w:rPr>
        <w:t xml:space="preserve"> </w:t>
      </w:r>
      <w:r w:rsidRPr="007F7641">
        <w:rPr>
          <w:rFonts w:hint="cs"/>
          <w:sz w:val="22"/>
          <w:szCs w:val="22"/>
          <w:rtl/>
        </w:rPr>
        <w:t>סעיף</w:t>
      </w:r>
      <w:r w:rsidRPr="007F7641">
        <w:rPr>
          <w:sz w:val="22"/>
          <w:szCs w:val="22"/>
          <w:rtl/>
        </w:rPr>
        <w:t xml:space="preserve"> </w:t>
      </w:r>
      <w:r w:rsidRPr="007F7641">
        <w:rPr>
          <w:rFonts w:hint="cs"/>
          <w:sz w:val="22"/>
          <w:szCs w:val="22"/>
          <w:rtl/>
        </w:rPr>
        <w:t>בפוליסות</w:t>
      </w:r>
      <w:r w:rsidRPr="007F7641">
        <w:rPr>
          <w:sz w:val="22"/>
          <w:szCs w:val="22"/>
          <w:rtl/>
        </w:rPr>
        <w:t xml:space="preserve"> </w:t>
      </w:r>
      <w:r w:rsidRPr="007F7641">
        <w:rPr>
          <w:rFonts w:hint="cs"/>
          <w:sz w:val="22"/>
          <w:szCs w:val="22"/>
          <w:rtl/>
        </w:rPr>
        <w:t>הביטוח</w:t>
      </w:r>
      <w:r w:rsidRPr="007F7641">
        <w:rPr>
          <w:sz w:val="22"/>
          <w:szCs w:val="22"/>
          <w:rtl/>
        </w:rPr>
        <w:t xml:space="preserve"> </w:t>
      </w:r>
      <w:r w:rsidRPr="007F7641">
        <w:rPr>
          <w:rFonts w:hint="cs"/>
          <w:sz w:val="22"/>
          <w:szCs w:val="22"/>
          <w:rtl/>
        </w:rPr>
        <w:t>המפקיע</w:t>
      </w:r>
      <w:r w:rsidRPr="007F7641">
        <w:rPr>
          <w:sz w:val="22"/>
          <w:szCs w:val="22"/>
          <w:rtl/>
        </w:rPr>
        <w:t xml:space="preserve"> </w:t>
      </w:r>
      <w:r w:rsidRPr="007F7641">
        <w:rPr>
          <w:rFonts w:hint="cs"/>
          <w:sz w:val="22"/>
          <w:szCs w:val="22"/>
          <w:rtl/>
        </w:rPr>
        <w:t>או</w:t>
      </w:r>
      <w:r w:rsidRPr="007F7641">
        <w:rPr>
          <w:sz w:val="22"/>
          <w:szCs w:val="22"/>
          <w:rtl/>
        </w:rPr>
        <w:t xml:space="preserve"> </w:t>
      </w:r>
      <w:r w:rsidRPr="007F7641">
        <w:rPr>
          <w:rFonts w:hint="cs"/>
          <w:sz w:val="22"/>
          <w:szCs w:val="22"/>
          <w:rtl/>
        </w:rPr>
        <w:t>מקטין</w:t>
      </w:r>
      <w:r w:rsidRPr="007F7641">
        <w:rPr>
          <w:sz w:val="22"/>
          <w:szCs w:val="22"/>
          <w:rtl/>
        </w:rPr>
        <w:t xml:space="preserve"> </w:t>
      </w:r>
      <w:r w:rsidRPr="007F7641">
        <w:rPr>
          <w:rFonts w:hint="cs"/>
          <w:sz w:val="22"/>
          <w:szCs w:val="22"/>
          <w:rtl/>
        </w:rPr>
        <w:t>בדרך</w:t>
      </w:r>
      <w:r w:rsidRPr="007F7641">
        <w:rPr>
          <w:sz w:val="22"/>
          <w:szCs w:val="22"/>
          <w:rtl/>
        </w:rPr>
        <w:t xml:space="preserve"> </w:t>
      </w:r>
      <w:r w:rsidRPr="007F7641">
        <w:rPr>
          <w:rFonts w:hint="cs"/>
          <w:sz w:val="22"/>
          <w:szCs w:val="22"/>
          <w:rtl/>
        </w:rPr>
        <w:t>כל</w:t>
      </w:r>
      <w:r w:rsidRPr="007F7641">
        <w:rPr>
          <w:sz w:val="22"/>
          <w:szCs w:val="22"/>
          <w:rtl/>
        </w:rPr>
        <w:t xml:space="preserve"> </w:t>
      </w:r>
      <w:r w:rsidRPr="007F7641">
        <w:rPr>
          <w:rFonts w:hint="cs"/>
          <w:sz w:val="22"/>
          <w:szCs w:val="22"/>
          <w:rtl/>
        </w:rPr>
        <w:t>שהיא</w:t>
      </w:r>
      <w:r w:rsidRPr="007F7641">
        <w:rPr>
          <w:sz w:val="22"/>
          <w:szCs w:val="22"/>
          <w:rtl/>
        </w:rPr>
        <w:t xml:space="preserve"> </w:t>
      </w:r>
      <w:r w:rsidRPr="007F7641">
        <w:rPr>
          <w:rFonts w:hint="cs"/>
          <w:sz w:val="22"/>
          <w:szCs w:val="22"/>
          <w:rtl/>
        </w:rPr>
        <w:t>את</w:t>
      </w:r>
      <w:r w:rsidRPr="007F7641">
        <w:rPr>
          <w:sz w:val="22"/>
          <w:szCs w:val="22"/>
          <w:rtl/>
        </w:rPr>
        <w:t xml:space="preserve"> </w:t>
      </w:r>
      <w:r w:rsidRPr="007F7641">
        <w:rPr>
          <w:rFonts w:hint="cs"/>
          <w:sz w:val="22"/>
          <w:szCs w:val="22"/>
          <w:rtl/>
        </w:rPr>
        <w:t>אחריות</w:t>
      </w:r>
      <w:r w:rsidRPr="007F7641">
        <w:rPr>
          <w:sz w:val="22"/>
          <w:szCs w:val="22"/>
          <w:rtl/>
        </w:rPr>
        <w:t xml:space="preserve"> </w:t>
      </w:r>
      <w:r w:rsidRPr="007F7641">
        <w:rPr>
          <w:rFonts w:hint="cs"/>
          <w:sz w:val="22"/>
          <w:szCs w:val="22"/>
          <w:rtl/>
        </w:rPr>
        <w:t>המבטח</w:t>
      </w:r>
      <w:r w:rsidRPr="007F7641">
        <w:rPr>
          <w:sz w:val="22"/>
          <w:szCs w:val="22"/>
          <w:rtl/>
        </w:rPr>
        <w:t xml:space="preserve">, </w:t>
      </w:r>
      <w:r w:rsidRPr="007F7641">
        <w:rPr>
          <w:rFonts w:hint="cs"/>
          <w:sz w:val="22"/>
          <w:szCs w:val="22"/>
          <w:rtl/>
        </w:rPr>
        <w:t>כאשר</w:t>
      </w:r>
      <w:r w:rsidRPr="007F7641">
        <w:rPr>
          <w:sz w:val="22"/>
          <w:szCs w:val="22"/>
          <w:rtl/>
        </w:rPr>
        <w:t xml:space="preserve"> </w:t>
      </w:r>
      <w:r w:rsidRPr="007F7641">
        <w:rPr>
          <w:sz w:val="22"/>
          <w:szCs w:val="22"/>
          <w:rtl/>
        </w:rPr>
        <w:br/>
      </w:r>
      <w:r w:rsidRPr="007F7641">
        <w:rPr>
          <w:rFonts w:hint="cs"/>
          <w:sz w:val="22"/>
          <w:szCs w:val="22"/>
          <w:rtl/>
        </w:rPr>
        <w:t>קיים</w:t>
      </w:r>
      <w:r w:rsidRPr="007F7641">
        <w:rPr>
          <w:sz w:val="22"/>
          <w:szCs w:val="22"/>
          <w:rtl/>
        </w:rPr>
        <w:t xml:space="preserve"> </w:t>
      </w:r>
      <w:r w:rsidRPr="007F7641">
        <w:rPr>
          <w:rFonts w:hint="cs"/>
          <w:sz w:val="22"/>
          <w:szCs w:val="22"/>
          <w:rtl/>
        </w:rPr>
        <w:t>ביטוח</w:t>
      </w:r>
      <w:r w:rsidRPr="007F7641">
        <w:rPr>
          <w:sz w:val="22"/>
          <w:szCs w:val="22"/>
          <w:rtl/>
        </w:rPr>
        <w:t xml:space="preserve"> </w:t>
      </w:r>
      <w:r w:rsidRPr="007F7641">
        <w:rPr>
          <w:rFonts w:hint="cs"/>
          <w:sz w:val="22"/>
          <w:szCs w:val="22"/>
          <w:rtl/>
        </w:rPr>
        <w:t>אחר</w:t>
      </w:r>
      <w:r w:rsidRPr="007F7641">
        <w:rPr>
          <w:sz w:val="22"/>
          <w:szCs w:val="22"/>
          <w:rtl/>
        </w:rPr>
        <w:t xml:space="preserve"> </w:t>
      </w:r>
      <w:r w:rsidRPr="007F7641">
        <w:rPr>
          <w:rFonts w:hint="cs"/>
          <w:sz w:val="22"/>
          <w:szCs w:val="22"/>
          <w:rtl/>
        </w:rPr>
        <w:t>לא</w:t>
      </w:r>
      <w:r w:rsidRPr="007F7641">
        <w:rPr>
          <w:sz w:val="22"/>
          <w:szCs w:val="22"/>
          <w:rtl/>
        </w:rPr>
        <w:t xml:space="preserve"> </w:t>
      </w:r>
      <w:r w:rsidRPr="007F7641">
        <w:rPr>
          <w:rFonts w:hint="cs"/>
          <w:sz w:val="22"/>
          <w:szCs w:val="22"/>
          <w:rtl/>
        </w:rPr>
        <w:t>יופעל</w:t>
      </w:r>
      <w:r w:rsidRPr="007F7641">
        <w:rPr>
          <w:sz w:val="22"/>
          <w:szCs w:val="22"/>
          <w:rtl/>
        </w:rPr>
        <w:t xml:space="preserve"> </w:t>
      </w:r>
      <w:r w:rsidRPr="007F7641">
        <w:rPr>
          <w:rFonts w:hint="cs"/>
          <w:sz w:val="22"/>
          <w:szCs w:val="22"/>
          <w:rtl/>
        </w:rPr>
        <w:t>כלפי</w:t>
      </w:r>
      <w:r w:rsidRPr="007F7641">
        <w:rPr>
          <w:sz w:val="22"/>
          <w:szCs w:val="22"/>
          <w:rtl/>
        </w:rPr>
        <w:t xml:space="preserve"> </w:t>
      </w:r>
      <w:r w:rsidRPr="007F7641">
        <w:rPr>
          <w:rFonts w:hint="cs"/>
          <w:sz w:val="22"/>
          <w:szCs w:val="22"/>
          <w:rtl/>
        </w:rPr>
        <w:t>מדינת</w:t>
      </w:r>
      <w:r w:rsidRPr="007F7641">
        <w:rPr>
          <w:sz w:val="22"/>
          <w:szCs w:val="22"/>
          <w:rtl/>
        </w:rPr>
        <w:t xml:space="preserve"> </w:t>
      </w:r>
      <w:r w:rsidRPr="007F7641">
        <w:rPr>
          <w:rFonts w:hint="cs"/>
          <w:sz w:val="22"/>
          <w:szCs w:val="22"/>
          <w:rtl/>
        </w:rPr>
        <w:t>ישראל</w:t>
      </w:r>
      <w:r w:rsidRPr="007F7641">
        <w:rPr>
          <w:sz w:val="22"/>
          <w:szCs w:val="22"/>
          <w:rtl/>
        </w:rPr>
        <w:t xml:space="preserve">, </w:t>
      </w:r>
      <w:r w:rsidRPr="007F7641">
        <w:rPr>
          <w:rFonts w:hint="cs"/>
          <w:sz w:val="22"/>
          <w:szCs w:val="22"/>
          <w:rtl/>
        </w:rPr>
        <w:t>והביטוח</w:t>
      </w:r>
      <w:r w:rsidRPr="007F7641">
        <w:rPr>
          <w:sz w:val="22"/>
          <w:szCs w:val="22"/>
          <w:rtl/>
        </w:rPr>
        <w:t xml:space="preserve"> </w:t>
      </w:r>
      <w:r w:rsidRPr="007F7641">
        <w:rPr>
          <w:rFonts w:hint="cs"/>
          <w:sz w:val="22"/>
          <w:szCs w:val="22"/>
          <w:rtl/>
        </w:rPr>
        <w:t>הינו</w:t>
      </w:r>
      <w:r w:rsidRPr="007F7641">
        <w:rPr>
          <w:sz w:val="22"/>
          <w:szCs w:val="22"/>
          <w:rtl/>
        </w:rPr>
        <w:t xml:space="preserve"> </w:t>
      </w:r>
      <w:r w:rsidRPr="007F7641">
        <w:rPr>
          <w:rFonts w:hint="cs"/>
          <w:sz w:val="22"/>
          <w:szCs w:val="22"/>
          <w:rtl/>
        </w:rPr>
        <w:t>בחזקת</w:t>
      </w:r>
      <w:r w:rsidRPr="007F7641">
        <w:rPr>
          <w:sz w:val="22"/>
          <w:szCs w:val="22"/>
          <w:rtl/>
        </w:rPr>
        <w:t xml:space="preserve"> </w:t>
      </w:r>
      <w:r w:rsidRPr="007F7641">
        <w:rPr>
          <w:rFonts w:hint="cs"/>
          <w:sz w:val="22"/>
          <w:szCs w:val="22"/>
          <w:rtl/>
        </w:rPr>
        <w:t>ביטוח</w:t>
      </w:r>
      <w:r w:rsidRPr="007F7641">
        <w:rPr>
          <w:sz w:val="22"/>
          <w:szCs w:val="22"/>
          <w:rtl/>
        </w:rPr>
        <w:t xml:space="preserve"> </w:t>
      </w:r>
      <w:r w:rsidRPr="007F7641">
        <w:rPr>
          <w:rFonts w:hint="cs"/>
          <w:sz w:val="22"/>
          <w:szCs w:val="22"/>
          <w:rtl/>
        </w:rPr>
        <w:t>ראשוני המזכה</w:t>
      </w:r>
      <w:r w:rsidRPr="007F7641">
        <w:rPr>
          <w:sz w:val="22"/>
          <w:szCs w:val="22"/>
          <w:rtl/>
        </w:rPr>
        <w:br/>
      </w:r>
      <w:r w:rsidRPr="007F7641">
        <w:rPr>
          <w:rFonts w:hint="cs"/>
          <w:sz w:val="22"/>
          <w:szCs w:val="22"/>
          <w:rtl/>
        </w:rPr>
        <w:t>במלוא</w:t>
      </w:r>
      <w:r w:rsidRPr="007F7641">
        <w:rPr>
          <w:sz w:val="22"/>
          <w:szCs w:val="22"/>
          <w:rtl/>
        </w:rPr>
        <w:t xml:space="preserve"> </w:t>
      </w:r>
      <w:r w:rsidRPr="007F7641">
        <w:rPr>
          <w:rFonts w:hint="cs"/>
          <w:sz w:val="22"/>
          <w:szCs w:val="22"/>
          <w:rtl/>
        </w:rPr>
        <w:t>הזכויות</w:t>
      </w:r>
      <w:r w:rsidRPr="007F7641">
        <w:rPr>
          <w:sz w:val="22"/>
          <w:szCs w:val="22"/>
          <w:rtl/>
        </w:rPr>
        <w:t xml:space="preserve"> </w:t>
      </w:r>
      <w:r w:rsidRPr="007F7641">
        <w:rPr>
          <w:rFonts w:hint="cs"/>
          <w:sz w:val="22"/>
          <w:szCs w:val="22"/>
          <w:rtl/>
        </w:rPr>
        <w:t>על</w:t>
      </w:r>
      <w:r w:rsidRPr="007F7641">
        <w:rPr>
          <w:sz w:val="22"/>
          <w:szCs w:val="22"/>
          <w:rtl/>
        </w:rPr>
        <w:t xml:space="preserve"> </w:t>
      </w:r>
      <w:r w:rsidRPr="007F7641">
        <w:rPr>
          <w:rFonts w:hint="cs"/>
          <w:sz w:val="22"/>
          <w:szCs w:val="22"/>
          <w:rtl/>
        </w:rPr>
        <w:t>פי</w:t>
      </w:r>
      <w:r w:rsidRPr="007F7641">
        <w:rPr>
          <w:sz w:val="22"/>
          <w:szCs w:val="22"/>
          <w:rtl/>
        </w:rPr>
        <w:t xml:space="preserve"> </w:t>
      </w:r>
      <w:r w:rsidRPr="007F7641">
        <w:rPr>
          <w:rFonts w:hint="cs"/>
          <w:sz w:val="22"/>
          <w:szCs w:val="22"/>
          <w:rtl/>
        </w:rPr>
        <w:t>הביטוח.</w:t>
      </w:r>
    </w:p>
    <w:p w14:paraId="6AB5528E" w14:textId="77777777" w:rsidR="007F7641" w:rsidRPr="007F7641" w:rsidRDefault="007F7641" w:rsidP="007F7641">
      <w:pPr>
        <w:numPr>
          <w:ilvl w:val="1"/>
          <w:numId w:val="87"/>
        </w:numPr>
        <w:spacing w:line="360" w:lineRule="auto"/>
        <w:rPr>
          <w:sz w:val="22"/>
          <w:szCs w:val="22"/>
        </w:rPr>
      </w:pPr>
      <w:r w:rsidRPr="007F7641">
        <w:rPr>
          <w:rFonts w:hint="cs"/>
          <w:sz w:val="22"/>
          <w:szCs w:val="22"/>
          <w:rtl/>
        </w:rPr>
        <w:t>תנאי הכיסוי של הפוליסות הנ"ל, למעט בביטוח</w:t>
      </w:r>
      <w:r w:rsidRPr="007F7641">
        <w:rPr>
          <w:sz w:val="22"/>
          <w:szCs w:val="22"/>
          <w:rtl/>
        </w:rPr>
        <w:t xml:space="preserve"> </w:t>
      </w:r>
      <w:r w:rsidRPr="007F7641">
        <w:rPr>
          <w:rFonts w:hint="cs"/>
          <w:sz w:val="22"/>
          <w:szCs w:val="22"/>
          <w:rtl/>
        </w:rPr>
        <w:t>משולב</w:t>
      </w:r>
      <w:r w:rsidRPr="007F7641">
        <w:rPr>
          <w:sz w:val="22"/>
          <w:szCs w:val="22"/>
          <w:rtl/>
        </w:rPr>
        <w:t xml:space="preserve"> </w:t>
      </w:r>
      <w:r w:rsidRPr="007F7641">
        <w:rPr>
          <w:rFonts w:hint="cs"/>
          <w:sz w:val="22"/>
          <w:szCs w:val="22"/>
          <w:rtl/>
        </w:rPr>
        <w:t>לאחריות</w:t>
      </w:r>
      <w:r w:rsidRPr="007F7641">
        <w:rPr>
          <w:sz w:val="22"/>
          <w:szCs w:val="22"/>
          <w:rtl/>
        </w:rPr>
        <w:t xml:space="preserve"> </w:t>
      </w:r>
      <w:r w:rsidRPr="007F7641">
        <w:rPr>
          <w:rFonts w:hint="cs"/>
          <w:sz w:val="22"/>
          <w:szCs w:val="22"/>
          <w:rtl/>
        </w:rPr>
        <w:t>מקצועית</w:t>
      </w:r>
      <w:r w:rsidRPr="007F7641">
        <w:rPr>
          <w:sz w:val="22"/>
          <w:szCs w:val="22"/>
          <w:rtl/>
        </w:rPr>
        <w:t xml:space="preserve"> </w:t>
      </w:r>
      <w:r w:rsidRPr="007F7641">
        <w:rPr>
          <w:rFonts w:hint="cs"/>
          <w:sz w:val="22"/>
          <w:szCs w:val="22"/>
          <w:rtl/>
        </w:rPr>
        <w:t>וחבות</w:t>
      </w:r>
      <w:r w:rsidRPr="007F7641">
        <w:rPr>
          <w:sz w:val="22"/>
          <w:szCs w:val="22"/>
          <w:rtl/>
        </w:rPr>
        <w:t xml:space="preserve"> </w:t>
      </w:r>
      <w:r w:rsidRPr="007F7641">
        <w:rPr>
          <w:rFonts w:hint="cs"/>
          <w:sz w:val="22"/>
          <w:szCs w:val="22"/>
          <w:rtl/>
        </w:rPr>
        <w:t>המוצר,</w:t>
      </w:r>
      <w:r w:rsidRPr="007F7641">
        <w:rPr>
          <w:sz w:val="22"/>
          <w:szCs w:val="22"/>
          <w:rtl/>
        </w:rPr>
        <w:t xml:space="preserve"> </w:t>
      </w:r>
      <w:r w:rsidRPr="007F7641">
        <w:rPr>
          <w:rFonts w:hint="cs"/>
          <w:sz w:val="22"/>
          <w:szCs w:val="22"/>
          <w:rtl/>
        </w:rPr>
        <w:t>לא יפחתו מהמקובל על פי תנאי "פוליסות נוסח ביט_______________ (יש לציין את השנה)", בכפוף להרחבת הכיסויים כמפורט לעיל.</w:t>
      </w:r>
    </w:p>
    <w:p w14:paraId="492D0C3E" w14:textId="77777777" w:rsidR="007F7641" w:rsidRPr="007F7641" w:rsidRDefault="007F7641" w:rsidP="007F7641">
      <w:pPr>
        <w:numPr>
          <w:ilvl w:val="1"/>
          <w:numId w:val="87"/>
        </w:numPr>
        <w:spacing w:line="360" w:lineRule="auto"/>
        <w:rPr>
          <w:sz w:val="22"/>
          <w:szCs w:val="22"/>
        </w:rPr>
      </w:pPr>
      <w:r w:rsidRPr="007F7641">
        <w:rPr>
          <w:rFonts w:hint="cs"/>
          <w:sz w:val="22"/>
          <w:szCs w:val="22"/>
          <w:rtl/>
        </w:rPr>
        <w:t xml:space="preserve"> חריג כוונה ו/או רשלנות רבתי מבוטל ככל שקיים בכל הפוליסות המבוטחות.</w:t>
      </w:r>
    </w:p>
    <w:p w14:paraId="603B8DA0" w14:textId="77777777" w:rsidR="007F7641" w:rsidRPr="007F7641" w:rsidRDefault="007F7641" w:rsidP="007F7641">
      <w:pPr>
        <w:spacing w:line="360" w:lineRule="auto"/>
        <w:rPr>
          <w:sz w:val="22"/>
          <w:szCs w:val="22"/>
          <w:rtl/>
        </w:rPr>
      </w:pPr>
    </w:p>
    <w:p w14:paraId="67B50A90" w14:textId="77777777" w:rsidR="007F7641" w:rsidRPr="007F7641" w:rsidRDefault="007F7641" w:rsidP="007F7641">
      <w:pPr>
        <w:spacing w:line="360" w:lineRule="auto"/>
        <w:rPr>
          <w:sz w:val="22"/>
          <w:szCs w:val="22"/>
          <w:rtl/>
        </w:rPr>
      </w:pPr>
      <w:r w:rsidRPr="007F7641">
        <w:rPr>
          <w:rFonts w:hint="cs"/>
          <w:sz w:val="22"/>
          <w:szCs w:val="22"/>
          <w:rtl/>
        </w:rPr>
        <w:t>העתקי</w:t>
      </w:r>
      <w:r w:rsidRPr="007F7641">
        <w:rPr>
          <w:sz w:val="22"/>
          <w:szCs w:val="22"/>
          <w:rtl/>
        </w:rPr>
        <w:t xml:space="preserve"> </w:t>
      </w:r>
      <w:r w:rsidRPr="007F7641">
        <w:rPr>
          <w:rFonts w:hint="cs"/>
          <w:sz w:val="22"/>
          <w:szCs w:val="22"/>
          <w:rtl/>
        </w:rPr>
        <w:t>פוליסות</w:t>
      </w:r>
      <w:r w:rsidRPr="007F7641">
        <w:rPr>
          <w:sz w:val="22"/>
          <w:szCs w:val="22"/>
          <w:rtl/>
        </w:rPr>
        <w:t xml:space="preserve"> </w:t>
      </w:r>
      <w:r w:rsidRPr="007F7641">
        <w:rPr>
          <w:rFonts w:hint="cs"/>
          <w:sz w:val="22"/>
          <w:szCs w:val="22"/>
          <w:rtl/>
        </w:rPr>
        <w:t>הביטוח</w:t>
      </w:r>
      <w:r w:rsidRPr="007F7641">
        <w:rPr>
          <w:sz w:val="22"/>
          <w:szCs w:val="22"/>
          <w:rtl/>
        </w:rPr>
        <w:t xml:space="preserve">, </w:t>
      </w:r>
      <w:r w:rsidRPr="007F7641">
        <w:rPr>
          <w:rFonts w:hint="cs"/>
          <w:sz w:val="22"/>
          <w:szCs w:val="22"/>
          <w:rtl/>
        </w:rPr>
        <w:t>מאושרות</w:t>
      </w:r>
      <w:r w:rsidRPr="007F7641">
        <w:rPr>
          <w:sz w:val="22"/>
          <w:szCs w:val="22"/>
          <w:rtl/>
        </w:rPr>
        <w:t xml:space="preserve"> </w:t>
      </w:r>
      <w:r w:rsidRPr="007F7641">
        <w:rPr>
          <w:rFonts w:hint="cs"/>
          <w:sz w:val="22"/>
          <w:szCs w:val="22"/>
          <w:rtl/>
        </w:rPr>
        <w:t>ע</w:t>
      </w:r>
      <w:r w:rsidRPr="007F7641">
        <w:rPr>
          <w:sz w:val="22"/>
          <w:szCs w:val="22"/>
          <w:rtl/>
        </w:rPr>
        <w:t>"</w:t>
      </w:r>
      <w:r w:rsidRPr="007F7641">
        <w:rPr>
          <w:rFonts w:hint="cs"/>
          <w:sz w:val="22"/>
          <w:szCs w:val="22"/>
          <w:rtl/>
        </w:rPr>
        <w:t>י</w:t>
      </w:r>
      <w:r w:rsidRPr="007F7641">
        <w:rPr>
          <w:sz w:val="22"/>
          <w:szCs w:val="22"/>
          <w:rtl/>
        </w:rPr>
        <w:t xml:space="preserve"> </w:t>
      </w:r>
      <w:r w:rsidRPr="007F7641">
        <w:rPr>
          <w:rFonts w:hint="cs"/>
          <w:sz w:val="22"/>
          <w:szCs w:val="22"/>
          <w:rtl/>
        </w:rPr>
        <w:t>המבטח</w:t>
      </w:r>
      <w:r w:rsidRPr="007F7641">
        <w:rPr>
          <w:sz w:val="22"/>
          <w:szCs w:val="22"/>
          <w:rtl/>
        </w:rPr>
        <w:t xml:space="preserve"> </w:t>
      </w:r>
      <w:r w:rsidRPr="007F7641">
        <w:rPr>
          <w:rFonts w:hint="cs"/>
          <w:sz w:val="22"/>
          <w:szCs w:val="22"/>
          <w:rtl/>
        </w:rPr>
        <w:t>או</w:t>
      </w:r>
      <w:r w:rsidRPr="007F7641">
        <w:rPr>
          <w:sz w:val="22"/>
          <w:szCs w:val="22"/>
          <w:rtl/>
        </w:rPr>
        <w:t xml:space="preserve"> </w:t>
      </w:r>
      <w:r w:rsidRPr="007F7641">
        <w:rPr>
          <w:rFonts w:hint="cs"/>
          <w:sz w:val="22"/>
          <w:szCs w:val="22"/>
          <w:rtl/>
        </w:rPr>
        <w:t>אישור</w:t>
      </w:r>
      <w:r w:rsidRPr="007F7641">
        <w:rPr>
          <w:sz w:val="22"/>
          <w:szCs w:val="22"/>
          <w:rtl/>
        </w:rPr>
        <w:t xml:space="preserve"> </w:t>
      </w:r>
      <w:r w:rsidRPr="007F7641">
        <w:rPr>
          <w:rFonts w:hint="cs"/>
          <w:sz w:val="22"/>
          <w:szCs w:val="22"/>
          <w:rtl/>
        </w:rPr>
        <w:t>בחתימתו</w:t>
      </w:r>
      <w:r w:rsidRPr="007F7641">
        <w:rPr>
          <w:sz w:val="22"/>
          <w:szCs w:val="22"/>
          <w:rtl/>
        </w:rPr>
        <w:t xml:space="preserve"> </w:t>
      </w:r>
      <w:r w:rsidRPr="007F7641">
        <w:rPr>
          <w:rFonts w:hint="cs"/>
          <w:sz w:val="22"/>
          <w:szCs w:val="22"/>
          <w:rtl/>
        </w:rPr>
        <w:t>על</w:t>
      </w:r>
      <w:r w:rsidRPr="007F7641">
        <w:rPr>
          <w:sz w:val="22"/>
          <w:szCs w:val="22"/>
          <w:rtl/>
        </w:rPr>
        <w:t xml:space="preserve"> </w:t>
      </w:r>
      <w:r w:rsidRPr="007F7641">
        <w:rPr>
          <w:rFonts w:hint="cs"/>
          <w:sz w:val="22"/>
          <w:szCs w:val="22"/>
          <w:rtl/>
        </w:rPr>
        <w:t>קיום</w:t>
      </w:r>
      <w:r w:rsidRPr="007F7641">
        <w:rPr>
          <w:sz w:val="22"/>
          <w:szCs w:val="22"/>
          <w:rtl/>
        </w:rPr>
        <w:t xml:space="preserve">  </w:t>
      </w:r>
      <w:r w:rsidRPr="007F7641">
        <w:rPr>
          <w:rFonts w:hint="cs"/>
          <w:sz w:val="22"/>
          <w:szCs w:val="22"/>
          <w:rtl/>
        </w:rPr>
        <w:t>הביטוחים כאמור</w:t>
      </w:r>
      <w:r w:rsidRPr="007F7641">
        <w:rPr>
          <w:sz w:val="22"/>
          <w:szCs w:val="22"/>
          <w:rtl/>
        </w:rPr>
        <w:t xml:space="preserve">, </w:t>
      </w:r>
      <w:r w:rsidRPr="007F7641">
        <w:rPr>
          <w:rFonts w:hint="cs"/>
          <w:sz w:val="22"/>
          <w:szCs w:val="22"/>
          <w:rtl/>
        </w:rPr>
        <w:t>יומצאו</w:t>
      </w:r>
      <w:r w:rsidRPr="007F7641">
        <w:rPr>
          <w:sz w:val="22"/>
          <w:szCs w:val="22"/>
          <w:rtl/>
        </w:rPr>
        <w:t xml:space="preserve"> </w:t>
      </w:r>
      <w:r w:rsidRPr="007F7641">
        <w:rPr>
          <w:rFonts w:hint="cs"/>
          <w:sz w:val="22"/>
          <w:szCs w:val="22"/>
          <w:rtl/>
        </w:rPr>
        <w:t>על</w:t>
      </w:r>
      <w:r w:rsidRPr="007F7641">
        <w:rPr>
          <w:sz w:val="22"/>
          <w:szCs w:val="22"/>
          <w:rtl/>
        </w:rPr>
        <w:t xml:space="preserve"> </w:t>
      </w:r>
      <w:r w:rsidRPr="007F7641">
        <w:rPr>
          <w:rFonts w:hint="cs"/>
          <w:sz w:val="22"/>
          <w:szCs w:val="22"/>
          <w:rtl/>
        </w:rPr>
        <w:t>ידי</w:t>
      </w:r>
      <w:r w:rsidRPr="007F7641">
        <w:rPr>
          <w:sz w:val="22"/>
          <w:szCs w:val="22"/>
          <w:rtl/>
        </w:rPr>
        <w:t xml:space="preserve"> </w:t>
      </w:r>
      <w:r w:rsidRPr="007F7641">
        <w:rPr>
          <w:rFonts w:hint="cs"/>
          <w:sz w:val="22"/>
          <w:szCs w:val="22"/>
          <w:rtl/>
        </w:rPr>
        <w:t>הספק</w:t>
      </w:r>
      <w:r w:rsidRPr="007F7641">
        <w:rPr>
          <w:sz w:val="22"/>
          <w:szCs w:val="22"/>
          <w:rtl/>
        </w:rPr>
        <w:t xml:space="preserve"> </w:t>
      </w:r>
      <w:r w:rsidRPr="007F7641">
        <w:rPr>
          <w:rFonts w:hint="cs"/>
          <w:sz w:val="22"/>
          <w:szCs w:val="22"/>
          <w:rtl/>
        </w:rPr>
        <w:t>לרשות ההגבלים העסקיים עד</w:t>
      </w:r>
      <w:r w:rsidRPr="007F7641">
        <w:rPr>
          <w:sz w:val="22"/>
          <w:szCs w:val="22"/>
          <w:rtl/>
        </w:rPr>
        <w:t xml:space="preserve"> </w:t>
      </w:r>
      <w:r w:rsidRPr="007F7641">
        <w:rPr>
          <w:rFonts w:hint="cs"/>
          <w:sz w:val="22"/>
          <w:szCs w:val="22"/>
          <w:rtl/>
        </w:rPr>
        <w:t>למועד חתימת</w:t>
      </w:r>
      <w:r w:rsidRPr="007F7641">
        <w:rPr>
          <w:sz w:val="22"/>
          <w:szCs w:val="22"/>
          <w:rtl/>
        </w:rPr>
        <w:t xml:space="preserve"> </w:t>
      </w:r>
      <w:r w:rsidRPr="007F7641">
        <w:rPr>
          <w:rFonts w:hint="cs"/>
          <w:sz w:val="22"/>
          <w:szCs w:val="22"/>
          <w:rtl/>
        </w:rPr>
        <w:t xml:space="preserve">החוזה. </w:t>
      </w:r>
    </w:p>
    <w:p w14:paraId="2763358B" w14:textId="77777777" w:rsidR="007F7641" w:rsidRPr="007F7641" w:rsidRDefault="007F7641" w:rsidP="007F7641">
      <w:pPr>
        <w:ind w:left="1080"/>
        <w:rPr>
          <w:sz w:val="22"/>
          <w:szCs w:val="22"/>
        </w:rPr>
      </w:pPr>
    </w:p>
    <w:p w14:paraId="2409D94F" w14:textId="77777777" w:rsidR="007F7641" w:rsidRPr="007F7641" w:rsidRDefault="007F7641" w:rsidP="007F7641">
      <w:pPr>
        <w:pStyle w:val="affff"/>
        <w:bidi/>
        <w:spacing w:line="360" w:lineRule="auto"/>
        <w:rPr>
          <w:rFonts w:cs="David"/>
          <w:rtl/>
        </w:rPr>
      </w:pPr>
      <w:r w:rsidRPr="007F7641">
        <w:rPr>
          <w:rFonts w:cs="David" w:hint="cs"/>
          <w:rtl/>
        </w:rPr>
        <w:t>הספק</w:t>
      </w:r>
      <w:r w:rsidRPr="007F7641">
        <w:rPr>
          <w:rFonts w:cs="David"/>
          <w:rtl/>
        </w:rPr>
        <w:t xml:space="preserve"> </w:t>
      </w:r>
      <w:r w:rsidRPr="007F7641">
        <w:rPr>
          <w:rFonts w:cs="David" w:hint="cs"/>
          <w:rtl/>
        </w:rPr>
        <w:t>מתחייב</w:t>
      </w:r>
      <w:r w:rsidRPr="007F7641">
        <w:rPr>
          <w:rFonts w:cs="David"/>
          <w:rtl/>
        </w:rPr>
        <w:t xml:space="preserve"> </w:t>
      </w:r>
      <w:r w:rsidRPr="007F7641">
        <w:rPr>
          <w:rFonts w:cs="David" w:hint="cs"/>
          <w:rtl/>
        </w:rPr>
        <w:t>בכל</w:t>
      </w:r>
      <w:r w:rsidRPr="007F7641">
        <w:rPr>
          <w:rFonts w:cs="David"/>
          <w:rtl/>
        </w:rPr>
        <w:t xml:space="preserve"> </w:t>
      </w:r>
      <w:r w:rsidRPr="007F7641">
        <w:rPr>
          <w:rFonts w:cs="David" w:hint="cs"/>
          <w:rtl/>
        </w:rPr>
        <w:t>תקופת</w:t>
      </w:r>
      <w:r w:rsidRPr="007F7641">
        <w:rPr>
          <w:rFonts w:cs="David"/>
          <w:rtl/>
        </w:rPr>
        <w:t xml:space="preserve"> </w:t>
      </w:r>
      <w:r w:rsidRPr="007F7641">
        <w:rPr>
          <w:rFonts w:cs="David" w:hint="cs"/>
          <w:rtl/>
        </w:rPr>
        <w:t>ההתקשרות</w:t>
      </w:r>
      <w:r w:rsidRPr="007F7641">
        <w:rPr>
          <w:rFonts w:cs="David"/>
          <w:rtl/>
        </w:rPr>
        <w:t xml:space="preserve"> </w:t>
      </w:r>
      <w:r w:rsidRPr="007F7641">
        <w:rPr>
          <w:rFonts w:cs="David" w:hint="cs"/>
          <w:rtl/>
        </w:rPr>
        <w:t>החוזית</w:t>
      </w:r>
      <w:r w:rsidRPr="007F7641">
        <w:rPr>
          <w:rFonts w:cs="David"/>
          <w:rtl/>
        </w:rPr>
        <w:t xml:space="preserve"> </w:t>
      </w:r>
      <w:r w:rsidRPr="007F7641">
        <w:rPr>
          <w:rFonts w:cs="David" w:hint="cs"/>
          <w:rtl/>
        </w:rPr>
        <w:t>עם</w:t>
      </w:r>
      <w:r w:rsidRPr="007F7641">
        <w:rPr>
          <w:rFonts w:cs="David"/>
          <w:rtl/>
        </w:rPr>
        <w:t xml:space="preserve"> </w:t>
      </w:r>
      <w:r w:rsidRPr="007F7641">
        <w:rPr>
          <w:rFonts w:cs="David" w:hint="cs"/>
          <w:rtl/>
        </w:rPr>
        <w:t>מדינת</w:t>
      </w:r>
      <w:r w:rsidRPr="007F7641">
        <w:rPr>
          <w:rFonts w:cs="David"/>
          <w:rtl/>
        </w:rPr>
        <w:t xml:space="preserve"> </w:t>
      </w:r>
      <w:r w:rsidRPr="007F7641">
        <w:rPr>
          <w:rFonts w:cs="David" w:hint="cs"/>
          <w:rtl/>
        </w:rPr>
        <w:t>ישראל</w:t>
      </w:r>
      <w:r w:rsidRPr="007F7641">
        <w:rPr>
          <w:rFonts w:cs="David"/>
          <w:rtl/>
        </w:rPr>
        <w:t xml:space="preserve"> – </w:t>
      </w:r>
      <w:r w:rsidRPr="007F7641">
        <w:rPr>
          <w:rFonts w:cs="David" w:hint="cs"/>
          <w:rtl/>
        </w:rPr>
        <w:t>רשות ההגבלים העסקיים, וכל עוד אחריותו קיימת, להחזיק</w:t>
      </w:r>
      <w:r w:rsidRPr="007F7641">
        <w:rPr>
          <w:rFonts w:cs="David"/>
          <w:rtl/>
        </w:rPr>
        <w:t xml:space="preserve"> </w:t>
      </w:r>
      <w:r w:rsidRPr="007F7641">
        <w:rPr>
          <w:rFonts w:cs="David" w:hint="cs"/>
          <w:rtl/>
        </w:rPr>
        <w:t>בתוקף</w:t>
      </w:r>
      <w:r w:rsidRPr="007F7641">
        <w:rPr>
          <w:rFonts w:cs="David"/>
          <w:rtl/>
        </w:rPr>
        <w:t xml:space="preserve"> </w:t>
      </w:r>
      <w:r w:rsidRPr="007F7641">
        <w:rPr>
          <w:rFonts w:cs="David" w:hint="cs"/>
          <w:rtl/>
        </w:rPr>
        <w:t>את</w:t>
      </w:r>
      <w:r w:rsidRPr="007F7641">
        <w:rPr>
          <w:rFonts w:cs="David"/>
          <w:rtl/>
        </w:rPr>
        <w:t xml:space="preserve"> </w:t>
      </w:r>
      <w:r w:rsidRPr="007F7641">
        <w:rPr>
          <w:rFonts w:cs="David" w:hint="cs"/>
          <w:rtl/>
        </w:rPr>
        <w:t>פוליסות</w:t>
      </w:r>
      <w:r w:rsidRPr="007F7641">
        <w:rPr>
          <w:rFonts w:cs="David"/>
          <w:rtl/>
        </w:rPr>
        <w:t xml:space="preserve"> </w:t>
      </w:r>
      <w:r w:rsidRPr="007F7641">
        <w:rPr>
          <w:rFonts w:cs="David" w:hint="cs"/>
          <w:rtl/>
        </w:rPr>
        <w:t>הביטוח</w:t>
      </w:r>
      <w:r w:rsidRPr="007F7641">
        <w:rPr>
          <w:rFonts w:cs="David"/>
          <w:rtl/>
        </w:rPr>
        <w:t>.</w:t>
      </w:r>
    </w:p>
    <w:p w14:paraId="28E26DF0" w14:textId="77777777" w:rsidR="007F7641" w:rsidRPr="007F7641" w:rsidRDefault="007F7641" w:rsidP="007F7641">
      <w:pPr>
        <w:pStyle w:val="affff"/>
        <w:bidi/>
        <w:spacing w:line="360" w:lineRule="auto"/>
        <w:rPr>
          <w:rFonts w:cs="David"/>
          <w:rtl/>
        </w:rPr>
      </w:pPr>
    </w:p>
    <w:p w14:paraId="11A0598C" w14:textId="77777777" w:rsidR="007F7641" w:rsidRPr="007F7641" w:rsidRDefault="007F7641" w:rsidP="007F7641">
      <w:pPr>
        <w:pStyle w:val="affff"/>
        <w:bidi/>
        <w:spacing w:line="360" w:lineRule="auto"/>
        <w:rPr>
          <w:rFonts w:cs="David"/>
          <w:rtl/>
        </w:rPr>
      </w:pPr>
      <w:r w:rsidRPr="007F7641">
        <w:rPr>
          <w:rFonts w:cs="David" w:hint="cs"/>
          <w:rtl/>
        </w:rPr>
        <w:t>הספק</w:t>
      </w:r>
      <w:r w:rsidRPr="007F7641">
        <w:rPr>
          <w:rFonts w:cs="David"/>
          <w:rtl/>
        </w:rPr>
        <w:t xml:space="preserve"> </w:t>
      </w:r>
      <w:r w:rsidRPr="007F7641">
        <w:rPr>
          <w:rFonts w:cs="David" w:hint="cs"/>
          <w:rtl/>
        </w:rPr>
        <w:t>מתחייב</w:t>
      </w:r>
      <w:r w:rsidRPr="007F7641">
        <w:rPr>
          <w:rFonts w:cs="David"/>
          <w:rtl/>
        </w:rPr>
        <w:t xml:space="preserve"> </w:t>
      </w:r>
      <w:r w:rsidRPr="007F7641">
        <w:rPr>
          <w:rFonts w:cs="David" w:hint="cs"/>
          <w:rtl/>
        </w:rPr>
        <w:t>כי</w:t>
      </w:r>
      <w:r w:rsidRPr="007F7641">
        <w:rPr>
          <w:rFonts w:cs="David"/>
          <w:rtl/>
        </w:rPr>
        <w:t xml:space="preserve"> </w:t>
      </w:r>
      <w:r w:rsidRPr="007F7641">
        <w:rPr>
          <w:rFonts w:cs="David" w:hint="cs"/>
          <w:rtl/>
        </w:rPr>
        <w:t>פוליסות</w:t>
      </w:r>
      <w:r w:rsidRPr="007F7641">
        <w:rPr>
          <w:rFonts w:cs="David"/>
          <w:rtl/>
        </w:rPr>
        <w:t xml:space="preserve"> </w:t>
      </w:r>
      <w:r w:rsidRPr="007F7641">
        <w:rPr>
          <w:rFonts w:cs="David" w:hint="cs"/>
          <w:rtl/>
        </w:rPr>
        <w:t>הביטוח</w:t>
      </w:r>
      <w:r w:rsidRPr="007F7641">
        <w:rPr>
          <w:rFonts w:cs="David"/>
          <w:rtl/>
        </w:rPr>
        <w:t xml:space="preserve"> </w:t>
      </w:r>
      <w:r w:rsidRPr="007F7641">
        <w:rPr>
          <w:rFonts w:cs="David" w:hint="cs"/>
          <w:rtl/>
        </w:rPr>
        <w:t>תחודשנה על</w:t>
      </w:r>
      <w:r w:rsidRPr="007F7641">
        <w:rPr>
          <w:rFonts w:cs="David"/>
          <w:rtl/>
        </w:rPr>
        <w:t xml:space="preserve"> </w:t>
      </w:r>
      <w:r w:rsidRPr="007F7641">
        <w:rPr>
          <w:rFonts w:cs="David" w:hint="cs"/>
          <w:rtl/>
        </w:rPr>
        <w:t>ידו</w:t>
      </w:r>
      <w:r w:rsidRPr="007F7641">
        <w:rPr>
          <w:rFonts w:cs="David"/>
          <w:rtl/>
        </w:rPr>
        <w:t xml:space="preserve"> </w:t>
      </w:r>
      <w:r w:rsidRPr="007F7641">
        <w:rPr>
          <w:rFonts w:cs="David" w:hint="cs"/>
          <w:rtl/>
        </w:rPr>
        <w:t>מדי</w:t>
      </w:r>
      <w:r w:rsidRPr="007F7641">
        <w:rPr>
          <w:rFonts w:cs="David"/>
          <w:rtl/>
        </w:rPr>
        <w:t xml:space="preserve"> </w:t>
      </w:r>
      <w:r w:rsidRPr="007F7641">
        <w:rPr>
          <w:rFonts w:cs="David" w:hint="cs"/>
          <w:rtl/>
        </w:rPr>
        <w:t>שנה</w:t>
      </w:r>
      <w:r w:rsidRPr="007F7641">
        <w:rPr>
          <w:rFonts w:cs="David"/>
          <w:rtl/>
        </w:rPr>
        <w:t xml:space="preserve"> </w:t>
      </w:r>
      <w:r w:rsidRPr="007F7641">
        <w:rPr>
          <w:rFonts w:cs="David" w:hint="cs"/>
          <w:rtl/>
        </w:rPr>
        <w:t>בשנה</w:t>
      </w:r>
      <w:r w:rsidRPr="007F7641">
        <w:rPr>
          <w:rFonts w:cs="David"/>
          <w:rtl/>
        </w:rPr>
        <w:t>,</w:t>
      </w:r>
      <w:r w:rsidRPr="007F7641">
        <w:rPr>
          <w:rFonts w:cs="David" w:hint="cs"/>
          <w:rtl/>
        </w:rPr>
        <w:t xml:space="preserve"> כל</w:t>
      </w:r>
      <w:r w:rsidRPr="007F7641">
        <w:rPr>
          <w:rFonts w:cs="David"/>
          <w:rtl/>
        </w:rPr>
        <w:t xml:space="preserve"> </w:t>
      </w:r>
      <w:r w:rsidRPr="007F7641">
        <w:rPr>
          <w:rFonts w:cs="David" w:hint="cs"/>
          <w:rtl/>
        </w:rPr>
        <w:t>עוד</w:t>
      </w:r>
      <w:r w:rsidRPr="007F7641">
        <w:rPr>
          <w:rFonts w:cs="David"/>
          <w:rtl/>
        </w:rPr>
        <w:t xml:space="preserve"> </w:t>
      </w:r>
      <w:r w:rsidRPr="007F7641">
        <w:rPr>
          <w:rFonts w:cs="David" w:hint="cs"/>
          <w:rtl/>
        </w:rPr>
        <w:t>החוזה</w:t>
      </w:r>
      <w:r w:rsidRPr="007F7641">
        <w:rPr>
          <w:rFonts w:cs="David"/>
          <w:rtl/>
        </w:rPr>
        <w:t xml:space="preserve"> </w:t>
      </w:r>
      <w:r w:rsidRPr="007F7641">
        <w:rPr>
          <w:rFonts w:cs="David" w:hint="cs"/>
          <w:rtl/>
        </w:rPr>
        <w:t>עם</w:t>
      </w:r>
      <w:r w:rsidRPr="007F7641">
        <w:rPr>
          <w:rFonts w:cs="David"/>
          <w:rtl/>
        </w:rPr>
        <w:t xml:space="preserve"> </w:t>
      </w:r>
      <w:r w:rsidRPr="007F7641">
        <w:rPr>
          <w:rFonts w:cs="David" w:hint="cs"/>
          <w:rtl/>
        </w:rPr>
        <w:t>מדינת ישראל</w:t>
      </w:r>
      <w:r w:rsidRPr="007F7641">
        <w:rPr>
          <w:rFonts w:cs="David"/>
          <w:rtl/>
        </w:rPr>
        <w:t xml:space="preserve"> – </w:t>
      </w:r>
      <w:r w:rsidRPr="007F7641">
        <w:rPr>
          <w:rFonts w:cs="David" w:hint="cs"/>
          <w:rtl/>
        </w:rPr>
        <w:t>רשות ההגבלים העסקיים</w:t>
      </w:r>
      <w:r w:rsidRPr="007F7641">
        <w:rPr>
          <w:rFonts w:hint="cs"/>
          <w:rtl/>
        </w:rPr>
        <w:t xml:space="preserve"> </w:t>
      </w:r>
      <w:r w:rsidRPr="007F7641">
        <w:rPr>
          <w:rFonts w:cs="David" w:hint="cs"/>
          <w:rtl/>
        </w:rPr>
        <w:t>בתוקף</w:t>
      </w:r>
      <w:r w:rsidRPr="007F7641">
        <w:rPr>
          <w:rFonts w:cs="David"/>
          <w:rtl/>
        </w:rPr>
        <w:t>.</w:t>
      </w:r>
      <w:r w:rsidRPr="007F7641">
        <w:rPr>
          <w:rFonts w:hint="cs"/>
          <w:rtl/>
        </w:rPr>
        <w:t xml:space="preserve"> </w:t>
      </w:r>
      <w:r w:rsidRPr="007F7641">
        <w:rPr>
          <w:rFonts w:cs="David" w:hint="cs"/>
          <w:rtl/>
        </w:rPr>
        <w:t>הספק</w:t>
      </w:r>
      <w:r w:rsidRPr="007F7641">
        <w:rPr>
          <w:rFonts w:cs="David"/>
          <w:rtl/>
        </w:rPr>
        <w:t xml:space="preserve"> </w:t>
      </w:r>
      <w:r w:rsidRPr="007F7641">
        <w:rPr>
          <w:rFonts w:cs="David" w:hint="cs"/>
          <w:rtl/>
        </w:rPr>
        <w:t>מתחייב</w:t>
      </w:r>
      <w:r w:rsidRPr="007F7641">
        <w:rPr>
          <w:rFonts w:cs="David"/>
          <w:rtl/>
        </w:rPr>
        <w:t xml:space="preserve"> </w:t>
      </w:r>
      <w:r w:rsidRPr="007F7641">
        <w:rPr>
          <w:rFonts w:cs="David" w:hint="cs"/>
          <w:rtl/>
        </w:rPr>
        <w:t>להציג</w:t>
      </w:r>
      <w:r w:rsidRPr="007F7641">
        <w:rPr>
          <w:rFonts w:cs="David"/>
          <w:rtl/>
        </w:rPr>
        <w:t xml:space="preserve"> </w:t>
      </w:r>
      <w:r w:rsidRPr="007F7641">
        <w:rPr>
          <w:rFonts w:cs="David" w:hint="cs"/>
          <w:rtl/>
        </w:rPr>
        <w:t>את</w:t>
      </w:r>
      <w:r w:rsidRPr="007F7641">
        <w:rPr>
          <w:rFonts w:cs="David"/>
          <w:rtl/>
        </w:rPr>
        <w:t xml:space="preserve"> </w:t>
      </w:r>
      <w:r w:rsidRPr="007F7641">
        <w:rPr>
          <w:rFonts w:cs="David" w:hint="cs"/>
          <w:rtl/>
        </w:rPr>
        <w:t>העתקי פוליסות</w:t>
      </w:r>
      <w:r w:rsidRPr="007F7641">
        <w:rPr>
          <w:rFonts w:cs="David"/>
          <w:rtl/>
        </w:rPr>
        <w:t xml:space="preserve"> </w:t>
      </w:r>
      <w:r w:rsidRPr="007F7641">
        <w:rPr>
          <w:rFonts w:cs="David" w:hint="cs"/>
          <w:rtl/>
        </w:rPr>
        <w:t>הביטוח</w:t>
      </w:r>
      <w:r w:rsidRPr="007F7641">
        <w:rPr>
          <w:rFonts w:cs="David"/>
          <w:rtl/>
        </w:rPr>
        <w:t xml:space="preserve"> </w:t>
      </w:r>
      <w:r w:rsidRPr="007F7641">
        <w:rPr>
          <w:rFonts w:cs="David" w:hint="cs"/>
          <w:rtl/>
        </w:rPr>
        <w:t>המחודשות</w:t>
      </w:r>
      <w:r w:rsidRPr="007F7641">
        <w:rPr>
          <w:rFonts w:cs="David"/>
          <w:rtl/>
        </w:rPr>
        <w:t xml:space="preserve"> </w:t>
      </w:r>
      <w:r w:rsidRPr="007F7641">
        <w:rPr>
          <w:rFonts w:cs="David" w:hint="cs"/>
          <w:rtl/>
        </w:rPr>
        <w:t>מאושרות</w:t>
      </w:r>
      <w:r w:rsidRPr="007F7641">
        <w:rPr>
          <w:rFonts w:cs="David"/>
          <w:rtl/>
        </w:rPr>
        <w:t xml:space="preserve"> </w:t>
      </w:r>
      <w:r w:rsidRPr="007F7641">
        <w:rPr>
          <w:rFonts w:cs="David" w:hint="cs"/>
          <w:rtl/>
        </w:rPr>
        <w:t>וחתומות</w:t>
      </w:r>
      <w:r w:rsidRPr="007F7641">
        <w:rPr>
          <w:rFonts w:cs="David"/>
          <w:rtl/>
        </w:rPr>
        <w:t xml:space="preserve"> </w:t>
      </w:r>
      <w:r w:rsidRPr="007F7641">
        <w:rPr>
          <w:rFonts w:cs="David" w:hint="cs"/>
          <w:rtl/>
        </w:rPr>
        <w:t>ע</w:t>
      </w:r>
      <w:r w:rsidRPr="007F7641">
        <w:rPr>
          <w:rFonts w:cs="David"/>
          <w:rtl/>
        </w:rPr>
        <w:t>"</w:t>
      </w:r>
      <w:r w:rsidRPr="007F7641">
        <w:rPr>
          <w:rFonts w:cs="David" w:hint="cs"/>
          <w:rtl/>
        </w:rPr>
        <w:t>י</w:t>
      </w:r>
      <w:r w:rsidRPr="007F7641">
        <w:rPr>
          <w:rFonts w:cs="David"/>
          <w:rtl/>
        </w:rPr>
        <w:t xml:space="preserve"> </w:t>
      </w:r>
      <w:r w:rsidRPr="007F7641">
        <w:rPr>
          <w:rFonts w:cs="David" w:hint="cs"/>
          <w:rtl/>
        </w:rPr>
        <w:lastRenderedPageBreak/>
        <w:t>המבטח</w:t>
      </w:r>
      <w:r w:rsidRPr="007F7641">
        <w:rPr>
          <w:rFonts w:cs="David"/>
          <w:rtl/>
        </w:rPr>
        <w:t xml:space="preserve"> </w:t>
      </w:r>
      <w:r w:rsidRPr="007F7641">
        <w:rPr>
          <w:rFonts w:cs="David" w:hint="cs"/>
          <w:rtl/>
        </w:rPr>
        <w:t>או</w:t>
      </w:r>
      <w:r w:rsidRPr="007F7641">
        <w:rPr>
          <w:rFonts w:cs="David"/>
          <w:rtl/>
        </w:rPr>
        <w:t xml:space="preserve"> </w:t>
      </w:r>
      <w:r w:rsidRPr="007F7641">
        <w:rPr>
          <w:rFonts w:cs="David" w:hint="cs"/>
          <w:rtl/>
        </w:rPr>
        <w:t>אישור</w:t>
      </w:r>
      <w:r w:rsidRPr="007F7641">
        <w:rPr>
          <w:rFonts w:cs="David"/>
          <w:rtl/>
        </w:rPr>
        <w:t xml:space="preserve"> </w:t>
      </w:r>
      <w:r w:rsidRPr="007F7641">
        <w:rPr>
          <w:rFonts w:cs="David" w:hint="cs"/>
          <w:rtl/>
        </w:rPr>
        <w:t>בחתימת מבטחו</w:t>
      </w:r>
      <w:r w:rsidRPr="007F7641">
        <w:rPr>
          <w:rFonts w:cs="David"/>
          <w:rtl/>
        </w:rPr>
        <w:t xml:space="preserve"> </w:t>
      </w:r>
      <w:r w:rsidRPr="007F7641">
        <w:rPr>
          <w:rFonts w:cs="David" w:hint="cs"/>
          <w:rtl/>
        </w:rPr>
        <w:t>על</w:t>
      </w:r>
      <w:r w:rsidRPr="007F7641">
        <w:rPr>
          <w:rFonts w:cs="David"/>
          <w:rtl/>
        </w:rPr>
        <w:t xml:space="preserve"> </w:t>
      </w:r>
      <w:r w:rsidRPr="007F7641">
        <w:rPr>
          <w:rFonts w:cs="David" w:hint="cs"/>
          <w:rtl/>
        </w:rPr>
        <w:t>חידושן</w:t>
      </w:r>
      <w:r w:rsidRPr="007F7641">
        <w:rPr>
          <w:rFonts w:cs="David"/>
          <w:rtl/>
        </w:rPr>
        <w:t xml:space="preserve"> </w:t>
      </w:r>
      <w:r w:rsidRPr="007F7641">
        <w:rPr>
          <w:rFonts w:cs="David" w:hint="cs"/>
          <w:rtl/>
        </w:rPr>
        <w:t>לרשות ההגבלים העסקיים, לכל</w:t>
      </w:r>
      <w:r w:rsidRPr="007F7641">
        <w:rPr>
          <w:rFonts w:cs="David"/>
          <w:rtl/>
        </w:rPr>
        <w:t xml:space="preserve"> </w:t>
      </w:r>
      <w:r w:rsidRPr="007F7641">
        <w:rPr>
          <w:rFonts w:cs="David" w:hint="cs"/>
          <w:rtl/>
        </w:rPr>
        <w:t>המאוחר</w:t>
      </w:r>
      <w:r w:rsidRPr="007F7641">
        <w:rPr>
          <w:rFonts w:cs="David"/>
          <w:rtl/>
        </w:rPr>
        <w:t xml:space="preserve"> </w:t>
      </w:r>
      <w:r w:rsidRPr="007F7641">
        <w:rPr>
          <w:rFonts w:cs="David" w:hint="cs"/>
          <w:rtl/>
        </w:rPr>
        <w:t>שבועיים לפני</w:t>
      </w:r>
      <w:r w:rsidRPr="007F7641">
        <w:rPr>
          <w:rFonts w:cs="David"/>
          <w:rtl/>
        </w:rPr>
        <w:t xml:space="preserve"> </w:t>
      </w:r>
      <w:r w:rsidRPr="007F7641">
        <w:rPr>
          <w:rFonts w:cs="David" w:hint="cs"/>
          <w:rtl/>
        </w:rPr>
        <w:t>תום</w:t>
      </w:r>
      <w:r w:rsidRPr="007F7641">
        <w:rPr>
          <w:rFonts w:cs="David"/>
          <w:rtl/>
        </w:rPr>
        <w:t xml:space="preserve"> </w:t>
      </w:r>
      <w:r w:rsidRPr="007F7641">
        <w:rPr>
          <w:rFonts w:cs="David" w:hint="cs"/>
          <w:rtl/>
        </w:rPr>
        <w:t>תקופת</w:t>
      </w:r>
      <w:r w:rsidRPr="007F7641">
        <w:rPr>
          <w:rFonts w:cs="David"/>
          <w:rtl/>
        </w:rPr>
        <w:t xml:space="preserve"> </w:t>
      </w:r>
      <w:r w:rsidRPr="007F7641">
        <w:rPr>
          <w:rFonts w:cs="David" w:hint="cs"/>
          <w:rtl/>
        </w:rPr>
        <w:t>הביטוח</w:t>
      </w:r>
      <w:r w:rsidRPr="007F7641">
        <w:rPr>
          <w:rFonts w:cs="David"/>
          <w:rtl/>
        </w:rPr>
        <w:t xml:space="preserve">.        </w:t>
      </w:r>
    </w:p>
    <w:p w14:paraId="4F97FCAA" w14:textId="77777777" w:rsidR="007F7641" w:rsidRPr="007F7641" w:rsidRDefault="007F7641" w:rsidP="007F7641">
      <w:pPr>
        <w:pStyle w:val="affff"/>
        <w:bidi/>
        <w:spacing w:line="360" w:lineRule="auto"/>
        <w:rPr>
          <w:rFonts w:cs="David"/>
          <w:rtl/>
        </w:rPr>
      </w:pPr>
    </w:p>
    <w:p w14:paraId="14C4F76D" w14:textId="77777777" w:rsidR="007F7641" w:rsidRPr="006F2196" w:rsidRDefault="007F7641" w:rsidP="007F7641">
      <w:pPr>
        <w:pStyle w:val="affff"/>
        <w:bidi/>
        <w:spacing w:line="360" w:lineRule="auto"/>
        <w:rPr>
          <w:rFonts w:cs="David"/>
          <w:sz w:val="24"/>
          <w:szCs w:val="24"/>
          <w:rtl/>
        </w:rPr>
      </w:pPr>
      <w:r w:rsidRPr="007F7641">
        <w:rPr>
          <w:rFonts w:cs="David" w:hint="cs"/>
          <w:rtl/>
        </w:rPr>
        <w:t>אין</w:t>
      </w:r>
      <w:r w:rsidRPr="007F7641">
        <w:rPr>
          <w:rFonts w:cs="David"/>
          <w:rtl/>
        </w:rPr>
        <w:t xml:space="preserve"> </w:t>
      </w:r>
      <w:r w:rsidRPr="007F7641">
        <w:rPr>
          <w:rFonts w:cs="David" w:hint="cs"/>
          <w:rtl/>
        </w:rPr>
        <w:t>בכל</w:t>
      </w:r>
      <w:r w:rsidRPr="007F7641">
        <w:rPr>
          <w:rFonts w:cs="David"/>
          <w:rtl/>
        </w:rPr>
        <w:t xml:space="preserve"> </w:t>
      </w:r>
      <w:r w:rsidRPr="007F7641">
        <w:rPr>
          <w:rFonts w:cs="David" w:hint="cs"/>
          <w:rtl/>
        </w:rPr>
        <w:t>האמור</w:t>
      </w:r>
      <w:r w:rsidRPr="007F7641">
        <w:rPr>
          <w:rFonts w:cs="David"/>
          <w:rtl/>
        </w:rPr>
        <w:t xml:space="preserve"> </w:t>
      </w:r>
      <w:r w:rsidRPr="007F7641">
        <w:rPr>
          <w:rFonts w:cs="David" w:hint="cs"/>
          <w:rtl/>
        </w:rPr>
        <w:t>בסעיפי</w:t>
      </w:r>
      <w:r w:rsidRPr="007F7641">
        <w:rPr>
          <w:rFonts w:cs="David"/>
          <w:rtl/>
        </w:rPr>
        <w:t xml:space="preserve"> </w:t>
      </w:r>
      <w:r w:rsidRPr="007F7641">
        <w:rPr>
          <w:rFonts w:cs="David" w:hint="cs"/>
          <w:rtl/>
        </w:rPr>
        <w:t>הביטוח</w:t>
      </w:r>
      <w:r w:rsidRPr="007F7641">
        <w:rPr>
          <w:rFonts w:cs="David"/>
          <w:rtl/>
        </w:rPr>
        <w:t xml:space="preserve"> </w:t>
      </w:r>
      <w:r w:rsidRPr="007F7641">
        <w:rPr>
          <w:rFonts w:cs="David" w:hint="cs"/>
          <w:rtl/>
        </w:rPr>
        <w:t>כדי</w:t>
      </w:r>
      <w:r w:rsidRPr="007F7641">
        <w:rPr>
          <w:rFonts w:cs="David"/>
          <w:rtl/>
        </w:rPr>
        <w:t xml:space="preserve"> </w:t>
      </w:r>
      <w:r w:rsidRPr="007F7641">
        <w:rPr>
          <w:rFonts w:cs="David" w:hint="cs"/>
          <w:rtl/>
        </w:rPr>
        <w:t>לפטור</w:t>
      </w:r>
      <w:r w:rsidRPr="007F7641">
        <w:rPr>
          <w:rFonts w:cs="David"/>
          <w:rtl/>
        </w:rPr>
        <w:t xml:space="preserve"> </w:t>
      </w:r>
      <w:r w:rsidRPr="007F7641">
        <w:rPr>
          <w:rFonts w:cs="David" w:hint="cs"/>
          <w:rtl/>
        </w:rPr>
        <w:t>את</w:t>
      </w:r>
      <w:r w:rsidRPr="007F7641">
        <w:rPr>
          <w:rFonts w:cs="David"/>
          <w:rtl/>
        </w:rPr>
        <w:t xml:space="preserve"> </w:t>
      </w:r>
      <w:r w:rsidRPr="007F7641">
        <w:rPr>
          <w:rFonts w:cs="David" w:hint="cs"/>
          <w:rtl/>
        </w:rPr>
        <w:t>הספק</w:t>
      </w:r>
      <w:r w:rsidRPr="007F7641">
        <w:rPr>
          <w:rFonts w:cs="David"/>
          <w:rtl/>
        </w:rPr>
        <w:t xml:space="preserve"> </w:t>
      </w:r>
      <w:r w:rsidRPr="007F7641">
        <w:rPr>
          <w:rFonts w:cs="David" w:hint="cs"/>
          <w:rtl/>
        </w:rPr>
        <w:t>מכל</w:t>
      </w:r>
      <w:r w:rsidRPr="007F7641">
        <w:rPr>
          <w:rFonts w:cs="David"/>
          <w:rtl/>
        </w:rPr>
        <w:t xml:space="preserve"> </w:t>
      </w:r>
      <w:r w:rsidRPr="007F7641">
        <w:rPr>
          <w:rFonts w:cs="David" w:hint="cs"/>
          <w:rtl/>
        </w:rPr>
        <w:t>חובה</w:t>
      </w:r>
      <w:r w:rsidRPr="007F7641">
        <w:rPr>
          <w:rFonts w:cs="David"/>
          <w:rtl/>
        </w:rPr>
        <w:t xml:space="preserve"> </w:t>
      </w:r>
      <w:r w:rsidRPr="007F7641">
        <w:rPr>
          <w:rFonts w:cs="David" w:hint="cs"/>
          <w:rtl/>
        </w:rPr>
        <w:t>החלה</w:t>
      </w:r>
      <w:r w:rsidRPr="007F7641">
        <w:rPr>
          <w:rFonts w:cs="David"/>
          <w:rtl/>
        </w:rPr>
        <w:t xml:space="preserve"> </w:t>
      </w:r>
      <w:r w:rsidRPr="007F7641">
        <w:rPr>
          <w:rFonts w:cs="David" w:hint="cs"/>
          <w:rtl/>
        </w:rPr>
        <w:t>עליו</w:t>
      </w:r>
      <w:r w:rsidRPr="007F7641">
        <w:rPr>
          <w:rFonts w:cs="David"/>
          <w:rtl/>
        </w:rPr>
        <w:t xml:space="preserve"> </w:t>
      </w:r>
      <w:r w:rsidRPr="007F7641">
        <w:rPr>
          <w:rFonts w:cs="David" w:hint="cs"/>
          <w:rtl/>
        </w:rPr>
        <w:t>על</w:t>
      </w:r>
      <w:r w:rsidRPr="007F7641">
        <w:rPr>
          <w:rFonts w:cs="David"/>
          <w:rtl/>
        </w:rPr>
        <w:t xml:space="preserve"> </w:t>
      </w:r>
      <w:r w:rsidRPr="007F7641">
        <w:rPr>
          <w:rFonts w:cs="David" w:hint="cs"/>
          <w:rtl/>
        </w:rPr>
        <w:t>פי</w:t>
      </w:r>
      <w:r w:rsidRPr="007F7641">
        <w:rPr>
          <w:rFonts w:cs="David"/>
          <w:rtl/>
        </w:rPr>
        <w:t xml:space="preserve"> </w:t>
      </w:r>
      <w:r w:rsidRPr="007F7641">
        <w:rPr>
          <w:rFonts w:cs="David" w:hint="cs"/>
          <w:rtl/>
        </w:rPr>
        <w:t>דין ועל</w:t>
      </w:r>
      <w:r w:rsidRPr="007F7641">
        <w:rPr>
          <w:rFonts w:cs="David"/>
          <w:rtl/>
        </w:rPr>
        <w:t xml:space="preserve"> </w:t>
      </w:r>
      <w:r w:rsidRPr="007F7641">
        <w:rPr>
          <w:rFonts w:cs="David" w:hint="cs"/>
          <w:rtl/>
        </w:rPr>
        <w:t>פי</w:t>
      </w:r>
      <w:r w:rsidRPr="007F7641">
        <w:rPr>
          <w:rFonts w:cs="David"/>
          <w:rtl/>
        </w:rPr>
        <w:t xml:space="preserve"> </w:t>
      </w:r>
      <w:r w:rsidRPr="007F7641">
        <w:rPr>
          <w:rFonts w:cs="David" w:hint="cs"/>
          <w:rtl/>
        </w:rPr>
        <w:t>החוזה</w:t>
      </w:r>
      <w:r w:rsidRPr="007F7641">
        <w:rPr>
          <w:rFonts w:cs="David"/>
          <w:rtl/>
        </w:rPr>
        <w:t xml:space="preserve"> </w:t>
      </w:r>
      <w:r w:rsidRPr="007F7641">
        <w:rPr>
          <w:rFonts w:cs="David" w:hint="cs"/>
          <w:rtl/>
        </w:rPr>
        <w:t>ואין</w:t>
      </w:r>
      <w:r w:rsidRPr="007F7641">
        <w:rPr>
          <w:rFonts w:cs="David"/>
          <w:rtl/>
        </w:rPr>
        <w:t xml:space="preserve"> </w:t>
      </w:r>
      <w:r w:rsidRPr="007F7641">
        <w:rPr>
          <w:rFonts w:cs="David" w:hint="cs"/>
          <w:rtl/>
        </w:rPr>
        <w:t>לפרש</w:t>
      </w:r>
      <w:r w:rsidRPr="007F7641">
        <w:rPr>
          <w:rFonts w:cs="David"/>
          <w:rtl/>
        </w:rPr>
        <w:t xml:space="preserve"> </w:t>
      </w:r>
      <w:r w:rsidRPr="007F7641">
        <w:rPr>
          <w:rFonts w:cs="David" w:hint="cs"/>
          <w:rtl/>
        </w:rPr>
        <w:t>את</w:t>
      </w:r>
      <w:r w:rsidRPr="007F7641">
        <w:rPr>
          <w:rFonts w:cs="David"/>
          <w:rtl/>
        </w:rPr>
        <w:t xml:space="preserve"> </w:t>
      </w:r>
      <w:r w:rsidRPr="007F7641">
        <w:rPr>
          <w:rFonts w:cs="David" w:hint="cs"/>
          <w:rtl/>
        </w:rPr>
        <w:t>האמור</w:t>
      </w:r>
      <w:r w:rsidRPr="007F7641">
        <w:rPr>
          <w:rFonts w:cs="David"/>
          <w:rtl/>
        </w:rPr>
        <w:t xml:space="preserve"> </w:t>
      </w:r>
      <w:r w:rsidRPr="007F7641">
        <w:rPr>
          <w:rFonts w:cs="David" w:hint="cs"/>
          <w:rtl/>
        </w:rPr>
        <w:t>כוויתור</w:t>
      </w:r>
      <w:r w:rsidRPr="007F7641">
        <w:rPr>
          <w:rFonts w:cs="David"/>
          <w:rtl/>
        </w:rPr>
        <w:t xml:space="preserve"> </w:t>
      </w:r>
      <w:r w:rsidRPr="007F7641">
        <w:rPr>
          <w:rFonts w:cs="David" w:hint="cs"/>
          <w:rtl/>
        </w:rPr>
        <w:t>של</w:t>
      </w:r>
      <w:r w:rsidRPr="007F7641">
        <w:rPr>
          <w:rFonts w:cs="David"/>
          <w:rtl/>
        </w:rPr>
        <w:t xml:space="preserve"> </w:t>
      </w:r>
      <w:r w:rsidRPr="007F7641">
        <w:rPr>
          <w:rFonts w:cs="David" w:hint="cs"/>
          <w:rtl/>
        </w:rPr>
        <w:t>מדינת</w:t>
      </w:r>
      <w:r w:rsidRPr="007F7641">
        <w:rPr>
          <w:rFonts w:cs="David"/>
          <w:rtl/>
        </w:rPr>
        <w:t xml:space="preserve"> </w:t>
      </w:r>
      <w:r w:rsidRPr="007F7641">
        <w:rPr>
          <w:rFonts w:cs="David" w:hint="cs"/>
          <w:rtl/>
        </w:rPr>
        <w:t>ישראל</w:t>
      </w:r>
      <w:r w:rsidRPr="007F7641">
        <w:rPr>
          <w:rFonts w:cs="David"/>
          <w:rtl/>
        </w:rPr>
        <w:t xml:space="preserve"> –</w:t>
      </w:r>
      <w:r w:rsidRPr="007F7641">
        <w:rPr>
          <w:rFonts w:cs="David" w:hint="cs"/>
          <w:rtl/>
        </w:rPr>
        <w:t xml:space="preserve"> רשות ההגבלים העסקיים על</w:t>
      </w:r>
      <w:r w:rsidRPr="007F7641">
        <w:rPr>
          <w:rFonts w:cs="David"/>
          <w:rtl/>
        </w:rPr>
        <w:t xml:space="preserve"> </w:t>
      </w:r>
      <w:r w:rsidRPr="007F7641">
        <w:rPr>
          <w:rFonts w:cs="David" w:hint="cs"/>
          <w:rtl/>
        </w:rPr>
        <w:t>כל</w:t>
      </w:r>
      <w:r w:rsidRPr="007F7641">
        <w:rPr>
          <w:rFonts w:cs="David"/>
          <w:rtl/>
        </w:rPr>
        <w:t xml:space="preserve"> </w:t>
      </w:r>
      <w:r w:rsidRPr="007F7641">
        <w:rPr>
          <w:rFonts w:cs="David" w:hint="cs"/>
          <w:rtl/>
        </w:rPr>
        <w:t>זכות</w:t>
      </w:r>
      <w:r w:rsidRPr="007F7641">
        <w:rPr>
          <w:rFonts w:cs="David"/>
          <w:rtl/>
        </w:rPr>
        <w:t xml:space="preserve"> </w:t>
      </w:r>
      <w:r w:rsidRPr="007F7641">
        <w:rPr>
          <w:rFonts w:cs="David" w:hint="cs"/>
          <w:rtl/>
        </w:rPr>
        <w:t>או</w:t>
      </w:r>
      <w:r w:rsidRPr="007F7641">
        <w:rPr>
          <w:rFonts w:cs="David"/>
          <w:rtl/>
        </w:rPr>
        <w:t xml:space="preserve"> </w:t>
      </w:r>
      <w:r w:rsidRPr="007F7641">
        <w:rPr>
          <w:rFonts w:cs="David" w:hint="cs"/>
          <w:rtl/>
        </w:rPr>
        <w:t>סעד המוקנים</w:t>
      </w:r>
      <w:r w:rsidRPr="007F7641">
        <w:rPr>
          <w:rFonts w:cs="David"/>
          <w:rtl/>
        </w:rPr>
        <w:t xml:space="preserve"> </w:t>
      </w:r>
      <w:r w:rsidRPr="007F7641">
        <w:rPr>
          <w:rFonts w:cs="David" w:hint="cs"/>
          <w:rtl/>
        </w:rPr>
        <w:t>להם</w:t>
      </w:r>
      <w:r w:rsidRPr="007F7641">
        <w:rPr>
          <w:rFonts w:cs="David"/>
          <w:rtl/>
        </w:rPr>
        <w:t xml:space="preserve"> </w:t>
      </w:r>
      <w:r w:rsidRPr="007F7641">
        <w:rPr>
          <w:rFonts w:cs="David" w:hint="cs"/>
          <w:rtl/>
        </w:rPr>
        <w:t>על</w:t>
      </w:r>
      <w:r w:rsidRPr="007F7641">
        <w:rPr>
          <w:rFonts w:cs="David"/>
          <w:rtl/>
        </w:rPr>
        <w:t xml:space="preserve"> </w:t>
      </w:r>
      <w:r w:rsidRPr="007F7641">
        <w:rPr>
          <w:rFonts w:cs="David" w:hint="cs"/>
          <w:rtl/>
        </w:rPr>
        <w:t>פי</w:t>
      </w:r>
      <w:r w:rsidRPr="007F7641">
        <w:rPr>
          <w:rFonts w:cs="David"/>
          <w:rtl/>
        </w:rPr>
        <w:t xml:space="preserve"> </w:t>
      </w:r>
      <w:r w:rsidRPr="007F7641">
        <w:rPr>
          <w:rFonts w:cs="David" w:hint="cs"/>
          <w:rtl/>
        </w:rPr>
        <w:t>דין</w:t>
      </w:r>
      <w:r w:rsidRPr="007F7641">
        <w:rPr>
          <w:rFonts w:cs="David"/>
          <w:rtl/>
        </w:rPr>
        <w:t xml:space="preserve"> </w:t>
      </w:r>
      <w:r w:rsidRPr="007F7641">
        <w:rPr>
          <w:rFonts w:cs="David" w:hint="cs"/>
          <w:rtl/>
        </w:rPr>
        <w:t>ועל</w:t>
      </w:r>
      <w:r w:rsidRPr="007F7641">
        <w:rPr>
          <w:rFonts w:cs="David"/>
          <w:rtl/>
        </w:rPr>
        <w:t xml:space="preserve"> </w:t>
      </w:r>
      <w:r w:rsidRPr="007F7641">
        <w:rPr>
          <w:rFonts w:cs="David" w:hint="cs"/>
          <w:rtl/>
        </w:rPr>
        <w:t>פי</w:t>
      </w:r>
      <w:r w:rsidRPr="007F7641">
        <w:rPr>
          <w:rFonts w:cs="David"/>
          <w:rtl/>
        </w:rPr>
        <w:t xml:space="preserve"> </w:t>
      </w:r>
      <w:r w:rsidRPr="007F7641">
        <w:rPr>
          <w:rFonts w:cs="David" w:hint="cs"/>
          <w:rtl/>
        </w:rPr>
        <w:t>חוזה</w:t>
      </w:r>
      <w:r w:rsidRPr="007F7641">
        <w:rPr>
          <w:rFonts w:cs="David"/>
          <w:rtl/>
        </w:rPr>
        <w:t xml:space="preserve"> </w:t>
      </w:r>
      <w:r w:rsidRPr="007F7641">
        <w:rPr>
          <w:rFonts w:cs="David" w:hint="cs"/>
          <w:rtl/>
        </w:rPr>
        <w:t>זה</w:t>
      </w:r>
      <w:r w:rsidRPr="007F7641">
        <w:rPr>
          <w:rFonts w:cs="David"/>
          <w:rtl/>
        </w:rPr>
        <w:t xml:space="preserve">.  </w:t>
      </w:r>
      <w:r w:rsidRPr="006F2196">
        <w:rPr>
          <w:rFonts w:cs="David"/>
          <w:sz w:val="24"/>
          <w:szCs w:val="24"/>
          <w:rtl/>
        </w:rPr>
        <w:t xml:space="preserve"> </w:t>
      </w:r>
    </w:p>
    <w:p w14:paraId="04069B48" w14:textId="77777777" w:rsidR="004D13B9" w:rsidRPr="002A74CC" w:rsidRDefault="004D13B9" w:rsidP="004D13B9">
      <w:pPr>
        <w:spacing w:line="480" w:lineRule="auto"/>
        <w:ind w:left="792"/>
        <w:rPr>
          <w:b/>
          <w:bCs/>
          <w:sz w:val="22"/>
          <w:szCs w:val="22"/>
        </w:rPr>
      </w:pPr>
    </w:p>
    <w:p w14:paraId="0C7FC5D1" w14:textId="77777777" w:rsidR="004D13B9" w:rsidRPr="00925493" w:rsidRDefault="004D13B9" w:rsidP="004D13B9">
      <w:pPr>
        <w:numPr>
          <w:ilvl w:val="0"/>
          <w:numId w:val="43"/>
        </w:numPr>
        <w:spacing w:line="480" w:lineRule="auto"/>
        <w:rPr>
          <w:b/>
          <w:bCs/>
          <w:sz w:val="22"/>
          <w:szCs w:val="22"/>
          <w:u w:val="single"/>
          <w:rtl/>
        </w:rPr>
      </w:pPr>
      <w:r w:rsidRPr="00925493">
        <w:rPr>
          <w:b/>
          <w:bCs/>
          <w:sz w:val="22"/>
          <w:szCs w:val="22"/>
          <w:u w:val="single"/>
          <w:rtl/>
        </w:rPr>
        <w:t>ביטוח לאומי, ביטוח בריאות ותשלומים סוציאליים</w:t>
      </w:r>
      <w:r w:rsidRPr="00925493">
        <w:rPr>
          <w:rFonts w:hint="cs"/>
          <w:b/>
          <w:bCs/>
          <w:sz w:val="22"/>
          <w:szCs w:val="22"/>
          <w:u w:val="single"/>
          <w:rtl/>
        </w:rPr>
        <w:t>:</w:t>
      </w:r>
    </w:p>
    <w:p w14:paraId="1CD4A04B" w14:textId="77777777" w:rsidR="004D13B9" w:rsidRPr="002A74CC" w:rsidRDefault="004D13B9" w:rsidP="004D13B9">
      <w:pPr>
        <w:pStyle w:val="12"/>
        <w:keepNext w:val="0"/>
        <w:widowControl w:val="0"/>
        <w:numPr>
          <w:ilvl w:val="1"/>
          <w:numId w:val="43"/>
        </w:numPr>
        <w:tabs>
          <w:tab w:val="left" w:pos="283"/>
        </w:tabs>
        <w:overflowPunct w:val="0"/>
        <w:autoSpaceDE w:val="0"/>
        <w:autoSpaceDN w:val="0"/>
        <w:adjustRightInd w:val="0"/>
        <w:spacing w:before="120" w:after="120" w:line="480" w:lineRule="auto"/>
        <w:ind w:hanging="511"/>
        <w:jc w:val="both"/>
        <w:textAlignment w:val="baseline"/>
        <w:rPr>
          <w:b w:val="0"/>
          <w:bCs w:val="0"/>
          <w:sz w:val="22"/>
          <w:szCs w:val="22"/>
          <w:rtl/>
        </w:rPr>
      </w:pPr>
      <w:bookmarkStart w:id="226" w:name="_Toc467599815"/>
      <w:bookmarkStart w:id="227" w:name="_Toc478982327"/>
      <w:r>
        <w:rPr>
          <w:b w:val="0"/>
          <w:bCs w:val="0"/>
          <w:sz w:val="22"/>
          <w:szCs w:val="22"/>
          <w:rtl/>
        </w:rPr>
        <w:t>הספק</w:t>
      </w:r>
      <w:r w:rsidRPr="002A74CC">
        <w:rPr>
          <w:b w:val="0"/>
          <w:bCs w:val="0"/>
          <w:sz w:val="22"/>
          <w:szCs w:val="22"/>
          <w:rtl/>
        </w:rPr>
        <w:t xml:space="preserve"> מצהיר שהינו </w:t>
      </w:r>
      <w:r>
        <w:rPr>
          <w:rFonts w:hint="cs"/>
          <w:b w:val="0"/>
          <w:bCs w:val="0"/>
          <w:sz w:val="22"/>
          <w:szCs w:val="22"/>
          <w:rtl/>
        </w:rPr>
        <w:t>ישות משפטית</w:t>
      </w:r>
      <w:r w:rsidRPr="002A74CC">
        <w:rPr>
          <w:b w:val="0"/>
          <w:bCs w:val="0"/>
          <w:sz w:val="22"/>
          <w:szCs w:val="22"/>
          <w:rtl/>
        </w:rPr>
        <w:t xml:space="preserve"> עצמאי</w:t>
      </w:r>
      <w:r>
        <w:rPr>
          <w:rFonts w:hint="cs"/>
          <w:b w:val="0"/>
          <w:bCs w:val="0"/>
          <w:sz w:val="22"/>
          <w:szCs w:val="22"/>
          <w:rtl/>
        </w:rPr>
        <w:t>ת</w:t>
      </w:r>
      <w:r w:rsidRPr="002A74CC">
        <w:rPr>
          <w:b w:val="0"/>
          <w:bCs w:val="0"/>
          <w:sz w:val="22"/>
          <w:szCs w:val="22"/>
          <w:rtl/>
        </w:rPr>
        <w:t xml:space="preserve"> והוא משלם כדין, </w:t>
      </w:r>
      <w:r>
        <w:rPr>
          <w:rFonts w:hint="cs"/>
          <w:b w:val="0"/>
          <w:bCs w:val="0"/>
          <w:sz w:val="22"/>
          <w:szCs w:val="22"/>
          <w:rtl/>
        </w:rPr>
        <w:t>באופן עצמוני</w:t>
      </w:r>
      <w:r w:rsidRPr="002A74CC">
        <w:rPr>
          <w:b w:val="0"/>
          <w:bCs w:val="0"/>
          <w:sz w:val="22"/>
          <w:szCs w:val="22"/>
          <w:rtl/>
        </w:rPr>
        <w:t xml:space="preserve"> מס הכנסה ודמי ביטוח לאומי וביטוח בריאות החלים  עליו.</w:t>
      </w:r>
      <w:bookmarkEnd w:id="226"/>
      <w:bookmarkEnd w:id="227"/>
    </w:p>
    <w:p w14:paraId="24162E05" w14:textId="77777777" w:rsidR="004D13B9" w:rsidRPr="002A74CC" w:rsidRDefault="004D13B9" w:rsidP="004D13B9">
      <w:pPr>
        <w:pStyle w:val="12"/>
        <w:keepNext w:val="0"/>
        <w:widowControl w:val="0"/>
        <w:numPr>
          <w:ilvl w:val="1"/>
          <w:numId w:val="43"/>
        </w:numPr>
        <w:tabs>
          <w:tab w:val="left" w:pos="283"/>
        </w:tabs>
        <w:overflowPunct w:val="0"/>
        <w:autoSpaceDE w:val="0"/>
        <w:autoSpaceDN w:val="0"/>
        <w:adjustRightInd w:val="0"/>
        <w:spacing w:before="120" w:after="120" w:line="480" w:lineRule="auto"/>
        <w:ind w:hanging="511"/>
        <w:jc w:val="both"/>
        <w:textAlignment w:val="baseline"/>
        <w:rPr>
          <w:b w:val="0"/>
          <w:bCs w:val="0"/>
          <w:sz w:val="22"/>
          <w:szCs w:val="22"/>
          <w:rtl/>
        </w:rPr>
      </w:pPr>
      <w:bookmarkStart w:id="228" w:name="_Toc467599816"/>
      <w:bookmarkStart w:id="229" w:name="_Toc478982328"/>
      <w:r>
        <w:rPr>
          <w:b w:val="0"/>
          <w:bCs w:val="0"/>
          <w:sz w:val="22"/>
          <w:szCs w:val="22"/>
          <w:rtl/>
        </w:rPr>
        <w:t>הספק</w:t>
      </w:r>
      <w:r w:rsidRPr="002A74CC">
        <w:rPr>
          <w:b w:val="0"/>
          <w:bCs w:val="0"/>
          <w:sz w:val="22"/>
          <w:szCs w:val="22"/>
          <w:rtl/>
        </w:rPr>
        <w:t xml:space="preserve"> מצהיר כי הוא הצהיר כחוק על העסקת עובדיו לפי חוק ביטוח לאומי (נוסח משולב), תשי"ח</w:t>
      </w:r>
      <w:r w:rsidRPr="002A74CC">
        <w:rPr>
          <w:rFonts w:hint="cs"/>
          <w:b w:val="0"/>
          <w:bCs w:val="0"/>
          <w:sz w:val="22"/>
          <w:szCs w:val="22"/>
          <w:rtl/>
        </w:rPr>
        <w:t>-</w:t>
      </w:r>
      <w:r w:rsidRPr="002A74CC">
        <w:rPr>
          <w:b w:val="0"/>
          <w:bCs w:val="0"/>
          <w:sz w:val="22"/>
          <w:szCs w:val="22"/>
          <w:rtl/>
        </w:rPr>
        <w:t>1968 ותקנותיו והוא מתחייב בזאת להמציא למזמינה, אם יידרש לכך על יד</w:t>
      </w:r>
      <w:r>
        <w:rPr>
          <w:rFonts w:hint="cs"/>
          <w:b w:val="0"/>
          <w:bCs w:val="0"/>
          <w:sz w:val="22"/>
          <w:szCs w:val="22"/>
          <w:rtl/>
        </w:rPr>
        <w:t>ה</w:t>
      </w:r>
      <w:r w:rsidRPr="002A74CC">
        <w:rPr>
          <w:b w:val="0"/>
          <w:bCs w:val="0"/>
          <w:sz w:val="22"/>
          <w:szCs w:val="22"/>
          <w:rtl/>
        </w:rPr>
        <w:t>, אישור מהמוסד לביטוח לאומי על רישום עובדיו כאמור.</w:t>
      </w:r>
      <w:bookmarkEnd w:id="228"/>
      <w:bookmarkEnd w:id="229"/>
    </w:p>
    <w:p w14:paraId="01F04851" w14:textId="77777777" w:rsidR="004D13B9" w:rsidRPr="002A74CC" w:rsidRDefault="004D13B9" w:rsidP="004D13B9">
      <w:pPr>
        <w:pStyle w:val="12"/>
        <w:keepNext w:val="0"/>
        <w:widowControl w:val="0"/>
        <w:numPr>
          <w:ilvl w:val="1"/>
          <w:numId w:val="43"/>
        </w:numPr>
        <w:tabs>
          <w:tab w:val="left" w:pos="283"/>
        </w:tabs>
        <w:overflowPunct w:val="0"/>
        <w:autoSpaceDE w:val="0"/>
        <w:autoSpaceDN w:val="0"/>
        <w:adjustRightInd w:val="0"/>
        <w:spacing w:before="120" w:after="120" w:line="480" w:lineRule="auto"/>
        <w:ind w:hanging="511"/>
        <w:jc w:val="both"/>
        <w:textAlignment w:val="baseline"/>
        <w:rPr>
          <w:b w:val="0"/>
          <w:bCs w:val="0"/>
          <w:sz w:val="22"/>
          <w:szCs w:val="22"/>
          <w:rtl/>
        </w:rPr>
      </w:pPr>
      <w:bookmarkStart w:id="230" w:name="_Toc467599817"/>
      <w:bookmarkStart w:id="231" w:name="_Toc478982329"/>
      <w:r>
        <w:rPr>
          <w:b w:val="0"/>
          <w:bCs w:val="0"/>
          <w:sz w:val="22"/>
          <w:szCs w:val="22"/>
          <w:rtl/>
        </w:rPr>
        <w:t>הספק</w:t>
      </w:r>
      <w:r w:rsidRPr="002A74CC">
        <w:rPr>
          <w:b w:val="0"/>
          <w:bCs w:val="0"/>
          <w:sz w:val="22"/>
          <w:szCs w:val="22"/>
          <w:rtl/>
        </w:rPr>
        <w:t xml:space="preserve">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bookmarkEnd w:id="230"/>
      <w:bookmarkEnd w:id="231"/>
    </w:p>
    <w:p w14:paraId="7A12FE60" w14:textId="77777777" w:rsidR="004D13B9" w:rsidRPr="002A74CC" w:rsidRDefault="004D13B9" w:rsidP="004D13B9">
      <w:pPr>
        <w:pStyle w:val="12"/>
        <w:keepNext w:val="0"/>
        <w:widowControl w:val="0"/>
        <w:numPr>
          <w:ilvl w:val="1"/>
          <w:numId w:val="43"/>
        </w:numPr>
        <w:tabs>
          <w:tab w:val="left" w:pos="283"/>
        </w:tabs>
        <w:overflowPunct w:val="0"/>
        <w:autoSpaceDE w:val="0"/>
        <w:autoSpaceDN w:val="0"/>
        <w:adjustRightInd w:val="0"/>
        <w:spacing w:before="120" w:after="120" w:line="480" w:lineRule="auto"/>
        <w:ind w:hanging="511"/>
        <w:jc w:val="both"/>
        <w:textAlignment w:val="baseline"/>
        <w:rPr>
          <w:b w:val="0"/>
          <w:bCs w:val="0"/>
          <w:sz w:val="22"/>
          <w:szCs w:val="22"/>
          <w:rtl/>
        </w:rPr>
      </w:pPr>
      <w:bookmarkStart w:id="232" w:name="_Toc467599818"/>
      <w:bookmarkStart w:id="233" w:name="_Toc478982330"/>
      <w:r>
        <w:rPr>
          <w:b w:val="0"/>
          <w:bCs w:val="0"/>
          <w:sz w:val="22"/>
          <w:szCs w:val="22"/>
          <w:rtl/>
        </w:rPr>
        <w:t>הספק</w:t>
      </w:r>
      <w:r w:rsidRPr="002A74CC">
        <w:rPr>
          <w:b w:val="0"/>
          <w:bCs w:val="0"/>
          <w:sz w:val="22"/>
          <w:szCs w:val="22"/>
          <w:rtl/>
        </w:rPr>
        <w:t xml:space="preserve"> מתחייב להמשיך ולהפריש כסדרם את כל התשלומים הסוציאליים החלים עליו, בין על פי חוק, הסכם קיבוצי, צו הרחבה, הסכם אחר, נוהג או סיבה אחרת.</w:t>
      </w:r>
      <w:bookmarkEnd w:id="232"/>
      <w:bookmarkEnd w:id="233"/>
    </w:p>
    <w:p w14:paraId="45B5967F" w14:textId="77777777" w:rsidR="004D13B9" w:rsidRPr="002A74CC" w:rsidRDefault="004D13B9" w:rsidP="004D13B9">
      <w:pPr>
        <w:spacing w:line="480" w:lineRule="auto"/>
        <w:rPr>
          <w:sz w:val="22"/>
          <w:szCs w:val="22"/>
          <w:rtl/>
        </w:rPr>
      </w:pPr>
    </w:p>
    <w:p w14:paraId="625B6D03" w14:textId="77777777" w:rsidR="004D13B9" w:rsidRPr="00925493" w:rsidRDefault="004D13B9" w:rsidP="004D13B9">
      <w:pPr>
        <w:numPr>
          <w:ilvl w:val="0"/>
          <w:numId w:val="43"/>
        </w:numPr>
        <w:spacing w:line="480" w:lineRule="auto"/>
        <w:rPr>
          <w:b/>
          <w:bCs/>
          <w:sz w:val="22"/>
          <w:szCs w:val="22"/>
          <w:u w:val="single"/>
          <w:rtl/>
        </w:rPr>
      </w:pPr>
      <w:r w:rsidRPr="00925493">
        <w:rPr>
          <w:b/>
          <w:bCs/>
          <w:sz w:val="22"/>
          <w:szCs w:val="22"/>
          <w:u w:val="single"/>
          <w:rtl/>
        </w:rPr>
        <w:t>שמירה על הוראות החוק</w:t>
      </w:r>
      <w:r w:rsidRPr="00925493">
        <w:rPr>
          <w:rFonts w:hint="cs"/>
          <w:b/>
          <w:bCs/>
          <w:sz w:val="22"/>
          <w:szCs w:val="22"/>
          <w:u w:val="single"/>
          <w:rtl/>
        </w:rPr>
        <w:t>:</w:t>
      </w:r>
    </w:p>
    <w:p w14:paraId="6871F4FD" w14:textId="77777777" w:rsidR="004D13B9" w:rsidRPr="002A74CC" w:rsidRDefault="004D13B9" w:rsidP="004D13B9">
      <w:pPr>
        <w:pStyle w:val="12"/>
        <w:keepNext w:val="0"/>
        <w:widowControl w:val="0"/>
        <w:numPr>
          <w:ilvl w:val="1"/>
          <w:numId w:val="43"/>
        </w:numPr>
        <w:tabs>
          <w:tab w:val="left" w:pos="283"/>
        </w:tabs>
        <w:overflowPunct w:val="0"/>
        <w:autoSpaceDE w:val="0"/>
        <w:autoSpaceDN w:val="0"/>
        <w:adjustRightInd w:val="0"/>
        <w:spacing w:before="120" w:after="120" w:line="480" w:lineRule="auto"/>
        <w:ind w:hanging="511"/>
        <w:jc w:val="both"/>
        <w:textAlignment w:val="baseline"/>
        <w:rPr>
          <w:b w:val="0"/>
          <w:bCs w:val="0"/>
          <w:sz w:val="22"/>
          <w:szCs w:val="22"/>
          <w:rtl/>
        </w:rPr>
      </w:pPr>
      <w:bookmarkStart w:id="234" w:name="_Toc467599819"/>
      <w:bookmarkStart w:id="235" w:name="_Toc478982331"/>
      <w:r>
        <w:rPr>
          <w:b w:val="0"/>
          <w:bCs w:val="0"/>
          <w:sz w:val="22"/>
          <w:szCs w:val="22"/>
          <w:rtl/>
        </w:rPr>
        <w:t>הספק</w:t>
      </w:r>
      <w:r w:rsidRPr="002A74CC">
        <w:rPr>
          <w:b w:val="0"/>
          <w:bCs w:val="0"/>
          <w:sz w:val="22"/>
          <w:szCs w:val="22"/>
          <w:rtl/>
        </w:rPr>
        <w:t xml:space="preserve"> מתחייב לשמור בקפדנות על הוראות כל דין החל בקשר לקיומו של הסכם זה ומתן השירותים בגינו.</w:t>
      </w:r>
      <w:bookmarkEnd w:id="234"/>
      <w:bookmarkEnd w:id="235"/>
    </w:p>
    <w:p w14:paraId="76D07323" w14:textId="77777777" w:rsidR="004D13B9" w:rsidRPr="002A74CC" w:rsidRDefault="004D13B9" w:rsidP="004D13B9">
      <w:pPr>
        <w:pStyle w:val="12"/>
        <w:keepNext w:val="0"/>
        <w:widowControl w:val="0"/>
        <w:numPr>
          <w:ilvl w:val="1"/>
          <w:numId w:val="43"/>
        </w:numPr>
        <w:tabs>
          <w:tab w:val="left" w:pos="283"/>
        </w:tabs>
        <w:overflowPunct w:val="0"/>
        <w:autoSpaceDE w:val="0"/>
        <w:autoSpaceDN w:val="0"/>
        <w:adjustRightInd w:val="0"/>
        <w:spacing w:before="120" w:after="120" w:line="480" w:lineRule="auto"/>
        <w:ind w:hanging="511"/>
        <w:jc w:val="both"/>
        <w:textAlignment w:val="baseline"/>
        <w:rPr>
          <w:b w:val="0"/>
          <w:bCs w:val="0"/>
          <w:sz w:val="22"/>
          <w:szCs w:val="22"/>
          <w:rtl/>
        </w:rPr>
      </w:pPr>
      <w:r w:rsidRPr="002A74CC">
        <w:rPr>
          <w:rFonts w:hint="cs"/>
          <w:b w:val="0"/>
          <w:bCs w:val="0"/>
          <w:sz w:val="22"/>
          <w:szCs w:val="22"/>
          <w:rtl/>
        </w:rPr>
        <w:t xml:space="preserve"> </w:t>
      </w:r>
      <w:bookmarkStart w:id="236" w:name="_Toc467599820"/>
      <w:bookmarkStart w:id="237" w:name="_Toc478982332"/>
      <w:r>
        <w:rPr>
          <w:b w:val="0"/>
          <w:bCs w:val="0"/>
          <w:sz w:val="22"/>
          <w:szCs w:val="22"/>
          <w:rtl/>
        </w:rPr>
        <w:t>הספק</w:t>
      </w:r>
      <w:r w:rsidRPr="002A74CC">
        <w:rPr>
          <w:b w:val="0"/>
          <w:bCs w:val="0"/>
          <w:sz w:val="22"/>
          <w:szCs w:val="22"/>
          <w:rtl/>
        </w:rPr>
        <w:t xml:space="preserve"> מצהיר כי חלה עליו בלבד האחריות הבלעדית והמוחלטת לכל תביעה ו/או דרישה באשר לאי שמירת דינים </w:t>
      </w:r>
      <w:proofErr w:type="spellStart"/>
      <w:r w:rsidRPr="002A74CC">
        <w:rPr>
          <w:b w:val="0"/>
          <w:bCs w:val="0"/>
          <w:sz w:val="22"/>
          <w:szCs w:val="22"/>
          <w:rtl/>
        </w:rPr>
        <w:t>מצידו</w:t>
      </w:r>
      <w:proofErr w:type="spellEnd"/>
      <w:r w:rsidRPr="002A74CC">
        <w:rPr>
          <w:b w:val="0"/>
          <w:bCs w:val="0"/>
          <w:sz w:val="22"/>
          <w:szCs w:val="22"/>
          <w:rtl/>
        </w:rPr>
        <w:t xml:space="preserve"> והוא משחרר בזאת את המזמינה מכל תביעה ו/או דרישה כאמור בין אם הפרת הוראת דין נעשתה על ידו ובין אם נעשתה ע"י עובד או אחר מטעמו.</w:t>
      </w:r>
      <w:bookmarkEnd w:id="236"/>
      <w:bookmarkEnd w:id="237"/>
    </w:p>
    <w:p w14:paraId="35DDEEC4" w14:textId="77777777" w:rsidR="004D13B9" w:rsidRPr="00925493" w:rsidRDefault="004D13B9" w:rsidP="004D13B9">
      <w:pPr>
        <w:numPr>
          <w:ilvl w:val="0"/>
          <w:numId w:val="43"/>
        </w:numPr>
        <w:spacing w:line="480" w:lineRule="auto"/>
        <w:rPr>
          <w:b/>
          <w:bCs/>
          <w:sz w:val="22"/>
          <w:szCs w:val="22"/>
          <w:u w:val="single"/>
          <w:rtl/>
        </w:rPr>
      </w:pPr>
      <w:r w:rsidRPr="00925493">
        <w:rPr>
          <w:b/>
          <w:bCs/>
          <w:sz w:val="22"/>
          <w:szCs w:val="22"/>
          <w:u w:val="single"/>
          <w:rtl/>
        </w:rPr>
        <w:t>איסור הסבה ו/או העברת ביצוע העבודה לאחר</w:t>
      </w:r>
      <w:r w:rsidRPr="00925493">
        <w:rPr>
          <w:rFonts w:hint="cs"/>
          <w:b/>
          <w:bCs/>
          <w:sz w:val="22"/>
          <w:szCs w:val="22"/>
          <w:u w:val="single"/>
          <w:rtl/>
        </w:rPr>
        <w:t>:</w:t>
      </w:r>
    </w:p>
    <w:p w14:paraId="1E1DA202" w14:textId="77777777" w:rsidR="004D13B9" w:rsidRDefault="004D13B9" w:rsidP="004D13B9">
      <w:pPr>
        <w:pStyle w:val="20"/>
        <w:tabs>
          <w:tab w:val="left" w:pos="8312"/>
        </w:tabs>
        <w:spacing w:line="480" w:lineRule="auto"/>
        <w:ind w:left="281"/>
        <w:rPr>
          <w:b w:val="0"/>
          <w:bCs w:val="0"/>
          <w:i/>
          <w:sz w:val="22"/>
          <w:szCs w:val="22"/>
          <w:rtl/>
        </w:rPr>
      </w:pPr>
      <w:bookmarkStart w:id="238" w:name="_Toc467599821"/>
      <w:bookmarkStart w:id="239" w:name="_Toc478982333"/>
      <w:r>
        <w:rPr>
          <w:b w:val="0"/>
          <w:bCs w:val="0"/>
          <w:i/>
          <w:sz w:val="22"/>
          <w:szCs w:val="22"/>
          <w:rtl/>
        </w:rPr>
        <w:lastRenderedPageBreak/>
        <w:t>הספק</w:t>
      </w:r>
      <w:r w:rsidRPr="002A74CC">
        <w:rPr>
          <w:b w:val="0"/>
          <w:bCs w:val="0"/>
          <w:i/>
          <w:sz w:val="22"/>
          <w:szCs w:val="22"/>
          <w:rtl/>
        </w:rPr>
        <w:t xml:space="preserve"> אינו רשאי להסב הסכם זה כולו, או חלק ממנו, ולא להעביר או למסור לאחר כל זכות או חובה הנובעת מהסכם זה אלא אם כן ניתנה לכך הסכמת המזמינה מראש ובכתב. ניתנה הסכמת המזמינה כאמור, לא יהיה בכך כדי לשחרר את </w:t>
      </w:r>
      <w:r>
        <w:rPr>
          <w:b w:val="0"/>
          <w:bCs w:val="0"/>
          <w:i/>
          <w:sz w:val="22"/>
          <w:szCs w:val="22"/>
          <w:rtl/>
        </w:rPr>
        <w:t>הספק</w:t>
      </w:r>
      <w:r w:rsidRPr="002A74CC">
        <w:rPr>
          <w:b w:val="0"/>
          <w:bCs w:val="0"/>
          <w:i/>
          <w:sz w:val="22"/>
          <w:szCs w:val="22"/>
          <w:rtl/>
        </w:rPr>
        <w:t xml:space="preserve"> מהתחייבות, אחריות או חובה כלשהי על פי דין והסכם.</w:t>
      </w:r>
      <w:bookmarkEnd w:id="238"/>
      <w:bookmarkEnd w:id="239"/>
    </w:p>
    <w:p w14:paraId="367600BB" w14:textId="77777777" w:rsidR="00925493" w:rsidRPr="00925493" w:rsidRDefault="00925493" w:rsidP="00925493">
      <w:pPr>
        <w:rPr>
          <w:rtl/>
        </w:rPr>
      </w:pPr>
    </w:p>
    <w:p w14:paraId="71DCE12B" w14:textId="77777777" w:rsidR="004D13B9" w:rsidRPr="00925493" w:rsidRDefault="004D13B9" w:rsidP="00925493">
      <w:pPr>
        <w:numPr>
          <w:ilvl w:val="0"/>
          <w:numId w:val="43"/>
        </w:numPr>
        <w:spacing w:line="480" w:lineRule="auto"/>
        <w:rPr>
          <w:b/>
          <w:bCs/>
          <w:sz w:val="22"/>
          <w:szCs w:val="22"/>
          <w:u w:val="single"/>
        </w:rPr>
      </w:pPr>
      <w:r w:rsidRPr="00925493">
        <w:rPr>
          <w:b/>
          <w:bCs/>
          <w:sz w:val="22"/>
          <w:szCs w:val="22"/>
          <w:u w:val="single"/>
          <w:rtl/>
        </w:rPr>
        <w:t>שימוש בכלים ובחומרים</w:t>
      </w:r>
    </w:p>
    <w:p w14:paraId="41B72289" w14:textId="73884B9D" w:rsidR="004D13B9" w:rsidRPr="008802D8"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567"/>
        <w:jc w:val="both"/>
        <w:textAlignment w:val="baseline"/>
        <w:rPr>
          <w:sz w:val="22"/>
          <w:szCs w:val="22"/>
        </w:rPr>
      </w:pPr>
      <w:r w:rsidRPr="008802D8">
        <w:rPr>
          <w:b w:val="0"/>
          <w:bCs w:val="0"/>
          <w:sz w:val="22"/>
          <w:szCs w:val="22"/>
          <w:rtl/>
        </w:rPr>
        <w:t>כל הציוד, הכלים והחומרים, הדרושים לשם אספקת השירותים, יירכשו על ידי נותן השירותים ועל חשבונו, אלא אם הוסכם אחרת מראש ובכתב.</w:t>
      </w:r>
    </w:p>
    <w:p w14:paraId="29B4BB9C" w14:textId="61E16727" w:rsidR="004D13B9" w:rsidRPr="008802D8"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567"/>
        <w:jc w:val="both"/>
        <w:textAlignment w:val="baseline"/>
        <w:rPr>
          <w:sz w:val="22"/>
          <w:szCs w:val="22"/>
        </w:rPr>
      </w:pPr>
      <w:r w:rsidRPr="008802D8">
        <w:rPr>
          <w:b w:val="0"/>
          <w:bCs w:val="0"/>
          <w:sz w:val="22"/>
          <w:szCs w:val="22"/>
          <w:rtl/>
        </w:rPr>
        <w:t xml:space="preserve">כל הציוד, הכלים והחומרים בהם יעשה נותן השירותים שימוש לצורך </w:t>
      </w:r>
      <w:r w:rsidRPr="008802D8">
        <w:rPr>
          <w:rFonts w:hint="eastAsia"/>
          <w:b w:val="0"/>
          <w:bCs w:val="0"/>
          <w:sz w:val="22"/>
          <w:szCs w:val="22"/>
          <w:rtl/>
        </w:rPr>
        <w:t>מתן</w:t>
      </w:r>
      <w:r w:rsidRPr="008802D8">
        <w:rPr>
          <w:b w:val="0"/>
          <w:bCs w:val="0"/>
          <w:sz w:val="22"/>
          <w:szCs w:val="22"/>
          <w:rtl/>
        </w:rPr>
        <w:t xml:space="preserve"> השירותים, יהיו מסוג המתאים ללא סייג ל</w:t>
      </w:r>
      <w:r w:rsidRPr="008802D8">
        <w:rPr>
          <w:rFonts w:hint="eastAsia"/>
          <w:b w:val="0"/>
          <w:bCs w:val="0"/>
          <w:sz w:val="22"/>
          <w:szCs w:val="22"/>
          <w:rtl/>
        </w:rPr>
        <w:t>מתן</w:t>
      </w:r>
      <w:r w:rsidRPr="008802D8">
        <w:rPr>
          <w:b w:val="0"/>
          <w:bCs w:val="0"/>
          <w:sz w:val="22"/>
          <w:szCs w:val="22"/>
          <w:rtl/>
        </w:rPr>
        <w:t xml:space="preserve"> השירותים בהתאם להסכם זה.</w:t>
      </w:r>
    </w:p>
    <w:p w14:paraId="158E2159" w14:textId="10E31619" w:rsidR="004D13B9" w:rsidRPr="008802D8"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567"/>
        <w:jc w:val="both"/>
        <w:textAlignment w:val="baseline"/>
        <w:rPr>
          <w:b w:val="0"/>
          <w:bCs w:val="0"/>
          <w:sz w:val="22"/>
          <w:szCs w:val="22"/>
        </w:rPr>
      </w:pPr>
      <w:r w:rsidRPr="008802D8">
        <w:rPr>
          <w:b w:val="0"/>
          <w:bCs w:val="0"/>
          <w:sz w:val="22"/>
          <w:szCs w:val="22"/>
          <w:rtl/>
        </w:rPr>
        <w:t>מובהר כי עשיית שימוש בציוד, כלים, חומרים או תוכנות, שיש בה פגיעה בזכויות צד ג' תחשב כהפרת הסכם זה.</w:t>
      </w:r>
    </w:p>
    <w:p w14:paraId="08A2065D" w14:textId="77777777" w:rsidR="004D13B9" w:rsidRPr="003E7C76" w:rsidRDefault="004D13B9" w:rsidP="004D13B9">
      <w:pPr>
        <w:tabs>
          <w:tab w:val="num" w:pos="753"/>
        </w:tabs>
        <w:spacing w:line="360" w:lineRule="auto"/>
        <w:ind w:left="393"/>
        <w:jc w:val="both"/>
        <w:rPr>
          <w:b/>
          <w:bCs/>
          <w:szCs w:val="24"/>
          <w:u w:val="single"/>
        </w:rPr>
      </w:pPr>
    </w:p>
    <w:p w14:paraId="4ADAC5A6" w14:textId="77777777" w:rsidR="004D13B9" w:rsidRPr="00925493" w:rsidRDefault="004D13B9" w:rsidP="00925493">
      <w:pPr>
        <w:numPr>
          <w:ilvl w:val="0"/>
          <w:numId w:val="43"/>
        </w:numPr>
        <w:spacing w:line="480" w:lineRule="auto"/>
        <w:rPr>
          <w:b/>
          <w:bCs/>
          <w:sz w:val="22"/>
          <w:szCs w:val="22"/>
          <w:u w:val="single"/>
          <w:rtl/>
        </w:rPr>
      </w:pPr>
      <w:r w:rsidRPr="00925493">
        <w:rPr>
          <w:b/>
          <w:bCs/>
          <w:sz w:val="22"/>
          <w:szCs w:val="22"/>
          <w:u w:val="single"/>
          <w:rtl/>
        </w:rPr>
        <w:t>העדר זכות ייצוג</w:t>
      </w:r>
    </w:p>
    <w:p w14:paraId="45DD3D0F" w14:textId="77777777" w:rsidR="004D13B9" w:rsidRPr="008802D8"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567"/>
        <w:jc w:val="both"/>
        <w:textAlignment w:val="baseline"/>
        <w:rPr>
          <w:sz w:val="22"/>
          <w:szCs w:val="22"/>
        </w:rPr>
      </w:pPr>
      <w:r w:rsidRPr="008802D8">
        <w:rPr>
          <w:b w:val="0"/>
          <w:bCs w:val="0"/>
          <w:sz w:val="22"/>
          <w:szCs w:val="22"/>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14:paraId="537C346D" w14:textId="77777777" w:rsidR="004D13B9" w:rsidRPr="008802D8"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567"/>
        <w:jc w:val="both"/>
        <w:textAlignment w:val="baseline"/>
        <w:rPr>
          <w:sz w:val="22"/>
          <w:szCs w:val="22"/>
        </w:rPr>
      </w:pPr>
      <w:r w:rsidRPr="008802D8">
        <w:rPr>
          <w:b w:val="0"/>
          <w:bCs w:val="0"/>
          <w:sz w:val="22"/>
          <w:szCs w:val="22"/>
          <w:rtl/>
        </w:rPr>
        <w:t xml:space="preserve">נותן השירותים מתחייב שלא להציג עצמו כרשאי לעשות כן </w:t>
      </w:r>
      <w:proofErr w:type="spellStart"/>
      <w:r w:rsidRPr="008802D8">
        <w:rPr>
          <w:b w:val="0"/>
          <w:bCs w:val="0"/>
          <w:sz w:val="22"/>
          <w:szCs w:val="22"/>
          <w:rtl/>
        </w:rPr>
        <w:t>וישא</w:t>
      </w:r>
      <w:proofErr w:type="spellEnd"/>
      <w:r w:rsidRPr="008802D8">
        <w:rPr>
          <w:b w:val="0"/>
          <w:bCs w:val="0"/>
          <w:sz w:val="22"/>
          <w:szCs w:val="22"/>
          <w:rtl/>
        </w:rPr>
        <w:t xml:space="preserve"> באחריות הבלעדית לכל נזק למשרד או לצד שלישי, הנובע ממצג בניגוד לאמור בסעיף זה. </w:t>
      </w:r>
    </w:p>
    <w:p w14:paraId="5EF41A7A" w14:textId="77777777" w:rsidR="004D13B9" w:rsidRPr="00925493" w:rsidRDefault="004D13B9" w:rsidP="004D13B9">
      <w:pPr>
        <w:numPr>
          <w:ilvl w:val="0"/>
          <w:numId w:val="43"/>
        </w:numPr>
        <w:spacing w:line="480" w:lineRule="auto"/>
        <w:rPr>
          <w:b/>
          <w:bCs/>
          <w:sz w:val="22"/>
          <w:szCs w:val="22"/>
          <w:u w:val="single"/>
          <w:rtl/>
        </w:rPr>
      </w:pPr>
      <w:r w:rsidRPr="00925493">
        <w:rPr>
          <w:b/>
          <w:bCs/>
          <w:sz w:val="22"/>
          <w:szCs w:val="22"/>
          <w:u w:val="single"/>
          <w:rtl/>
        </w:rPr>
        <w:t>שונות</w:t>
      </w:r>
      <w:r w:rsidRPr="00925493">
        <w:rPr>
          <w:rFonts w:hint="cs"/>
          <w:b/>
          <w:bCs/>
          <w:sz w:val="22"/>
          <w:szCs w:val="22"/>
          <w:u w:val="single"/>
          <w:rtl/>
        </w:rPr>
        <w:t>:</w:t>
      </w:r>
    </w:p>
    <w:p w14:paraId="55A8B534" w14:textId="77777777" w:rsidR="004D13B9" w:rsidRPr="002A74CC"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567"/>
        <w:jc w:val="both"/>
        <w:textAlignment w:val="baseline"/>
        <w:rPr>
          <w:b w:val="0"/>
          <w:bCs w:val="0"/>
          <w:sz w:val="22"/>
          <w:szCs w:val="22"/>
        </w:rPr>
      </w:pPr>
      <w:bookmarkStart w:id="240" w:name="_Toc467599822"/>
      <w:bookmarkStart w:id="241" w:name="_Toc478982334"/>
      <w:r w:rsidRPr="002A74CC">
        <w:rPr>
          <w:b w:val="0"/>
          <w:bCs w:val="0"/>
          <w:sz w:val="22"/>
          <w:szCs w:val="22"/>
          <w:rtl/>
        </w:rPr>
        <w:t>הסכם זה מאיין ומבטל הסכמים קודמים, הסכמות, מערכות יחסים ומו"מ אשר היו בין המזמינה מחד ו</w:t>
      </w:r>
      <w:r>
        <w:rPr>
          <w:b w:val="0"/>
          <w:bCs w:val="0"/>
          <w:sz w:val="22"/>
          <w:szCs w:val="22"/>
          <w:rtl/>
        </w:rPr>
        <w:t>הספק</w:t>
      </w:r>
      <w:r w:rsidRPr="002A74CC">
        <w:rPr>
          <w:b w:val="0"/>
          <w:bCs w:val="0"/>
          <w:sz w:val="22"/>
          <w:szCs w:val="22"/>
          <w:rtl/>
        </w:rPr>
        <w:t xml:space="preserve"> או מי מעובדיו מאידך.</w:t>
      </w:r>
      <w:bookmarkEnd w:id="240"/>
      <w:bookmarkEnd w:id="241"/>
    </w:p>
    <w:p w14:paraId="443C6189" w14:textId="77777777" w:rsidR="004D13B9" w:rsidRPr="002A74CC"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567"/>
        <w:jc w:val="both"/>
        <w:textAlignment w:val="baseline"/>
        <w:rPr>
          <w:b w:val="0"/>
          <w:bCs w:val="0"/>
          <w:sz w:val="22"/>
          <w:szCs w:val="22"/>
          <w:rtl/>
        </w:rPr>
      </w:pPr>
      <w:bookmarkStart w:id="242" w:name="_Toc467599823"/>
      <w:bookmarkStart w:id="243" w:name="_Toc478982335"/>
      <w:r>
        <w:rPr>
          <w:rFonts w:hint="cs"/>
          <w:b w:val="0"/>
          <w:bCs w:val="0"/>
          <w:sz w:val="22"/>
          <w:szCs w:val="22"/>
          <w:rtl/>
        </w:rPr>
        <w:t>הספק</w:t>
      </w:r>
      <w:r w:rsidRPr="002A74CC">
        <w:rPr>
          <w:rFonts w:hint="cs"/>
          <w:b w:val="0"/>
          <w:bCs w:val="0"/>
          <w:sz w:val="22"/>
          <w:szCs w:val="22"/>
          <w:rtl/>
        </w:rPr>
        <w:t xml:space="preserve"> והנציג מטעמו</w:t>
      </w:r>
      <w:r w:rsidRPr="002A74CC">
        <w:rPr>
          <w:b w:val="0"/>
          <w:bCs w:val="0"/>
          <w:sz w:val="22"/>
          <w:szCs w:val="22"/>
          <w:rtl/>
        </w:rPr>
        <w:t xml:space="preserve"> מתחייב</w:t>
      </w:r>
      <w:r w:rsidRPr="002A74CC">
        <w:rPr>
          <w:rFonts w:hint="cs"/>
          <w:b w:val="0"/>
          <w:bCs w:val="0"/>
          <w:sz w:val="22"/>
          <w:szCs w:val="22"/>
          <w:rtl/>
        </w:rPr>
        <w:t>ים</w:t>
      </w:r>
      <w:r w:rsidRPr="002A74CC">
        <w:rPr>
          <w:b w:val="0"/>
          <w:bCs w:val="0"/>
          <w:sz w:val="22"/>
          <w:szCs w:val="22"/>
          <w:rtl/>
        </w:rPr>
        <w:t xml:space="preserve"> לקיים את כל הדרישות של קצין הביטחון של המשרד, או המשרדים, שבהם תיעשה עבודה כלשהי במתן השירותים.</w:t>
      </w:r>
      <w:bookmarkEnd w:id="242"/>
      <w:bookmarkEnd w:id="243"/>
    </w:p>
    <w:p w14:paraId="5B768FD9" w14:textId="77777777" w:rsidR="004D13B9" w:rsidRPr="002A74CC"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567"/>
        <w:jc w:val="both"/>
        <w:textAlignment w:val="baseline"/>
        <w:rPr>
          <w:b w:val="0"/>
          <w:bCs w:val="0"/>
          <w:sz w:val="22"/>
          <w:szCs w:val="22"/>
          <w:rtl/>
        </w:rPr>
      </w:pPr>
      <w:bookmarkStart w:id="244" w:name="_Toc467599824"/>
      <w:bookmarkStart w:id="245" w:name="_Toc478982336"/>
      <w:r w:rsidRPr="002A74CC">
        <w:rPr>
          <w:b w:val="0"/>
          <w:bCs w:val="0"/>
          <w:sz w:val="22"/>
          <w:szCs w:val="22"/>
          <w:rtl/>
        </w:rPr>
        <w:t>כל שינוי בתנאי הסכם זה הינו משולל תוקף אלא אם כן נעשה בהסכמת הצדדים ובכתב.</w:t>
      </w:r>
      <w:bookmarkEnd w:id="244"/>
      <w:bookmarkEnd w:id="245"/>
    </w:p>
    <w:p w14:paraId="6E7951D2" w14:textId="77777777" w:rsidR="004D13B9" w:rsidRPr="002A74CC"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567"/>
        <w:jc w:val="both"/>
        <w:textAlignment w:val="baseline"/>
        <w:rPr>
          <w:b w:val="0"/>
          <w:bCs w:val="0"/>
          <w:sz w:val="22"/>
          <w:szCs w:val="22"/>
        </w:rPr>
      </w:pPr>
      <w:bookmarkStart w:id="246" w:name="_Toc467599825"/>
      <w:bookmarkStart w:id="247" w:name="_Toc478982337"/>
      <w:r w:rsidRPr="002A74CC">
        <w:rPr>
          <w:b w:val="0"/>
          <w:bCs w:val="0"/>
          <w:sz w:val="22"/>
          <w:szCs w:val="22"/>
          <w:rtl/>
        </w:rPr>
        <w:lastRenderedPageBreak/>
        <w:t>סמכות שיפוט ייחודית בכל הנוגע להסכם זה מוענקת לבית המשפט המוסמך בירושלים.</w:t>
      </w:r>
      <w:bookmarkEnd w:id="246"/>
      <w:bookmarkEnd w:id="247"/>
    </w:p>
    <w:p w14:paraId="3F44C4E6" w14:textId="77777777" w:rsidR="004D13B9" w:rsidRPr="002A74CC"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567"/>
        <w:jc w:val="both"/>
        <w:textAlignment w:val="baseline"/>
        <w:rPr>
          <w:b w:val="0"/>
          <w:bCs w:val="0"/>
          <w:sz w:val="22"/>
          <w:szCs w:val="22"/>
          <w:rtl/>
        </w:rPr>
      </w:pPr>
      <w:bookmarkStart w:id="248" w:name="_Toc467599826"/>
      <w:bookmarkStart w:id="249" w:name="_Toc478982338"/>
      <w:r w:rsidRPr="002A74CC">
        <w:rPr>
          <w:b w:val="0"/>
          <w:bCs w:val="0"/>
          <w:sz w:val="22"/>
          <w:szCs w:val="22"/>
          <w:rtl/>
        </w:rPr>
        <w:t>כתובות הצדדים הינן כמופיע במבוא להסכם זה.</w:t>
      </w:r>
      <w:bookmarkEnd w:id="248"/>
      <w:bookmarkEnd w:id="249"/>
    </w:p>
    <w:p w14:paraId="4C427CB4" w14:textId="77777777" w:rsidR="004D13B9" w:rsidRPr="002A74CC"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567"/>
        <w:jc w:val="both"/>
        <w:textAlignment w:val="baseline"/>
        <w:rPr>
          <w:b w:val="0"/>
          <w:bCs w:val="0"/>
          <w:sz w:val="22"/>
          <w:szCs w:val="22"/>
          <w:rtl/>
        </w:rPr>
      </w:pPr>
      <w:bookmarkStart w:id="250" w:name="_Toc467599827"/>
      <w:bookmarkStart w:id="251" w:name="_Toc478982339"/>
      <w:r w:rsidRPr="002A74CC">
        <w:rPr>
          <w:b w:val="0"/>
          <w:bCs w:val="0"/>
          <w:sz w:val="22"/>
          <w:szCs w:val="22"/>
          <w:rtl/>
        </w:rPr>
        <w:t xml:space="preserve">הודעה אשר תשלח מצד אחד למשנהו תחשב </w:t>
      </w:r>
      <w:proofErr w:type="spellStart"/>
      <w:r w:rsidRPr="002A74CC">
        <w:rPr>
          <w:b w:val="0"/>
          <w:bCs w:val="0"/>
          <w:sz w:val="22"/>
          <w:szCs w:val="22"/>
          <w:rtl/>
        </w:rPr>
        <w:t>כנתקבלה</w:t>
      </w:r>
      <w:proofErr w:type="spellEnd"/>
      <w:r w:rsidRPr="002A74CC">
        <w:rPr>
          <w:b w:val="0"/>
          <w:bCs w:val="0"/>
          <w:sz w:val="22"/>
          <w:szCs w:val="22"/>
          <w:rtl/>
        </w:rPr>
        <w:t xml:space="preserve"> תוך 72 שעות מיום </w:t>
      </w:r>
      <w:proofErr w:type="spellStart"/>
      <w:r w:rsidRPr="002A74CC">
        <w:rPr>
          <w:b w:val="0"/>
          <w:bCs w:val="0"/>
          <w:sz w:val="22"/>
          <w:szCs w:val="22"/>
          <w:rtl/>
        </w:rPr>
        <w:t>הישלחה</w:t>
      </w:r>
      <w:proofErr w:type="spellEnd"/>
      <w:r w:rsidRPr="002A74CC">
        <w:rPr>
          <w:b w:val="0"/>
          <w:bCs w:val="0"/>
          <w:sz w:val="22"/>
          <w:szCs w:val="22"/>
          <w:rtl/>
        </w:rPr>
        <w:t xml:space="preserve"> בדואר.</w:t>
      </w:r>
      <w:bookmarkEnd w:id="250"/>
      <w:bookmarkEnd w:id="251"/>
    </w:p>
    <w:p w14:paraId="2DB6D45E" w14:textId="77777777" w:rsidR="004D13B9" w:rsidRPr="002A74CC" w:rsidRDefault="004D13B9" w:rsidP="004D13B9">
      <w:pPr>
        <w:pStyle w:val="12"/>
        <w:keepNext w:val="0"/>
        <w:widowControl w:val="0"/>
        <w:numPr>
          <w:ilvl w:val="1"/>
          <w:numId w:val="43"/>
        </w:numPr>
        <w:tabs>
          <w:tab w:val="left" w:pos="283"/>
          <w:tab w:val="left" w:pos="848"/>
        </w:tabs>
        <w:overflowPunct w:val="0"/>
        <w:autoSpaceDE w:val="0"/>
        <w:autoSpaceDN w:val="0"/>
        <w:adjustRightInd w:val="0"/>
        <w:spacing w:before="120" w:after="120" w:line="480" w:lineRule="auto"/>
        <w:ind w:left="848" w:hanging="567"/>
        <w:jc w:val="both"/>
        <w:textAlignment w:val="baseline"/>
        <w:rPr>
          <w:b w:val="0"/>
          <w:bCs w:val="0"/>
          <w:sz w:val="22"/>
          <w:szCs w:val="22"/>
          <w:rtl/>
        </w:rPr>
      </w:pPr>
      <w:bookmarkStart w:id="252" w:name="_Toc467599828"/>
      <w:bookmarkStart w:id="253" w:name="_Toc478982340"/>
      <w:r w:rsidRPr="002A74CC">
        <w:rPr>
          <w:b w:val="0"/>
          <w:bCs w:val="0"/>
          <w:sz w:val="22"/>
          <w:szCs w:val="22"/>
          <w:rtl/>
        </w:rPr>
        <w:t>נציגי הממשלה החותמים על חוזה זה מצהירים בזה כי ההוצאות וההרשאות להתחייב הכרוכות בביצוע חוזה זה תוקצבו בחוק התקציב השנתי לשנת התקציב .</w:t>
      </w:r>
      <w:bookmarkEnd w:id="252"/>
      <w:bookmarkEnd w:id="253"/>
    </w:p>
    <w:p w14:paraId="59FDDEDB" w14:textId="77777777" w:rsidR="004D13B9" w:rsidRPr="002A74CC" w:rsidRDefault="004D13B9" w:rsidP="004D13B9">
      <w:pPr>
        <w:spacing w:line="480" w:lineRule="auto"/>
        <w:jc w:val="center"/>
        <w:rPr>
          <w:sz w:val="22"/>
          <w:szCs w:val="22"/>
          <w:rtl/>
        </w:rPr>
      </w:pPr>
    </w:p>
    <w:p w14:paraId="7B5B670C" w14:textId="77777777" w:rsidR="004D13B9" w:rsidRPr="002A74CC" w:rsidRDefault="004D13B9" w:rsidP="004D13B9">
      <w:pPr>
        <w:spacing w:line="480" w:lineRule="auto"/>
        <w:jc w:val="center"/>
        <w:rPr>
          <w:b/>
          <w:bCs/>
          <w:sz w:val="22"/>
          <w:szCs w:val="22"/>
          <w:rtl/>
        </w:rPr>
      </w:pPr>
      <w:r w:rsidRPr="002A74CC">
        <w:rPr>
          <w:b/>
          <w:bCs/>
          <w:sz w:val="22"/>
          <w:szCs w:val="22"/>
          <w:rtl/>
        </w:rPr>
        <w:t>ולראיה באו הצדדים על החתום:</w:t>
      </w:r>
    </w:p>
    <w:p w14:paraId="7C8D4259" w14:textId="77777777" w:rsidR="004D13B9" w:rsidRPr="002A74CC" w:rsidRDefault="004D13B9" w:rsidP="004D13B9">
      <w:pPr>
        <w:spacing w:line="480" w:lineRule="auto"/>
        <w:rPr>
          <w:sz w:val="22"/>
          <w:szCs w:val="22"/>
          <w:rtl/>
        </w:rPr>
      </w:pPr>
      <w:r w:rsidRPr="002A74CC">
        <w:rPr>
          <w:sz w:val="22"/>
          <w:szCs w:val="22"/>
          <w:rtl/>
        </w:rPr>
        <w:t xml:space="preserve">          </w:t>
      </w:r>
      <w:r w:rsidRPr="002A74CC">
        <w:rPr>
          <w:sz w:val="22"/>
          <w:szCs w:val="22"/>
          <w:rtl/>
        </w:rPr>
        <w:tab/>
      </w:r>
      <w:r w:rsidRPr="002A74CC">
        <w:rPr>
          <w:sz w:val="22"/>
          <w:szCs w:val="22"/>
          <w:rtl/>
        </w:rPr>
        <w:tab/>
      </w:r>
      <w:r w:rsidRPr="002A74CC">
        <w:rPr>
          <w:sz w:val="22"/>
          <w:szCs w:val="22"/>
          <w:rtl/>
        </w:rPr>
        <w:tab/>
      </w:r>
      <w:r w:rsidRPr="002A74CC">
        <w:rPr>
          <w:sz w:val="22"/>
          <w:szCs w:val="22"/>
          <w:rtl/>
        </w:rPr>
        <w:tab/>
      </w:r>
      <w:r w:rsidRPr="002A74CC">
        <w:rPr>
          <w:sz w:val="22"/>
          <w:szCs w:val="22"/>
          <w:rtl/>
        </w:rPr>
        <w:tab/>
      </w:r>
    </w:p>
    <w:p w14:paraId="52374E70" w14:textId="77777777" w:rsidR="004D13B9" w:rsidRPr="002A74CC" w:rsidRDefault="004D13B9" w:rsidP="004D13B9">
      <w:pPr>
        <w:spacing w:line="480" w:lineRule="auto"/>
        <w:rPr>
          <w:sz w:val="22"/>
          <w:szCs w:val="22"/>
          <w:rtl/>
        </w:rPr>
      </w:pPr>
    </w:p>
    <w:p w14:paraId="2EC8ED24" w14:textId="77777777" w:rsidR="004D13B9" w:rsidRPr="002A74CC" w:rsidRDefault="004D13B9" w:rsidP="004D13B9">
      <w:pPr>
        <w:spacing w:line="480" w:lineRule="auto"/>
        <w:rPr>
          <w:sz w:val="22"/>
          <w:szCs w:val="22"/>
          <w:rtl/>
        </w:rPr>
      </w:pPr>
    </w:p>
    <w:p w14:paraId="6D3E385F" w14:textId="77777777" w:rsidR="004D13B9" w:rsidRPr="002A74CC" w:rsidRDefault="004D13B9" w:rsidP="004D13B9">
      <w:pPr>
        <w:spacing w:line="480" w:lineRule="auto"/>
        <w:jc w:val="center"/>
        <w:rPr>
          <w:sz w:val="22"/>
          <w:szCs w:val="22"/>
          <w:rtl/>
        </w:rPr>
      </w:pPr>
      <w:r w:rsidRPr="002A74CC">
        <w:rPr>
          <w:rFonts w:hint="cs"/>
          <w:sz w:val="22"/>
          <w:szCs w:val="22"/>
          <w:rtl/>
        </w:rPr>
        <w:t>_________________</w:t>
      </w:r>
      <w:r w:rsidRPr="002A74CC">
        <w:rPr>
          <w:rFonts w:hint="cs"/>
          <w:sz w:val="22"/>
          <w:szCs w:val="22"/>
          <w:rtl/>
        </w:rPr>
        <w:tab/>
        <w:t xml:space="preserve">            _________________</w:t>
      </w:r>
    </w:p>
    <w:p w14:paraId="07057A7E" w14:textId="77777777" w:rsidR="004D13B9" w:rsidRPr="002A74CC" w:rsidRDefault="004D13B9" w:rsidP="004D13B9">
      <w:pPr>
        <w:spacing w:line="480" w:lineRule="auto"/>
        <w:rPr>
          <w:sz w:val="22"/>
          <w:szCs w:val="22"/>
          <w:rtl/>
        </w:rPr>
      </w:pPr>
      <w:r w:rsidRPr="002A74CC">
        <w:rPr>
          <w:rFonts w:hint="cs"/>
          <w:sz w:val="22"/>
          <w:szCs w:val="22"/>
          <w:rtl/>
        </w:rPr>
        <w:t xml:space="preserve">                                              </w:t>
      </w:r>
      <w:r>
        <w:rPr>
          <w:rFonts w:hint="cs"/>
          <w:sz w:val="22"/>
          <w:szCs w:val="22"/>
          <w:rtl/>
        </w:rPr>
        <w:t>הספק</w:t>
      </w:r>
      <w:r w:rsidRPr="002A74CC">
        <w:rPr>
          <w:rFonts w:hint="cs"/>
          <w:sz w:val="22"/>
          <w:szCs w:val="22"/>
          <w:rtl/>
        </w:rPr>
        <w:t xml:space="preserve"> </w:t>
      </w:r>
      <w:r w:rsidRPr="002A74CC">
        <w:rPr>
          <w:rFonts w:hint="cs"/>
          <w:sz w:val="22"/>
          <w:szCs w:val="22"/>
          <w:rtl/>
        </w:rPr>
        <w:tab/>
      </w:r>
      <w:r w:rsidRPr="002A74CC">
        <w:rPr>
          <w:rFonts w:hint="cs"/>
          <w:sz w:val="22"/>
          <w:szCs w:val="22"/>
          <w:rtl/>
        </w:rPr>
        <w:tab/>
      </w:r>
      <w:r w:rsidRPr="002A74CC">
        <w:rPr>
          <w:rFonts w:hint="cs"/>
          <w:sz w:val="22"/>
          <w:szCs w:val="22"/>
          <w:rtl/>
        </w:rPr>
        <w:tab/>
        <w:t xml:space="preserve">     המזמינה</w:t>
      </w:r>
    </w:p>
    <w:p w14:paraId="7838EF7D" w14:textId="77777777" w:rsidR="004D13B9" w:rsidRPr="00470A52" w:rsidRDefault="004D13B9" w:rsidP="004D13B9">
      <w:pPr>
        <w:spacing w:line="340" w:lineRule="exact"/>
        <w:jc w:val="right"/>
        <w:rPr>
          <w:b/>
          <w:bCs/>
          <w:sz w:val="28"/>
          <w:szCs w:val="28"/>
          <w:u w:val="single"/>
          <w:rtl/>
        </w:rPr>
      </w:pPr>
      <w:r w:rsidRPr="002A74CC">
        <w:rPr>
          <w:sz w:val="22"/>
          <w:szCs w:val="22"/>
          <w:rtl/>
        </w:rPr>
        <w:br w:type="page"/>
      </w:r>
    </w:p>
    <w:p w14:paraId="3B4885B2" w14:textId="0DA6CBC6" w:rsidR="004D13B9" w:rsidRPr="003E0B64" w:rsidRDefault="004D13B9" w:rsidP="00C04228">
      <w:pPr>
        <w:pStyle w:val="31"/>
        <w:spacing w:line="360" w:lineRule="auto"/>
        <w:rPr>
          <w:rFonts w:cs="David"/>
          <w:color w:val="auto"/>
          <w:sz w:val="22"/>
          <w:szCs w:val="22"/>
          <w:u w:val="single"/>
          <w:rtl/>
        </w:rPr>
      </w:pPr>
      <w:bookmarkStart w:id="254" w:name="_Toc467599829"/>
      <w:bookmarkStart w:id="255" w:name="_Toc478982341"/>
      <w:r w:rsidRPr="003E0B64">
        <w:rPr>
          <w:rFonts w:cs="David" w:hint="cs"/>
          <w:color w:val="auto"/>
          <w:sz w:val="22"/>
          <w:szCs w:val="22"/>
          <w:u w:val="single"/>
          <w:rtl/>
        </w:rPr>
        <w:lastRenderedPageBreak/>
        <w:t xml:space="preserve">נספח </w:t>
      </w:r>
      <w:r w:rsidR="00C04228">
        <w:rPr>
          <w:rFonts w:cs="David"/>
          <w:color w:val="auto"/>
          <w:sz w:val="22"/>
          <w:szCs w:val="22"/>
          <w:u w:val="single"/>
        </w:rPr>
        <w:t>21</w:t>
      </w:r>
      <w:r w:rsidR="00C04228" w:rsidRPr="003E0B64">
        <w:rPr>
          <w:rFonts w:cs="David" w:hint="cs"/>
          <w:color w:val="auto"/>
          <w:sz w:val="22"/>
          <w:szCs w:val="22"/>
          <w:u w:val="single"/>
          <w:rtl/>
        </w:rPr>
        <w:t xml:space="preserve"> </w:t>
      </w:r>
      <w:r w:rsidRPr="003E0B64">
        <w:rPr>
          <w:rFonts w:cs="David" w:hint="cs"/>
          <w:color w:val="auto"/>
          <w:sz w:val="22"/>
          <w:szCs w:val="22"/>
          <w:u w:val="single"/>
          <w:rtl/>
        </w:rPr>
        <w:t>להסכם</w:t>
      </w:r>
      <w:r>
        <w:rPr>
          <w:rFonts w:cs="David" w:hint="cs"/>
          <w:color w:val="auto"/>
          <w:sz w:val="22"/>
          <w:szCs w:val="22"/>
          <w:u w:val="single"/>
          <w:rtl/>
        </w:rPr>
        <w:t xml:space="preserve"> - </w:t>
      </w:r>
      <w:r w:rsidRPr="003E0B64">
        <w:rPr>
          <w:rFonts w:cs="David" w:hint="cs"/>
          <w:color w:val="auto"/>
          <w:sz w:val="22"/>
          <w:szCs w:val="22"/>
          <w:u w:val="single"/>
          <w:rtl/>
        </w:rPr>
        <w:t>אישור קיום ביטוחים</w:t>
      </w:r>
      <w:bookmarkEnd w:id="254"/>
      <w:bookmarkEnd w:id="255"/>
    </w:p>
    <w:p w14:paraId="683DDE18" w14:textId="77777777" w:rsidR="004D13B9" w:rsidRPr="006F2196" w:rsidRDefault="004D13B9" w:rsidP="004D13B9">
      <w:pPr>
        <w:pStyle w:val="affff"/>
        <w:jc w:val="right"/>
        <w:rPr>
          <w:rFonts w:cs="David"/>
          <w:sz w:val="24"/>
          <w:szCs w:val="24"/>
          <w:rtl/>
        </w:rPr>
      </w:pPr>
      <w:r w:rsidRPr="006F2196">
        <w:rPr>
          <w:rFonts w:cs="David" w:hint="cs"/>
          <w:sz w:val="24"/>
          <w:szCs w:val="24"/>
          <w:rtl/>
        </w:rPr>
        <w:t>לכבוד</w:t>
      </w:r>
      <w:r w:rsidRPr="006F2196">
        <w:rPr>
          <w:rFonts w:cs="David"/>
          <w:sz w:val="24"/>
          <w:szCs w:val="24"/>
          <w:rtl/>
        </w:rPr>
        <w:t xml:space="preserve"> </w:t>
      </w:r>
    </w:p>
    <w:p w14:paraId="287E3628" w14:textId="77777777" w:rsidR="004D13B9" w:rsidRPr="006F2196" w:rsidRDefault="004D13B9" w:rsidP="004D13B9">
      <w:pPr>
        <w:pStyle w:val="affff"/>
        <w:jc w:val="right"/>
        <w:rPr>
          <w:rFonts w:cs="David"/>
          <w:sz w:val="24"/>
          <w:szCs w:val="24"/>
          <w:rtl/>
        </w:rPr>
      </w:pPr>
    </w:p>
    <w:p w14:paraId="0CF0648A" w14:textId="77777777" w:rsidR="004D13B9" w:rsidRDefault="004D13B9" w:rsidP="004D13B9">
      <w:pPr>
        <w:pStyle w:val="affff"/>
        <w:jc w:val="right"/>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רשות ההגבלים העסקיים</w:t>
      </w:r>
      <w:r w:rsidRPr="006F2196">
        <w:rPr>
          <w:rFonts w:cs="David"/>
          <w:b/>
          <w:bCs/>
          <w:sz w:val="28"/>
          <w:szCs w:val="28"/>
          <w:rtl/>
        </w:rPr>
        <w:t>;</w:t>
      </w:r>
    </w:p>
    <w:p w14:paraId="7D4DCAF6" w14:textId="77777777" w:rsidR="004D13B9" w:rsidRDefault="004D13B9" w:rsidP="004D13B9">
      <w:pPr>
        <w:pStyle w:val="affff"/>
        <w:jc w:val="right"/>
        <w:rPr>
          <w:rFonts w:cs="David"/>
          <w:b/>
          <w:bCs/>
          <w:sz w:val="28"/>
          <w:szCs w:val="28"/>
          <w:rtl/>
        </w:rPr>
      </w:pPr>
    </w:p>
    <w:p w14:paraId="2C702E7D" w14:textId="77777777" w:rsidR="004D13B9" w:rsidRPr="006F2196" w:rsidRDefault="004D13B9" w:rsidP="004D13B9">
      <w:pPr>
        <w:pStyle w:val="affff"/>
        <w:jc w:val="right"/>
        <w:rPr>
          <w:rFonts w:cs="David"/>
          <w:sz w:val="24"/>
          <w:szCs w:val="24"/>
          <w:rtl/>
        </w:rPr>
      </w:pPr>
      <w:proofErr w:type="spellStart"/>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proofErr w:type="spellEnd"/>
      <w:r w:rsidRPr="006F2196">
        <w:rPr>
          <w:rFonts w:cs="David"/>
          <w:sz w:val="24"/>
          <w:szCs w:val="24"/>
          <w:rtl/>
        </w:rPr>
        <w:t>.,</w:t>
      </w:r>
    </w:p>
    <w:p w14:paraId="66B43345" w14:textId="77777777" w:rsidR="004D13B9" w:rsidRDefault="004D13B9" w:rsidP="004D13B9">
      <w:pPr>
        <w:pStyle w:val="affff"/>
        <w:jc w:val="right"/>
        <w:rPr>
          <w:rFonts w:cs="David"/>
          <w:sz w:val="24"/>
          <w:szCs w:val="24"/>
          <w:rtl/>
        </w:rPr>
      </w:pPr>
      <w:r w:rsidRPr="006F2196">
        <w:rPr>
          <w:rFonts w:cs="David"/>
          <w:sz w:val="24"/>
          <w:szCs w:val="24"/>
          <w:rtl/>
        </w:rPr>
        <w:t xml:space="preserve"> </w:t>
      </w:r>
    </w:p>
    <w:p w14:paraId="2A1FD14F" w14:textId="77777777" w:rsidR="004D13B9" w:rsidRPr="006F2196" w:rsidRDefault="004D13B9" w:rsidP="004D13B9">
      <w:pPr>
        <w:pStyle w:val="affff"/>
        <w:jc w:val="center"/>
        <w:rPr>
          <w:rFonts w:cs="David"/>
          <w:sz w:val="24"/>
          <w:szCs w:val="24"/>
          <w:rtl/>
        </w:rPr>
      </w:pPr>
    </w:p>
    <w:p w14:paraId="6D182121" w14:textId="77777777" w:rsidR="007F7641" w:rsidRDefault="007F7641" w:rsidP="007F7641">
      <w:pPr>
        <w:pStyle w:val="affff"/>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14:paraId="51BBE79F" w14:textId="77777777" w:rsidR="007F7641" w:rsidRPr="006F2196" w:rsidRDefault="007F7641" w:rsidP="007F7641">
      <w:pPr>
        <w:pStyle w:val="affff"/>
        <w:rPr>
          <w:rFonts w:cs="David"/>
          <w:sz w:val="24"/>
          <w:szCs w:val="24"/>
          <w:rtl/>
        </w:rPr>
      </w:pPr>
    </w:p>
    <w:p w14:paraId="30B1A989" w14:textId="77777777" w:rsidR="007F7641" w:rsidRPr="006F2196" w:rsidRDefault="007F7641" w:rsidP="007F7641">
      <w:pPr>
        <w:pStyle w:val="affff"/>
        <w:rPr>
          <w:rFonts w:cs="David"/>
          <w:sz w:val="24"/>
          <w:szCs w:val="24"/>
          <w:rtl/>
        </w:rPr>
      </w:pPr>
    </w:p>
    <w:p w14:paraId="2AC1C064" w14:textId="77777777" w:rsidR="007F7641" w:rsidRPr="00782177" w:rsidRDefault="007F7641" w:rsidP="007F7641">
      <w:pPr>
        <w:pStyle w:val="affff"/>
        <w:spacing w:line="360" w:lineRule="auto"/>
        <w:jc w:val="both"/>
        <w:rPr>
          <w:rFonts w:cs="David"/>
          <w:color w:val="FF0000"/>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sidRPr="0050472E">
        <w:rPr>
          <w:rFonts w:cs="David"/>
          <w:b/>
          <w:bCs/>
          <w:sz w:val="24"/>
          <w:szCs w:val="24"/>
          <w:rtl/>
        </w:rPr>
        <w:t xml:space="preserve"> </w:t>
      </w:r>
      <w:r>
        <w:rPr>
          <w:rFonts w:cs="David" w:hint="cs"/>
          <w:b/>
          <w:bCs/>
          <w:sz w:val="24"/>
          <w:szCs w:val="24"/>
          <w:rtl/>
        </w:rPr>
        <w:t>______________________________________</w:t>
      </w:r>
      <w:r w:rsidRPr="0050472E">
        <w:rPr>
          <w:rFonts w:cs="David" w:hint="cs"/>
          <w:b/>
          <w:bCs/>
          <w:sz w:val="24"/>
          <w:szCs w:val="24"/>
          <w:rtl/>
        </w:rPr>
        <w:t xml:space="preserve"> </w:t>
      </w:r>
      <w:r w:rsidRPr="006F2196">
        <w:rPr>
          <w:rFonts w:cs="David"/>
          <w:sz w:val="24"/>
          <w:szCs w:val="24"/>
          <w:rtl/>
        </w:rPr>
        <w:t>(</w:t>
      </w:r>
      <w:r w:rsidRPr="006F2196">
        <w:rPr>
          <w:rFonts w:cs="David" w:hint="cs"/>
          <w:sz w:val="24"/>
          <w:szCs w:val="24"/>
          <w:rtl/>
        </w:rPr>
        <w:t>להלן</w:t>
      </w:r>
      <w:r>
        <w:rPr>
          <w:rFonts w:cs="David" w:hint="cs"/>
          <w:sz w:val="24"/>
          <w:szCs w:val="24"/>
          <w:rtl/>
        </w:rPr>
        <w:t>:</w:t>
      </w:r>
      <w:r w:rsidRPr="006F2196">
        <w:rPr>
          <w:rFonts w:cs="David"/>
          <w:sz w:val="24"/>
          <w:szCs w:val="24"/>
          <w:rtl/>
        </w:rPr>
        <w:t xml:space="preserve"> "</w:t>
      </w:r>
      <w:r>
        <w:rPr>
          <w:rFonts w:cs="David" w:hint="cs"/>
          <w:b/>
          <w:bCs/>
          <w:sz w:val="24"/>
          <w:szCs w:val="24"/>
          <w:rtl/>
        </w:rPr>
        <w:t>הספק</w:t>
      </w:r>
      <w:r w:rsidRPr="006F2196">
        <w:rPr>
          <w:rFonts w:cs="David"/>
          <w:sz w:val="24"/>
          <w:szCs w:val="24"/>
          <w:rtl/>
        </w:rPr>
        <w:t xml:space="preserve">") </w:t>
      </w: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w:t>
      </w:r>
      <w:r>
        <w:rPr>
          <w:rFonts w:cs="David" w:hint="cs"/>
          <w:sz w:val="24"/>
          <w:szCs w:val="24"/>
          <w:rtl/>
        </w:rPr>
        <w:t>__</w:t>
      </w:r>
      <w:r w:rsidRPr="006F2196">
        <w:rPr>
          <w:rFonts w:cs="David"/>
          <w:sz w:val="24"/>
          <w:szCs w:val="24"/>
          <w:rtl/>
        </w:rPr>
        <w:t xml:space="preserve">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w:t>
      </w:r>
      <w:r w:rsidRPr="004E26BE">
        <w:rPr>
          <w:rFonts w:cs="David"/>
          <w:b/>
          <w:bCs/>
          <w:sz w:val="24"/>
          <w:szCs w:val="24"/>
          <w:rtl/>
        </w:rPr>
        <w:t>____</w:t>
      </w:r>
      <w:r w:rsidRPr="004E26BE">
        <w:rPr>
          <w:rFonts w:cs="David" w:hint="cs"/>
          <w:b/>
          <w:bCs/>
          <w:sz w:val="24"/>
          <w:szCs w:val="24"/>
          <w:rtl/>
        </w:rPr>
        <w:t>_</w:t>
      </w:r>
      <w:r w:rsidRPr="004E26BE">
        <w:rPr>
          <w:rFonts w:cs="David"/>
          <w:b/>
          <w:bCs/>
          <w:sz w:val="24"/>
          <w:szCs w:val="24"/>
          <w:rtl/>
        </w:rPr>
        <w:t xml:space="preserve">____________ </w:t>
      </w:r>
      <w:r w:rsidRPr="0067486B">
        <w:rPr>
          <w:rFonts w:cs="David" w:hint="cs"/>
          <w:b/>
          <w:bCs/>
          <w:sz w:val="24"/>
          <w:szCs w:val="24"/>
          <w:rtl/>
        </w:rPr>
        <w:t>בקשר למכרז למתן שירותי הקמה ותפעול מערכת לניהול פניות הציבור ברשות ההגבלים העסקיים, לרבות אספקת מערכת לניהול ולטיפול בפניות ציבור, מתן שירותי ביצוע שיפורים ושינויים, אחריות ותחזוקה, אפיון, התאמה, פיתוח, התקנה, הדרכה, בדיקות קבלה, הכנסה לפעולה, הטמעה, תמיכה, עדכון גרסאות</w:t>
      </w:r>
      <w:r w:rsidRPr="00865B9A">
        <w:rPr>
          <w:rFonts w:cs="David" w:hint="cs"/>
          <w:sz w:val="24"/>
          <w:szCs w:val="24"/>
          <w:rtl/>
        </w:rPr>
        <w:t>,</w:t>
      </w:r>
      <w:r w:rsidRPr="002B3F21">
        <w:rPr>
          <w:rFonts w:cs="David"/>
          <w:sz w:val="24"/>
          <w:szCs w:val="24"/>
          <w:rtl/>
        </w:rPr>
        <w:t xml:space="preserve"> </w:t>
      </w:r>
      <w:r>
        <w:rPr>
          <w:rFonts w:cs="David" w:hint="cs"/>
          <w:sz w:val="24"/>
          <w:szCs w:val="24"/>
          <w:rtl/>
        </w:rPr>
        <w:t>בהתאם למכרז ו</w:t>
      </w:r>
      <w:r w:rsidRPr="003A3E14">
        <w:rPr>
          <w:rFonts w:cs="David" w:hint="cs"/>
          <w:sz w:val="24"/>
          <w:szCs w:val="24"/>
          <w:rtl/>
        </w:rPr>
        <w:t>חוזה</w:t>
      </w:r>
      <w:r w:rsidRPr="003A3E14">
        <w:rPr>
          <w:rFonts w:cs="David"/>
          <w:sz w:val="24"/>
          <w:szCs w:val="24"/>
          <w:rtl/>
        </w:rPr>
        <w:t xml:space="preserve"> </w:t>
      </w:r>
      <w:r w:rsidRPr="003A3E14">
        <w:rPr>
          <w:rFonts w:cs="David" w:hint="cs"/>
          <w:sz w:val="24"/>
          <w:szCs w:val="24"/>
          <w:rtl/>
        </w:rPr>
        <w:t>עם</w:t>
      </w:r>
      <w:r>
        <w:rPr>
          <w:rFonts w:cs="David" w:hint="cs"/>
          <w:sz w:val="24"/>
          <w:szCs w:val="24"/>
          <w:rtl/>
        </w:rPr>
        <w:t xml:space="preserve"> </w:t>
      </w:r>
      <w:r w:rsidRPr="00F93257">
        <w:rPr>
          <w:rFonts w:cs="David" w:hint="cs"/>
          <w:sz w:val="24"/>
          <w:szCs w:val="24"/>
          <w:rtl/>
        </w:rPr>
        <w:t>מדינת</w:t>
      </w:r>
      <w:r w:rsidRPr="00F93257">
        <w:rPr>
          <w:rFonts w:cs="David"/>
          <w:sz w:val="24"/>
          <w:szCs w:val="24"/>
          <w:rtl/>
        </w:rPr>
        <w:t xml:space="preserve"> </w:t>
      </w:r>
      <w:r w:rsidRPr="0062412C">
        <w:rPr>
          <w:rFonts w:cs="David" w:hint="cs"/>
          <w:sz w:val="24"/>
          <w:szCs w:val="24"/>
          <w:rtl/>
        </w:rPr>
        <w:t>ישראל</w:t>
      </w:r>
      <w:r w:rsidRPr="0062412C">
        <w:rPr>
          <w:rFonts w:cs="David"/>
          <w:sz w:val="24"/>
          <w:szCs w:val="24"/>
          <w:rtl/>
        </w:rPr>
        <w:t xml:space="preserve"> – </w:t>
      </w:r>
      <w:r w:rsidRPr="00E36391">
        <w:rPr>
          <w:rFonts w:cs="David" w:hint="cs"/>
          <w:sz w:val="24"/>
          <w:szCs w:val="24"/>
          <w:rtl/>
        </w:rPr>
        <w:t>רשות ההגבלים העסקיים</w:t>
      </w:r>
      <w:r>
        <w:rPr>
          <w:rFonts w:cs="David" w:hint="cs"/>
          <w:sz w:val="24"/>
          <w:szCs w:val="24"/>
          <w:rtl/>
        </w:rPr>
        <w:t xml:space="preserve">, </w:t>
      </w:r>
      <w:r w:rsidRPr="006F2196">
        <w:rPr>
          <w:rFonts w:cs="David" w:hint="cs"/>
          <w:sz w:val="24"/>
          <w:szCs w:val="24"/>
          <w:rtl/>
        </w:rPr>
        <w:t>את</w:t>
      </w:r>
      <w:r w:rsidRPr="006F2196">
        <w:rPr>
          <w:rFonts w:cs="David"/>
          <w:sz w:val="24"/>
          <w:szCs w:val="24"/>
          <w:rtl/>
        </w:rPr>
        <w:t xml:space="preserve"> </w:t>
      </w:r>
      <w:r w:rsidRPr="0062412C">
        <w:rPr>
          <w:rFonts w:cs="David" w:hint="cs"/>
          <w:sz w:val="24"/>
          <w:szCs w:val="24"/>
          <w:rtl/>
        </w:rPr>
        <w:t>הביטוחים</w:t>
      </w:r>
      <w:r w:rsidRPr="0062412C">
        <w:rPr>
          <w:rFonts w:cs="David"/>
          <w:sz w:val="24"/>
          <w:szCs w:val="24"/>
          <w:rtl/>
        </w:rPr>
        <w:t xml:space="preserve"> </w:t>
      </w:r>
      <w:r w:rsidRPr="0062412C">
        <w:rPr>
          <w:rFonts w:cs="David" w:hint="cs"/>
          <w:sz w:val="24"/>
          <w:szCs w:val="24"/>
          <w:rtl/>
        </w:rPr>
        <w:t>המפורטים</w:t>
      </w:r>
      <w:r w:rsidRPr="0062412C">
        <w:rPr>
          <w:rFonts w:cs="David"/>
          <w:sz w:val="24"/>
          <w:szCs w:val="24"/>
          <w:rtl/>
        </w:rPr>
        <w:t xml:space="preserve"> </w:t>
      </w:r>
      <w:r w:rsidRPr="0062412C">
        <w:rPr>
          <w:rFonts w:cs="David" w:hint="cs"/>
          <w:sz w:val="24"/>
          <w:szCs w:val="24"/>
          <w:rtl/>
        </w:rPr>
        <w:t>להלן</w:t>
      </w:r>
      <w:r w:rsidRPr="0062412C">
        <w:rPr>
          <w:rFonts w:cs="David"/>
          <w:sz w:val="24"/>
          <w:szCs w:val="24"/>
          <w:rtl/>
        </w:rPr>
        <w:t>:</w:t>
      </w:r>
      <w:r w:rsidRPr="0058260B">
        <w:rPr>
          <w:rFonts w:cs="David"/>
          <w:color w:val="FF0000"/>
          <w:sz w:val="24"/>
          <w:szCs w:val="24"/>
          <w:rtl/>
        </w:rPr>
        <w:t xml:space="preserve">                                                     </w:t>
      </w:r>
    </w:p>
    <w:p w14:paraId="65FE8B13" w14:textId="77777777" w:rsidR="007F7641" w:rsidRDefault="007F7641" w:rsidP="007F7641">
      <w:pPr>
        <w:rPr>
          <w:b/>
          <w:bCs/>
          <w:u w:val="single"/>
          <w:rtl/>
        </w:rPr>
      </w:pPr>
    </w:p>
    <w:p w14:paraId="712A546E" w14:textId="77777777" w:rsidR="007F7641" w:rsidRDefault="007F7641" w:rsidP="007F7641">
      <w:pPr>
        <w:spacing w:line="360" w:lineRule="auto"/>
        <w:rPr>
          <w:sz w:val="28"/>
          <w:szCs w:val="28"/>
          <w:rtl/>
        </w:rPr>
      </w:pPr>
      <w:r>
        <w:rPr>
          <w:rFonts w:hint="cs"/>
          <w:b/>
          <w:bCs/>
          <w:sz w:val="28"/>
          <w:szCs w:val="28"/>
          <w:u w:val="single"/>
          <w:rtl/>
        </w:rPr>
        <w:t xml:space="preserve">ביטוח חבות מעבידים, </w:t>
      </w:r>
      <w:r w:rsidRPr="00D2330D">
        <w:rPr>
          <w:rFonts w:hint="cs"/>
          <w:b/>
          <w:bCs/>
          <w:sz w:val="28"/>
          <w:szCs w:val="28"/>
          <w:u w:val="single"/>
          <w:rtl/>
        </w:rPr>
        <w:t>פוליסה מס'___________</w:t>
      </w:r>
      <w:r>
        <w:rPr>
          <w:rFonts w:hint="cs"/>
          <w:b/>
          <w:bCs/>
          <w:sz w:val="28"/>
          <w:szCs w:val="28"/>
          <w:u w:val="single"/>
          <w:rtl/>
        </w:rPr>
        <w:t>________</w:t>
      </w:r>
    </w:p>
    <w:p w14:paraId="7FF5FBD0" w14:textId="77777777" w:rsidR="007F7641" w:rsidRDefault="007F7641" w:rsidP="007F7641">
      <w:pPr>
        <w:numPr>
          <w:ilvl w:val="0"/>
          <w:numId w:val="89"/>
        </w:numPr>
        <w:spacing w:line="360" w:lineRule="auto"/>
      </w:pPr>
      <w:r w:rsidRPr="00D2330D">
        <w:rPr>
          <w:rFonts w:hint="cs"/>
          <w:rtl/>
        </w:rPr>
        <w:t>אחריותו</w:t>
      </w:r>
      <w:r w:rsidRPr="00D2330D">
        <w:rPr>
          <w:rtl/>
        </w:rPr>
        <w:t xml:space="preserve"> </w:t>
      </w:r>
      <w:r w:rsidRPr="00D2330D">
        <w:rPr>
          <w:rFonts w:hint="cs"/>
          <w:rtl/>
        </w:rPr>
        <w:t>החוקית</w:t>
      </w:r>
      <w:r w:rsidRPr="00D2330D">
        <w:rPr>
          <w:rtl/>
        </w:rPr>
        <w:t xml:space="preserve"> </w:t>
      </w:r>
      <w:r w:rsidRPr="00D2330D">
        <w:rPr>
          <w:rFonts w:hint="cs"/>
          <w:rtl/>
        </w:rPr>
        <w:t>כלפי</w:t>
      </w:r>
      <w:r w:rsidRPr="00D2330D">
        <w:rPr>
          <w:rtl/>
        </w:rPr>
        <w:t xml:space="preserve"> </w:t>
      </w:r>
      <w:r w:rsidRPr="00D2330D">
        <w:rPr>
          <w:rFonts w:hint="cs"/>
          <w:rtl/>
        </w:rPr>
        <w:t>עובדיו</w:t>
      </w:r>
      <w:r w:rsidRPr="00D2330D">
        <w:rPr>
          <w:rtl/>
        </w:rPr>
        <w:t xml:space="preserve"> </w:t>
      </w:r>
      <w:r w:rsidRPr="00D2330D">
        <w:rPr>
          <w:rFonts w:hint="cs"/>
          <w:rtl/>
        </w:rPr>
        <w:t>בכל</w:t>
      </w:r>
      <w:r w:rsidRPr="00D2330D">
        <w:rPr>
          <w:rtl/>
        </w:rPr>
        <w:t xml:space="preserve"> </w:t>
      </w:r>
      <w:r w:rsidRPr="00D2330D">
        <w:rPr>
          <w:rFonts w:hint="cs"/>
          <w:rtl/>
        </w:rPr>
        <w:t>תחומי</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w:t>
      </w:r>
      <w:r w:rsidRPr="00D2330D">
        <w:rPr>
          <w:rFonts w:hint="cs"/>
          <w:rtl/>
        </w:rPr>
        <w:t>והשטחים</w:t>
      </w:r>
      <w:r w:rsidRPr="00D2330D">
        <w:rPr>
          <w:rtl/>
        </w:rPr>
        <w:t xml:space="preserve"> </w:t>
      </w:r>
      <w:r w:rsidRPr="00D2330D">
        <w:rPr>
          <w:rFonts w:hint="cs"/>
          <w:rtl/>
        </w:rPr>
        <w:t>המוחזקים</w:t>
      </w:r>
      <w:r w:rsidRPr="00D2330D">
        <w:rPr>
          <w:rtl/>
        </w:rPr>
        <w:t xml:space="preserve">.   </w:t>
      </w:r>
    </w:p>
    <w:p w14:paraId="1ACA6482" w14:textId="77777777" w:rsidR="007F7641" w:rsidRDefault="007F7641" w:rsidP="007F7641">
      <w:pPr>
        <w:numPr>
          <w:ilvl w:val="0"/>
          <w:numId w:val="89"/>
        </w:numPr>
        <w:spacing w:line="360" w:lineRule="auto"/>
      </w:pPr>
      <w:r w:rsidRPr="00D2330D">
        <w:rPr>
          <w:rFonts w:hint="cs"/>
          <w:rtl/>
        </w:rPr>
        <w:t>גבול</w:t>
      </w:r>
      <w:r w:rsidRPr="00D2330D">
        <w:rPr>
          <w:rtl/>
        </w:rPr>
        <w:t xml:space="preserve"> </w:t>
      </w:r>
      <w:r w:rsidRPr="00D2330D">
        <w:rPr>
          <w:rFonts w:hint="cs"/>
          <w:rtl/>
        </w:rPr>
        <w:t>האחריות</w:t>
      </w:r>
      <w:r w:rsidRPr="00D2330D">
        <w:rPr>
          <w:rtl/>
        </w:rPr>
        <w:t xml:space="preserve"> </w:t>
      </w:r>
      <w:r w:rsidRPr="00D2330D">
        <w:rPr>
          <w:rFonts w:hint="cs"/>
          <w:rtl/>
        </w:rPr>
        <w:t>לא</w:t>
      </w:r>
      <w:r w:rsidRPr="00D2330D">
        <w:rPr>
          <w:rtl/>
        </w:rPr>
        <w:t xml:space="preserve"> </w:t>
      </w:r>
      <w:r w:rsidRPr="00D2330D">
        <w:rPr>
          <w:rFonts w:hint="cs"/>
          <w:rtl/>
        </w:rPr>
        <w:t>יפחת</w:t>
      </w:r>
      <w:r w:rsidRPr="00D2330D">
        <w:rPr>
          <w:rtl/>
        </w:rPr>
        <w:t xml:space="preserve"> </w:t>
      </w:r>
      <w:r w:rsidRPr="00D2330D">
        <w:rPr>
          <w:rFonts w:hint="cs"/>
          <w:rtl/>
        </w:rPr>
        <w:t>מסך-</w:t>
      </w:r>
      <w:r w:rsidRPr="00D2330D">
        <w:rPr>
          <w:rtl/>
        </w:rPr>
        <w:t xml:space="preserve"> 5,000,000 </w:t>
      </w:r>
      <w:r w:rsidRPr="00D2330D">
        <w:rPr>
          <w:rFonts w:hint="cs"/>
          <w:rtl/>
        </w:rPr>
        <w:t>דולר</w:t>
      </w:r>
      <w:r w:rsidRPr="00D2330D">
        <w:rPr>
          <w:rtl/>
        </w:rPr>
        <w:t xml:space="preserve"> </w:t>
      </w:r>
      <w:r w:rsidRPr="00D2330D">
        <w:rPr>
          <w:rFonts w:hint="cs"/>
          <w:rtl/>
        </w:rPr>
        <w:t>ארה</w:t>
      </w:r>
      <w:r w:rsidRPr="00D2330D">
        <w:rPr>
          <w:rtl/>
        </w:rPr>
        <w:t>"</w:t>
      </w:r>
      <w:r w:rsidRPr="00D2330D">
        <w:rPr>
          <w:rFonts w:hint="cs"/>
          <w:rtl/>
        </w:rPr>
        <w:t>ב</w:t>
      </w:r>
      <w:r w:rsidRPr="00D2330D">
        <w:rPr>
          <w:rtl/>
        </w:rPr>
        <w:t xml:space="preserve"> </w:t>
      </w:r>
      <w:r w:rsidRPr="00D2330D">
        <w:rPr>
          <w:rFonts w:hint="cs"/>
          <w:rtl/>
        </w:rPr>
        <w:t>לעובד</w:t>
      </w:r>
      <w:r w:rsidRPr="00D2330D">
        <w:rPr>
          <w:rtl/>
        </w:rPr>
        <w:t xml:space="preserve">, </w:t>
      </w:r>
      <w:r w:rsidRPr="00D2330D">
        <w:rPr>
          <w:rFonts w:hint="cs"/>
          <w:rtl/>
        </w:rPr>
        <w:t>למקרה</w:t>
      </w:r>
      <w:r w:rsidRPr="00D2330D">
        <w:rPr>
          <w:rtl/>
        </w:rPr>
        <w:t xml:space="preserve"> </w:t>
      </w:r>
      <w:r w:rsidRPr="00D2330D">
        <w:rPr>
          <w:rFonts w:hint="cs"/>
          <w:rtl/>
        </w:rPr>
        <w:t>ולתקופת</w:t>
      </w:r>
      <w:r w:rsidRPr="00D2330D">
        <w:rPr>
          <w:rtl/>
        </w:rPr>
        <w:t xml:space="preserve"> </w:t>
      </w:r>
      <w:r w:rsidRPr="00D2330D">
        <w:rPr>
          <w:rFonts w:hint="cs"/>
          <w:rtl/>
        </w:rPr>
        <w:t>הביטוח</w:t>
      </w:r>
      <w:r w:rsidRPr="00D2330D">
        <w:rPr>
          <w:rtl/>
        </w:rPr>
        <w:t xml:space="preserve"> (</w:t>
      </w:r>
      <w:r w:rsidRPr="00D2330D">
        <w:rPr>
          <w:rFonts w:hint="cs"/>
          <w:rtl/>
        </w:rPr>
        <w:t>שנה</w:t>
      </w:r>
      <w:r w:rsidRPr="00D2330D">
        <w:rPr>
          <w:rtl/>
        </w:rPr>
        <w:t>)</w:t>
      </w:r>
      <w:r w:rsidRPr="00D2330D">
        <w:rPr>
          <w:rFonts w:hint="cs"/>
          <w:rtl/>
        </w:rPr>
        <w:t>.</w:t>
      </w:r>
    </w:p>
    <w:p w14:paraId="617E9223" w14:textId="77777777" w:rsidR="007F7641" w:rsidRDefault="007F7641" w:rsidP="007F7641">
      <w:pPr>
        <w:numPr>
          <w:ilvl w:val="0"/>
          <w:numId w:val="89"/>
        </w:numPr>
        <w:spacing w:line="360" w:lineRule="auto"/>
      </w:pPr>
      <w:r w:rsidRPr="00D2330D">
        <w:rPr>
          <w:rFonts w:hint="cs"/>
          <w:rtl/>
        </w:rPr>
        <w:t>הביטוח</w:t>
      </w:r>
      <w:r w:rsidRPr="00D2330D">
        <w:rPr>
          <w:rtl/>
        </w:rPr>
        <w:t xml:space="preserve"> </w:t>
      </w:r>
      <w:r w:rsidRPr="00D2330D">
        <w:rPr>
          <w:rFonts w:hint="cs"/>
          <w:rtl/>
        </w:rPr>
        <w:t>מורחב</w:t>
      </w:r>
      <w:r w:rsidRPr="00D2330D">
        <w:rPr>
          <w:rtl/>
        </w:rPr>
        <w:t xml:space="preserve"> </w:t>
      </w:r>
      <w:r w:rsidRPr="00D2330D">
        <w:rPr>
          <w:rFonts w:hint="cs"/>
          <w:rtl/>
        </w:rPr>
        <w:t>לכסות</w:t>
      </w:r>
      <w:r w:rsidRPr="00D2330D">
        <w:rPr>
          <w:rtl/>
        </w:rPr>
        <w:t xml:space="preserve"> </w:t>
      </w:r>
      <w:r w:rsidRPr="00D2330D">
        <w:rPr>
          <w:rFonts w:hint="cs"/>
          <w:rtl/>
        </w:rPr>
        <w:t>את</w:t>
      </w:r>
      <w:r w:rsidRPr="00D2330D">
        <w:rPr>
          <w:rtl/>
        </w:rPr>
        <w:t xml:space="preserve"> </w:t>
      </w:r>
      <w:proofErr w:type="spellStart"/>
      <w:r w:rsidRPr="00D2330D">
        <w:rPr>
          <w:rFonts w:hint="cs"/>
          <w:rtl/>
        </w:rPr>
        <w:t>חבותו</w:t>
      </w:r>
      <w:proofErr w:type="spellEnd"/>
      <w:r w:rsidRPr="00D2330D">
        <w:rPr>
          <w:rtl/>
        </w:rPr>
        <w:t xml:space="preserve"> </w:t>
      </w:r>
      <w:r w:rsidRPr="00D2330D">
        <w:rPr>
          <w:rFonts w:hint="cs"/>
          <w:rtl/>
        </w:rPr>
        <w:t>של</w:t>
      </w:r>
      <w:r w:rsidRPr="00D2330D">
        <w:rPr>
          <w:rtl/>
        </w:rPr>
        <w:t xml:space="preserve"> </w:t>
      </w:r>
      <w:r w:rsidRPr="00D2330D">
        <w:rPr>
          <w:rFonts w:hint="cs"/>
          <w:rtl/>
        </w:rPr>
        <w:t>המבוטח</w:t>
      </w:r>
      <w:r w:rsidRPr="00D2330D">
        <w:rPr>
          <w:rtl/>
        </w:rPr>
        <w:t xml:space="preserve"> </w:t>
      </w:r>
      <w:r w:rsidRPr="00D2330D">
        <w:rPr>
          <w:rFonts w:hint="cs"/>
          <w:rtl/>
        </w:rPr>
        <w:t>כלפי</w:t>
      </w:r>
      <w:r w:rsidRPr="00D2330D">
        <w:rPr>
          <w:rtl/>
        </w:rPr>
        <w:t xml:space="preserve"> </w:t>
      </w:r>
      <w:r w:rsidRPr="00D2330D">
        <w:rPr>
          <w:rFonts w:hint="cs"/>
          <w:rtl/>
        </w:rPr>
        <w:t>קבלנים</w:t>
      </w:r>
      <w:r>
        <w:rPr>
          <w:rtl/>
        </w:rPr>
        <w:t xml:space="preserve">, </w:t>
      </w:r>
      <w:r w:rsidRPr="00D2330D">
        <w:rPr>
          <w:rFonts w:hint="cs"/>
          <w:rtl/>
        </w:rPr>
        <w:t>קבלני</w:t>
      </w:r>
      <w:r w:rsidRPr="00D2330D">
        <w:rPr>
          <w:rtl/>
        </w:rPr>
        <w:t xml:space="preserve"> </w:t>
      </w:r>
      <w:r w:rsidRPr="00D2330D">
        <w:rPr>
          <w:rFonts w:hint="cs"/>
          <w:rtl/>
        </w:rPr>
        <w:t>משנה</w:t>
      </w:r>
      <w:r w:rsidRPr="00D2330D">
        <w:rPr>
          <w:rtl/>
        </w:rPr>
        <w:t xml:space="preserve"> </w:t>
      </w:r>
      <w:r w:rsidRPr="00D2330D">
        <w:rPr>
          <w:rFonts w:hint="cs"/>
          <w:rtl/>
        </w:rPr>
        <w:t>ועובדיהם</w:t>
      </w:r>
      <w:r w:rsidRPr="00D2330D">
        <w:rPr>
          <w:rtl/>
        </w:rPr>
        <w:t xml:space="preserve"> </w:t>
      </w:r>
      <w:r w:rsidRPr="00D2330D">
        <w:rPr>
          <w:rFonts w:hint="cs"/>
          <w:rtl/>
        </w:rPr>
        <w:t>היה</w:t>
      </w:r>
      <w:r w:rsidRPr="00D2330D">
        <w:rPr>
          <w:rtl/>
        </w:rPr>
        <w:t xml:space="preserve"> </w:t>
      </w:r>
      <w:r w:rsidRPr="00D2330D">
        <w:rPr>
          <w:rFonts w:hint="cs"/>
          <w:rtl/>
        </w:rPr>
        <w:t>ויחשב</w:t>
      </w:r>
      <w:r w:rsidRPr="00D2330D">
        <w:rPr>
          <w:rtl/>
        </w:rPr>
        <w:t xml:space="preserve"> </w:t>
      </w:r>
      <w:r w:rsidRPr="00D2330D">
        <w:rPr>
          <w:rFonts w:hint="cs"/>
          <w:rtl/>
        </w:rPr>
        <w:t xml:space="preserve">כמעבידם. </w:t>
      </w:r>
    </w:p>
    <w:p w14:paraId="4FB92A6C" w14:textId="77777777" w:rsidR="007F7641" w:rsidRDefault="007F7641" w:rsidP="007F7641">
      <w:pPr>
        <w:numPr>
          <w:ilvl w:val="0"/>
          <w:numId w:val="89"/>
        </w:numPr>
        <w:spacing w:line="360" w:lineRule="auto"/>
      </w:pPr>
      <w:r w:rsidRPr="00D2330D">
        <w:rPr>
          <w:rFonts w:hint="cs"/>
          <w:rtl/>
        </w:rPr>
        <w:t>הביטוח</w:t>
      </w:r>
      <w:r w:rsidRPr="00D2330D">
        <w:rPr>
          <w:rtl/>
        </w:rPr>
        <w:t xml:space="preserve"> </w:t>
      </w:r>
      <w:r w:rsidRPr="00D2330D">
        <w:rPr>
          <w:rFonts w:hint="cs"/>
          <w:rtl/>
        </w:rPr>
        <w:t>על</w:t>
      </w:r>
      <w:r w:rsidRPr="00D2330D">
        <w:rPr>
          <w:rtl/>
        </w:rPr>
        <w:t xml:space="preserve"> </w:t>
      </w:r>
      <w:r w:rsidRPr="00D2330D">
        <w:rPr>
          <w:rFonts w:hint="cs"/>
          <w:rtl/>
        </w:rPr>
        <w:t>פי</w:t>
      </w:r>
      <w:r w:rsidRPr="00D2330D">
        <w:rPr>
          <w:rtl/>
        </w:rPr>
        <w:t xml:space="preserve"> </w:t>
      </w:r>
      <w:r w:rsidRPr="00D2330D">
        <w:rPr>
          <w:rFonts w:hint="cs"/>
          <w:rtl/>
        </w:rPr>
        <w:t>הפוליסה</w:t>
      </w:r>
      <w:r w:rsidRPr="00D2330D">
        <w:rPr>
          <w:rtl/>
        </w:rPr>
        <w:t xml:space="preserve"> </w:t>
      </w:r>
      <w:r w:rsidRPr="00D2330D">
        <w:rPr>
          <w:rFonts w:hint="cs"/>
          <w:rtl/>
        </w:rPr>
        <w:t>מורחב</w:t>
      </w:r>
      <w:r w:rsidRPr="00D2330D">
        <w:rPr>
          <w:rtl/>
        </w:rPr>
        <w:t xml:space="preserve"> </w:t>
      </w:r>
      <w:r w:rsidRPr="00D2330D">
        <w:rPr>
          <w:rFonts w:hint="cs"/>
          <w:rtl/>
        </w:rPr>
        <w:t>לשפות</w:t>
      </w:r>
      <w:r w:rsidRPr="00D2330D">
        <w:rPr>
          <w:rtl/>
        </w:rPr>
        <w:t xml:space="preserve"> </w:t>
      </w:r>
      <w:r w:rsidRPr="00D2330D">
        <w:rPr>
          <w:rFonts w:hint="cs"/>
          <w:rtl/>
        </w:rPr>
        <w:t>את</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 </w:t>
      </w:r>
      <w:r>
        <w:rPr>
          <w:rFonts w:hint="cs"/>
          <w:rtl/>
        </w:rPr>
        <w:t>רשות ההגבלים העסקיים</w:t>
      </w:r>
      <w:r w:rsidRPr="00D2330D">
        <w:rPr>
          <w:rtl/>
        </w:rPr>
        <w:t xml:space="preserve">, </w:t>
      </w:r>
      <w:r w:rsidRPr="00D2330D">
        <w:rPr>
          <w:rFonts w:hint="cs"/>
          <w:rtl/>
        </w:rPr>
        <w:t>היה</w:t>
      </w:r>
      <w:r w:rsidRPr="00D2330D">
        <w:rPr>
          <w:rtl/>
        </w:rPr>
        <w:t xml:space="preserve"> </w:t>
      </w:r>
      <w:r w:rsidRPr="00D2330D">
        <w:rPr>
          <w:rFonts w:hint="cs"/>
          <w:rtl/>
        </w:rPr>
        <w:t>ונטען</w:t>
      </w:r>
      <w:r w:rsidRPr="00D2330D">
        <w:rPr>
          <w:rtl/>
        </w:rPr>
        <w:t xml:space="preserve"> </w:t>
      </w:r>
      <w:r w:rsidRPr="00D2330D">
        <w:rPr>
          <w:rFonts w:hint="cs"/>
          <w:rtl/>
        </w:rPr>
        <w:t>לעניין</w:t>
      </w:r>
      <w:r w:rsidRPr="00D2330D">
        <w:rPr>
          <w:rtl/>
        </w:rPr>
        <w:t xml:space="preserve"> </w:t>
      </w:r>
      <w:r w:rsidRPr="00D2330D">
        <w:rPr>
          <w:rFonts w:hint="cs"/>
          <w:rtl/>
        </w:rPr>
        <w:t>קרות</w:t>
      </w:r>
      <w:r w:rsidRPr="00D2330D">
        <w:rPr>
          <w:rtl/>
        </w:rPr>
        <w:t xml:space="preserve"> </w:t>
      </w:r>
      <w:r w:rsidRPr="00D2330D">
        <w:rPr>
          <w:rFonts w:hint="cs"/>
          <w:rtl/>
        </w:rPr>
        <w:t>תאונת</w:t>
      </w:r>
      <w:r>
        <w:rPr>
          <w:rtl/>
        </w:rPr>
        <w:t xml:space="preserve"> </w:t>
      </w:r>
      <w:r w:rsidRPr="00D2330D">
        <w:rPr>
          <w:rFonts w:hint="cs"/>
          <w:rtl/>
        </w:rPr>
        <w:t>עבודה</w:t>
      </w:r>
      <w:r w:rsidRPr="00D2330D">
        <w:rPr>
          <w:rtl/>
        </w:rPr>
        <w:t>/</w:t>
      </w:r>
      <w:r w:rsidRPr="00D2330D">
        <w:rPr>
          <w:rFonts w:hint="cs"/>
          <w:rtl/>
        </w:rPr>
        <w:t>מחלת</w:t>
      </w:r>
      <w:r w:rsidRPr="00D2330D">
        <w:rPr>
          <w:rtl/>
        </w:rPr>
        <w:t xml:space="preserve"> </w:t>
      </w:r>
      <w:r w:rsidRPr="00D2330D">
        <w:rPr>
          <w:rFonts w:hint="cs"/>
          <w:rtl/>
        </w:rPr>
        <w:t>מקצוע</w:t>
      </w:r>
      <w:r w:rsidRPr="00D2330D">
        <w:rPr>
          <w:rtl/>
        </w:rPr>
        <w:t xml:space="preserve"> </w:t>
      </w:r>
      <w:r w:rsidRPr="00D2330D">
        <w:rPr>
          <w:rFonts w:hint="cs"/>
          <w:rtl/>
        </w:rPr>
        <w:t>כלשהי</w:t>
      </w:r>
      <w:r w:rsidRPr="00D2330D">
        <w:rPr>
          <w:rtl/>
        </w:rPr>
        <w:t xml:space="preserve"> </w:t>
      </w:r>
      <w:r w:rsidRPr="00D2330D">
        <w:rPr>
          <w:rFonts w:hint="cs"/>
          <w:rtl/>
        </w:rPr>
        <w:t>כי</w:t>
      </w:r>
      <w:r w:rsidRPr="00D2330D">
        <w:rPr>
          <w:rtl/>
        </w:rPr>
        <w:t xml:space="preserve"> </w:t>
      </w:r>
      <w:r w:rsidRPr="00D2330D">
        <w:rPr>
          <w:rFonts w:hint="cs"/>
          <w:rtl/>
        </w:rPr>
        <w:t>הם</w:t>
      </w:r>
      <w:r>
        <w:rPr>
          <w:rFonts w:hint="cs"/>
          <w:rtl/>
        </w:rPr>
        <w:t xml:space="preserve"> </w:t>
      </w:r>
      <w:r w:rsidRPr="00D2330D">
        <w:rPr>
          <w:rFonts w:hint="cs"/>
          <w:rtl/>
        </w:rPr>
        <w:t>נושאים בחבות</w:t>
      </w:r>
      <w:r w:rsidRPr="00D2330D">
        <w:rPr>
          <w:rtl/>
        </w:rPr>
        <w:t xml:space="preserve"> </w:t>
      </w:r>
      <w:r w:rsidRPr="00D2330D">
        <w:rPr>
          <w:rFonts w:hint="cs"/>
          <w:rtl/>
        </w:rPr>
        <w:t>מעביד</w:t>
      </w:r>
      <w:r w:rsidRPr="00D2330D">
        <w:rPr>
          <w:rtl/>
        </w:rPr>
        <w:t xml:space="preserve"> </w:t>
      </w:r>
      <w:r w:rsidRPr="00D2330D">
        <w:rPr>
          <w:rFonts w:hint="cs"/>
          <w:rtl/>
        </w:rPr>
        <w:t>כלשהם</w:t>
      </w:r>
      <w:r w:rsidRPr="00D2330D">
        <w:rPr>
          <w:rtl/>
        </w:rPr>
        <w:t xml:space="preserve"> </w:t>
      </w:r>
      <w:r w:rsidRPr="00D2330D">
        <w:rPr>
          <w:rFonts w:hint="cs"/>
          <w:rtl/>
        </w:rPr>
        <w:t>כלפי</w:t>
      </w:r>
      <w:r w:rsidRPr="00D2330D">
        <w:rPr>
          <w:rtl/>
        </w:rPr>
        <w:t xml:space="preserve"> </w:t>
      </w:r>
      <w:r w:rsidRPr="00D2330D">
        <w:rPr>
          <w:rFonts w:hint="cs"/>
          <w:rtl/>
        </w:rPr>
        <w:t>מי</w:t>
      </w:r>
      <w:r w:rsidRPr="00D2330D">
        <w:rPr>
          <w:rtl/>
        </w:rPr>
        <w:t xml:space="preserve"> </w:t>
      </w:r>
      <w:r w:rsidRPr="00D2330D">
        <w:rPr>
          <w:rFonts w:hint="cs"/>
          <w:rtl/>
        </w:rPr>
        <w:t>מעובדי</w:t>
      </w:r>
      <w:r w:rsidRPr="00D2330D">
        <w:rPr>
          <w:rtl/>
        </w:rPr>
        <w:t xml:space="preserve"> </w:t>
      </w:r>
      <w:r>
        <w:rPr>
          <w:rFonts w:hint="cs"/>
          <w:rtl/>
        </w:rPr>
        <w:t>הספק</w:t>
      </w:r>
      <w:r w:rsidRPr="00D2330D">
        <w:rPr>
          <w:rtl/>
        </w:rPr>
        <w:t>,</w:t>
      </w:r>
      <w:r w:rsidRPr="00B01D2B">
        <w:rPr>
          <w:rFonts w:hint="cs"/>
          <w:rtl/>
        </w:rPr>
        <w:t xml:space="preserve"> </w:t>
      </w:r>
      <w:r w:rsidRPr="00D2330D">
        <w:rPr>
          <w:rFonts w:hint="cs"/>
          <w:rtl/>
        </w:rPr>
        <w:t>קבלנים,</w:t>
      </w:r>
      <w:r w:rsidRPr="00D2330D">
        <w:rPr>
          <w:rtl/>
        </w:rPr>
        <w:t xml:space="preserve"> </w:t>
      </w:r>
      <w:r w:rsidRPr="00D2330D">
        <w:rPr>
          <w:rFonts w:hint="cs"/>
          <w:rtl/>
        </w:rPr>
        <w:t>קבלני</w:t>
      </w:r>
      <w:r w:rsidRPr="00D2330D">
        <w:rPr>
          <w:rtl/>
        </w:rPr>
        <w:t xml:space="preserve"> </w:t>
      </w:r>
      <w:r w:rsidRPr="00D2330D">
        <w:rPr>
          <w:rFonts w:hint="cs"/>
          <w:rtl/>
        </w:rPr>
        <w:t>משנה</w:t>
      </w:r>
      <w:r w:rsidRPr="00D2330D">
        <w:rPr>
          <w:rtl/>
        </w:rPr>
        <w:t xml:space="preserve"> </w:t>
      </w:r>
      <w:r w:rsidRPr="00D2330D">
        <w:rPr>
          <w:rFonts w:hint="cs"/>
          <w:rtl/>
        </w:rPr>
        <w:t>ועובדיהם</w:t>
      </w:r>
      <w:r>
        <w:rPr>
          <w:rFonts w:hint="cs"/>
          <w:rtl/>
        </w:rPr>
        <w:t xml:space="preserve"> </w:t>
      </w:r>
      <w:r w:rsidRPr="00D2330D">
        <w:rPr>
          <w:rFonts w:hint="cs"/>
          <w:rtl/>
        </w:rPr>
        <w:t>שבשירותו</w:t>
      </w:r>
      <w:r w:rsidRPr="00D2330D">
        <w:rPr>
          <w:rtl/>
        </w:rPr>
        <w:t xml:space="preserve">.  </w:t>
      </w:r>
    </w:p>
    <w:p w14:paraId="0D9D45AF" w14:textId="77777777" w:rsidR="007F7641" w:rsidRDefault="007F7641" w:rsidP="007F7641">
      <w:pPr>
        <w:rPr>
          <w:rtl/>
        </w:rPr>
      </w:pPr>
    </w:p>
    <w:p w14:paraId="6586F2E2" w14:textId="77777777" w:rsidR="007F7641" w:rsidRDefault="007F7641" w:rsidP="007F7641">
      <w:pPr>
        <w:rPr>
          <w:rtl/>
        </w:rPr>
      </w:pPr>
    </w:p>
    <w:p w14:paraId="0520BDAB" w14:textId="77777777" w:rsidR="007F7641" w:rsidRDefault="007F7641" w:rsidP="007F7641">
      <w:pPr>
        <w:pStyle w:val="affff"/>
        <w:spacing w:line="360" w:lineRule="auto"/>
        <w:rPr>
          <w:rFonts w:cs="David"/>
          <w:sz w:val="28"/>
          <w:szCs w:val="28"/>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פוליסה מס'___________________________</w:t>
      </w:r>
    </w:p>
    <w:p w14:paraId="5418FC5F" w14:textId="77777777" w:rsidR="007F7641" w:rsidRDefault="007F7641" w:rsidP="007F7641">
      <w:pPr>
        <w:pStyle w:val="affff"/>
        <w:numPr>
          <w:ilvl w:val="0"/>
          <w:numId w:val="90"/>
        </w:numPr>
        <w:bidi/>
        <w:spacing w:line="360" w:lineRule="auto"/>
        <w:rPr>
          <w:rFonts w:cs="David"/>
          <w:sz w:val="24"/>
          <w:szCs w:val="24"/>
        </w:rPr>
      </w:pPr>
      <w:r w:rsidRPr="00966F38">
        <w:rPr>
          <w:rFonts w:cs="David" w:hint="cs"/>
          <w:sz w:val="24"/>
          <w:szCs w:val="24"/>
          <w:rtl/>
        </w:rPr>
        <w:t>אחריותו</w:t>
      </w:r>
      <w:r w:rsidRPr="00966F38">
        <w:rPr>
          <w:rFonts w:cs="David"/>
          <w:sz w:val="24"/>
          <w:szCs w:val="24"/>
          <w:rtl/>
        </w:rPr>
        <w:t xml:space="preserve"> </w:t>
      </w:r>
      <w:r w:rsidRPr="00966F38">
        <w:rPr>
          <w:rFonts w:cs="David" w:hint="cs"/>
          <w:sz w:val="24"/>
          <w:szCs w:val="24"/>
          <w:rtl/>
        </w:rPr>
        <w:t>החוקית</w:t>
      </w:r>
      <w:r w:rsidRPr="00966F38">
        <w:rPr>
          <w:rFonts w:cs="David"/>
          <w:sz w:val="24"/>
          <w:szCs w:val="24"/>
          <w:rtl/>
        </w:rPr>
        <w:t xml:space="preserve"> </w:t>
      </w:r>
      <w:r w:rsidRPr="00966F38">
        <w:rPr>
          <w:rFonts w:cs="David" w:hint="cs"/>
          <w:sz w:val="24"/>
          <w:szCs w:val="24"/>
          <w:rtl/>
        </w:rPr>
        <w:t>בביטוח</w:t>
      </w:r>
      <w:r w:rsidRPr="00966F38">
        <w:rPr>
          <w:rFonts w:cs="David"/>
          <w:sz w:val="24"/>
          <w:szCs w:val="24"/>
          <w:rtl/>
        </w:rPr>
        <w:t xml:space="preserve"> </w:t>
      </w:r>
      <w:r w:rsidRPr="00966F38">
        <w:rPr>
          <w:rFonts w:cs="David" w:hint="cs"/>
          <w:sz w:val="24"/>
          <w:szCs w:val="24"/>
          <w:rtl/>
        </w:rPr>
        <w:t>אחריות</w:t>
      </w:r>
      <w:r w:rsidRPr="00966F38">
        <w:rPr>
          <w:rFonts w:cs="David"/>
          <w:sz w:val="24"/>
          <w:szCs w:val="24"/>
          <w:rtl/>
        </w:rPr>
        <w:t xml:space="preserve"> </w:t>
      </w:r>
      <w:r w:rsidRPr="00966F38">
        <w:rPr>
          <w:rFonts w:cs="David" w:hint="cs"/>
          <w:sz w:val="24"/>
          <w:szCs w:val="24"/>
          <w:rtl/>
        </w:rPr>
        <w:t>כלפי</w:t>
      </w:r>
      <w:r w:rsidRPr="00966F38">
        <w:rPr>
          <w:rFonts w:cs="David"/>
          <w:sz w:val="24"/>
          <w:szCs w:val="24"/>
          <w:rtl/>
        </w:rPr>
        <w:t xml:space="preserve"> </w:t>
      </w:r>
      <w:r w:rsidRPr="00966F38">
        <w:rPr>
          <w:rFonts w:cs="David" w:hint="cs"/>
          <w:sz w:val="24"/>
          <w:szCs w:val="24"/>
          <w:rtl/>
        </w:rPr>
        <w:t>צד</w:t>
      </w:r>
      <w:r w:rsidRPr="00966F38">
        <w:rPr>
          <w:rFonts w:cs="David"/>
          <w:sz w:val="24"/>
          <w:szCs w:val="24"/>
          <w:rtl/>
        </w:rPr>
        <w:t xml:space="preserve"> </w:t>
      </w:r>
      <w:r w:rsidRPr="00966F38">
        <w:rPr>
          <w:rFonts w:cs="David" w:hint="cs"/>
          <w:sz w:val="24"/>
          <w:szCs w:val="24"/>
          <w:rtl/>
        </w:rPr>
        <w:t>שלישי</w:t>
      </w:r>
      <w:r w:rsidRPr="00966F38">
        <w:rPr>
          <w:rFonts w:cs="David"/>
          <w:sz w:val="24"/>
          <w:szCs w:val="24"/>
          <w:rtl/>
        </w:rPr>
        <w:t xml:space="preserve"> </w:t>
      </w:r>
      <w:r w:rsidRPr="00966F38">
        <w:rPr>
          <w:rFonts w:cs="David" w:hint="cs"/>
          <w:sz w:val="24"/>
          <w:szCs w:val="24"/>
          <w:rtl/>
        </w:rPr>
        <w:t>על</w:t>
      </w:r>
      <w:r w:rsidRPr="00966F38">
        <w:rPr>
          <w:rFonts w:cs="David"/>
          <w:sz w:val="24"/>
          <w:szCs w:val="24"/>
          <w:rtl/>
        </w:rPr>
        <w:t xml:space="preserve"> </w:t>
      </w:r>
      <w:r w:rsidRPr="00966F38">
        <w:rPr>
          <w:rFonts w:cs="David" w:hint="cs"/>
          <w:sz w:val="24"/>
          <w:szCs w:val="24"/>
          <w:rtl/>
        </w:rPr>
        <w:t>פי</w:t>
      </w:r>
      <w:r w:rsidRPr="00966F38">
        <w:rPr>
          <w:rFonts w:cs="David"/>
          <w:sz w:val="24"/>
          <w:szCs w:val="24"/>
          <w:rtl/>
        </w:rPr>
        <w:t xml:space="preserve"> </w:t>
      </w:r>
      <w:r w:rsidRPr="00966F38">
        <w:rPr>
          <w:rFonts w:cs="David" w:hint="cs"/>
          <w:sz w:val="24"/>
          <w:szCs w:val="24"/>
          <w:rtl/>
        </w:rPr>
        <w:t>דיני</w:t>
      </w:r>
      <w:r w:rsidRPr="00966F38">
        <w:rPr>
          <w:rFonts w:cs="David"/>
          <w:sz w:val="24"/>
          <w:szCs w:val="24"/>
          <w:rtl/>
        </w:rPr>
        <w:t xml:space="preserve"> </w:t>
      </w:r>
      <w:r w:rsidRPr="00966F38">
        <w:rPr>
          <w:rFonts w:cs="David" w:hint="cs"/>
          <w:sz w:val="24"/>
          <w:szCs w:val="24"/>
          <w:rtl/>
        </w:rPr>
        <w:t>מדינת</w:t>
      </w:r>
      <w:r w:rsidRPr="00966F38">
        <w:rPr>
          <w:rFonts w:cs="David"/>
          <w:sz w:val="24"/>
          <w:szCs w:val="24"/>
          <w:rtl/>
        </w:rPr>
        <w:t xml:space="preserve"> </w:t>
      </w:r>
      <w:r w:rsidRPr="00966F38">
        <w:rPr>
          <w:rFonts w:cs="David" w:hint="cs"/>
          <w:sz w:val="24"/>
          <w:szCs w:val="24"/>
          <w:rtl/>
        </w:rPr>
        <w:t>ישראל</w:t>
      </w:r>
      <w:r w:rsidRPr="00966F38">
        <w:rPr>
          <w:rFonts w:cs="David"/>
          <w:sz w:val="24"/>
          <w:szCs w:val="24"/>
          <w:rtl/>
        </w:rPr>
        <w:t xml:space="preserve">, </w:t>
      </w:r>
      <w:r w:rsidRPr="00966F38">
        <w:rPr>
          <w:rFonts w:cs="David" w:hint="cs"/>
          <w:sz w:val="24"/>
          <w:szCs w:val="24"/>
          <w:rtl/>
        </w:rPr>
        <w:t>בגין</w:t>
      </w:r>
      <w:r w:rsidRPr="00966F38">
        <w:rPr>
          <w:rFonts w:cs="David"/>
          <w:sz w:val="24"/>
          <w:szCs w:val="24"/>
          <w:rtl/>
        </w:rPr>
        <w:t xml:space="preserve"> </w:t>
      </w:r>
      <w:r w:rsidRPr="00966F38">
        <w:rPr>
          <w:rFonts w:cs="David" w:hint="cs"/>
          <w:sz w:val="24"/>
          <w:szCs w:val="24"/>
          <w:rtl/>
        </w:rPr>
        <w:t>נזקי</w:t>
      </w:r>
      <w:r w:rsidRPr="00966F38">
        <w:rPr>
          <w:rFonts w:cs="David"/>
          <w:sz w:val="24"/>
          <w:szCs w:val="24"/>
          <w:rtl/>
        </w:rPr>
        <w:t xml:space="preserve"> </w:t>
      </w:r>
      <w:r w:rsidRPr="00966F38">
        <w:rPr>
          <w:rFonts w:cs="David" w:hint="cs"/>
          <w:sz w:val="24"/>
          <w:szCs w:val="24"/>
          <w:rtl/>
        </w:rPr>
        <w:t>גוף</w:t>
      </w:r>
      <w:r w:rsidRPr="00966F38">
        <w:rPr>
          <w:rFonts w:cs="David"/>
          <w:sz w:val="24"/>
          <w:szCs w:val="24"/>
          <w:rtl/>
        </w:rPr>
        <w:t xml:space="preserve"> </w:t>
      </w:r>
      <w:r w:rsidRPr="00CC4A27">
        <w:rPr>
          <w:rFonts w:cs="David" w:hint="cs"/>
          <w:sz w:val="24"/>
          <w:szCs w:val="24"/>
          <w:rtl/>
        </w:rPr>
        <w:t>ורכוש בכל</w:t>
      </w:r>
      <w:r w:rsidRPr="00CC4A27">
        <w:rPr>
          <w:rFonts w:cs="David"/>
          <w:sz w:val="24"/>
          <w:szCs w:val="24"/>
          <w:rtl/>
        </w:rPr>
        <w:t xml:space="preserve"> </w:t>
      </w:r>
      <w:r w:rsidRPr="00CC4A27">
        <w:rPr>
          <w:rFonts w:cs="David" w:hint="cs"/>
          <w:sz w:val="24"/>
          <w:szCs w:val="24"/>
          <w:rtl/>
        </w:rPr>
        <w:t>תחומי</w:t>
      </w:r>
      <w:r w:rsidRPr="00CC4A27">
        <w:rPr>
          <w:rFonts w:cs="David"/>
          <w:sz w:val="24"/>
          <w:szCs w:val="24"/>
          <w:rtl/>
        </w:rPr>
        <w:t xml:space="preserve"> </w:t>
      </w:r>
      <w:r w:rsidRPr="00CC4A27">
        <w:rPr>
          <w:rFonts w:cs="David" w:hint="cs"/>
          <w:sz w:val="24"/>
          <w:szCs w:val="24"/>
          <w:rtl/>
        </w:rPr>
        <w:t>מדינת</w:t>
      </w:r>
      <w:r w:rsidRPr="00CC4A27">
        <w:rPr>
          <w:rFonts w:cs="David"/>
          <w:sz w:val="24"/>
          <w:szCs w:val="24"/>
          <w:rtl/>
        </w:rPr>
        <w:t xml:space="preserve"> </w:t>
      </w:r>
      <w:r w:rsidRPr="00CC4A27">
        <w:rPr>
          <w:rFonts w:cs="David" w:hint="cs"/>
          <w:sz w:val="24"/>
          <w:szCs w:val="24"/>
          <w:rtl/>
        </w:rPr>
        <w:t>ישראל</w:t>
      </w:r>
      <w:r w:rsidRPr="00CC4A27">
        <w:rPr>
          <w:rFonts w:cs="David"/>
          <w:sz w:val="24"/>
          <w:szCs w:val="24"/>
          <w:rtl/>
        </w:rPr>
        <w:t xml:space="preserve"> </w:t>
      </w:r>
      <w:r w:rsidRPr="00CC4A27">
        <w:rPr>
          <w:rFonts w:cs="David" w:hint="cs"/>
          <w:sz w:val="24"/>
          <w:szCs w:val="24"/>
          <w:rtl/>
        </w:rPr>
        <w:t>והשטחים</w:t>
      </w:r>
      <w:r w:rsidRPr="00CC4A27">
        <w:rPr>
          <w:rFonts w:cs="David"/>
          <w:sz w:val="24"/>
          <w:szCs w:val="24"/>
          <w:rtl/>
        </w:rPr>
        <w:t xml:space="preserve"> </w:t>
      </w:r>
      <w:r w:rsidRPr="00CC4A27">
        <w:rPr>
          <w:rFonts w:cs="David" w:hint="cs"/>
          <w:sz w:val="24"/>
          <w:szCs w:val="24"/>
          <w:rtl/>
        </w:rPr>
        <w:t>המוחזקים.</w:t>
      </w:r>
    </w:p>
    <w:p w14:paraId="5D96ABA4" w14:textId="77777777" w:rsidR="007F7641" w:rsidRDefault="007F7641" w:rsidP="007F7641">
      <w:pPr>
        <w:pStyle w:val="affff"/>
        <w:numPr>
          <w:ilvl w:val="0"/>
          <w:numId w:val="90"/>
        </w:numPr>
        <w:bidi/>
        <w:spacing w:line="360" w:lineRule="auto"/>
        <w:rPr>
          <w:rFonts w:cs="David"/>
          <w:sz w:val="24"/>
          <w:szCs w:val="24"/>
        </w:rPr>
      </w:pPr>
      <w:r w:rsidRPr="00CC4A27">
        <w:rPr>
          <w:rFonts w:cs="David" w:hint="cs"/>
          <w:sz w:val="24"/>
          <w:szCs w:val="24"/>
          <w:rtl/>
        </w:rPr>
        <w:t>גבול</w:t>
      </w:r>
      <w:r w:rsidRPr="00CC4A27">
        <w:rPr>
          <w:rFonts w:cs="David"/>
          <w:sz w:val="24"/>
          <w:szCs w:val="24"/>
          <w:rtl/>
        </w:rPr>
        <w:t xml:space="preserve"> </w:t>
      </w:r>
      <w:r w:rsidRPr="00CC4A27">
        <w:rPr>
          <w:rFonts w:cs="David" w:hint="cs"/>
          <w:sz w:val="24"/>
          <w:szCs w:val="24"/>
          <w:rtl/>
        </w:rPr>
        <w:t>האחריות</w:t>
      </w:r>
      <w:r w:rsidRPr="00CC4A27">
        <w:rPr>
          <w:rFonts w:cs="David"/>
          <w:sz w:val="24"/>
          <w:szCs w:val="24"/>
          <w:rtl/>
        </w:rPr>
        <w:t xml:space="preserve"> </w:t>
      </w:r>
      <w:r w:rsidRPr="00CC4A27">
        <w:rPr>
          <w:rFonts w:cs="David" w:hint="cs"/>
          <w:sz w:val="24"/>
          <w:szCs w:val="24"/>
          <w:rtl/>
        </w:rPr>
        <w:t>לא</w:t>
      </w:r>
      <w:r w:rsidRPr="00CC4A27">
        <w:rPr>
          <w:rFonts w:cs="David"/>
          <w:sz w:val="24"/>
          <w:szCs w:val="24"/>
          <w:rtl/>
        </w:rPr>
        <w:t xml:space="preserve"> </w:t>
      </w:r>
      <w:r w:rsidRPr="00CC4A27">
        <w:rPr>
          <w:rFonts w:cs="David" w:hint="cs"/>
          <w:sz w:val="24"/>
          <w:szCs w:val="24"/>
          <w:rtl/>
        </w:rPr>
        <w:t>יפחת</w:t>
      </w:r>
      <w:r w:rsidRPr="00CC4A27">
        <w:rPr>
          <w:rFonts w:cs="David"/>
          <w:sz w:val="24"/>
          <w:szCs w:val="24"/>
          <w:rtl/>
        </w:rPr>
        <w:t xml:space="preserve"> </w:t>
      </w:r>
      <w:r w:rsidRPr="00CC4A27">
        <w:rPr>
          <w:rFonts w:cs="David" w:hint="cs"/>
          <w:sz w:val="24"/>
          <w:szCs w:val="24"/>
          <w:rtl/>
        </w:rPr>
        <w:t xml:space="preserve">מסך- </w:t>
      </w:r>
      <w:r>
        <w:rPr>
          <w:rFonts w:cs="David" w:hint="cs"/>
          <w:sz w:val="24"/>
          <w:szCs w:val="24"/>
          <w:rtl/>
        </w:rPr>
        <w:t>500,000</w:t>
      </w:r>
      <w:r w:rsidRPr="00CC4A27">
        <w:rPr>
          <w:rFonts w:cs="David" w:hint="cs"/>
          <w:sz w:val="24"/>
          <w:szCs w:val="24"/>
          <w:rtl/>
        </w:rPr>
        <w:t xml:space="preserve"> דולר</w:t>
      </w:r>
      <w:r w:rsidRPr="00CC4A27">
        <w:rPr>
          <w:rFonts w:cs="David"/>
          <w:sz w:val="24"/>
          <w:szCs w:val="24"/>
          <w:rtl/>
        </w:rPr>
        <w:t xml:space="preserve"> </w:t>
      </w:r>
      <w:r w:rsidRPr="00CC4A27">
        <w:rPr>
          <w:rFonts w:cs="David" w:hint="cs"/>
          <w:sz w:val="24"/>
          <w:szCs w:val="24"/>
          <w:rtl/>
        </w:rPr>
        <w:t>ארה</w:t>
      </w:r>
      <w:r w:rsidRPr="00CC4A27">
        <w:rPr>
          <w:rFonts w:cs="David"/>
          <w:sz w:val="24"/>
          <w:szCs w:val="24"/>
          <w:rtl/>
        </w:rPr>
        <w:t>"</w:t>
      </w:r>
      <w:r w:rsidRPr="00CC4A27">
        <w:rPr>
          <w:rFonts w:cs="David" w:hint="cs"/>
          <w:sz w:val="24"/>
          <w:szCs w:val="24"/>
          <w:rtl/>
        </w:rPr>
        <w:t>ב</w:t>
      </w:r>
      <w:r w:rsidRPr="00CC4A27">
        <w:rPr>
          <w:rFonts w:cs="David"/>
          <w:sz w:val="24"/>
          <w:szCs w:val="24"/>
          <w:rtl/>
        </w:rPr>
        <w:t xml:space="preserve"> </w:t>
      </w:r>
      <w:r w:rsidRPr="00CC4A27">
        <w:rPr>
          <w:rFonts w:cs="David" w:hint="cs"/>
          <w:sz w:val="24"/>
          <w:szCs w:val="24"/>
          <w:rtl/>
        </w:rPr>
        <w:t>למקרה</w:t>
      </w:r>
      <w:r w:rsidRPr="00CC4A27">
        <w:rPr>
          <w:rFonts w:cs="David"/>
          <w:sz w:val="24"/>
          <w:szCs w:val="24"/>
          <w:rtl/>
        </w:rPr>
        <w:t xml:space="preserve"> </w:t>
      </w:r>
      <w:r w:rsidRPr="00CC4A27">
        <w:rPr>
          <w:rFonts w:cs="David" w:hint="cs"/>
          <w:sz w:val="24"/>
          <w:szCs w:val="24"/>
          <w:rtl/>
        </w:rPr>
        <w:t>ולתקופת</w:t>
      </w:r>
      <w:r w:rsidRPr="00CC4A27">
        <w:rPr>
          <w:rFonts w:cs="David"/>
          <w:sz w:val="24"/>
          <w:szCs w:val="24"/>
          <w:rtl/>
        </w:rPr>
        <w:t xml:space="preserve"> </w:t>
      </w:r>
      <w:r w:rsidRPr="00CC4A27">
        <w:rPr>
          <w:rFonts w:cs="David" w:hint="cs"/>
          <w:sz w:val="24"/>
          <w:szCs w:val="24"/>
          <w:rtl/>
        </w:rPr>
        <w:t>הביטוח</w:t>
      </w:r>
      <w:r w:rsidRPr="00CC4A27">
        <w:rPr>
          <w:rFonts w:cs="David"/>
          <w:sz w:val="24"/>
          <w:szCs w:val="24"/>
          <w:rtl/>
        </w:rPr>
        <w:t xml:space="preserve"> (</w:t>
      </w:r>
      <w:r w:rsidRPr="00CC4A27">
        <w:rPr>
          <w:rFonts w:cs="David" w:hint="cs"/>
          <w:sz w:val="24"/>
          <w:szCs w:val="24"/>
          <w:rtl/>
        </w:rPr>
        <w:t>שנה</w:t>
      </w:r>
      <w:r w:rsidRPr="00CC4A27">
        <w:rPr>
          <w:rFonts w:cs="David"/>
          <w:sz w:val="24"/>
          <w:szCs w:val="24"/>
          <w:rtl/>
        </w:rPr>
        <w:t>)</w:t>
      </w:r>
      <w:r w:rsidRPr="00CC4A27">
        <w:rPr>
          <w:rFonts w:cs="David" w:hint="cs"/>
          <w:sz w:val="24"/>
          <w:szCs w:val="24"/>
          <w:rtl/>
        </w:rPr>
        <w:t>.</w:t>
      </w:r>
      <w:r w:rsidRPr="00CC4A27">
        <w:rPr>
          <w:rFonts w:cs="David"/>
          <w:sz w:val="24"/>
          <w:szCs w:val="24"/>
          <w:rtl/>
        </w:rPr>
        <w:t xml:space="preserve"> </w:t>
      </w:r>
    </w:p>
    <w:p w14:paraId="78439854" w14:textId="77777777" w:rsidR="007F7641" w:rsidRDefault="007F7641" w:rsidP="007F7641">
      <w:pPr>
        <w:pStyle w:val="affff"/>
        <w:numPr>
          <w:ilvl w:val="0"/>
          <w:numId w:val="90"/>
        </w:numPr>
        <w:bidi/>
        <w:spacing w:line="360" w:lineRule="auto"/>
        <w:rPr>
          <w:rFonts w:cs="David"/>
          <w:sz w:val="24"/>
          <w:szCs w:val="24"/>
        </w:rPr>
      </w:pPr>
      <w:r w:rsidRPr="00CC4A27">
        <w:rPr>
          <w:rFonts w:cs="David" w:hint="cs"/>
          <w:sz w:val="24"/>
          <w:szCs w:val="24"/>
          <w:rtl/>
        </w:rPr>
        <w:t>בפוליסה</w:t>
      </w:r>
      <w:r w:rsidRPr="00CC4A27">
        <w:rPr>
          <w:rFonts w:cs="David"/>
          <w:sz w:val="24"/>
          <w:szCs w:val="24"/>
          <w:rtl/>
        </w:rPr>
        <w:t xml:space="preserve"> </w:t>
      </w:r>
      <w:r>
        <w:rPr>
          <w:rFonts w:cs="David" w:hint="cs"/>
          <w:sz w:val="24"/>
          <w:szCs w:val="24"/>
          <w:rtl/>
        </w:rPr>
        <w:t>נ</w:t>
      </w:r>
      <w:r w:rsidRPr="00CC4A27">
        <w:rPr>
          <w:rFonts w:cs="David" w:hint="cs"/>
          <w:sz w:val="24"/>
          <w:szCs w:val="24"/>
          <w:rtl/>
        </w:rPr>
        <w:t>כלל</w:t>
      </w:r>
      <w:r w:rsidRPr="00CC4A27">
        <w:rPr>
          <w:rFonts w:cs="David"/>
          <w:sz w:val="24"/>
          <w:szCs w:val="24"/>
          <w:rtl/>
        </w:rPr>
        <w:t xml:space="preserve"> </w:t>
      </w:r>
      <w:r w:rsidRPr="00CC4A27">
        <w:rPr>
          <w:rFonts w:cs="David" w:hint="cs"/>
          <w:sz w:val="24"/>
          <w:szCs w:val="24"/>
          <w:rtl/>
        </w:rPr>
        <w:t>סעיף</w:t>
      </w:r>
      <w:r w:rsidRPr="00CC4A27">
        <w:rPr>
          <w:rFonts w:cs="David"/>
          <w:sz w:val="24"/>
          <w:szCs w:val="24"/>
          <w:rtl/>
        </w:rPr>
        <w:t xml:space="preserve"> </w:t>
      </w:r>
      <w:r w:rsidRPr="00CC4A27">
        <w:rPr>
          <w:rFonts w:cs="David" w:hint="cs"/>
          <w:sz w:val="24"/>
          <w:szCs w:val="24"/>
          <w:rtl/>
        </w:rPr>
        <w:t>אחריות</w:t>
      </w:r>
      <w:r w:rsidRPr="00CC4A27">
        <w:rPr>
          <w:rFonts w:cs="David"/>
          <w:sz w:val="24"/>
          <w:szCs w:val="24"/>
          <w:rtl/>
        </w:rPr>
        <w:t xml:space="preserve"> </w:t>
      </w:r>
      <w:r w:rsidRPr="00CC4A27">
        <w:rPr>
          <w:rFonts w:cs="David" w:hint="cs"/>
          <w:sz w:val="24"/>
          <w:szCs w:val="24"/>
          <w:rtl/>
        </w:rPr>
        <w:t>צולבת</w:t>
      </w:r>
      <w:r w:rsidRPr="00CC4A27">
        <w:rPr>
          <w:rFonts w:cs="David"/>
          <w:sz w:val="24"/>
          <w:szCs w:val="24"/>
          <w:rtl/>
        </w:rPr>
        <w:t xml:space="preserve"> - </w:t>
      </w:r>
      <w:r w:rsidRPr="00CC4A27">
        <w:rPr>
          <w:rFonts w:cs="David"/>
          <w:sz w:val="24"/>
          <w:szCs w:val="24"/>
        </w:rPr>
        <w:t>Cross  Liability</w:t>
      </w:r>
      <w:r w:rsidRPr="00CC4A27">
        <w:rPr>
          <w:rFonts w:cs="David" w:hint="cs"/>
          <w:sz w:val="24"/>
          <w:szCs w:val="24"/>
          <w:rtl/>
        </w:rPr>
        <w:t>.</w:t>
      </w:r>
    </w:p>
    <w:p w14:paraId="5437C1FB" w14:textId="77777777" w:rsidR="007F7641" w:rsidRDefault="007F7641" w:rsidP="007F7641">
      <w:pPr>
        <w:pStyle w:val="affff"/>
        <w:numPr>
          <w:ilvl w:val="0"/>
          <w:numId w:val="90"/>
        </w:numPr>
        <w:bidi/>
        <w:spacing w:line="360" w:lineRule="auto"/>
        <w:rPr>
          <w:rFonts w:cs="David"/>
          <w:sz w:val="24"/>
          <w:szCs w:val="24"/>
        </w:rPr>
      </w:pPr>
      <w:r w:rsidRPr="009C706E">
        <w:rPr>
          <w:rFonts w:cs="David" w:hint="cs"/>
          <w:sz w:val="24"/>
          <w:szCs w:val="24"/>
          <w:rtl/>
        </w:rPr>
        <w:lastRenderedPageBreak/>
        <w:t>הביטוח</w:t>
      </w:r>
      <w:r w:rsidRPr="009C706E">
        <w:rPr>
          <w:rFonts w:cs="David"/>
          <w:sz w:val="24"/>
          <w:szCs w:val="24"/>
          <w:rtl/>
        </w:rPr>
        <w:t xml:space="preserve"> </w:t>
      </w:r>
      <w:r>
        <w:rPr>
          <w:rFonts w:cs="David" w:hint="cs"/>
          <w:sz w:val="24"/>
          <w:szCs w:val="24"/>
          <w:rtl/>
        </w:rPr>
        <w:t>מ</w:t>
      </w:r>
      <w:r w:rsidRPr="009C706E">
        <w:rPr>
          <w:rFonts w:cs="David" w:hint="cs"/>
          <w:sz w:val="24"/>
          <w:szCs w:val="24"/>
          <w:rtl/>
        </w:rPr>
        <w:t>ורחב</w:t>
      </w:r>
      <w:r w:rsidRPr="009C706E">
        <w:rPr>
          <w:rFonts w:cs="David"/>
          <w:sz w:val="24"/>
          <w:szCs w:val="24"/>
          <w:rtl/>
        </w:rPr>
        <w:t xml:space="preserve"> </w:t>
      </w:r>
      <w:r w:rsidRPr="009C706E">
        <w:rPr>
          <w:rFonts w:cs="David" w:hint="cs"/>
          <w:sz w:val="24"/>
          <w:szCs w:val="24"/>
          <w:rtl/>
        </w:rPr>
        <w:t>לכסות</w:t>
      </w:r>
      <w:r w:rsidRPr="009C706E">
        <w:rPr>
          <w:rFonts w:cs="David"/>
          <w:sz w:val="24"/>
          <w:szCs w:val="24"/>
          <w:rtl/>
        </w:rPr>
        <w:t xml:space="preserve"> </w:t>
      </w:r>
      <w:r w:rsidRPr="009C706E">
        <w:rPr>
          <w:rFonts w:cs="David" w:hint="cs"/>
          <w:sz w:val="24"/>
          <w:szCs w:val="24"/>
          <w:rtl/>
        </w:rPr>
        <w:t>את</w:t>
      </w:r>
      <w:r w:rsidRPr="009C706E">
        <w:rPr>
          <w:rFonts w:cs="David"/>
          <w:sz w:val="24"/>
          <w:szCs w:val="24"/>
          <w:rtl/>
        </w:rPr>
        <w:t xml:space="preserve"> </w:t>
      </w:r>
      <w:proofErr w:type="spellStart"/>
      <w:r w:rsidRPr="009C706E">
        <w:rPr>
          <w:rFonts w:cs="David" w:hint="cs"/>
          <w:sz w:val="24"/>
          <w:szCs w:val="24"/>
          <w:rtl/>
        </w:rPr>
        <w:t>חבותו</w:t>
      </w:r>
      <w:proofErr w:type="spellEnd"/>
      <w:r w:rsidRPr="009C706E">
        <w:rPr>
          <w:rFonts w:cs="David"/>
          <w:sz w:val="24"/>
          <w:szCs w:val="24"/>
          <w:rtl/>
        </w:rPr>
        <w:t xml:space="preserve"> </w:t>
      </w:r>
      <w:r w:rsidRPr="009C706E">
        <w:rPr>
          <w:rFonts w:cs="David" w:hint="cs"/>
          <w:sz w:val="24"/>
          <w:szCs w:val="24"/>
          <w:rtl/>
        </w:rPr>
        <w:t>של</w:t>
      </w:r>
      <w:r w:rsidRPr="009C706E">
        <w:rPr>
          <w:rFonts w:cs="David"/>
          <w:sz w:val="24"/>
          <w:szCs w:val="24"/>
          <w:rtl/>
        </w:rPr>
        <w:t xml:space="preserve"> </w:t>
      </w:r>
      <w:r w:rsidRPr="009C706E">
        <w:rPr>
          <w:rFonts w:cs="David" w:hint="cs"/>
          <w:sz w:val="24"/>
          <w:szCs w:val="24"/>
          <w:rtl/>
        </w:rPr>
        <w:t>המבוטח</w:t>
      </w:r>
      <w:r w:rsidRPr="009C706E">
        <w:rPr>
          <w:rFonts w:cs="David"/>
          <w:sz w:val="24"/>
          <w:szCs w:val="24"/>
          <w:rtl/>
        </w:rPr>
        <w:t xml:space="preserve"> </w:t>
      </w:r>
      <w:r w:rsidRPr="009C706E">
        <w:rPr>
          <w:rFonts w:cs="David" w:hint="cs"/>
          <w:sz w:val="24"/>
          <w:szCs w:val="24"/>
          <w:rtl/>
        </w:rPr>
        <w:t>כלפי</w:t>
      </w:r>
      <w:r w:rsidRPr="009C706E">
        <w:rPr>
          <w:rFonts w:cs="David"/>
          <w:sz w:val="24"/>
          <w:szCs w:val="24"/>
          <w:rtl/>
        </w:rPr>
        <w:t xml:space="preserve"> </w:t>
      </w:r>
      <w:r w:rsidRPr="009C706E">
        <w:rPr>
          <w:rFonts w:cs="David" w:hint="cs"/>
          <w:sz w:val="24"/>
          <w:szCs w:val="24"/>
          <w:rtl/>
        </w:rPr>
        <w:t>צד</w:t>
      </w:r>
      <w:r w:rsidRPr="009C706E">
        <w:rPr>
          <w:rFonts w:cs="David"/>
          <w:sz w:val="24"/>
          <w:szCs w:val="24"/>
          <w:rtl/>
        </w:rPr>
        <w:t xml:space="preserve"> </w:t>
      </w:r>
      <w:r w:rsidRPr="009C706E">
        <w:rPr>
          <w:rFonts w:cs="David" w:hint="cs"/>
          <w:sz w:val="24"/>
          <w:szCs w:val="24"/>
          <w:rtl/>
        </w:rPr>
        <w:t>שלישי</w:t>
      </w:r>
      <w:r w:rsidRPr="009C706E">
        <w:rPr>
          <w:rFonts w:cs="David"/>
          <w:sz w:val="24"/>
          <w:szCs w:val="24"/>
          <w:rtl/>
        </w:rPr>
        <w:t xml:space="preserve"> </w:t>
      </w:r>
      <w:r w:rsidRPr="009C706E">
        <w:rPr>
          <w:rFonts w:cs="David" w:hint="cs"/>
          <w:sz w:val="24"/>
          <w:szCs w:val="24"/>
          <w:rtl/>
        </w:rPr>
        <w:t>בגין</w:t>
      </w:r>
      <w:r w:rsidRPr="009C706E">
        <w:rPr>
          <w:rFonts w:cs="David"/>
          <w:sz w:val="24"/>
          <w:szCs w:val="24"/>
          <w:rtl/>
        </w:rPr>
        <w:t xml:space="preserve"> </w:t>
      </w:r>
      <w:r w:rsidRPr="009C706E">
        <w:rPr>
          <w:rFonts w:cs="David" w:hint="cs"/>
          <w:sz w:val="24"/>
          <w:szCs w:val="24"/>
          <w:rtl/>
        </w:rPr>
        <w:t>פעילות</w:t>
      </w:r>
      <w:r w:rsidRPr="009C706E">
        <w:rPr>
          <w:rFonts w:cs="David"/>
          <w:sz w:val="24"/>
          <w:szCs w:val="24"/>
          <w:rtl/>
        </w:rPr>
        <w:t xml:space="preserve"> </w:t>
      </w:r>
      <w:r w:rsidRPr="009C706E">
        <w:rPr>
          <w:rFonts w:cs="David" w:hint="cs"/>
          <w:sz w:val="24"/>
          <w:szCs w:val="24"/>
          <w:rtl/>
        </w:rPr>
        <w:t>של</w:t>
      </w:r>
      <w:r w:rsidRPr="009C706E">
        <w:rPr>
          <w:rFonts w:cs="David"/>
          <w:sz w:val="24"/>
          <w:szCs w:val="24"/>
          <w:rtl/>
        </w:rPr>
        <w:t xml:space="preserve">  </w:t>
      </w:r>
      <w:r w:rsidRPr="009C706E">
        <w:rPr>
          <w:rFonts w:cs="David" w:hint="cs"/>
          <w:sz w:val="24"/>
          <w:szCs w:val="24"/>
          <w:rtl/>
        </w:rPr>
        <w:t>קבלנים</w:t>
      </w:r>
      <w:r w:rsidRPr="009C706E">
        <w:rPr>
          <w:rFonts w:cs="David"/>
          <w:sz w:val="24"/>
          <w:szCs w:val="24"/>
          <w:rtl/>
        </w:rPr>
        <w:t xml:space="preserve">, </w:t>
      </w:r>
      <w:r w:rsidRPr="00DB5FB5">
        <w:rPr>
          <w:rFonts w:cs="David" w:hint="cs"/>
          <w:sz w:val="24"/>
          <w:szCs w:val="24"/>
          <w:rtl/>
        </w:rPr>
        <w:t>קבלני</w:t>
      </w:r>
      <w:r w:rsidRPr="00DB5FB5">
        <w:rPr>
          <w:rFonts w:cs="David"/>
          <w:sz w:val="24"/>
          <w:szCs w:val="24"/>
          <w:rtl/>
        </w:rPr>
        <w:t xml:space="preserve">  </w:t>
      </w:r>
      <w:r w:rsidRPr="00DB5FB5">
        <w:rPr>
          <w:rFonts w:cs="David" w:hint="cs"/>
          <w:sz w:val="24"/>
          <w:szCs w:val="24"/>
          <w:rtl/>
        </w:rPr>
        <w:t>משנה</w:t>
      </w:r>
      <w:r w:rsidRPr="00DB5FB5">
        <w:rPr>
          <w:rFonts w:cs="David"/>
          <w:sz w:val="24"/>
          <w:szCs w:val="24"/>
          <w:rtl/>
        </w:rPr>
        <w:t xml:space="preserve"> </w:t>
      </w:r>
      <w:r w:rsidRPr="00DB5FB5">
        <w:rPr>
          <w:rFonts w:cs="David" w:hint="cs"/>
          <w:sz w:val="24"/>
          <w:szCs w:val="24"/>
          <w:rtl/>
        </w:rPr>
        <w:t xml:space="preserve">ועובדיהם. </w:t>
      </w:r>
    </w:p>
    <w:p w14:paraId="7A199093" w14:textId="77777777" w:rsidR="007F7641" w:rsidRDefault="007F7641" w:rsidP="007F7641">
      <w:pPr>
        <w:pStyle w:val="affff"/>
        <w:numPr>
          <w:ilvl w:val="0"/>
          <w:numId w:val="90"/>
        </w:numPr>
        <w:bidi/>
        <w:spacing w:line="360" w:lineRule="auto"/>
        <w:rPr>
          <w:rFonts w:cs="David"/>
          <w:sz w:val="24"/>
          <w:szCs w:val="24"/>
        </w:rPr>
      </w:pPr>
      <w:r w:rsidRPr="001C6690">
        <w:rPr>
          <w:rFonts w:cs="David" w:hint="cs"/>
          <w:sz w:val="24"/>
          <w:szCs w:val="24"/>
          <w:rtl/>
        </w:rPr>
        <w:t xml:space="preserve">כל סייג/חריג לגבי רכוש והמתייחס לרכוש מדינת ישראל שהספק או כל איש שבשירותו פועלים או פעלו בו- </w:t>
      </w:r>
      <w:r>
        <w:rPr>
          <w:rFonts w:cs="David" w:hint="cs"/>
          <w:sz w:val="24"/>
          <w:szCs w:val="24"/>
          <w:rtl/>
        </w:rPr>
        <w:t>מבוטל.</w:t>
      </w:r>
    </w:p>
    <w:p w14:paraId="41CC41CD" w14:textId="77777777" w:rsidR="007F7641" w:rsidRDefault="007F7641" w:rsidP="007F7641">
      <w:pPr>
        <w:pStyle w:val="affff"/>
        <w:numPr>
          <w:ilvl w:val="0"/>
          <w:numId w:val="90"/>
        </w:numPr>
        <w:bidi/>
        <w:spacing w:line="360" w:lineRule="auto"/>
        <w:rPr>
          <w:rFonts w:cs="David"/>
          <w:sz w:val="24"/>
          <w:szCs w:val="24"/>
        </w:rPr>
      </w:pPr>
      <w:r>
        <w:rPr>
          <w:rFonts w:cs="David" w:hint="cs"/>
          <w:sz w:val="24"/>
          <w:szCs w:val="24"/>
          <w:rtl/>
        </w:rPr>
        <w:t>רכוש מדינת ישראל ייחשב רכוש צד שלישי.</w:t>
      </w:r>
    </w:p>
    <w:p w14:paraId="54052C9D" w14:textId="77777777" w:rsidR="007F7641" w:rsidRDefault="007F7641" w:rsidP="007F7641">
      <w:pPr>
        <w:pStyle w:val="affff"/>
        <w:numPr>
          <w:ilvl w:val="0"/>
          <w:numId w:val="90"/>
        </w:numPr>
        <w:bidi/>
        <w:spacing w:line="360" w:lineRule="auto"/>
        <w:rPr>
          <w:rFonts w:cs="David"/>
          <w:sz w:val="24"/>
          <w:szCs w:val="24"/>
        </w:rPr>
      </w:pPr>
      <w:r w:rsidRPr="00103032">
        <w:rPr>
          <w:rFonts w:cs="David" w:hint="cs"/>
          <w:sz w:val="24"/>
          <w:szCs w:val="24"/>
          <w:rtl/>
        </w:rPr>
        <w:t>מנהל פרויקט, מדרי</w:t>
      </w:r>
      <w:r w:rsidRPr="00F06CF8">
        <w:rPr>
          <w:rFonts w:cs="David" w:hint="cs"/>
          <w:sz w:val="24"/>
          <w:szCs w:val="24"/>
          <w:rtl/>
        </w:rPr>
        <w:t>כים</w:t>
      </w:r>
      <w:r w:rsidRPr="00103032">
        <w:rPr>
          <w:rFonts w:cs="David" w:hint="cs"/>
          <w:sz w:val="24"/>
          <w:szCs w:val="24"/>
          <w:rtl/>
        </w:rPr>
        <w:t>, מפתח</w:t>
      </w:r>
      <w:r w:rsidRPr="00F06CF8">
        <w:rPr>
          <w:rFonts w:cs="David" w:hint="cs"/>
          <w:sz w:val="24"/>
          <w:szCs w:val="24"/>
          <w:rtl/>
        </w:rPr>
        <w:t>ים</w:t>
      </w:r>
      <w:r w:rsidRPr="00103032">
        <w:rPr>
          <w:rFonts w:cs="David" w:hint="cs"/>
          <w:sz w:val="24"/>
          <w:szCs w:val="24"/>
          <w:rtl/>
        </w:rPr>
        <w:t>, מנתח</w:t>
      </w:r>
      <w:r w:rsidRPr="00F06CF8">
        <w:rPr>
          <w:rFonts w:cs="David" w:hint="cs"/>
          <w:sz w:val="24"/>
          <w:szCs w:val="24"/>
          <w:rtl/>
        </w:rPr>
        <w:t>י</w:t>
      </w:r>
      <w:r w:rsidRPr="00103032">
        <w:rPr>
          <w:rFonts w:cs="David" w:hint="cs"/>
          <w:sz w:val="24"/>
          <w:szCs w:val="24"/>
          <w:rtl/>
        </w:rPr>
        <w:t xml:space="preserve"> מערכות, מייש</w:t>
      </w:r>
      <w:r w:rsidRPr="00F06CF8">
        <w:rPr>
          <w:rFonts w:cs="David" w:hint="cs"/>
          <w:sz w:val="24"/>
          <w:szCs w:val="24"/>
          <w:rtl/>
        </w:rPr>
        <w:t>מים, אחראי הדרכה, אחראי התקנה</w:t>
      </w:r>
      <w:r>
        <w:rPr>
          <w:rFonts w:hint="cs"/>
          <w:rtl/>
        </w:rPr>
        <w:t xml:space="preserve"> </w:t>
      </w:r>
      <w:r>
        <w:rPr>
          <w:rFonts w:cs="David" w:hint="cs"/>
          <w:sz w:val="24"/>
          <w:szCs w:val="24"/>
          <w:rtl/>
        </w:rPr>
        <w:t>ובעלי תפקידים נוספים, אשר אינם נכללים במסגרת ביטוח חבות מעבידים של הספק ייחשבו צד שלישי.</w:t>
      </w:r>
    </w:p>
    <w:p w14:paraId="658D6663" w14:textId="77777777" w:rsidR="007F7641" w:rsidRPr="00196740" w:rsidRDefault="007F7641" w:rsidP="007F7641">
      <w:pPr>
        <w:pStyle w:val="affff"/>
        <w:numPr>
          <w:ilvl w:val="0"/>
          <w:numId w:val="90"/>
        </w:numPr>
        <w:bidi/>
        <w:spacing w:line="360" w:lineRule="auto"/>
        <w:rPr>
          <w:rFonts w:cs="David"/>
          <w:sz w:val="24"/>
          <w:szCs w:val="24"/>
        </w:rPr>
      </w:pPr>
      <w:r w:rsidRPr="007F71FC">
        <w:rPr>
          <w:rFonts w:cs="David" w:hint="cs"/>
          <w:sz w:val="24"/>
          <w:szCs w:val="24"/>
          <w:rtl/>
        </w:rPr>
        <w:t xml:space="preserve">הביטוח מורחב לשפות את מדינת ישראל </w:t>
      </w:r>
      <w:r w:rsidRPr="007F71FC">
        <w:rPr>
          <w:rFonts w:cs="David"/>
          <w:sz w:val="24"/>
          <w:szCs w:val="24"/>
          <w:rtl/>
        </w:rPr>
        <w:t>–</w:t>
      </w:r>
      <w:r w:rsidRPr="007D4410">
        <w:rPr>
          <w:rFonts w:cs="David" w:hint="cs"/>
          <w:sz w:val="24"/>
          <w:szCs w:val="24"/>
          <w:rtl/>
        </w:rPr>
        <w:t xml:space="preserve"> רשות ההגבלים העסקיים</w:t>
      </w:r>
      <w:r w:rsidRPr="007F71FC">
        <w:rPr>
          <w:rFonts w:cs="David" w:hint="cs"/>
          <w:sz w:val="24"/>
          <w:szCs w:val="24"/>
          <w:rtl/>
        </w:rPr>
        <w:t>, ככל שי</w:t>
      </w:r>
      <w:r>
        <w:rPr>
          <w:rFonts w:cs="David" w:hint="cs"/>
          <w:sz w:val="24"/>
          <w:szCs w:val="24"/>
          <w:rtl/>
        </w:rPr>
        <w:t>יחשבו אחראים למעשי ו/או מחדלי הספק</w:t>
      </w:r>
      <w:r w:rsidRPr="007F71FC">
        <w:rPr>
          <w:rFonts w:cs="David" w:hint="cs"/>
          <w:sz w:val="24"/>
          <w:szCs w:val="24"/>
          <w:rtl/>
        </w:rPr>
        <w:t xml:space="preserve"> והפועלים מטעמו.</w:t>
      </w:r>
    </w:p>
    <w:p w14:paraId="7C9DDE9E" w14:textId="77777777" w:rsidR="007F7641" w:rsidRPr="0087220E" w:rsidRDefault="007F7641" w:rsidP="007F7641">
      <w:pPr>
        <w:spacing w:line="360" w:lineRule="auto"/>
        <w:ind w:left="1440"/>
        <w:rPr>
          <w:rtl/>
        </w:rPr>
      </w:pPr>
      <w:r>
        <w:rPr>
          <w:rFonts w:hint="cs"/>
          <w:rtl/>
        </w:rPr>
        <w:t xml:space="preserve"> </w:t>
      </w:r>
    </w:p>
    <w:p w14:paraId="4F7260DD" w14:textId="77777777" w:rsidR="007F7641" w:rsidRDefault="007F7641" w:rsidP="007F7641">
      <w:pPr>
        <w:rPr>
          <w:rtl/>
        </w:rPr>
      </w:pPr>
    </w:p>
    <w:p w14:paraId="71FAD5B9" w14:textId="77777777" w:rsidR="007F7641" w:rsidRDefault="007F7641" w:rsidP="007F7641">
      <w:pPr>
        <w:spacing w:line="360" w:lineRule="auto"/>
        <w:rPr>
          <w:rtl/>
        </w:rPr>
      </w:pPr>
      <w:r w:rsidRPr="00946650">
        <w:rPr>
          <w:rFonts w:hint="cs"/>
          <w:b/>
          <w:bCs/>
          <w:sz w:val="28"/>
          <w:szCs w:val="28"/>
          <w:u w:val="single"/>
          <w:rtl/>
        </w:rPr>
        <w:t>ביטוח</w:t>
      </w:r>
      <w:r w:rsidRPr="00946650">
        <w:rPr>
          <w:b/>
          <w:bCs/>
          <w:sz w:val="28"/>
          <w:szCs w:val="28"/>
          <w:u w:val="single"/>
          <w:rtl/>
        </w:rPr>
        <w:t xml:space="preserve"> </w:t>
      </w:r>
      <w:r w:rsidRPr="00946650">
        <w:rPr>
          <w:rFonts w:hint="cs"/>
          <w:b/>
          <w:bCs/>
          <w:sz w:val="28"/>
          <w:szCs w:val="28"/>
          <w:u w:val="single"/>
          <w:rtl/>
        </w:rPr>
        <w:t>משולב</w:t>
      </w:r>
      <w:r w:rsidRPr="00946650">
        <w:rPr>
          <w:b/>
          <w:bCs/>
          <w:sz w:val="28"/>
          <w:szCs w:val="28"/>
          <w:u w:val="single"/>
          <w:rtl/>
        </w:rPr>
        <w:t xml:space="preserve"> </w:t>
      </w:r>
      <w:r w:rsidRPr="00946650">
        <w:rPr>
          <w:rFonts w:hint="cs"/>
          <w:b/>
          <w:bCs/>
          <w:sz w:val="28"/>
          <w:szCs w:val="28"/>
          <w:u w:val="single"/>
          <w:rtl/>
        </w:rPr>
        <w:t>לאחריות</w:t>
      </w:r>
      <w:r w:rsidRPr="00946650">
        <w:rPr>
          <w:b/>
          <w:bCs/>
          <w:sz w:val="28"/>
          <w:szCs w:val="28"/>
          <w:u w:val="single"/>
          <w:rtl/>
        </w:rPr>
        <w:t xml:space="preserve"> </w:t>
      </w:r>
      <w:r w:rsidRPr="00946650">
        <w:rPr>
          <w:rFonts w:hint="cs"/>
          <w:b/>
          <w:bCs/>
          <w:sz w:val="28"/>
          <w:szCs w:val="28"/>
          <w:u w:val="single"/>
          <w:rtl/>
        </w:rPr>
        <w:t>מקצועית</w:t>
      </w:r>
      <w:r w:rsidRPr="00946650">
        <w:rPr>
          <w:b/>
          <w:bCs/>
          <w:sz w:val="28"/>
          <w:szCs w:val="28"/>
          <w:u w:val="single"/>
          <w:rtl/>
        </w:rPr>
        <w:t xml:space="preserve"> </w:t>
      </w:r>
      <w:r w:rsidRPr="00946650">
        <w:rPr>
          <w:rFonts w:hint="cs"/>
          <w:b/>
          <w:bCs/>
          <w:sz w:val="28"/>
          <w:szCs w:val="28"/>
          <w:u w:val="single"/>
          <w:rtl/>
        </w:rPr>
        <w:t>וחבות</w:t>
      </w:r>
      <w:r w:rsidRPr="00946650">
        <w:rPr>
          <w:b/>
          <w:bCs/>
          <w:sz w:val="28"/>
          <w:szCs w:val="28"/>
          <w:u w:val="single"/>
          <w:rtl/>
        </w:rPr>
        <w:t xml:space="preserve"> </w:t>
      </w:r>
      <w:r w:rsidRPr="00946650">
        <w:rPr>
          <w:rFonts w:hint="cs"/>
          <w:b/>
          <w:bCs/>
          <w:sz w:val="28"/>
          <w:szCs w:val="28"/>
          <w:u w:val="single"/>
          <w:rtl/>
        </w:rPr>
        <w:t>המוצר</w:t>
      </w:r>
      <w:r>
        <w:rPr>
          <w:rFonts w:hint="cs"/>
          <w:b/>
          <w:bCs/>
          <w:sz w:val="28"/>
          <w:szCs w:val="28"/>
          <w:u w:val="single"/>
          <w:rtl/>
        </w:rPr>
        <w:t>, פוליסה מס'_______________________</w:t>
      </w:r>
    </w:p>
    <w:p w14:paraId="3EE61970" w14:textId="77777777" w:rsidR="007F7641" w:rsidRPr="00FF4825" w:rsidRDefault="007F7641" w:rsidP="007F7641">
      <w:pPr>
        <w:pStyle w:val="affff"/>
        <w:jc w:val="center"/>
        <w:rPr>
          <w:rFonts w:cs="David"/>
          <w:sz w:val="24"/>
          <w:szCs w:val="24"/>
          <w:rtl/>
        </w:rPr>
      </w:pPr>
    </w:p>
    <w:p w14:paraId="1C6AA180" w14:textId="77777777" w:rsidR="007F7641" w:rsidRPr="00035748" w:rsidRDefault="007F7641" w:rsidP="007F7641">
      <w:pPr>
        <w:jc w:val="right"/>
        <w:rPr>
          <w:b/>
          <w:bCs/>
        </w:rPr>
      </w:pPr>
      <w:r w:rsidRPr="00035748">
        <w:rPr>
          <w:b/>
          <w:bCs/>
        </w:rPr>
        <w:t>COMBINED PRODUCTS LIABILITY AND PROFESSIONAL INDEMNITY              POLICY FOR THE SOFTWARE AND HARDWARE INDUSTRY.</w:t>
      </w:r>
      <w:r w:rsidRPr="00035748">
        <w:rPr>
          <w:b/>
          <w:bCs/>
          <w:rtl/>
        </w:rPr>
        <w:t xml:space="preserve">                             </w:t>
      </w:r>
    </w:p>
    <w:p w14:paraId="41C26DBD" w14:textId="77777777" w:rsidR="007F7641" w:rsidRPr="00035748" w:rsidRDefault="007F7641" w:rsidP="007F7641">
      <w:pPr>
        <w:rPr>
          <w:b/>
          <w:bCs/>
          <w:rtl/>
        </w:rPr>
      </w:pPr>
      <w:r w:rsidRPr="00035748">
        <w:rPr>
          <w:b/>
          <w:bCs/>
          <w:rtl/>
        </w:rPr>
        <w:t>או</w:t>
      </w:r>
    </w:p>
    <w:p w14:paraId="5AF8B503" w14:textId="77777777" w:rsidR="007F7641" w:rsidRPr="00035748" w:rsidRDefault="007F7641" w:rsidP="007F7641">
      <w:pPr>
        <w:jc w:val="right"/>
        <w:rPr>
          <w:b/>
          <w:bCs/>
        </w:rPr>
      </w:pPr>
      <w:r w:rsidRPr="00035748">
        <w:rPr>
          <w:b/>
          <w:bCs/>
          <w:rtl/>
        </w:rPr>
        <w:t xml:space="preserve">    </w:t>
      </w:r>
      <w:r w:rsidRPr="00035748">
        <w:rPr>
          <w:b/>
          <w:bCs/>
        </w:rPr>
        <w:t>ELECTRONIC PRODUCTS AND SERVICES ERRORS OR OMISSONS</w:t>
      </w:r>
    </w:p>
    <w:p w14:paraId="12452DA0" w14:textId="77777777" w:rsidR="007F7641" w:rsidRPr="00035748" w:rsidRDefault="007F7641" w:rsidP="007F7641">
      <w:pPr>
        <w:jc w:val="right"/>
        <w:rPr>
          <w:b/>
          <w:bCs/>
        </w:rPr>
      </w:pPr>
      <w:r w:rsidRPr="00035748">
        <w:rPr>
          <w:b/>
          <w:bCs/>
          <w:rtl/>
        </w:rPr>
        <w:t xml:space="preserve">   </w:t>
      </w:r>
      <w:r w:rsidRPr="00035748">
        <w:rPr>
          <w:b/>
          <w:bCs/>
        </w:rPr>
        <w:t>.</w:t>
      </w:r>
      <w:r w:rsidRPr="00035748">
        <w:rPr>
          <w:b/>
          <w:bCs/>
          <w:rtl/>
        </w:rPr>
        <w:t xml:space="preserve"> </w:t>
      </w:r>
      <w:r w:rsidRPr="00035748">
        <w:rPr>
          <w:b/>
          <w:bCs/>
        </w:rPr>
        <w:t>AND PRODUCTS LIABILITY INSURANCE</w:t>
      </w:r>
      <w:r w:rsidRPr="00035748">
        <w:rPr>
          <w:b/>
          <w:bCs/>
          <w:rtl/>
        </w:rPr>
        <w:t xml:space="preserve">                                                                  </w:t>
      </w:r>
    </w:p>
    <w:p w14:paraId="02F41E6F" w14:textId="77777777" w:rsidR="007F7641" w:rsidRPr="00035748" w:rsidRDefault="007F7641" w:rsidP="007F7641">
      <w:pPr>
        <w:rPr>
          <w:rtl/>
        </w:rPr>
      </w:pPr>
      <w:r w:rsidRPr="00035748">
        <w:rPr>
          <w:rtl/>
        </w:rPr>
        <w:t xml:space="preserve">     </w:t>
      </w:r>
    </w:p>
    <w:p w14:paraId="6A402A7D" w14:textId="77777777" w:rsidR="007F7641" w:rsidRDefault="007F7641" w:rsidP="007F7641">
      <w:pPr>
        <w:rPr>
          <w:rtl/>
        </w:rPr>
      </w:pPr>
      <w:r w:rsidRPr="00035748">
        <w:rPr>
          <w:rFonts w:hint="cs"/>
          <w:b/>
          <w:bCs/>
          <w:rtl/>
        </w:rPr>
        <w:t>או</w:t>
      </w:r>
      <w:r w:rsidRPr="00035748">
        <w:rPr>
          <w:rFonts w:hint="cs"/>
          <w:rtl/>
        </w:rPr>
        <w:t xml:space="preserve">  </w:t>
      </w:r>
    </w:p>
    <w:p w14:paraId="3AAAF706" w14:textId="77777777" w:rsidR="007F7641" w:rsidRDefault="007F7641" w:rsidP="007F7641">
      <w:pPr>
        <w:rPr>
          <w:rtl/>
        </w:rPr>
      </w:pPr>
    </w:p>
    <w:p w14:paraId="4BD36417" w14:textId="77777777" w:rsidR="007F7641" w:rsidRPr="00035748" w:rsidRDefault="007F7641" w:rsidP="007F7641">
      <w:pPr>
        <w:rPr>
          <w:rtl/>
        </w:rPr>
      </w:pPr>
      <w:r w:rsidRPr="00035748">
        <w:rPr>
          <w:rtl/>
        </w:rPr>
        <w:t xml:space="preserve"> </w:t>
      </w:r>
      <w:r>
        <w:rPr>
          <w:rFonts w:hint="cs"/>
          <w:rtl/>
        </w:rPr>
        <w:t xml:space="preserve">  </w:t>
      </w:r>
      <w:r w:rsidRPr="00035748">
        <w:rPr>
          <w:rtl/>
        </w:rPr>
        <w:t>נוסח אחר לביטוח משולב לאחריות מקצועית וחבות המוצר לענף הייטק</w:t>
      </w:r>
      <w:r w:rsidRPr="00035748">
        <w:rPr>
          <w:rFonts w:hint="cs"/>
          <w:rtl/>
        </w:rPr>
        <w:t>/תחום מחשוב</w:t>
      </w:r>
      <w:r w:rsidRPr="00035748">
        <w:rPr>
          <w:rtl/>
        </w:rPr>
        <w:t xml:space="preserve"> </w:t>
      </w:r>
      <w:r w:rsidRPr="00035748">
        <w:rPr>
          <w:rFonts w:hint="cs"/>
          <w:rtl/>
        </w:rPr>
        <w:t xml:space="preserve">כדלהלן:       </w:t>
      </w:r>
    </w:p>
    <w:p w14:paraId="07B3A811" w14:textId="77777777" w:rsidR="007F7641" w:rsidRPr="00035748" w:rsidRDefault="007F7641" w:rsidP="007F7641">
      <w:pPr>
        <w:rPr>
          <w:rtl/>
        </w:rPr>
      </w:pPr>
      <w:r w:rsidRPr="00035748">
        <w:rPr>
          <w:rFonts w:hint="cs"/>
          <w:rtl/>
        </w:rPr>
        <w:t xml:space="preserve">        </w:t>
      </w:r>
    </w:p>
    <w:p w14:paraId="12434243" w14:textId="77777777" w:rsidR="007F7641" w:rsidRPr="00035748" w:rsidRDefault="007F7641" w:rsidP="007F7641">
      <w:pPr>
        <w:rPr>
          <w:rtl/>
        </w:rPr>
      </w:pPr>
      <w:r w:rsidRPr="00035748">
        <w:rPr>
          <w:rFonts w:hint="cs"/>
          <w:rtl/>
        </w:rPr>
        <w:t xml:space="preserve">       _________________________</w:t>
      </w:r>
      <w:r w:rsidRPr="00035748">
        <w:rPr>
          <w:rtl/>
        </w:rPr>
        <w:t>__________</w:t>
      </w:r>
      <w:r>
        <w:rPr>
          <w:rFonts w:hint="cs"/>
          <w:rtl/>
        </w:rPr>
        <w:t>_________</w:t>
      </w:r>
      <w:r w:rsidRPr="00035748">
        <w:rPr>
          <w:rtl/>
        </w:rPr>
        <w:t>___(</w:t>
      </w:r>
      <w:r w:rsidRPr="00024420">
        <w:rPr>
          <w:b/>
          <w:bCs/>
          <w:rtl/>
        </w:rPr>
        <w:t>בכפוף לבחינתה ולשיקולה של ענבל</w:t>
      </w:r>
      <w:r w:rsidRPr="00035748">
        <w:rPr>
          <w:rtl/>
        </w:rPr>
        <w:t>)</w:t>
      </w:r>
      <w:r w:rsidRPr="00035748">
        <w:rPr>
          <w:rFonts w:hint="cs"/>
          <w:rtl/>
        </w:rPr>
        <w:t>.</w:t>
      </w:r>
    </w:p>
    <w:p w14:paraId="3951ACA7" w14:textId="77777777" w:rsidR="007F7641" w:rsidRDefault="007F7641" w:rsidP="007F7641">
      <w:pPr>
        <w:spacing w:line="360" w:lineRule="auto"/>
        <w:rPr>
          <w:rtl/>
        </w:rPr>
      </w:pPr>
    </w:p>
    <w:p w14:paraId="0D5951DF" w14:textId="77777777" w:rsidR="007F7641" w:rsidRDefault="007F7641" w:rsidP="007F7641">
      <w:pPr>
        <w:numPr>
          <w:ilvl w:val="0"/>
          <w:numId w:val="91"/>
        </w:numPr>
        <w:spacing w:line="360" w:lineRule="auto"/>
      </w:pPr>
      <w:r w:rsidRPr="00FF4825">
        <w:rPr>
          <w:rFonts w:hint="cs"/>
          <w:rtl/>
        </w:rPr>
        <w:t>אחריותו</w:t>
      </w:r>
      <w:r w:rsidRPr="00FF4825">
        <w:rPr>
          <w:rtl/>
        </w:rPr>
        <w:t xml:space="preserve"> </w:t>
      </w:r>
      <w:r>
        <w:rPr>
          <w:rFonts w:hint="cs"/>
          <w:rtl/>
        </w:rPr>
        <w:t xml:space="preserve">החוקית של הספק והיצרן שייגרמו בקשר למכרז למתן שירותי הקמה ותפעול מערכת לניהול פניות הציבור </w:t>
      </w:r>
      <w:r w:rsidRPr="00865B9A">
        <w:rPr>
          <w:rFonts w:hint="cs"/>
          <w:rtl/>
        </w:rPr>
        <w:t>ברשות ההגבלים העסקיים, לרבות אספקת מער</w:t>
      </w:r>
      <w:r>
        <w:rPr>
          <w:rFonts w:hint="cs"/>
          <w:rtl/>
        </w:rPr>
        <w:t xml:space="preserve">כת לניהול ולטיפול בפניות ציבור, </w:t>
      </w:r>
      <w:r w:rsidRPr="00865B9A">
        <w:rPr>
          <w:rFonts w:hint="cs"/>
          <w:rtl/>
        </w:rPr>
        <w:t>מתן שירותי ביצוע שיפורים ושינויים, אחריות ותחזוקה</w:t>
      </w:r>
      <w:r>
        <w:rPr>
          <w:rFonts w:hint="cs"/>
          <w:rtl/>
        </w:rPr>
        <w:t xml:space="preserve">, </w:t>
      </w:r>
      <w:r w:rsidRPr="00865B9A">
        <w:rPr>
          <w:rFonts w:hint="cs"/>
          <w:rtl/>
        </w:rPr>
        <w:t>אפיון, התאמה, פיתוח, התקנה, הדרכה, בדיקות קבלה, הכנסה לפעולה, הטמעה, תמיכה, עדכון גרסאות</w:t>
      </w:r>
      <w:r w:rsidRPr="005044DE">
        <w:rPr>
          <w:rFonts w:hint="cs"/>
          <w:rtl/>
        </w:rPr>
        <w:t>,</w:t>
      </w:r>
      <w:r w:rsidRPr="005044DE">
        <w:rPr>
          <w:rtl/>
        </w:rPr>
        <w:t xml:space="preserve"> </w:t>
      </w:r>
      <w:r w:rsidRPr="005044DE">
        <w:rPr>
          <w:rFonts w:hint="cs"/>
          <w:rtl/>
        </w:rPr>
        <w:t>בהתאם</w:t>
      </w:r>
      <w:r w:rsidRPr="002C26E8">
        <w:rPr>
          <w:rtl/>
        </w:rPr>
        <w:t xml:space="preserve"> </w:t>
      </w:r>
      <w:r w:rsidRPr="002C26E8">
        <w:rPr>
          <w:rFonts w:hint="cs"/>
          <w:rtl/>
        </w:rPr>
        <w:t>למכרז</w:t>
      </w:r>
      <w:r w:rsidRPr="002C26E8">
        <w:rPr>
          <w:rtl/>
        </w:rPr>
        <w:t xml:space="preserve"> </w:t>
      </w:r>
      <w:r w:rsidRPr="002C26E8">
        <w:rPr>
          <w:rFonts w:hint="cs"/>
          <w:rtl/>
        </w:rPr>
        <w:t>וחוזה</w:t>
      </w:r>
      <w:r w:rsidRPr="002C26E8">
        <w:rPr>
          <w:rtl/>
        </w:rPr>
        <w:t xml:space="preserve"> </w:t>
      </w:r>
      <w:r w:rsidRPr="002C26E8">
        <w:rPr>
          <w:rFonts w:hint="cs"/>
          <w:rtl/>
        </w:rPr>
        <w:t>עם</w:t>
      </w:r>
      <w:r w:rsidRPr="002C26E8">
        <w:rPr>
          <w:rtl/>
        </w:rPr>
        <w:t xml:space="preserve"> </w:t>
      </w:r>
      <w:r w:rsidRPr="002C26E8">
        <w:rPr>
          <w:rFonts w:hint="cs"/>
          <w:rtl/>
        </w:rPr>
        <w:t>מדינת</w:t>
      </w:r>
      <w:r w:rsidRPr="002C26E8">
        <w:rPr>
          <w:rtl/>
        </w:rPr>
        <w:t xml:space="preserve"> </w:t>
      </w:r>
      <w:r w:rsidRPr="002C26E8">
        <w:rPr>
          <w:rFonts w:hint="cs"/>
          <w:rtl/>
        </w:rPr>
        <w:t>ישראל</w:t>
      </w:r>
      <w:r w:rsidRPr="002C26E8">
        <w:rPr>
          <w:rtl/>
        </w:rPr>
        <w:t xml:space="preserve">  –  </w:t>
      </w:r>
      <w:r>
        <w:rPr>
          <w:rFonts w:hint="cs"/>
          <w:rtl/>
        </w:rPr>
        <w:t xml:space="preserve">רשות ההגבלים העסקיים </w:t>
      </w:r>
      <w:r w:rsidRPr="002C26E8">
        <w:rPr>
          <w:rFonts w:hint="cs"/>
          <w:rtl/>
        </w:rPr>
        <w:t>בביטוח</w:t>
      </w:r>
      <w:r w:rsidRPr="002C26E8">
        <w:rPr>
          <w:rtl/>
        </w:rPr>
        <w:t xml:space="preserve"> </w:t>
      </w:r>
      <w:r w:rsidRPr="002C26E8">
        <w:rPr>
          <w:rFonts w:hint="cs"/>
          <w:rtl/>
        </w:rPr>
        <w:t>משולב</w:t>
      </w:r>
      <w:r>
        <w:rPr>
          <w:rFonts w:hint="cs"/>
          <w:rtl/>
        </w:rPr>
        <w:t xml:space="preserve"> </w:t>
      </w:r>
      <w:r w:rsidRPr="002C26E8">
        <w:rPr>
          <w:rFonts w:hint="cs"/>
          <w:rtl/>
        </w:rPr>
        <w:t>לאחריות</w:t>
      </w:r>
      <w:r w:rsidRPr="002C26E8">
        <w:rPr>
          <w:rtl/>
        </w:rPr>
        <w:t xml:space="preserve"> </w:t>
      </w:r>
      <w:r w:rsidRPr="002C26E8">
        <w:rPr>
          <w:rFonts w:hint="cs"/>
          <w:rtl/>
        </w:rPr>
        <w:t>מקצועית</w:t>
      </w:r>
      <w:r w:rsidRPr="002C26E8">
        <w:rPr>
          <w:rtl/>
        </w:rPr>
        <w:t xml:space="preserve"> </w:t>
      </w:r>
      <w:r w:rsidRPr="002C26E8">
        <w:rPr>
          <w:rFonts w:hint="cs"/>
          <w:rtl/>
        </w:rPr>
        <w:t>וחבות</w:t>
      </w:r>
      <w:r w:rsidRPr="002C26E8">
        <w:rPr>
          <w:rtl/>
        </w:rPr>
        <w:t xml:space="preserve"> </w:t>
      </w:r>
      <w:r w:rsidRPr="002C26E8">
        <w:rPr>
          <w:rFonts w:hint="cs"/>
          <w:rtl/>
        </w:rPr>
        <w:t>המוצר</w:t>
      </w:r>
      <w:r>
        <w:rPr>
          <w:rFonts w:hint="cs"/>
          <w:rtl/>
        </w:rPr>
        <w:t>.</w:t>
      </w:r>
    </w:p>
    <w:p w14:paraId="36A68B43" w14:textId="77777777" w:rsidR="007F7641" w:rsidRDefault="007F7641" w:rsidP="007F7641">
      <w:pPr>
        <w:numPr>
          <w:ilvl w:val="0"/>
          <w:numId w:val="91"/>
        </w:numPr>
        <w:spacing w:line="360" w:lineRule="auto"/>
      </w:pPr>
      <w:r w:rsidRPr="00B37F19">
        <w:rPr>
          <w:rFonts w:hint="cs"/>
          <w:rtl/>
        </w:rPr>
        <w:t>הפוליסה</w:t>
      </w:r>
      <w:r w:rsidRPr="00B37F19">
        <w:rPr>
          <w:rtl/>
        </w:rPr>
        <w:t xml:space="preserve"> </w:t>
      </w:r>
      <w:r w:rsidRPr="00B37F19">
        <w:rPr>
          <w:rFonts w:hint="cs"/>
          <w:rtl/>
        </w:rPr>
        <w:t>מכסה</w:t>
      </w:r>
      <w:r w:rsidRPr="00B37F19">
        <w:rPr>
          <w:rtl/>
        </w:rPr>
        <w:t xml:space="preserve"> </w:t>
      </w:r>
      <w:r w:rsidRPr="00B37F19">
        <w:rPr>
          <w:rFonts w:hint="cs"/>
          <w:rtl/>
        </w:rPr>
        <w:t>את</w:t>
      </w:r>
      <w:r w:rsidRPr="00B37F19">
        <w:rPr>
          <w:rtl/>
        </w:rPr>
        <w:t xml:space="preserve"> </w:t>
      </w:r>
      <w:r w:rsidRPr="00B37F19">
        <w:rPr>
          <w:rFonts w:hint="cs"/>
          <w:rtl/>
        </w:rPr>
        <w:t>חבות</w:t>
      </w:r>
      <w:r w:rsidRPr="00B37F19">
        <w:rPr>
          <w:rtl/>
        </w:rPr>
        <w:t xml:space="preserve"> </w:t>
      </w:r>
      <w:r w:rsidRPr="00B37F19">
        <w:rPr>
          <w:rFonts w:hint="cs"/>
          <w:rtl/>
        </w:rPr>
        <w:t>הספק</w:t>
      </w:r>
      <w:r w:rsidRPr="00B37F19">
        <w:rPr>
          <w:rtl/>
        </w:rPr>
        <w:t xml:space="preserve">, </w:t>
      </w:r>
      <w:r w:rsidRPr="00B37F19">
        <w:rPr>
          <w:rFonts w:hint="cs"/>
          <w:rtl/>
        </w:rPr>
        <w:t>עובדיו</w:t>
      </w:r>
      <w:r w:rsidRPr="00B37F19">
        <w:rPr>
          <w:rtl/>
        </w:rPr>
        <w:t xml:space="preserve"> </w:t>
      </w:r>
      <w:r w:rsidRPr="00B37F19">
        <w:rPr>
          <w:rFonts w:hint="cs"/>
          <w:rtl/>
        </w:rPr>
        <w:t>ובגין</w:t>
      </w:r>
      <w:r w:rsidRPr="00B37F19">
        <w:rPr>
          <w:rtl/>
        </w:rPr>
        <w:t xml:space="preserve"> </w:t>
      </w:r>
      <w:r w:rsidRPr="00B37F19">
        <w:rPr>
          <w:rFonts w:hint="cs"/>
          <w:rtl/>
        </w:rPr>
        <w:t>כל</w:t>
      </w:r>
      <w:r w:rsidRPr="00B37F19">
        <w:rPr>
          <w:rtl/>
        </w:rPr>
        <w:t xml:space="preserve"> </w:t>
      </w:r>
      <w:r w:rsidRPr="00B37F19">
        <w:rPr>
          <w:rFonts w:hint="cs"/>
          <w:rtl/>
        </w:rPr>
        <w:t>הפועלים</w:t>
      </w:r>
      <w:r w:rsidRPr="00B37F19">
        <w:rPr>
          <w:rtl/>
        </w:rPr>
        <w:t xml:space="preserve"> </w:t>
      </w:r>
      <w:r w:rsidRPr="00B37F19">
        <w:rPr>
          <w:rFonts w:hint="cs"/>
          <w:rtl/>
        </w:rPr>
        <w:t>מטעמו</w:t>
      </w:r>
      <w:r w:rsidRPr="00B37F19">
        <w:rPr>
          <w:rtl/>
        </w:rPr>
        <w:t>:-</w:t>
      </w:r>
    </w:p>
    <w:p w14:paraId="2E396C79" w14:textId="77777777" w:rsidR="007F7641" w:rsidRDefault="007F7641" w:rsidP="007F7641">
      <w:pPr>
        <w:numPr>
          <w:ilvl w:val="1"/>
          <w:numId w:val="91"/>
        </w:numPr>
        <w:spacing w:line="360" w:lineRule="auto"/>
      </w:pPr>
      <w:r w:rsidRPr="00B37F19">
        <w:rPr>
          <w:rFonts w:hint="cs"/>
          <w:rtl/>
        </w:rPr>
        <w:lastRenderedPageBreak/>
        <w:t>בקשר</w:t>
      </w:r>
      <w:r w:rsidRPr="00B37F19">
        <w:rPr>
          <w:rtl/>
        </w:rPr>
        <w:t xml:space="preserve"> </w:t>
      </w:r>
      <w:r w:rsidRPr="00B37F19">
        <w:rPr>
          <w:rFonts w:hint="cs"/>
          <w:rtl/>
        </w:rPr>
        <w:t>עם</w:t>
      </w:r>
      <w:r w:rsidRPr="00B37F19">
        <w:rPr>
          <w:rtl/>
        </w:rPr>
        <w:t xml:space="preserve"> </w:t>
      </w:r>
      <w:r w:rsidRPr="00B37F19">
        <w:rPr>
          <w:rFonts w:hint="cs"/>
          <w:rtl/>
        </w:rPr>
        <w:t>מעשה</w:t>
      </w:r>
      <w:r w:rsidRPr="00B37F19">
        <w:rPr>
          <w:rtl/>
        </w:rPr>
        <w:t xml:space="preserve"> </w:t>
      </w:r>
      <w:r w:rsidRPr="00B37F19">
        <w:rPr>
          <w:rFonts w:hint="cs"/>
          <w:rtl/>
        </w:rPr>
        <w:t>או</w:t>
      </w:r>
      <w:r w:rsidRPr="00B37F19">
        <w:rPr>
          <w:rtl/>
        </w:rPr>
        <w:t xml:space="preserve"> </w:t>
      </w:r>
      <w:r w:rsidRPr="00B37F19">
        <w:rPr>
          <w:rFonts w:hint="cs"/>
          <w:rtl/>
        </w:rPr>
        <w:t>מחדל</w:t>
      </w:r>
      <w:r w:rsidRPr="00B37F19">
        <w:rPr>
          <w:rtl/>
        </w:rPr>
        <w:t xml:space="preserve"> </w:t>
      </w:r>
      <w:r w:rsidRPr="00B37F19">
        <w:rPr>
          <w:rFonts w:hint="cs"/>
          <w:rtl/>
        </w:rPr>
        <w:t>מקצועי</w:t>
      </w:r>
      <w:r w:rsidRPr="00B37F19">
        <w:rPr>
          <w:rtl/>
        </w:rPr>
        <w:t xml:space="preserve">  - </w:t>
      </w:r>
      <w:r w:rsidRPr="00B37F19">
        <w:rPr>
          <w:rFonts w:hint="cs"/>
          <w:rtl/>
        </w:rPr>
        <w:t>כיסוי</w:t>
      </w:r>
      <w:r w:rsidRPr="00B37F19">
        <w:rPr>
          <w:rtl/>
        </w:rPr>
        <w:t xml:space="preserve"> </w:t>
      </w:r>
      <w:r w:rsidRPr="00B37F19">
        <w:rPr>
          <w:rFonts w:hint="cs"/>
          <w:rtl/>
        </w:rPr>
        <w:t>בגין</w:t>
      </w:r>
      <w:r w:rsidRPr="00B37F19">
        <w:rPr>
          <w:rtl/>
        </w:rPr>
        <w:t xml:space="preserve"> </w:t>
      </w:r>
      <w:r w:rsidRPr="00B37F19">
        <w:rPr>
          <w:rFonts w:hint="cs"/>
          <w:rtl/>
        </w:rPr>
        <w:t>הפרת</w:t>
      </w:r>
      <w:r w:rsidRPr="00B37F19">
        <w:rPr>
          <w:rtl/>
        </w:rPr>
        <w:t xml:space="preserve"> </w:t>
      </w:r>
      <w:r w:rsidRPr="00B37F19">
        <w:rPr>
          <w:rFonts w:hint="cs"/>
          <w:rtl/>
        </w:rPr>
        <w:t>חובה</w:t>
      </w:r>
      <w:r w:rsidRPr="00B37F19">
        <w:rPr>
          <w:rtl/>
        </w:rPr>
        <w:t xml:space="preserve"> </w:t>
      </w:r>
      <w:r w:rsidRPr="00B37F19">
        <w:rPr>
          <w:rFonts w:hint="cs"/>
          <w:rtl/>
        </w:rPr>
        <w:t>מקצועית</w:t>
      </w:r>
      <w:r w:rsidRPr="00B37F19">
        <w:rPr>
          <w:rtl/>
        </w:rPr>
        <w:t xml:space="preserve">, </w:t>
      </w:r>
      <w:r w:rsidRPr="00B37F19">
        <w:rPr>
          <w:rFonts w:hint="cs"/>
          <w:rtl/>
        </w:rPr>
        <w:t>טעות</w:t>
      </w:r>
      <w:r w:rsidRPr="00B37F19">
        <w:rPr>
          <w:rtl/>
        </w:rPr>
        <w:t xml:space="preserve"> </w:t>
      </w:r>
      <w:r w:rsidRPr="00B37F19">
        <w:rPr>
          <w:rFonts w:hint="cs"/>
          <w:rtl/>
        </w:rPr>
        <w:t>השמטה</w:t>
      </w:r>
      <w:r w:rsidRPr="00B37F19">
        <w:rPr>
          <w:rtl/>
        </w:rPr>
        <w:t xml:space="preserve">, </w:t>
      </w:r>
      <w:r w:rsidRPr="00B37F19">
        <w:rPr>
          <w:rFonts w:hint="cs"/>
          <w:rtl/>
        </w:rPr>
        <w:t>הזנחה</w:t>
      </w:r>
      <w:r w:rsidRPr="00B37F19">
        <w:rPr>
          <w:rtl/>
        </w:rPr>
        <w:t xml:space="preserve"> </w:t>
      </w:r>
      <w:r w:rsidRPr="00B37F19">
        <w:rPr>
          <w:rFonts w:hint="cs"/>
          <w:rtl/>
        </w:rPr>
        <w:t>ורשלנות</w:t>
      </w:r>
      <w:r>
        <w:rPr>
          <w:rFonts w:hint="cs"/>
          <w:rtl/>
        </w:rPr>
        <w:t>.</w:t>
      </w:r>
    </w:p>
    <w:p w14:paraId="6C031D58" w14:textId="77777777" w:rsidR="007F7641" w:rsidRDefault="007F7641" w:rsidP="007F7641">
      <w:pPr>
        <w:numPr>
          <w:ilvl w:val="1"/>
          <w:numId w:val="91"/>
        </w:numPr>
        <w:spacing w:line="360" w:lineRule="auto"/>
      </w:pPr>
      <w:proofErr w:type="spellStart"/>
      <w:r w:rsidRPr="00B37F19">
        <w:rPr>
          <w:rFonts w:hint="cs"/>
          <w:rtl/>
        </w:rPr>
        <w:t>חבותו</w:t>
      </w:r>
      <w:proofErr w:type="spellEnd"/>
      <w:r w:rsidRPr="00B37F19">
        <w:rPr>
          <w:rtl/>
        </w:rPr>
        <w:t xml:space="preserve"> </w:t>
      </w:r>
      <w:r w:rsidRPr="00B37F19">
        <w:rPr>
          <w:rFonts w:hint="cs"/>
          <w:rtl/>
        </w:rPr>
        <w:t>מפגם</w:t>
      </w:r>
      <w:r w:rsidRPr="00B37F19">
        <w:rPr>
          <w:rtl/>
        </w:rPr>
        <w:t xml:space="preserve"> </w:t>
      </w:r>
      <w:r w:rsidRPr="00B37F19">
        <w:rPr>
          <w:rFonts w:hint="cs"/>
          <w:rtl/>
        </w:rPr>
        <w:t>במוצר</w:t>
      </w:r>
      <w:r w:rsidRPr="00B37F19">
        <w:rPr>
          <w:rtl/>
        </w:rPr>
        <w:t xml:space="preserve"> - </w:t>
      </w:r>
      <w:r w:rsidRPr="00B37F19">
        <w:rPr>
          <w:rFonts w:hint="cs"/>
          <w:rtl/>
        </w:rPr>
        <w:t>כיסוי</w:t>
      </w:r>
      <w:r w:rsidRPr="00B37F19">
        <w:rPr>
          <w:rtl/>
        </w:rPr>
        <w:t xml:space="preserve"> </w:t>
      </w:r>
      <w:r w:rsidRPr="00B37F19">
        <w:rPr>
          <w:rFonts w:hint="cs"/>
          <w:rtl/>
        </w:rPr>
        <w:t>בגין</w:t>
      </w:r>
      <w:r w:rsidRPr="00B37F19">
        <w:rPr>
          <w:rtl/>
        </w:rPr>
        <w:t xml:space="preserve"> </w:t>
      </w:r>
      <w:r w:rsidRPr="00B37F19">
        <w:rPr>
          <w:rFonts w:hint="cs"/>
          <w:rtl/>
        </w:rPr>
        <w:t>נזקים</w:t>
      </w:r>
      <w:r w:rsidRPr="00B37F19">
        <w:rPr>
          <w:rtl/>
        </w:rPr>
        <w:t xml:space="preserve"> </w:t>
      </w:r>
      <w:r w:rsidRPr="00B37F19">
        <w:rPr>
          <w:rFonts w:hint="cs"/>
          <w:rtl/>
        </w:rPr>
        <w:t>ייגרמו</w:t>
      </w:r>
      <w:r w:rsidRPr="00B37F19">
        <w:rPr>
          <w:rtl/>
        </w:rPr>
        <w:t xml:space="preserve"> </w:t>
      </w:r>
      <w:r w:rsidRPr="00B37F19">
        <w:rPr>
          <w:rFonts w:hint="cs"/>
          <w:rtl/>
        </w:rPr>
        <w:t>בקשר</w:t>
      </w:r>
      <w:r w:rsidRPr="00B37F19">
        <w:rPr>
          <w:rtl/>
        </w:rPr>
        <w:t xml:space="preserve"> </w:t>
      </w:r>
      <w:r w:rsidRPr="00B37F19">
        <w:rPr>
          <w:rFonts w:hint="cs"/>
          <w:rtl/>
        </w:rPr>
        <w:t>עם</w:t>
      </w:r>
      <w:r w:rsidRPr="00B37F19">
        <w:rPr>
          <w:rtl/>
        </w:rPr>
        <w:t xml:space="preserve"> </w:t>
      </w:r>
      <w:r w:rsidRPr="00B37F19">
        <w:rPr>
          <w:rFonts w:hint="cs"/>
          <w:rtl/>
        </w:rPr>
        <w:t>מוצרים</w:t>
      </w:r>
      <w:r w:rsidRPr="00B37F19">
        <w:rPr>
          <w:rtl/>
        </w:rPr>
        <w:t xml:space="preserve"> </w:t>
      </w:r>
      <w:r w:rsidRPr="00B37F19">
        <w:rPr>
          <w:rFonts w:hint="cs"/>
          <w:rtl/>
        </w:rPr>
        <w:t>שיוצרו</w:t>
      </w:r>
      <w:r w:rsidRPr="00B37F19">
        <w:rPr>
          <w:rtl/>
        </w:rPr>
        <w:t xml:space="preserve">,  </w:t>
      </w:r>
      <w:r w:rsidRPr="00B37F19">
        <w:rPr>
          <w:rFonts w:hint="cs"/>
          <w:rtl/>
        </w:rPr>
        <w:t>פותחו</w:t>
      </w:r>
      <w:r w:rsidRPr="00B37F19">
        <w:rPr>
          <w:rtl/>
        </w:rPr>
        <w:t xml:space="preserve">, </w:t>
      </w:r>
      <w:r w:rsidRPr="00B37F19">
        <w:rPr>
          <w:rFonts w:hint="cs"/>
          <w:rtl/>
        </w:rPr>
        <w:t>הורכבו</w:t>
      </w:r>
      <w:r w:rsidRPr="00B37F19">
        <w:rPr>
          <w:rtl/>
        </w:rPr>
        <w:t xml:space="preserve">, </w:t>
      </w:r>
      <w:r w:rsidRPr="00B37F19">
        <w:rPr>
          <w:rFonts w:hint="cs"/>
          <w:rtl/>
        </w:rPr>
        <w:t>תוקנו</w:t>
      </w:r>
      <w:r w:rsidRPr="00B37F19">
        <w:rPr>
          <w:rtl/>
        </w:rPr>
        <w:t xml:space="preserve">, </w:t>
      </w:r>
      <w:r w:rsidRPr="00B37F19">
        <w:rPr>
          <w:rFonts w:hint="cs"/>
          <w:rtl/>
        </w:rPr>
        <w:t>סופקו</w:t>
      </w:r>
      <w:r w:rsidRPr="00B37F19">
        <w:rPr>
          <w:rtl/>
        </w:rPr>
        <w:t xml:space="preserve">, </w:t>
      </w:r>
      <w:r w:rsidRPr="00B37F19">
        <w:rPr>
          <w:rFonts w:hint="cs"/>
          <w:rtl/>
        </w:rPr>
        <w:t>נמכרו</w:t>
      </w:r>
      <w:r w:rsidRPr="00B37F19">
        <w:rPr>
          <w:rtl/>
        </w:rPr>
        <w:t xml:space="preserve">, </w:t>
      </w:r>
      <w:r w:rsidRPr="00B37F19">
        <w:rPr>
          <w:rFonts w:hint="cs"/>
          <w:rtl/>
        </w:rPr>
        <w:t>הופצו</w:t>
      </w:r>
      <w:r w:rsidRPr="00B37F19">
        <w:rPr>
          <w:rtl/>
        </w:rPr>
        <w:t xml:space="preserve"> </w:t>
      </w:r>
      <w:r w:rsidRPr="00B37F19">
        <w:rPr>
          <w:rFonts w:hint="cs"/>
          <w:rtl/>
        </w:rPr>
        <w:t>או</w:t>
      </w:r>
      <w:r w:rsidRPr="00B37F19">
        <w:rPr>
          <w:rtl/>
        </w:rPr>
        <w:t xml:space="preserve"> </w:t>
      </w:r>
      <w:r w:rsidRPr="00B37F19">
        <w:rPr>
          <w:rFonts w:hint="cs"/>
          <w:rtl/>
        </w:rPr>
        <w:t>טופלו</w:t>
      </w:r>
      <w:r w:rsidRPr="00B37F19">
        <w:rPr>
          <w:rtl/>
        </w:rPr>
        <w:t xml:space="preserve"> </w:t>
      </w:r>
      <w:r w:rsidRPr="00B37F19">
        <w:rPr>
          <w:rFonts w:hint="cs"/>
          <w:rtl/>
        </w:rPr>
        <w:t>בכל</w:t>
      </w:r>
      <w:r w:rsidRPr="00B37F19">
        <w:rPr>
          <w:rtl/>
        </w:rPr>
        <w:t xml:space="preserve"> </w:t>
      </w:r>
      <w:r w:rsidRPr="00B37F19">
        <w:rPr>
          <w:rFonts w:hint="cs"/>
          <w:rtl/>
        </w:rPr>
        <w:t>דרך</w:t>
      </w:r>
      <w:r w:rsidRPr="00B37F19">
        <w:rPr>
          <w:rtl/>
        </w:rPr>
        <w:t xml:space="preserve"> </w:t>
      </w:r>
      <w:r w:rsidRPr="00B37F19">
        <w:rPr>
          <w:rFonts w:hint="cs"/>
          <w:rtl/>
        </w:rPr>
        <w:t>אחרת</w:t>
      </w:r>
      <w:r w:rsidRPr="00B37F19">
        <w:rPr>
          <w:rtl/>
        </w:rPr>
        <w:t xml:space="preserve"> </w:t>
      </w:r>
      <w:r w:rsidRPr="00B37F19">
        <w:rPr>
          <w:rFonts w:hint="cs"/>
          <w:rtl/>
        </w:rPr>
        <w:t>על</w:t>
      </w:r>
      <w:r w:rsidRPr="00B37F19">
        <w:rPr>
          <w:rtl/>
        </w:rPr>
        <w:t xml:space="preserve"> </w:t>
      </w:r>
      <w:r w:rsidRPr="00B37F19">
        <w:rPr>
          <w:rFonts w:hint="cs"/>
          <w:rtl/>
        </w:rPr>
        <w:t>ידי</w:t>
      </w:r>
      <w:r w:rsidRPr="00B37F19">
        <w:rPr>
          <w:rtl/>
        </w:rPr>
        <w:t xml:space="preserve"> </w:t>
      </w:r>
      <w:r w:rsidRPr="00B37F19">
        <w:rPr>
          <w:rFonts w:hint="cs"/>
          <w:rtl/>
        </w:rPr>
        <w:t>הספק</w:t>
      </w:r>
      <w:r w:rsidRPr="00B37F19">
        <w:rPr>
          <w:rtl/>
        </w:rPr>
        <w:t xml:space="preserve"> </w:t>
      </w:r>
      <w:r w:rsidRPr="00B37F19">
        <w:rPr>
          <w:rFonts w:hint="cs"/>
          <w:rtl/>
        </w:rPr>
        <w:t>או</w:t>
      </w:r>
      <w:r w:rsidRPr="00B37F19">
        <w:rPr>
          <w:rtl/>
        </w:rPr>
        <w:t xml:space="preserve"> </w:t>
      </w:r>
      <w:r w:rsidRPr="00B37F19">
        <w:rPr>
          <w:rFonts w:hint="cs"/>
          <w:rtl/>
        </w:rPr>
        <w:t>מי</w:t>
      </w:r>
      <w:r>
        <w:rPr>
          <w:rFonts w:hint="cs"/>
          <w:rtl/>
        </w:rPr>
        <w:t xml:space="preserve"> </w:t>
      </w:r>
      <w:r w:rsidRPr="00B37F19">
        <w:rPr>
          <w:rFonts w:hint="cs"/>
          <w:rtl/>
        </w:rPr>
        <w:t>מטעמו</w:t>
      </w:r>
      <w:r>
        <w:rPr>
          <w:rFonts w:hint="cs"/>
          <w:rtl/>
        </w:rPr>
        <w:t>.</w:t>
      </w:r>
      <w:r w:rsidRPr="00B37F19">
        <w:rPr>
          <w:rtl/>
        </w:rPr>
        <w:t xml:space="preserve">       </w:t>
      </w:r>
    </w:p>
    <w:p w14:paraId="4E89AC6F" w14:textId="77777777" w:rsidR="007F7641" w:rsidRPr="00B37F19" w:rsidRDefault="007F7641" w:rsidP="007F7641">
      <w:pPr>
        <w:numPr>
          <w:ilvl w:val="1"/>
          <w:numId w:val="91"/>
        </w:numPr>
        <w:spacing w:line="360" w:lineRule="auto"/>
      </w:pPr>
      <w:r w:rsidRPr="00B37F19">
        <w:rPr>
          <w:rtl/>
        </w:rPr>
        <w:t xml:space="preserve">פעילות הספק, עובדיו ובגין כל הפועלים מטעמו כולל בגין </w:t>
      </w:r>
      <w:r>
        <w:rPr>
          <w:rFonts w:hint="cs"/>
          <w:rtl/>
        </w:rPr>
        <w:t xml:space="preserve">מכרז למתן שירותי הקמה ותפעול מערכת לניהול פניות הציבור </w:t>
      </w:r>
      <w:r w:rsidRPr="00865B9A">
        <w:rPr>
          <w:rFonts w:hint="cs"/>
          <w:rtl/>
        </w:rPr>
        <w:t>ברשות ההגבלים העסקיים, לרבות אספקת מער</w:t>
      </w:r>
      <w:r>
        <w:rPr>
          <w:rFonts w:hint="cs"/>
          <w:rtl/>
        </w:rPr>
        <w:t xml:space="preserve">כת לניהול ולטיפול בפניות ציבור, </w:t>
      </w:r>
      <w:r w:rsidRPr="00865B9A">
        <w:rPr>
          <w:rFonts w:hint="cs"/>
          <w:rtl/>
        </w:rPr>
        <w:t>מתן שירותי ביצוע שיפורים ושינויים, אחריות ותחזוקה</w:t>
      </w:r>
      <w:r>
        <w:rPr>
          <w:rFonts w:hint="cs"/>
          <w:rtl/>
        </w:rPr>
        <w:t xml:space="preserve">, </w:t>
      </w:r>
      <w:r w:rsidRPr="00865B9A">
        <w:rPr>
          <w:rFonts w:hint="cs"/>
          <w:rtl/>
        </w:rPr>
        <w:t>אפיון, התאמה, פיתוח, התקנה, הדרכה, בדיקות קבלה, הכנסה לפעולה, הטמעה, תמיכה, עדכון גרסאות</w:t>
      </w:r>
      <w:r w:rsidRPr="00B37F19">
        <w:rPr>
          <w:rFonts w:hint="cs"/>
          <w:rtl/>
        </w:rPr>
        <w:t>.</w:t>
      </w:r>
    </w:p>
    <w:p w14:paraId="12A8F4B8" w14:textId="77777777" w:rsidR="007F7641" w:rsidRDefault="007F7641" w:rsidP="007F7641">
      <w:pPr>
        <w:numPr>
          <w:ilvl w:val="0"/>
          <w:numId w:val="91"/>
        </w:numPr>
        <w:spacing w:line="360" w:lineRule="auto"/>
      </w:pPr>
      <w:r>
        <w:rPr>
          <w:rFonts w:hint="cs"/>
          <w:rtl/>
        </w:rPr>
        <w:t xml:space="preserve">גבול האחריות לא יפחת מסך-  250,000 דולר ארה"ב למקרה ולתקופת ביטוח (שנה). </w:t>
      </w:r>
    </w:p>
    <w:p w14:paraId="76C0FAE0" w14:textId="77777777" w:rsidR="007F7641" w:rsidRDefault="007F7641" w:rsidP="007F7641">
      <w:pPr>
        <w:numPr>
          <w:ilvl w:val="0"/>
          <w:numId w:val="91"/>
        </w:numPr>
        <w:spacing w:line="360" w:lineRule="auto"/>
      </w:pPr>
      <w:r>
        <w:rPr>
          <w:rFonts w:hint="cs"/>
          <w:rtl/>
        </w:rPr>
        <w:t>הכיסוי על פי הפוליסה מורחב לכלול את ההרחבות הבאות:-</w:t>
      </w:r>
    </w:p>
    <w:p w14:paraId="646560E1" w14:textId="77777777" w:rsidR="007F7641" w:rsidRDefault="007F7641" w:rsidP="007F7641">
      <w:pPr>
        <w:numPr>
          <w:ilvl w:val="1"/>
          <w:numId w:val="91"/>
        </w:numPr>
        <w:spacing w:line="360" w:lineRule="auto"/>
      </w:pPr>
      <w:r>
        <w:rPr>
          <w:rFonts w:hint="cs"/>
          <w:rtl/>
        </w:rPr>
        <w:t>מרמה ואי יושר של עובדים;</w:t>
      </w:r>
    </w:p>
    <w:p w14:paraId="20427B2C" w14:textId="77777777" w:rsidR="007F7641" w:rsidRDefault="007F7641" w:rsidP="007F7641">
      <w:pPr>
        <w:numPr>
          <w:ilvl w:val="1"/>
          <w:numId w:val="91"/>
        </w:numPr>
        <w:spacing w:line="360" w:lineRule="auto"/>
      </w:pPr>
      <w:r>
        <w:rPr>
          <w:rFonts w:hint="cs"/>
          <w:rtl/>
        </w:rPr>
        <w:t>אובדן מסמכים, לרבות אובדן השימוש ו/או העיכוב עקב מקרה ביטוח;</w:t>
      </w:r>
    </w:p>
    <w:p w14:paraId="317BFBE3" w14:textId="77777777" w:rsidR="007F7641" w:rsidRDefault="007F7641" w:rsidP="007F7641">
      <w:pPr>
        <w:numPr>
          <w:ilvl w:val="1"/>
          <w:numId w:val="91"/>
        </w:numPr>
        <w:spacing w:line="360" w:lineRule="auto"/>
      </w:pPr>
      <w:r>
        <w:rPr>
          <w:rFonts w:hint="cs"/>
          <w:rtl/>
        </w:rPr>
        <w:t>אחריות צולבת, אולם הכיסוי לא יחול על תביעות הספק כנגד מדינת ישראל – רשות ההגבלים העסקיים;</w:t>
      </w:r>
    </w:p>
    <w:p w14:paraId="7C7AF014" w14:textId="77777777" w:rsidR="007F7641" w:rsidRDefault="007F7641" w:rsidP="007F7641">
      <w:pPr>
        <w:numPr>
          <w:ilvl w:val="1"/>
          <w:numId w:val="91"/>
        </w:numPr>
        <w:spacing w:line="360" w:lineRule="auto"/>
      </w:pPr>
      <w:r>
        <w:rPr>
          <w:rFonts w:hint="cs"/>
          <w:rtl/>
        </w:rPr>
        <w:t xml:space="preserve">הארכת תקופת הגילוי לפחות 12 חודשים. </w:t>
      </w:r>
    </w:p>
    <w:p w14:paraId="13592D73" w14:textId="77777777" w:rsidR="007F7641" w:rsidRPr="003E0D48" w:rsidRDefault="007F7641" w:rsidP="007F7641">
      <w:pPr>
        <w:numPr>
          <w:ilvl w:val="0"/>
          <w:numId w:val="91"/>
        </w:numPr>
        <w:spacing w:line="360" w:lineRule="auto"/>
        <w:rPr>
          <w:rtl/>
        </w:rPr>
      </w:pPr>
      <w:r>
        <w:rPr>
          <w:rFonts w:hint="cs"/>
          <w:rtl/>
        </w:rPr>
        <w:t xml:space="preserve">הביטוח מורחב לשפות את מדינת ישראל </w:t>
      </w:r>
      <w:r>
        <w:rPr>
          <w:rtl/>
        </w:rPr>
        <w:t>–</w:t>
      </w:r>
      <w:r>
        <w:rPr>
          <w:rFonts w:hint="cs"/>
          <w:rtl/>
        </w:rPr>
        <w:t xml:space="preserve"> רשות ההגבלים העסקיים, ככל שיחשבו אחראים למעשי ו/או מחדלי הספק</w:t>
      </w:r>
      <w:r w:rsidRPr="00E16E2E">
        <w:rPr>
          <w:rFonts w:hint="cs"/>
          <w:rtl/>
        </w:rPr>
        <w:t xml:space="preserve"> </w:t>
      </w:r>
      <w:r>
        <w:rPr>
          <w:rFonts w:hint="cs"/>
          <w:rtl/>
        </w:rPr>
        <w:t xml:space="preserve">וכל הפועלים מטעמו.  </w:t>
      </w:r>
    </w:p>
    <w:p w14:paraId="5F3143C1" w14:textId="77777777" w:rsidR="007F7641" w:rsidRPr="0077093A" w:rsidRDefault="007F7641" w:rsidP="007F7641">
      <w:pPr>
        <w:pStyle w:val="affff"/>
        <w:bidi/>
        <w:jc w:val="both"/>
        <w:rPr>
          <w:rFonts w:cs="David"/>
          <w:sz w:val="24"/>
          <w:szCs w:val="24"/>
          <w:rtl/>
        </w:rPr>
      </w:pPr>
    </w:p>
    <w:p w14:paraId="00013F0D" w14:textId="77777777" w:rsidR="007F7641" w:rsidRPr="0017702B" w:rsidRDefault="007F7641" w:rsidP="007F7641">
      <w:pPr>
        <w:pStyle w:val="affff"/>
        <w:bidi/>
        <w:jc w:val="both"/>
        <w:rPr>
          <w:rFonts w:cs="David"/>
          <w:b/>
          <w:bCs/>
          <w:sz w:val="28"/>
          <w:szCs w:val="28"/>
          <w:u w:val="single"/>
          <w:rtl/>
        </w:rPr>
      </w:pPr>
      <w:r w:rsidRPr="0017702B">
        <w:rPr>
          <w:rFonts w:cs="David" w:hint="cs"/>
          <w:b/>
          <w:bCs/>
          <w:sz w:val="28"/>
          <w:szCs w:val="28"/>
          <w:u w:val="single"/>
          <w:rtl/>
        </w:rPr>
        <w:t>כללי</w:t>
      </w:r>
    </w:p>
    <w:p w14:paraId="4ADC7378" w14:textId="77777777" w:rsidR="007F7641" w:rsidRPr="0058260B" w:rsidRDefault="007F7641" w:rsidP="007F7641">
      <w:pPr>
        <w:pStyle w:val="affff"/>
        <w:bidi/>
        <w:jc w:val="both"/>
        <w:rPr>
          <w:rFonts w:cs="David"/>
          <w:color w:val="FF0000"/>
          <w:sz w:val="24"/>
          <w:szCs w:val="24"/>
          <w:rtl/>
        </w:rPr>
      </w:pPr>
    </w:p>
    <w:p w14:paraId="0646A0B5" w14:textId="77777777" w:rsidR="007F7641" w:rsidRDefault="007F7641" w:rsidP="007F7641">
      <w:pPr>
        <w:pStyle w:val="affff"/>
        <w:bidi/>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5E90067C" w14:textId="77777777" w:rsidR="007F7641" w:rsidRDefault="007F7641" w:rsidP="007F7641">
      <w:pPr>
        <w:pStyle w:val="affff"/>
        <w:jc w:val="both"/>
        <w:rPr>
          <w:rFonts w:cs="David"/>
          <w:sz w:val="24"/>
          <w:szCs w:val="24"/>
          <w:rtl/>
        </w:rPr>
      </w:pPr>
    </w:p>
    <w:p w14:paraId="5655AEDE" w14:textId="77777777" w:rsidR="007F7641" w:rsidRPr="00E26568" w:rsidRDefault="007F7641" w:rsidP="007F7641">
      <w:pPr>
        <w:pStyle w:val="affff"/>
        <w:numPr>
          <w:ilvl w:val="0"/>
          <w:numId w:val="92"/>
        </w:numPr>
        <w:bidi/>
        <w:spacing w:line="360" w:lineRule="auto"/>
        <w:rPr>
          <w:rFonts w:cs="David"/>
          <w:sz w:val="24"/>
          <w:szCs w:val="24"/>
        </w:rPr>
      </w:pPr>
      <w:r w:rsidRPr="00E26568">
        <w:rPr>
          <w:rFonts w:cs="David" w:hint="cs"/>
          <w:sz w:val="24"/>
          <w:szCs w:val="24"/>
          <w:rtl/>
        </w:rPr>
        <w:t>לשם</w:t>
      </w:r>
      <w:r w:rsidRPr="00E26568">
        <w:rPr>
          <w:rFonts w:cs="David"/>
          <w:sz w:val="24"/>
          <w:szCs w:val="24"/>
          <w:rtl/>
        </w:rPr>
        <w:t xml:space="preserve"> </w:t>
      </w:r>
      <w:r w:rsidRPr="00E26568">
        <w:rPr>
          <w:rFonts w:cs="David" w:hint="cs"/>
          <w:sz w:val="24"/>
          <w:szCs w:val="24"/>
          <w:rtl/>
        </w:rPr>
        <w:t>המבוטח</w:t>
      </w:r>
      <w:r w:rsidRPr="00E26568">
        <w:rPr>
          <w:rFonts w:cs="David"/>
          <w:sz w:val="24"/>
          <w:szCs w:val="24"/>
          <w:rtl/>
        </w:rPr>
        <w:t xml:space="preserve"> </w:t>
      </w:r>
      <w:r w:rsidRPr="00E26568">
        <w:rPr>
          <w:rFonts w:cs="David" w:hint="cs"/>
          <w:sz w:val="24"/>
          <w:szCs w:val="24"/>
          <w:rtl/>
        </w:rPr>
        <w:t>יתווספו</w:t>
      </w:r>
      <w:r w:rsidRPr="00E26568">
        <w:rPr>
          <w:rFonts w:cs="David"/>
          <w:sz w:val="24"/>
          <w:szCs w:val="24"/>
          <w:rtl/>
        </w:rPr>
        <w:t xml:space="preserve"> </w:t>
      </w:r>
      <w:r w:rsidRPr="00E26568">
        <w:rPr>
          <w:rFonts w:cs="David" w:hint="cs"/>
          <w:sz w:val="24"/>
          <w:szCs w:val="24"/>
          <w:rtl/>
        </w:rPr>
        <w:t>כמבוטחים</w:t>
      </w:r>
      <w:r w:rsidRPr="00E26568">
        <w:rPr>
          <w:rFonts w:cs="David"/>
          <w:sz w:val="24"/>
          <w:szCs w:val="24"/>
          <w:rtl/>
        </w:rPr>
        <w:t xml:space="preserve"> </w:t>
      </w:r>
      <w:r w:rsidRPr="00E26568">
        <w:rPr>
          <w:rFonts w:cs="David" w:hint="cs"/>
          <w:sz w:val="24"/>
          <w:szCs w:val="24"/>
          <w:rtl/>
        </w:rPr>
        <w:t>נוספי</w:t>
      </w:r>
      <w:r w:rsidRPr="00574A95">
        <w:rPr>
          <w:rFonts w:cs="David" w:hint="cs"/>
          <w:b/>
          <w:bCs/>
          <w:sz w:val="24"/>
          <w:szCs w:val="24"/>
          <w:rtl/>
        </w:rPr>
        <w:t>ם</w:t>
      </w:r>
      <w:r w:rsidRPr="00574A95">
        <w:rPr>
          <w:rFonts w:cs="David"/>
          <w:b/>
          <w:bCs/>
          <w:sz w:val="24"/>
          <w:szCs w:val="24"/>
          <w:rtl/>
        </w:rPr>
        <w:t xml:space="preserve">: </w:t>
      </w:r>
      <w:r w:rsidRPr="00574A95">
        <w:rPr>
          <w:rFonts w:cs="David" w:hint="cs"/>
          <w:b/>
          <w:bCs/>
          <w:sz w:val="24"/>
          <w:szCs w:val="24"/>
          <w:rtl/>
        </w:rPr>
        <w:t xml:space="preserve">מדינת ישראל - </w:t>
      </w:r>
      <w:r w:rsidRPr="007A3B73">
        <w:rPr>
          <w:rFonts w:cs="David" w:hint="cs"/>
          <w:b/>
          <w:bCs/>
          <w:sz w:val="24"/>
          <w:szCs w:val="24"/>
          <w:rtl/>
        </w:rPr>
        <w:t>רשות ההגבלים העסקיים</w:t>
      </w:r>
      <w:r w:rsidRPr="00574A95">
        <w:rPr>
          <w:rFonts w:cs="David" w:hint="cs"/>
          <w:sz w:val="24"/>
          <w:szCs w:val="24"/>
          <w:rtl/>
        </w:rPr>
        <w:t>,</w:t>
      </w:r>
      <w:r w:rsidRPr="00E26568">
        <w:rPr>
          <w:rFonts w:cs="David" w:hint="cs"/>
          <w:sz w:val="24"/>
          <w:szCs w:val="24"/>
          <w:rtl/>
        </w:rPr>
        <w:t xml:space="preserve"> בכפוף</w:t>
      </w:r>
      <w:r w:rsidRPr="00E26568">
        <w:rPr>
          <w:rFonts w:cs="David"/>
          <w:sz w:val="24"/>
          <w:szCs w:val="24"/>
          <w:rtl/>
        </w:rPr>
        <w:t xml:space="preserve"> </w:t>
      </w:r>
      <w:proofErr w:type="spellStart"/>
      <w:r w:rsidRPr="00E26568">
        <w:rPr>
          <w:rFonts w:cs="David" w:hint="cs"/>
          <w:sz w:val="24"/>
          <w:szCs w:val="24"/>
          <w:rtl/>
        </w:rPr>
        <w:t>להרחבי</w:t>
      </w:r>
      <w:proofErr w:type="spellEnd"/>
      <w:r w:rsidRPr="00E26568">
        <w:rPr>
          <w:rFonts w:cs="David"/>
          <w:sz w:val="24"/>
          <w:szCs w:val="24"/>
          <w:rtl/>
        </w:rPr>
        <w:t xml:space="preserve"> </w:t>
      </w:r>
      <w:r w:rsidRPr="00E26568">
        <w:rPr>
          <w:rFonts w:cs="David" w:hint="cs"/>
          <w:sz w:val="24"/>
          <w:szCs w:val="24"/>
          <w:rtl/>
        </w:rPr>
        <w:t>השיפוי לעיל.</w:t>
      </w:r>
      <w:r w:rsidRPr="00E26568">
        <w:rPr>
          <w:rFonts w:cs="David"/>
          <w:sz w:val="24"/>
          <w:szCs w:val="24"/>
          <w:rtl/>
        </w:rPr>
        <w:t xml:space="preserve">  </w:t>
      </w:r>
    </w:p>
    <w:p w14:paraId="3022631A" w14:textId="77777777" w:rsidR="007F7641" w:rsidRPr="00E26568" w:rsidRDefault="007F7641" w:rsidP="007F7641">
      <w:pPr>
        <w:pStyle w:val="affff"/>
        <w:numPr>
          <w:ilvl w:val="0"/>
          <w:numId w:val="92"/>
        </w:numPr>
        <w:bidi/>
        <w:spacing w:line="360" w:lineRule="auto"/>
        <w:rPr>
          <w:rFonts w:cs="David"/>
          <w:sz w:val="24"/>
          <w:szCs w:val="24"/>
        </w:rPr>
      </w:pPr>
      <w:r w:rsidRPr="00E26568">
        <w:rPr>
          <w:rFonts w:cs="David" w:hint="cs"/>
          <w:sz w:val="24"/>
          <w:szCs w:val="24"/>
          <w:rtl/>
        </w:rPr>
        <w:t>בכל</w:t>
      </w:r>
      <w:r w:rsidRPr="00E26568">
        <w:rPr>
          <w:rFonts w:cs="David"/>
          <w:sz w:val="24"/>
          <w:szCs w:val="24"/>
          <w:rtl/>
        </w:rPr>
        <w:t xml:space="preserve"> </w:t>
      </w:r>
      <w:r w:rsidRPr="00E26568">
        <w:rPr>
          <w:rFonts w:cs="David" w:hint="cs"/>
          <w:sz w:val="24"/>
          <w:szCs w:val="24"/>
          <w:rtl/>
        </w:rPr>
        <w:t>מקרה</w:t>
      </w:r>
      <w:r w:rsidRPr="00E26568">
        <w:rPr>
          <w:rFonts w:cs="David"/>
          <w:sz w:val="24"/>
          <w:szCs w:val="24"/>
          <w:rtl/>
        </w:rPr>
        <w:t xml:space="preserve"> </w:t>
      </w:r>
      <w:r w:rsidRPr="00E26568">
        <w:rPr>
          <w:rFonts w:cs="David" w:hint="cs"/>
          <w:sz w:val="24"/>
          <w:szCs w:val="24"/>
          <w:rtl/>
        </w:rPr>
        <w:t>של</w:t>
      </w:r>
      <w:r w:rsidRPr="00E26568">
        <w:rPr>
          <w:rFonts w:cs="David"/>
          <w:sz w:val="24"/>
          <w:szCs w:val="24"/>
          <w:rtl/>
        </w:rPr>
        <w:t xml:space="preserve"> </w:t>
      </w:r>
      <w:r w:rsidRPr="00E26568">
        <w:rPr>
          <w:rFonts w:cs="David" w:hint="cs"/>
          <w:sz w:val="24"/>
          <w:szCs w:val="24"/>
          <w:rtl/>
        </w:rPr>
        <w:t>צמצום</w:t>
      </w:r>
      <w:r w:rsidRPr="00E26568">
        <w:rPr>
          <w:rFonts w:cs="David"/>
          <w:sz w:val="24"/>
          <w:szCs w:val="24"/>
          <w:rtl/>
        </w:rPr>
        <w:t xml:space="preserve"> </w:t>
      </w:r>
      <w:r w:rsidRPr="00E26568">
        <w:rPr>
          <w:rFonts w:cs="David" w:hint="cs"/>
          <w:sz w:val="24"/>
          <w:szCs w:val="24"/>
          <w:rtl/>
        </w:rPr>
        <w:t>או</w:t>
      </w:r>
      <w:r w:rsidRPr="00E26568">
        <w:rPr>
          <w:rFonts w:cs="David"/>
          <w:sz w:val="24"/>
          <w:szCs w:val="24"/>
          <w:rtl/>
        </w:rPr>
        <w:t xml:space="preserve"> </w:t>
      </w:r>
      <w:r w:rsidRPr="00E26568">
        <w:rPr>
          <w:rFonts w:cs="David" w:hint="cs"/>
          <w:sz w:val="24"/>
          <w:szCs w:val="24"/>
          <w:rtl/>
        </w:rPr>
        <w:t>ביטול</w:t>
      </w:r>
      <w:r w:rsidRPr="00E26568">
        <w:rPr>
          <w:rFonts w:cs="David"/>
          <w:sz w:val="24"/>
          <w:szCs w:val="24"/>
          <w:rtl/>
        </w:rPr>
        <w:t xml:space="preserve"> </w:t>
      </w:r>
      <w:r w:rsidRPr="00E26568">
        <w:rPr>
          <w:rFonts w:cs="David" w:hint="cs"/>
          <w:sz w:val="24"/>
          <w:szCs w:val="24"/>
          <w:rtl/>
        </w:rPr>
        <w:t>הביטוח</w:t>
      </w:r>
      <w:r w:rsidRPr="00E26568">
        <w:rPr>
          <w:rFonts w:cs="David"/>
          <w:sz w:val="24"/>
          <w:szCs w:val="24"/>
          <w:rtl/>
        </w:rPr>
        <w:t xml:space="preserve">  </w:t>
      </w:r>
      <w:r w:rsidRPr="00E26568">
        <w:rPr>
          <w:rFonts w:cs="David" w:hint="cs"/>
          <w:sz w:val="24"/>
          <w:szCs w:val="24"/>
          <w:rtl/>
        </w:rPr>
        <w:t>ע</w:t>
      </w:r>
      <w:r w:rsidRPr="00E26568">
        <w:rPr>
          <w:rFonts w:cs="David"/>
          <w:sz w:val="24"/>
          <w:szCs w:val="24"/>
          <w:rtl/>
        </w:rPr>
        <w:t>"</w:t>
      </w:r>
      <w:r w:rsidRPr="00E26568">
        <w:rPr>
          <w:rFonts w:cs="David" w:hint="cs"/>
          <w:sz w:val="24"/>
          <w:szCs w:val="24"/>
          <w:rtl/>
        </w:rPr>
        <w:t>י</w:t>
      </w:r>
      <w:r w:rsidRPr="00E26568">
        <w:rPr>
          <w:rFonts w:cs="David"/>
          <w:sz w:val="24"/>
          <w:szCs w:val="24"/>
          <w:rtl/>
        </w:rPr>
        <w:t xml:space="preserve"> </w:t>
      </w:r>
      <w:r w:rsidRPr="00E26568">
        <w:rPr>
          <w:rFonts w:cs="David" w:hint="cs"/>
          <w:sz w:val="24"/>
          <w:szCs w:val="24"/>
          <w:rtl/>
        </w:rPr>
        <w:t>אחד</w:t>
      </w:r>
      <w:r w:rsidRPr="00E26568">
        <w:rPr>
          <w:rFonts w:cs="David"/>
          <w:sz w:val="24"/>
          <w:szCs w:val="24"/>
          <w:rtl/>
        </w:rPr>
        <w:t xml:space="preserve"> </w:t>
      </w:r>
      <w:r w:rsidRPr="00E26568">
        <w:rPr>
          <w:rFonts w:cs="David" w:hint="cs"/>
          <w:sz w:val="24"/>
          <w:szCs w:val="24"/>
          <w:rtl/>
        </w:rPr>
        <w:t>הצדדים</w:t>
      </w:r>
      <w:r w:rsidRPr="00E26568">
        <w:rPr>
          <w:rFonts w:cs="David"/>
          <w:sz w:val="24"/>
          <w:szCs w:val="24"/>
          <w:rtl/>
        </w:rPr>
        <w:t xml:space="preserve"> </w:t>
      </w:r>
      <w:r w:rsidRPr="00E26568">
        <w:rPr>
          <w:rFonts w:cs="David" w:hint="cs"/>
          <w:sz w:val="24"/>
          <w:szCs w:val="24"/>
          <w:rtl/>
        </w:rPr>
        <w:t>לא</w:t>
      </w:r>
      <w:r w:rsidRPr="00E26568">
        <w:rPr>
          <w:rFonts w:cs="David"/>
          <w:sz w:val="24"/>
          <w:szCs w:val="24"/>
          <w:rtl/>
        </w:rPr>
        <w:t xml:space="preserve"> </w:t>
      </w:r>
      <w:r w:rsidRPr="00E26568">
        <w:rPr>
          <w:rFonts w:cs="David" w:hint="cs"/>
          <w:sz w:val="24"/>
          <w:szCs w:val="24"/>
          <w:rtl/>
        </w:rPr>
        <w:t>יהיה</w:t>
      </w:r>
      <w:r w:rsidRPr="00E26568">
        <w:rPr>
          <w:rFonts w:cs="David"/>
          <w:sz w:val="24"/>
          <w:szCs w:val="24"/>
          <w:rtl/>
        </w:rPr>
        <w:t xml:space="preserve"> </w:t>
      </w:r>
      <w:r w:rsidRPr="00E26568">
        <w:rPr>
          <w:rFonts w:cs="David" w:hint="cs"/>
          <w:sz w:val="24"/>
          <w:szCs w:val="24"/>
          <w:rtl/>
        </w:rPr>
        <w:t>להם</w:t>
      </w:r>
      <w:r w:rsidRPr="00E26568">
        <w:rPr>
          <w:rFonts w:cs="David"/>
          <w:sz w:val="24"/>
          <w:szCs w:val="24"/>
          <w:rtl/>
        </w:rPr>
        <w:t xml:space="preserve"> </w:t>
      </w:r>
      <w:r w:rsidRPr="00E26568">
        <w:rPr>
          <w:rFonts w:cs="David" w:hint="cs"/>
          <w:sz w:val="24"/>
          <w:szCs w:val="24"/>
          <w:rtl/>
        </w:rPr>
        <w:t>כל</w:t>
      </w:r>
      <w:r w:rsidRPr="00E26568">
        <w:rPr>
          <w:rFonts w:cs="David"/>
          <w:sz w:val="24"/>
          <w:szCs w:val="24"/>
          <w:rtl/>
        </w:rPr>
        <w:t xml:space="preserve"> </w:t>
      </w:r>
      <w:r w:rsidRPr="00E26568">
        <w:rPr>
          <w:rFonts w:cs="David" w:hint="cs"/>
          <w:sz w:val="24"/>
          <w:szCs w:val="24"/>
          <w:rtl/>
        </w:rPr>
        <w:t>תוקף,</w:t>
      </w:r>
      <w:r w:rsidRPr="00E26568">
        <w:rPr>
          <w:rFonts w:cs="David"/>
          <w:sz w:val="24"/>
          <w:szCs w:val="24"/>
          <w:rtl/>
        </w:rPr>
        <w:t xml:space="preserve"> </w:t>
      </w:r>
      <w:r w:rsidRPr="00E26568">
        <w:rPr>
          <w:rFonts w:cs="David" w:hint="cs"/>
          <w:sz w:val="24"/>
          <w:szCs w:val="24"/>
          <w:rtl/>
        </w:rPr>
        <w:t>אלא אם</w:t>
      </w:r>
      <w:r w:rsidRPr="00E26568">
        <w:rPr>
          <w:rFonts w:cs="David"/>
          <w:sz w:val="24"/>
          <w:szCs w:val="24"/>
          <w:rtl/>
        </w:rPr>
        <w:t xml:space="preserve"> </w:t>
      </w:r>
      <w:r w:rsidRPr="00E26568">
        <w:rPr>
          <w:rFonts w:cs="David" w:hint="cs"/>
          <w:sz w:val="24"/>
          <w:szCs w:val="24"/>
          <w:rtl/>
        </w:rPr>
        <w:t>ניתנה</w:t>
      </w:r>
      <w:r w:rsidRPr="00E26568">
        <w:rPr>
          <w:rFonts w:cs="David"/>
          <w:sz w:val="24"/>
          <w:szCs w:val="24"/>
          <w:rtl/>
        </w:rPr>
        <w:t xml:space="preserve"> </w:t>
      </w:r>
      <w:r w:rsidRPr="00E26568">
        <w:rPr>
          <w:rFonts w:cs="David" w:hint="cs"/>
          <w:sz w:val="24"/>
          <w:szCs w:val="24"/>
          <w:rtl/>
        </w:rPr>
        <w:t>על</w:t>
      </w:r>
      <w:r w:rsidRPr="00E26568">
        <w:rPr>
          <w:rFonts w:cs="David"/>
          <w:sz w:val="24"/>
          <w:szCs w:val="24"/>
          <w:rtl/>
        </w:rPr>
        <w:t xml:space="preserve"> </w:t>
      </w:r>
      <w:r w:rsidRPr="00E26568">
        <w:rPr>
          <w:rFonts w:cs="David" w:hint="cs"/>
          <w:sz w:val="24"/>
          <w:szCs w:val="24"/>
          <w:rtl/>
        </w:rPr>
        <w:t>ידינו הודעה</w:t>
      </w:r>
      <w:r w:rsidRPr="00E26568">
        <w:rPr>
          <w:rFonts w:cs="David"/>
          <w:sz w:val="24"/>
          <w:szCs w:val="24"/>
          <w:rtl/>
        </w:rPr>
        <w:t xml:space="preserve"> </w:t>
      </w:r>
      <w:r w:rsidRPr="00E26568">
        <w:rPr>
          <w:rFonts w:cs="David" w:hint="cs"/>
          <w:sz w:val="24"/>
          <w:szCs w:val="24"/>
          <w:rtl/>
        </w:rPr>
        <w:t>מוקדמת</w:t>
      </w:r>
      <w:r w:rsidRPr="00E26568">
        <w:rPr>
          <w:rFonts w:cs="David"/>
          <w:sz w:val="24"/>
          <w:szCs w:val="24"/>
          <w:rtl/>
        </w:rPr>
        <w:t xml:space="preserve"> </w:t>
      </w:r>
      <w:r w:rsidRPr="00E26568">
        <w:rPr>
          <w:rFonts w:cs="David" w:hint="cs"/>
          <w:sz w:val="24"/>
          <w:szCs w:val="24"/>
          <w:rtl/>
        </w:rPr>
        <w:t>של</w:t>
      </w:r>
      <w:r w:rsidRPr="00E26568">
        <w:rPr>
          <w:rFonts w:cs="David"/>
          <w:sz w:val="24"/>
          <w:szCs w:val="24"/>
          <w:rtl/>
        </w:rPr>
        <w:t xml:space="preserve"> 60 </w:t>
      </w:r>
      <w:r w:rsidRPr="00E26568">
        <w:rPr>
          <w:rFonts w:cs="David" w:hint="cs"/>
          <w:sz w:val="24"/>
          <w:szCs w:val="24"/>
          <w:rtl/>
        </w:rPr>
        <w:t>יום</w:t>
      </w:r>
      <w:r w:rsidRPr="00E26568">
        <w:rPr>
          <w:rFonts w:cs="David"/>
          <w:sz w:val="24"/>
          <w:szCs w:val="24"/>
          <w:rtl/>
        </w:rPr>
        <w:t xml:space="preserve"> </w:t>
      </w:r>
      <w:r w:rsidRPr="00E26568">
        <w:rPr>
          <w:rFonts w:cs="David" w:hint="cs"/>
          <w:sz w:val="24"/>
          <w:szCs w:val="24"/>
          <w:rtl/>
        </w:rPr>
        <w:t>לפחות</w:t>
      </w:r>
      <w:r w:rsidRPr="00E26568">
        <w:rPr>
          <w:rFonts w:cs="David"/>
          <w:sz w:val="24"/>
          <w:szCs w:val="24"/>
          <w:rtl/>
        </w:rPr>
        <w:t xml:space="preserve"> </w:t>
      </w:r>
      <w:r w:rsidRPr="00E26568">
        <w:rPr>
          <w:rFonts w:cs="David" w:hint="cs"/>
          <w:sz w:val="24"/>
          <w:szCs w:val="24"/>
          <w:rtl/>
        </w:rPr>
        <w:t>במכתב</w:t>
      </w:r>
      <w:r w:rsidRPr="00E26568">
        <w:rPr>
          <w:rFonts w:cs="David"/>
          <w:sz w:val="24"/>
          <w:szCs w:val="24"/>
          <w:rtl/>
        </w:rPr>
        <w:t xml:space="preserve"> </w:t>
      </w:r>
      <w:r w:rsidRPr="00E26568">
        <w:rPr>
          <w:rFonts w:cs="David" w:hint="cs"/>
          <w:sz w:val="24"/>
          <w:szCs w:val="24"/>
          <w:rtl/>
        </w:rPr>
        <w:t>רשום</w:t>
      </w:r>
      <w:r w:rsidRPr="00E26568">
        <w:rPr>
          <w:rFonts w:cs="David"/>
          <w:sz w:val="24"/>
          <w:szCs w:val="24"/>
          <w:rtl/>
        </w:rPr>
        <w:t xml:space="preserve"> </w:t>
      </w:r>
      <w:r>
        <w:rPr>
          <w:rFonts w:cs="David" w:hint="cs"/>
          <w:sz w:val="24"/>
          <w:szCs w:val="24"/>
          <w:rtl/>
        </w:rPr>
        <w:t>לחשב</w:t>
      </w:r>
      <w:r w:rsidRPr="00E26568">
        <w:rPr>
          <w:rFonts w:cs="David" w:hint="cs"/>
          <w:sz w:val="24"/>
          <w:szCs w:val="24"/>
          <w:rtl/>
        </w:rPr>
        <w:t xml:space="preserve"> </w:t>
      </w:r>
      <w:r w:rsidRPr="004E267E">
        <w:rPr>
          <w:rFonts w:cs="David" w:hint="cs"/>
          <w:sz w:val="24"/>
          <w:szCs w:val="24"/>
          <w:rtl/>
        </w:rPr>
        <w:t>רשות ההגבלים העסקיים</w:t>
      </w:r>
      <w:r w:rsidRPr="00E26568">
        <w:rPr>
          <w:rFonts w:cs="David" w:hint="cs"/>
          <w:sz w:val="24"/>
          <w:szCs w:val="24"/>
          <w:rtl/>
        </w:rPr>
        <w:t>.</w:t>
      </w:r>
    </w:p>
    <w:p w14:paraId="324097DD" w14:textId="77777777" w:rsidR="007F7641" w:rsidRDefault="007F7641" w:rsidP="007F7641">
      <w:pPr>
        <w:pStyle w:val="affff"/>
        <w:numPr>
          <w:ilvl w:val="0"/>
          <w:numId w:val="92"/>
        </w:numPr>
        <w:bidi/>
        <w:spacing w:line="360" w:lineRule="auto"/>
        <w:rPr>
          <w:rFonts w:cs="David"/>
          <w:sz w:val="24"/>
          <w:szCs w:val="24"/>
        </w:rPr>
      </w:pPr>
      <w:r w:rsidRPr="00E26568">
        <w:rPr>
          <w:rFonts w:cs="David" w:hint="cs"/>
          <w:sz w:val="24"/>
          <w:szCs w:val="24"/>
          <w:rtl/>
        </w:rPr>
        <w:t>אנו</w:t>
      </w:r>
      <w:r w:rsidRPr="00E26568">
        <w:rPr>
          <w:rFonts w:cs="David"/>
          <w:sz w:val="24"/>
          <w:szCs w:val="24"/>
          <w:rtl/>
        </w:rPr>
        <w:t xml:space="preserve"> </w:t>
      </w:r>
      <w:r w:rsidRPr="00E26568">
        <w:rPr>
          <w:rFonts w:cs="David" w:hint="cs"/>
          <w:sz w:val="24"/>
          <w:szCs w:val="24"/>
          <w:rtl/>
        </w:rPr>
        <w:t>מוותרים</w:t>
      </w:r>
      <w:r w:rsidRPr="00E26568">
        <w:rPr>
          <w:rFonts w:cs="David"/>
          <w:sz w:val="24"/>
          <w:szCs w:val="24"/>
          <w:rtl/>
        </w:rPr>
        <w:t xml:space="preserve"> </w:t>
      </w:r>
      <w:r w:rsidRPr="00E26568">
        <w:rPr>
          <w:rFonts w:cs="David" w:hint="cs"/>
          <w:sz w:val="24"/>
          <w:szCs w:val="24"/>
          <w:rtl/>
        </w:rPr>
        <w:t>על</w:t>
      </w:r>
      <w:r w:rsidRPr="00E26568">
        <w:rPr>
          <w:rFonts w:cs="David"/>
          <w:sz w:val="24"/>
          <w:szCs w:val="24"/>
          <w:rtl/>
        </w:rPr>
        <w:t xml:space="preserve"> </w:t>
      </w:r>
      <w:r w:rsidRPr="00E26568">
        <w:rPr>
          <w:rFonts w:cs="David" w:hint="cs"/>
          <w:sz w:val="24"/>
          <w:szCs w:val="24"/>
          <w:rtl/>
        </w:rPr>
        <w:t>כל</w:t>
      </w:r>
      <w:r w:rsidRPr="00E26568">
        <w:rPr>
          <w:rFonts w:cs="David"/>
          <w:sz w:val="24"/>
          <w:szCs w:val="24"/>
          <w:rtl/>
        </w:rPr>
        <w:t xml:space="preserve"> </w:t>
      </w:r>
      <w:r w:rsidRPr="00E26568">
        <w:rPr>
          <w:rFonts w:cs="David" w:hint="cs"/>
          <w:sz w:val="24"/>
          <w:szCs w:val="24"/>
          <w:rtl/>
        </w:rPr>
        <w:t>זכות</w:t>
      </w:r>
      <w:r w:rsidRPr="00E26568">
        <w:rPr>
          <w:rFonts w:cs="David"/>
          <w:sz w:val="24"/>
          <w:szCs w:val="24"/>
          <w:rtl/>
        </w:rPr>
        <w:t xml:space="preserve"> </w:t>
      </w:r>
      <w:r w:rsidRPr="00E26568">
        <w:rPr>
          <w:rFonts w:cs="David" w:hint="cs"/>
          <w:sz w:val="24"/>
          <w:szCs w:val="24"/>
          <w:rtl/>
        </w:rPr>
        <w:t>תחלוף</w:t>
      </w:r>
      <w:r w:rsidRPr="00E26568">
        <w:rPr>
          <w:rFonts w:cs="David"/>
          <w:sz w:val="24"/>
          <w:szCs w:val="24"/>
          <w:rtl/>
        </w:rPr>
        <w:t>/</w:t>
      </w:r>
      <w:r w:rsidRPr="00E26568">
        <w:rPr>
          <w:rFonts w:cs="David" w:hint="cs"/>
          <w:sz w:val="24"/>
          <w:szCs w:val="24"/>
          <w:rtl/>
        </w:rPr>
        <w:t>שיבוב</w:t>
      </w:r>
      <w:r w:rsidRPr="00E26568">
        <w:rPr>
          <w:rFonts w:cs="David"/>
          <w:sz w:val="24"/>
          <w:szCs w:val="24"/>
          <w:rtl/>
        </w:rPr>
        <w:t xml:space="preserve">, </w:t>
      </w:r>
      <w:r w:rsidRPr="00E26568">
        <w:rPr>
          <w:rFonts w:cs="David" w:hint="cs"/>
          <w:sz w:val="24"/>
          <w:szCs w:val="24"/>
          <w:rtl/>
        </w:rPr>
        <w:t>תביעה</w:t>
      </w:r>
      <w:r w:rsidRPr="00E26568">
        <w:rPr>
          <w:rFonts w:cs="David"/>
          <w:sz w:val="24"/>
          <w:szCs w:val="24"/>
          <w:rtl/>
        </w:rPr>
        <w:t xml:space="preserve">, </w:t>
      </w:r>
      <w:r w:rsidRPr="00E26568">
        <w:rPr>
          <w:rFonts w:cs="David" w:hint="cs"/>
          <w:sz w:val="24"/>
          <w:szCs w:val="24"/>
          <w:rtl/>
        </w:rPr>
        <w:t>השתתפות</w:t>
      </w:r>
      <w:r w:rsidRPr="00E26568">
        <w:rPr>
          <w:rFonts w:cs="David"/>
          <w:sz w:val="24"/>
          <w:szCs w:val="24"/>
          <w:rtl/>
        </w:rPr>
        <w:t xml:space="preserve"> </w:t>
      </w:r>
      <w:r w:rsidRPr="00E26568">
        <w:rPr>
          <w:rFonts w:cs="David" w:hint="cs"/>
          <w:sz w:val="24"/>
          <w:szCs w:val="24"/>
          <w:rtl/>
        </w:rPr>
        <w:t>או</w:t>
      </w:r>
      <w:r w:rsidRPr="00E26568">
        <w:rPr>
          <w:rFonts w:cs="David"/>
          <w:sz w:val="24"/>
          <w:szCs w:val="24"/>
          <w:rtl/>
        </w:rPr>
        <w:t xml:space="preserve"> </w:t>
      </w:r>
      <w:r w:rsidRPr="00E26568">
        <w:rPr>
          <w:rFonts w:cs="David" w:hint="cs"/>
          <w:sz w:val="24"/>
          <w:szCs w:val="24"/>
          <w:rtl/>
        </w:rPr>
        <w:t>חזרה</w:t>
      </w:r>
      <w:r w:rsidRPr="00E26568">
        <w:rPr>
          <w:rFonts w:cs="David"/>
          <w:sz w:val="24"/>
          <w:szCs w:val="24"/>
          <w:rtl/>
        </w:rPr>
        <w:t xml:space="preserve"> </w:t>
      </w:r>
      <w:r w:rsidRPr="00E26568">
        <w:rPr>
          <w:rFonts w:cs="David" w:hint="cs"/>
          <w:sz w:val="24"/>
          <w:szCs w:val="24"/>
          <w:rtl/>
        </w:rPr>
        <w:t>כלפי</w:t>
      </w:r>
      <w:r w:rsidRPr="00E26568">
        <w:rPr>
          <w:rFonts w:cs="David"/>
          <w:sz w:val="24"/>
          <w:szCs w:val="24"/>
          <w:rtl/>
        </w:rPr>
        <w:t xml:space="preserve"> </w:t>
      </w:r>
      <w:r w:rsidRPr="00E26568">
        <w:rPr>
          <w:rFonts w:cs="David" w:hint="cs"/>
          <w:sz w:val="24"/>
          <w:szCs w:val="24"/>
          <w:rtl/>
        </w:rPr>
        <w:t>מדינת</w:t>
      </w:r>
      <w:r w:rsidRPr="00E26568">
        <w:rPr>
          <w:rFonts w:cs="David"/>
          <w:sz w:val="24"/>
          <w:szCs w:val="24"/>
          <w:rtl/>
        </w:rPr>
        <w:t xml:space="preserve"> </w:t>
      </w:r>
      <w:r w:rsidRPr="00E26568">
        <w:rPr>
          <w:rFonts w:cs="David" w:hint="cs"/>
          <w:sz w:val="24"/>
          <w:szCs w:val="24"/>
          <w:rtl/>
        </w:rPr>
        <w:t>ישראל</w:t>
      </w:r>
      <w:r w:rsidRPr="00E26568">
        <w:rPr>
          <w:rFonts w:cs="David"/>
          <w:sz w:val="24"/>
          <w:szCs w:val="24"/>
          <w:rtl/>
        </w:rPr>
        <w:t xml:space="preserve"> - </w:t>
      </w:r>
      <w:r w:rsidRPr="007B6905">
        <w:rPr>
          <w:rFonts w:cs="David" w:hint="cs"/>
          <w:sz w:val="24"/>
          <w:szCs w:val="24"/>
          <w:rtl/>
        </w:rPr>
        <w:t xml:space="preserve">רשות ההגבלים העסקיים </w:t>
      </w:r>
      <w:r>
        <w:rPr>
          <w:rFonts w:cs="David" w:hint="cs"/>
          <w:sz w:val="24"/>
          <w:szCs w:val="24"/>
          <w:rtl/>
        </w:rPr>
        <w:t xml:space="preserve">ועובדיה, </w:t>
      </w:r>
      <w:r w:rsidRPr="00E26568">
        <w:rPr>
          <w:rFonts w:cs="David" w:hint="cs"/>
          <w:sz w:val="24"/>
          <w:szCs w:val="24"/>
          <w:rtl/>
        </w:rPr>
        <w:t>ובלבד</w:t>
      </w:r>
      <w:r w:rsidRPr="00E26568">
        <w:rPr>
          <w:rFonts w:cs="David"/>
          <w:sz w:val="24"/>
          <w:szCs w:val="24"/>
          <w:rtl/>
        </w:rPr>
        <w:t xml:space="preserve"> </w:t>
      </w:r>
      <w:r w:rsidRPr="00E26568">
        <w:rPr>
          <w:rFonts w:cs="David" w:hint="cs"/>
          <w:sz w:val="24"/>
          <w:szCs w:val="24"/>
          <w:rtl/>
        </w:rPr>
        <w:t>שהוויתו</w:t>
      </w:r>
      <w:r w:rsidRPr="00E26568">
        <w:rPr>
          <w:rFonts w:cs="David" w:hint="eastAsia"/>
          <w:sz w:val="24"/>
          <w:szCs w:val="24"/>
          <w:rtl/>
        </w:rPr>
        <w:t>ר</w:t>
      </w:r>
      <w:r w:rsidRPr="00E26568">
        <w:rPr>
          <w:rFonts w:cs="David"/>
          <w:sz w:val="24"/>
          <w:szCs w:val="24"/>
          <w:rtl/>
        </w:rPr>
        <w:t xml:space="preserve"> </w:t>
      </w:r>
      <w:r w:rsidRPr="00E26568">
        <w:rPr>
          <w:rFonts w:cs="David" w:hint="cs"/>
          <w:sz w:val="24"/>
          <w:szCs w:val="24"/>
          <w:rtl/>
        </w:rPr>
        <w:t>לא</w:t>
      </w:r>
      <w:r w:rsidRPr="00E26568">
        <w:rPr>
          <w:rFonts w:cs="David"/>
          <w:sz w:val="24"/>
          <w:szCs w:val="24"/>
          <w:rtl/>
        </w:rPr>
        <w:t xml:space="preserve"> </w:t>
      </w:r>
      <w:r w:rsidRPr="00E26568">
        <w:rPr>
          <w:rFonts w:cs="David" w:hint="cs"/>
          <w:sz w:val="24"/>
          <w:szCs w:val="24"/>
          <w:rtl/>
        </w:rPr>
        <w:t>יחול לטובת אדם שגרם</w:t>
      </w:r>
      <w:r w:rsidRPr="00E26568">
        <w:rPr>
          <w:rFonts w:cs="David"/>
          <w:sz w:val="24"/>
          <w:szCs w:val="24"/>
          <w:rtl/>
        </w:rPr>
        <w:t xml:space="preserve"> </w:t>
      </w:r>
      <w:r w:rsidRPr="00E26568">
        <w:rPr>
          <w:rFonts w:cs="David" w:hint="cs"/>
          <w:sz w:val="24"/>
          <w:szCs w:val="24"/>
          <w:rtl/>
        </w:rPr>
        <w:t>לנזק מתוך</w:t>
      </w:r>
      <w:r w:rsidRPr="00E26568">
        <w:rPr>
          <w:rFonts w:cs="David"/>
          <w:sz w:val="24"/>
          <w:szCs w:val="24"/>
          <w:rtl/>
        </w:rPr>
        <w:t xml:space="preserve"> </w:t>
      </w:r>
      <w:r w:rsidRPr="00E26568">
        <w:rPr>
          <w:rFonts w:cs="David" w:hint="cs"/>
          <w:sz w:val="24"/>
          <w:szCs w:val="24"/>
          <w:rtl/>
        </w:rPr>
        <w:t>כוונת</w:t>
      </w:r>
      <w:r w:rsidRPr="00E26568">
        <w:rPr>
          <w:rFonts w:cs="David"/>
          <w:sz w:val="24"/>
          <w:szCs w:val="24"/>
          <w:rtl/>
        </w:rPr>
        <w:t xml:space="preserve"> </w:t>
      </w:r>
      <w:r w:rsidRPr="00E26568">
        <w:rPr>
          <w:rFonts w:cs="David" w:hint="cs"/>
          <w:sz w:val="24"/>
          <w:szCs w:val="24"/>
          <w:rtl/>
        </w:rPr>
        <w:t xml:space="preserve">זדון. </w:t>
      </w:r>
      <w:r w:rsidRPr="00E26568">
        <w:rPr>
          <w:rFonts w:cs="David"/>
          <w:sz w:val="24"/>
          <w:szCs w:val="24"/>
          <w:rtl/>
        </w:rPr>
        <w:t xml:space="preserve">     </w:t>
      </w:r>
    </w:p>
    <w:p w14:paraId="730ED4B2" w14:textId="77777777" w:rsidR="007F7641" w:rsidRDefault="007F7641" w:rsidP="007F7641">
      <w:pPr>
        <w:pStyle w:val="affff"/>
        <w:numPr>
          <w:ilvl w:val="0"/>
          <w:numId w:val="92"/>
        </w:numPr>
        <w:bidi/>
        <w:spacing w:line="360" w:lineRule="auto"/>
        <w:rPr>
          <w:rFonts w:cs="David"/>
          <w:sz w:val="24"/>
          <w:szCs w:val="24"/>
        </w:rPr>
      </w:pPr>
      <w:r>
        <w:rPr>
          <w:rFonts w:cs="David" w:hint="cs"/>
          <w:sz w:val="24"/>
          <w:szCs w:val="24"/>
          <w:rtl/>
        </w:rPr>
        <w:t>הספק</w:t>
      </w:r>
      <w:r w:rsidRPr="00E26568">
        <w:rPr>
          <w:rFonts w:cs="David"/>
          <w:sz w:val="24"/>
          <w:szCs w:val="24"/>
          <w:rtl/>
        </w:rPr>
        <w:t xml:space="preserve"> </w:t>
      </w:r>
      <w:r w:rsidRPr="00E26568">
        <w:rPr>
          <w:rFonts w:cs="David" w:hint="cs"/>
          <w:sz w:val="24"/>
          <w:szCs w:val="24"/>
          <w:rtl/>
        </w:rPr>
        <w:t>אחראי</w:t>
      </w:r>
      <w:r w:rsidRPr="00E26568">
        <w:rPr>
          <w:rFonts w:cs="David"/>
          <w:sz w:val="24"/>
          <w:szCs w:val="24"/>
          <w:rtl/>
        </w:rPr>
        <w:t xml:space="preserve"> </w:t>
      </w:r>
      <w:r w:rsidRPr="00E26568">
        <w:rPr>
          <w:rFonts w:cs="David" w:hint="cs"/>
          <w:sz w:val="24"/>
          <w:szCs w:val="24"/>
          <w:rtl/>
        </w:rPr>
        <w:t>בלעדית</w:t>
      </w:r>
      <w:r w:rsidRPr="00E26568">
        <w:rPr>
          <w:rFonts w:cs="David"/>
          <w:sz w:val="24"/>
          <w:szCs w:val="24"/>
          <w:rtl/>
        </w:rPr>
        <w:t xml:space="preserve"> </w:t>
      </w:r>
      <w:r w:rsidRPr="00E26568">
        <w:rPr>
          <w:rFonts w:cs="David" w:hint="cs"/>
          <w:sz w:val="24"/>
          <w:szCs w:val="24"/>
          <w:rtl/>
        </w:rPr>
        <w:t>כלפינו</w:t>
      </w:r>
      <w:r w:rsidRPr="00E26568">
        <w:rPr>
          <w:rFonts w:cs="David"/>
          <w:sz w:val="24"/>
          <w:szCs w:val="24"/>
          <w:rtl/>
        </w:rPr>
        <w:t xml:space="preserve"> </w:t>
      </w:r>
      <w:r w:rsidRPr="00E26568">
        <w:rPr>
          <w:rFonts w:cs="David" w:hint="cs"/>
          <w:sz w:val="24"/>
          <w:szCs w:val="24"/>
          <w:rtl/>
        </w:rPr>
        <w:t>לתשלום</w:t>
      </w:r>
      <w:r w:rsidRPr="00E26568">
        <w:rPr>
          <w:rFonts w:cs="David"/>
          <w:sz w:val="24"/>
          <w:szCs w:val="24"/>
          <w:rtl/>
        </w:rPr>
        <w:t xml:space="preserve"> </w:t>
      </w:r>
      <w:r w:rsidRPr="00E26568">
        <w:rPr>
          <w:rFonts w:cs="David" w:hint="cs"/>
          <w:sz w:val="24"/>
          <w:szCs w:val="24"/>
          <w:rtl/>
        </w:rPr>
        <w:t>דמי</w:t>
      </w:r>
      <w:r w:rsidRPr="00E26568">
        <w:rPr>
          <w:rFonts w:cs="David"/>
          <w:sz w:val="24"/>
          <w:szCs w:val="24"/>
          <w:rtl/>
        </w:rPr>
        <w:t xml:space="preserve"> </w:t>
      </w:r>
      <w:r w:rsidRPr="00E26568">
        <w:rPr>
          <w:rFonts w:cs="David" w:hint="cs"/>
          <w:sz w:val="24"/>
          <w:szCs w:val="24"/>
          <w:rtl/>
        </w:rPr>
        <w:t>הביטוח</w:t>
      </w:r>
      <w:r w:rsidRPr="00E26568">
        <w:rPr>
          <w:rFonts w:cs="David"/>
          <w:sz w:val="24"/>
          <w:szCs w:val="24"/>
          <w:rtl/>
        </w:rPr>
        <w:t xml:space="preserve"> </w:t>
      </w:r>
      <w:r w:rsidRPr="00E26568">
        <w:rPr>
          <w:rFonts w:cs="David" w:hint="cs"/>
          <w:sz w:val="24"/>
          <w:szCs w:val="24"/>
          <w:rtl/>
        </w:rPr>
        <w:t>עבור</w:t>
      </w:r>
      <w:r w:rsidRPr="00E26568">
        <w:rPr>
          <w:rFonts w:cs="David"/>
          <w:sz w:val="24"/>
          <w:szCs w:val="24"/>
          <w:rtl/>
        </w:rPr>
        <w:t xml:space="preserve"> </w:t>
      </w:r>
      <w:r w:rsidRPr="00E26568">
        <w:rPr>
          <w:rFonts w:cs="David" w:hint="cs"/>
          <w:sz w:val="24"/>
          <w:szCs w:val="24"/>
          <w:rtl/>
        </w:rPr>
        <w:t>כל</w:t>
      </w:r>
      <w:r w:rsidRPr="00E26568">
        <w:rPr>
          <w:rFonts w:cs="David"/>
          <w:sz w:val="24"/>
          <w:szCs w:val="24"/>
          <w:rtl/>
        </w:rPr>
        <w:t xml:space="preserve"> </w:t>
      </w:r>
      <w:r w:rsidRPr="00E26568">
        <w:rPr>
          <w:rFonts w:cs="David" w:hint="cs"/>
          <w:sz w:val="24"/>
          <w:szCs w:val="24"/>
          <w:rtl/>
        </w:rPr>
        <w:t>הפוליסות</w:t>
      </w:r>
      <w:r w:rsidRPr="00E26568">
        <w:rPr>
          <w:rFonts w:cs="David"/>
          <w:sz w:val="24"/>
          <w:szCs w:val="24"/>
          <w:rtl/>
        </w:rPr>
        <w:t xml:space="preserve"> </w:t>
      </w:r>
      <w:r w:rsidRPr="00E26568">
        <w:rPr>
          <w:rFonts w:cs="David" w:hint="cs"/>
          <w:sz w:val="24"/>
          <w:szCs w:val="24"/>
          <w:rtl/>
        </w:rPr>
        <w:t>ולמילוי</w:t>
      </w:r>
      <w:r w:rsidRPr="00E26568">
        <w:rPr>
          <w:rFonts w:cs="David"/>
          <w:sz w:val="24"/>
          <w:szCs w:val="24"/>
          <w:rtl/>
        </w:rPr>
        <w:t xml:space="preserve"> </w:t>
      </w:r>
      <w:r w:rsidRPr="00E26568">
        <w:rPr>
          <w:rFonts w:cs="David" w:hint="cs"/>
          <w:sz w:val="24"/>
          <w:szCs w:val="24"/>
          <w:rtl/>
        </w:rPr>
        <w:t>כל</w:t>
      </w:r>
      <w:r w:rsidRPr="00E26568">
        <w:rPr>
          <w:rFonts w:cs="David"/>
          <w:sz w:val="24"/>
          <w:szCs w:val="24"/>
          <w:rtl/>
        </w:rPr>
        <w:t xml:space="preserve"> </w:t>
      </w:r>
      <w:r w:rsidRPr="00E26568">
        <w:rPr>
          <w:rFonts w:cs="David" w:hint="cs"/>
          <w:sz w:val="24"/>
          <w:szCs w:val="24"/>
          <w:rtl/>
        </w:rPr>
        <w:t>החובות המוטלות</w:t>
      </w:r>
      <w:r>
        <w:rPr>
          <w:rFonts w:cs="David" w:hint="cs"/>
          <w:sz w:val="24"/>
          <w:szCs w:val="24"/>
          <w:rtl/>
        </w:rPr>
        <w:t xml:space="preserve"> </w:t>
      </w:r>
      <w:r w:rsidRPr="00E26568">
        <w:rPr>
          <w:rFonts w:cs="David" w:hint="cs"/>
          <w:sz w:val="24"/>
          <w:szCs w:val="24"/>
          <w:rtl/>
        </w:rPr>
        <w:t>על המבוטח</w:t>
      </w:r>
      <w:r w:rsidRPr="00E26568">
        <w:rPr>
          <w:rFonts w:cs="David"/>
          <w:sz w:val="24"/>
          <w:szCs w:val="24"/>
          <w:rtl/>
        </w:rPr>
        <w:t xml:space="preserve"> </w:t>
      </w:r>
      <w:r w:rsidRPr="00E26568">
        <w:rPr>
          <w:rFonts w:cs="David" w:hint="cs"/>
          <w:sz w:val="24"/>
          <w:szCs w:val="24"/>
          <w:rtl/>
        </w:rPr>
        <w:t>על</w:t>
      </w:r>
      <w:r w:rsidRPr="00E26568">
        <w:rPr>
          <w:rFonts w:cs="David"/>
          <w:sz w:val="24"/>
          <w:szCs w:val="24"/>
          <w:rtl/>
        </w:rPr>
        <w:t xml:space="preserve"> </w:t>
      </w:r>
      <w:r w:rsidRPr="00E26568">
        <w:rPr>
          <w:rFonts w:cs="David" w:hint="cs"/>
          <w:sz w:val="24"/>
          <w:szCs w:val="24"/>
          <w:rtl/>
        </w:rPr>
        <w:t>פי</w:t>
      </w:r>
      <w:r w:rsidRPr="00E26568">
        <w:rPr>
          <w:rFonts w:cs="David"/>
          <w:sz w:val="24"/>
          <w:szCs w:val="24"/>
          <w:rtl/>
        </w:rPr>
        <w:t xml:space="preserve"> </w:t>
      </w:r>
      <w:r w:rsidRPr="00E26568">
        <w:rPr>
          <w:rFonts w:cs="David" w:hint="cs"/>
          <w:sz w:val="24"/>
          <w:szCs w:val="24"/>
          <w:rtl/>
        </w:rPr>
        <w:t>תנאי</w:t>
      </w:r>
      <w:r w:rsidRPr="00E26568">
        <w:rPr>
          <w:rFonts w:cs="David"/>
          <w:sz w:val="24"/>
          <w:szCs w:val="24"/>
          <w:rtl/>
        </w:rPr>
        <w:t xml:space="preserve"> </w:t>
      </w:r>
      <w:r w:rsidRPr="00E26568">
        <w:rPr>
          <w:rFonts w:cs="David" w:hint="cs"/>
          <w:sz w:val="24"/>
          <w:szCs w:val="24"/>
          <w:rtl/>
        </w:rPr>
        <w:t>הפוליסות</w:t>
      </w:r>
      <w:r w:rsidRPr="00E26568">
        <w:rPr>
          <w:rFonts w:cs="David"/>
          <w:sz w:val="24"/>
          <w:szCs w:val="24"/>
          <w:rtl/>
        </w:rPr>
        <w:t xml:space="preserve">.  </w:t>
      </w:r>
    </w:p>
    <w:p w14:paraId="1B02A195" w14:textId="77777777" w:rsidR="007F7641" w:rsidRPr="005D2FD4" w:rsidRDefault="007F7641" w:rsidP="007F7641">
      <w:pPr>
        <w:pStyle w:val="affff"/>
        <w:numPr>
          <w:ilvl w:val="0"/>
          <w:numId w:val="92"/>
        </w:numPr>
        <w:bidi/>
        <w:spacing w:line="360" w:lineRule="auto"/>
        <w:jc w:val="both"/>
      </w:pPr>
      <w:r w:rsidRPr="005D2FD4">
        <w:rPr>
          <w:rFonts w:cs="David" w:hint="cs"/>
          <w:sz w:val="24"/>
          <w:szCs w:val="24"/>
          <w:rtl/>
        </w:rPr>
        <w:lastRenderedPageBreak/>
        <w:t>ההשתתפויות</w:t>
      </w:r>
      <w:r w:rsidRPr="005D2FD4">
        <w:rPr>
          <w:rFonts w:cs="David"/>
          <w:sz w:val="24"/>
          <w:szCs w:val="24"/>
          <w:rtl/>
        </w:rPr>
        <w:t xml:space="preserve"> </w:t>
      </w:r>
      <w:r w:rsidRPr="005D2FD4">
        <w:rPr>
          <w:rFonts w:cs="David" w:hint="cs"/>
          <w:sz w:val="24"/>
          <w:szCs w:val="24"/>
          <w:rtl/>
        </w:rPr>
        <w:t>העצמיות</w:t>
      </w:r>
      <w:r w:rsidRPr="005D2FD4">
        <w:rPr>
          <w:rFonts w:cs="David"/>
          <w:sz w:val="24"/>
          <w:szCs w:val="24"/>
          <w:rtl/>
        </w:rPr>
        <w:t xml:space="preserve"> </w:t>
      </w:r>
      <w:r w:rsidRPr="005D2FD4">
        <w:rPr>
          <w:rFonts w:cs="David" w:hint="cs"/>
          <w:sz w:val="24"/>
          <w:szCs w:val="24"/>
          <w:rtl/>
        </w:rPr>
        <w:t>הנקובות</w:t>
      </w:r>
      <w:r w:rsidRPr="005D2FD4">
        <w:rPr>
          <w:rFonts w:cs="David"/>
          <w:sz w:val="24"/>
          <w:szCs w:val="24"/>
          <w:rtl/>
        </w:rPr>
        <w:t xml:space="preserve"> </w:t>
      </w:r>
      <w:r w:rsidRPr="005D2FD4">
        <w:rPr>
          <w:rFonts w:cs="David" w:hint="cs"/>
          <w:sz w:val="24"/>
          <w:szCs w:val="24"/>
          <w:rtl/>
        </w:rPr>
        <w:t>בכל</w:t>
      </w:r>
      <w:r w:rsidRPr="005D2FD4">
        <w:rPr>
          <w:rFonts w:cs="David"/>
          <w:sz w:val="24"/>
          <w:szCs w:val="24"/>
          <w:rtl/>
        </w:rPr>
        <w:t xml:space="preserve"> </w:t>
      </w:r>
      <w:r w:rsidRPr="005D2FD4">
        <w:rPr>
          <w:rFonts w:cs="David" w:hint="cs"/>
          <w:sz w:val="24"/>
          <w:szCs w:val="24"/>
          <w:rtl/>
        </w:rPr>
        <w:t>פוליסה</w:t>
      </w:r>
      <w:r w:rsidRPr="005D2FD4">
        <w:rPr>
          <w:rFonts w:cs="David"/>
          <w:sz w:val="24"/>
          <w:szCs w:val="24"/>
          <w:rtl/>
        </w:rPr>
        <w:t xml:space="preserve"> </w:t>
      </w:r>
      <w:r w:rsidRPr="005D2FD4">
        <w:rPr>
          <w:rFonts w:cs="David" w:hint="cs"/>
          <w:sz w:val="24"/>
          <w:szCs w:val="24"/>
          <w:rtl/>
        </w:rPr>
        <w:t>ופוליסה</w:t>
      </w:r>
      <w:r w:rsidRPr="005D2FD4">
        <w:rPr>
          <w:rFonts w:cs="David"/>
          <w:sz w:val="24"/>
          <w:szCs w:val="24"/>
          <w:rtl/>
        </w:rPr>
        <w:t xml:space="preserve"> </w:t>
      </w:r>
      <w:r w:rsidRPr="005D2FD4">
        <w:rPr>
          <w:rFonts w:cs="David" w:hint="cs"/>
          <w:sz w:val="24"/>
          <w:szCs w:val="24"/>
          <w:rtl/>
        </w:rPr>
        <w:t>תחולנה</w:t>
      </w:r>
      <w:r w:rsidRPr="005D2FD4">
        <w:rPr>
          <w:rFonts w:cs="David"/>
          <w:sz w:val="24"/>
          <w:szCs w:val="24"/>
          <w:rtl/>
        </w:rPr>
        <w:t xml:space="preserve"> </w:t>
      </w:r>
      <w:r w:rsidRPr="005D2FD4">
        <w:rPr>
          <w:rFonts w:cs="David" w:hint="cs"/>
          <w:sz w:val="24"/>
          <w:szCs w:val="24"/>
          <w:rtl/>
        </w:rPr>
        <w:t>בלעדית</w:t>
      </w:r>
      <w:r w:rsidRPr="005D2FD4">
        <w:rPr>
          <w:rFonts w:cs="David"/>
          <w:sz w:val="24"/>
          <w:szCs w:val="24"/>
          <w:rtl/>
        </w:rPr>
        <w:t xml:space="preserve"> </w:t>
      </w:r>
      <w:r w:rsidRPr="005D2FD4">
        <w:rPr>
          <w:rFonts w:cs="David" w:hint="cs"/>
          <w:sz w:val="24"/>
          <w:szCs w:val="24"/>
          <w:rtl/>
        </w:rPr>
        <w:t>על</w:t>
      </w:r>
      <w:r w:rsidRPr="005D2FD4">
        <w:rPr>
          <w:rFonts w:cs="David"/>
          <w:sz w:val="24"/>
          <w:szCs w:val="24"/>
          <w:rtl/>
        </w:rPr>
        <w:t xml:space="preserve"> </w:t>
      </w:r>
      <w:r>
        <w:rPr>
          <w:rFonts w:cs="David" w:hint="cs"/>
          <w:sz w:val="24"/>
          <w:szCs w:val="24"/>
          <w:rtl/>
        </w:rPr>
        <w:t>הספק</w:t>
      </w:r>
      <w:r w:rsidRPr="005D2FD4">
        <w:rPr>
          <w:rFonts w:cs="David"/>
          <w:sz w:val="24"/>
          <w:szCs w:val="24"/>
          <w:rtl/>
        </w:rPr>
        <w:t>.</w:t>
      </w:r>
    </w:p>
    <w:p w14:paraId="4EFDA0C7" w14:textId="77777777" w:rsidR="007F7641" w:rsidRDefault="007F7641" w:rsidP="007F7641">
      <w:pPr>
        <w:pStyle w:val="affff"/>
        <w:numPr>
          <w:ilvl w:val="0"/>
          <w:numId w:val="92"/>
        </w:numPr>
        <w:bidi/>
        <w:spacing w:line="360" w:lineRule="auto"/>
        <w:rPr>
          <w:rFonts w:cs="David"/>
          <w:sz w:val="24"/>
          <w:szCs w:val="24"/>
        </w:rPr>
      </w:pPr>
      <w:r w:rsidRPr="005D2FD4">
        <w:rPr>
          <w:rFonts w:cs="David" w:hint="cs"/>
          <w:sz w:val="24"/>
          <w:szCs w:val="24"/>
          <w:rtl/>
        </w:rPr>
        <w:t>כל</w:t>
      </w:r>
      <w:r w:rsidRPr="005D2FD4">
        <w:rPr>
          <w:rFonts w:cs="David"/>
          <w:sz w:val="24"/>
          <w:szCs w:val="24"/>
          <w:rtl/>
        </w:rPr>
        <w:t xml:space="preserve"> </w:t>
      </w:r>
      <w:r w:rsidRPr="005D2FD4">
        <w:rPr>
          <w:rFonts w:cs="David" w:hint="cs"/>
          <w:sz w:val="24"/>
          <w:szCs w:val="24"/>
          <w:rtl/>
        </w:rPr>
        <w:t>סעיף</w:t>
      </w:r>
      <w:r w:rsidRPr="005D2FD4">
        <w:rPr>
          <w:rFonts w:cs="David"/>
          <w:sz w:val="24"/>
          <w:szCs w:val="24"/>
          <w:rtl/>
        </w:rPr>
        <w:t xml:space="preserve"> </w:t>
      </w:r>
      <w:r w:rsidRPr="005D2FD4">
        <w:rPr>
          <w:rFonts w:cs="David" w:hint="cs"/>
          <w:sz w:val="24"/>
          <w:szCs w:val="24"/>
          <w:rtl/>
        </w:rPr>
        <w:t>בפוליסות</w:t>
      </w:r>
      <w:r w:rsidRPr="005D2FD4">
        <w:rPr>
          <w:rFonts w:cs="David"/>
          <w:sz w:val="24"/>
          <w:szCs w:val="24"/>
          <w:rtl/>
        </w:rPr>
        <w:t xml:space="preserve"> </w:t>
      </w:r>
      <w:r w:rsidRPr="005D2FD4">
        <w:rPr>
          <w:rFonts w:cs="David" w:hint="cs"/>
          <w:sz w:val="24"/>
          <w:szCs w:val="24"/>
          <w:rtl/>
        </w:rPr>
        <w:t>הביטוח</w:t>
      </w:r>
      <w:r w:rsidRPr="005D2FD4">
        <w:rPr>
          <w:rFonts w:cs="David"/>
          <w:sz w:val="24"/>
          <w:szCs w:val="24"/>
          <w:rtl/>
        </w:rPr>
        <w:t xml:space="preserve"> </w:t>
      </w:r>
      <w:r w:rsidRPr="005D2FD4">
        <w:rPr>
          <w:rFonts w:cs="David" w:hint="cs"/>
          <w:sz w:val="24"/>
          <w:szCs w:val="24"/>
          <w:rtl/>
        </w:rPr>
        <w:t>המפקיע</w:t>
      </w:r>
      <w:r w:rsidRPr="005D2FD4">
        <w:rPr>
          <w:rFonts w:cs="David"/>
          <w:sz w:val="24"/>
          <w:szCs w:val="24"/>
          <w:rtl/>
        </w:rPr>
        <w:t xml:space="preserve"> </w:t>
      </w:r>
      <w:r w:rsidRPr="005D2FD4">
        <w:rPr>
          <w:rFonts w:cs="David" w:hint="cs"/>
          <w:sz w:val="24"/>
          <w:szCs w:val="24"/>
          <w:rtl/>
        </w:rPr>
        <w:t>או</w:t>
      </w:r>
      <w:r w:rsidRPr="005D2FD4">
        <w:rPr>
          <w:rFonts w:cs="David"/>
          <w:sz w:val="24"/>
          <w:szCs w:val="24"/>
          <w:rtl/>
        </w:rPr>
        <w:t xml:space="preserve"> </w:t>
      </w:r>
      <w:r w:rsidRPr="005D2FD4">
        <w:rPr>
          <w:rFonts w:cs="David" w:hint="cs"/>
          <w:sz w:val="24"/>
          <w:szCs w:val="24"/>
          <w:rtl/>
        </w:rPr>
        <w:t>מקטין</w:t>
      </w:r>
      <w:r w:rsidRPr="005D2FD4">
        <w:rPr>
          <w:rFonts w:cs="David"/>
          <w:sz w:val="24"/>
          <w:szCs w:val="24"/>
          <w:rtl/>
        </w:rPr>
        <w:t xml:space="preserve"> </w:t>
      </w:r>
      <w:r w:rsidRPr="005D2FD4">
        <w:rPr>
          <w:rFonts w:cs="David" w:hint="cs"/>
          <w:sz w:val="24"/>
          <w:szCs w:val="24"/>
          <w:rtl/>
        </w:rPr>
        <w:t>בדרך</w:t>
      </w:r>
      <w:r w:rsidRPr="005D2FD4">
        <w:rPr>
          <w:rFonts w:cs="David"/>
          <w:sz w:val="24"/>
          <w:szCs w:val="24"/>
          <w:rtl/>
        </w:rPr>
        <w:t xml:space="preserve"> </w:t>
      </w:r>
      <w:r w:rsidRPr="005D2FD4">
        <w:rPr>
          <w:rFonts w:cs="David" w:hint="cs"/>
          <w:sz w:val="24"/>
          <w:szCs w:val="24"/>
          <w:rtl/>
        </w:rPr>
        <w:t>כל</w:t>
      </w:r>
      <w:r w:rsidRPr="005D2FD4">
        <w:rPr>
          <w:rFonts w:cs="David"/>
          <w:sz w:val="24"/>
          <w:szCs w:val="24"/>
          <w:rtl/>
        </w:rPr>
        <w:t xml:space="preserve"> </w:t>
      </w:r>
      <w:r w:rsidRPr="005D2FD4">
        <w:rPr>
          <w:rFonts w:cs="David" w:hint="cs"/>
          <w:sz w:val="24"/>
          <w:szCs w:val="24"/>
          <w:rtl/>
        </w:rPr>
        <w:t>שהיא</w:t>
      </w:r>
      <w:r w:rsidRPr="005D2FD4">
        <w:rPr>
          <w:rFonts w:cs="David"/>
          <w:sz w:val="24"/>
          <w:szCs w:val="24"/>
          <w:rtl/>
        </w:rPr>
        <w:t xml:space="preserve"> </w:t>
      </w:r>
      <w:r w:rsidRPr="005D2FD4">
        <w:rPr>
          <w:rFonts w:cs="David" w:hint="cs"/>
          <w:sz w:val="24"/>
          <w:szCs w:val="24"/>
          <w:rtl/>
        </w:rPr>
        <w:t>את</w:t>
      </w:r>
      <w:r w:rsidRPr="005D2FD4">
        <w:rPr>
          <w:rFonts w:cs="David"/>
          <w:sz w:val="24"/>
          <w:szCs w:val="24"/>
          <w:rtl/>
        </w:rPr>
        <w:t xml:space="preserve"> </w:t>
      </w:r>
      <w:r w:rsidRPr="005D2FD4">
        <w:rPr>
          <w:rFonts w:cs="David" w:hint="cs"/>
          <w:sz w:val="24"/>
          <w:szCs w:val="24"/>
          <w:rtl/>
        </w:rPr>
        <w:t>אחריות</w:t>
      </w:r>
      <w:r w:rsidRPr="005D2FD4">
        <w:rPr>
          <w:rFonts w:cs="David"/>
          <w:sz w:val="24"/>
          <w:szCs w:val="24"/>
          <w:rtl/>
        </w:rPr>
        <w:t xml:space="preserve"> </w:t>
      </w:r>
      <w:r w:rsidRPr="005D2FD4">
        <w:rPr>
          <w:rFonts w:cs="David" w:hint="cs"/>
          <w:sz w:val="24"/>
          <w:szCs w:val="24"/>
          <w:rtl/>
        </w:rPr>
        <w:t>המבטח</w:t>
      </w:r>
      <w:r w:rsidRPr="005D2FD4">
        <w:rPr>
          <w:rFonts w:cs="David"/>
          <w:sz w:val="24"/>
          <w:szCs w:val="24"/>
          <w:rtl/>
        </w:rPr>
        <w:t xml:space="preserve">, </w:t>
      </w:r>
      <w:r w:rsidRPr="005D2FD4">
        <w:rPr>
          <w:rFonts w:cs="David" w:hint="cs"/>
          <w:sz w:val="24"/>
          <w:szCs w:val="24"/>
          <w:rtl/>
        </w:rPr>
        <w:t>כאשר</w:t>
      </w:r>
      <w:r w:rsidRPr="005D2FD4">
        <w:rPr>
          <w:rFonts w:cs="David"/>
          <w:sz w:val="24"/>
          <w:szCs w:val="24"/>
          <w:rtl/>
        </w:rPr>
        <w:t xml:space="preserve"> </w:t>
      </w:r>
      <w:r w:rsidRPr="005D2FD4">
        <w:rPr>
          <w:rFonts w:cs="David" w:hint="cs"/>
          <w:sz w:val="24"/>
          <w:szCs w:val="24"/>
          <w:rtl/>
        </w:rPr>
        <w:t>קיים</w:t>
      </w:r>
      <w:r w:rsidRPr="005D2FD4">
        <w:rPr>
          <w:rFonts w:cs="David"/>
          <w:sz w:val="24"/>
          <w:szCs w:val="24"/>
          <w:rtl/>
        </w:rPr>
        <w:t xml:space="preserve"> </w:t>
      </w:r>
      <w:r w:rsidRPr="005D2FD4">
        <w:rPr>
          <w:rFonts w:cs="David" w:hint="cs"/>
          <w:sz w:val="24"/>
          <w:szCs w:val="24"/>
          <w:rtl/>
        </w:rPr>
        <w:t>ביטוח</w:t>
      </w:r>
      <w:r w:rsidRPr="005D2FD4">
        <w:rPr>
          <w:rFonts w:cs="David"/>
          <w:sz w:val="24"/>
          <w:szCs w:val="24"/>
          <w:rtl/>
        </w:rPr>
        <w:t xml:space="preserve"> </w:t>
      </w:r>
      <w:r w:rsidRPr="005D2FD4">
        <w:rPr>
          <w:rFonts w:cs="David" w:hint="cs"/>
          <w:sz w:val="24"/>
          <w:szCs w:val="24"/>
          <w:rtl/>
        </w:rPr>
        <w:t>אחר</w:t>
      </w:r>
      <w:r>
        <w:rPr>
          <w:rFonts w:cs="David" w:hint="cs"/>
          <w:sz w:val="24"/>
          <w:szCs w:val="24"/>
          <w:rtl/>
        </w:rPr>
        <w:t xml:space="preserve"> </w:t>
      </w:r>
      <w:r w:rsidRPr="005D2FD4">
        <w:rPr>
          <w:rFonts w:cs="David" w:hint="cs"/>
          <w:sz w:val="24"/>
          <w:szCs w:val="24"/>
          <w:rtl/>
        </w:rPr>
        <w:t>לא</w:t>
      </w:r>
      <w:r w:rsidRPr="005D2FD4">
        <w:rPr>
          <w:rFonts w:cs="David"/>
          <w:sz w:val="24"/>
          <w:szCs w:val="24"/>
          <w:rtl/>
        </w:rPr>
        <w:t xml:space="preserve"> </w:t>
      </w:r>
      <w:r w:rsidRPr="005D2FD4">
        <w:rPr>
          <w:rFonts w:cs="David" w:hint="cs"/>
          <w:sz w:val="24"/>
          <w:szCs w:val="24"/>
          <w:rtl/>
        </w:rPr>
        <w:t>יופעל</w:t>
      </w:r>
      <w:r w:rsidRPr="005D2FD4">
        <w:rPr>
          <w:rFonts w:cs="David"/>
          <w:sz w:val="24"/>
          <w:szCs w:val="24"/>
          <w:rtl/>
        </w:rPr>
        <w:t xml:space="preserve"> </w:t>
      </w:r>
      <w:r w:rsidRPr="005D2FD4">
        <w:rPr>
          <w:rFonts w:cs="David" w:hint="cs"/>
          <w:sz w:val="24"/>
          <w:szCs w:val="24"/>
          <w:rtl/>
        </w:rPr>
        <w:t xml:space="preserve">כלפי מדינת ישראל </w:t>
      </w:r>
      <w:r w:rsidRPr="00F75B1A">
        <w:rPr>
          <w:rFonts w:cs="David" w:hint="cs"/>
          <w:sz w:val="24"/>
          <w:szCs w:val="24"/>
          <w:rtl/>
        </w:rPr>
        <w:t xml:space="preserve">- </w:t>
      </w:r>
      <w:r w:rsidRPr="00F87717">
        <w:rPr>
          <w:rFonts w:cs="David" w:hint="cs"/>
          <w:sz w:val="24"/>
          <w:szCs w:val="24"/>
          <w:rtl/>
        </w:rPr>
        <w:t>רשות ההגבלים העסקיים</w:t>
      </w:r>
      <w:r w:rsidRPr="00F75B1A">
        <w:rPr>
          <w:rFonts w:cs="David" w:hint="cs"/>
          <w:sz w:val="24"/>
          <w:szCs w:val="24"/>
          <w:rtl/>
        </w:rPr>
        <w:t>, והביטוח</w:t>
      </w:r>
      <w:r w:rsidRPr="00F75B1A">
        <w:rPr>
          <w:rFonts w:cs="David"/>
          <w:sz w:val="24"/>
          <w:szCs w:val="24"/>
          <w:rtl/>
        </w:rPr>
        <w:t xml:space="preserve"> </w:t>
      </w:r>
      <w:r w:rsidRPr="00F75B1A">
        <w:rPr>
          <w:rFonts w:cs="David" w:hint="cs"/>
          <w:sz w:val="24"/>
          <w:szCs w:val="24"/>
          <w:rtl/>
        </w:rPr>
        <w:t>הינו</w:t>
      </w:r>
      <w:r w:rsidRPr="00F75B1A">
        <w:rPr>
          <w:rFonts w:cs="David"/>
          <w:sz w:val="24"/>
          <w:szCs w:val="24"/>
          <w:rtl/>
        </w:rPr>
        <w:t xml:space="preserve"> </w:t>
      </w:r>
      <w:r w:rsidRPr="00F75B1A">
        <w:rPr>
          <w:rFonts w:cs="David" w:hint="cs"/>
          <w:sz w:val="24"/>
          <w:szCs w:val="24"/>
          <w:rtl/>
        </w:rPr>
        <w:t>בחזקת</w:t>
      </w:r>
      <w:r w:rsidRPr="00F75B1A">
        <w:rPr>
          <w:rFonts w:cs="David"/>
          <w:sz w:val="24"/>
          <w:szCs w:val="24"/>
          <w:rtl/>
        </w:rPr>
        <w:t xml:space="preserve"> </w:t>
      </w:r>
      <w:r w:rsidRPr="00F75B1A">
        <w:rPr>
          <w:rFonts w:cs="David" w:hint="cs"/>
          <w:sz w:val="24"/>
          <w:szCs w:val="24"/>
          <w:rtl/>
        </w:rPr>
        <w:t>ביטוח</w:t>
      </w:r>
      <w:r w:rsidRPr="00F75B1A">
        <w:rPr>
          <w:rFonts w:cs="David"/>
          <w:sz w:val="24"/>
          <w:szCs w:val="24"/>
          <w:rtl/>
        </w:rPr>
        <w:t xml:space="preserve"> </w:t>
      </w:r>
      <w:r w:rsidRPr="00F75B1A">
        <w:rPr>
          <w:rFonts w:cs="David" w:hint="cs"/>
          <w:sz w:val="24"/>
          <w:szCs w:val="24"/>
          <w:rtl/>
        </w:rPr>
        <w:t>ראשוני</w:t>
      </w:r>
      <w:r w:rsidRPr="00F75B1A">
        <w:rPr>
          <w:rFonts w:cs="David"/>
          <w:sz w:val="24"/>
          <w:szCs w:val="24"/>
          <w:rtl/>
        </w:rPr>
        <w:t xml:space="preserve"> </w:t>
      </w:r>
      <w:r w:rsidRPr="00F75B1A">
        <w:rPr>
          <w:rFonts w:cs="David" w:hint="cs"/>
          <w:sz w:val="24"/>
          <w:szCs w:val="24"/>
          <w:rtl/>
        </w:rPr>
        <w:t>המזכה במלוא הזכויות על</w:t>
      </w:r>
      <w:r w:rsidRPr="00F75B1A">
        <w:rPr>
          <w:rFonts w:cs="David"/>
          <w:sz w:val="24"/>
          <w:szCs w:val="24"/>
          <w:rtl/>
        </w:rPr>
        <w:t xml:space="preserve"> </w:t>
      </w:r>
      <w:r w:rsidRPr="00F75B1A">
        <w:rPr>
          <w:rFonts w:cs="David" w:hint="cs"/>
          <w:sz w:val="24"/>
          <w:szCs w:val="24"/>
          <w:rtl/>
        </w:rPr>
        <w:t>פי</w:t>
      </w:r>
      <w:r w:rsidRPr="00F75B1A">
        <w:rPr>
          <w:rFonts w:cs="David"/>
          <w:sz w:val="24"/>
          <w:szCs w:val="24"/>
          <w:rtl/>
        </w:rPr>
        <w:t xml:space="preserve"> </w:t>
      </w:r>
      <w:r w:rsidRPr="00F75B1A">
        <w:rPr>
          <w:rFonts w:cs="David" w:hint="cs"/>
          <w:sz w:val="24"/>
          <w:szCs w:val="24"/>
          <w:rtl/>
        </w:rPr>
        <w:t>הביטוח</w:t>
      </w:r>
      <w:r w:rsidRPr="00F75B1A">
        <w:rPr>
          <w:rFonts w:cs="David"/>
          <w:sz w:val="24"/>
          <w:szCs w:val="24"/>
          <w:rtl/>
        </w:rPr>
        <w:t>.</w:t>
      </w:r>
    </w:p>
    <w:p w14:paraId="730DCF5A" w14:textId="77777777" w:rsidR="007F7641" w:rsidRDefault="007F7641" w:rsidP="007F7641">
      <w:pPr>
        <w:pStyle w:val="affff"/>
        <w:numPr>
          <w:ilvl w:val="0"/>
          <w:numId w:val="92"/>
        </w:numPr>
        <w:bidi/>
        <w:spacing w:line="360" w:lineRule="auto"/>
        <w:rPr>
          <w:rFonts w:cs="David"/>
          <w:sz w:val="24"/>
          <w:szCs w:val="24"/>
        </w:rPr>
      </w:pPr>
      <w:r w:rsidRPr="00C51B54">
        <w:rPr>
          <w:rFonts w:cs="David" w:hint="cs"/>
          <w:sz w:val="24"/>
          <w:szCs w:val="24"/>
          <w:rtl/>
        </w:rPr>
        <w:t xml:space="preserve">תנאי הכיסוי של הפוליסות הנ"ל, </w:t>
      </w:r>
      <w:r w:rsidRPr="00B953F8">
        <w:rPr>
          <w:rFonts w:ascii="Times New Roman" w:eastAsia="Times New Roman" w:hAnsi="Times New Roman" w:cs="David" w:hint="cs"/>
          <w:sz w:val="24"/>
          <w:szCs w:val="24"/>
          <w:rtl/>
        </w:rPr>
        <w:t xml:space="preserve">למעט </w:t>
      </w:r>
      <w:r w:rsidRPr="0024344C">
        <w:rPr>
          <w:rFonts w:cs="David" w:hint="cs"/>
          <w:sz w:val="24"/>
          <w:szCs w:val="24"/>
          <w:rtl/>
        </w:rPr>
        <w:t>ב</w:t>
      </w:r>
      <w:r w:rsidRPr="00B953F8">
        <w:rPr>
          <w:rFonts w:ascii="Times New Roman" w:eastAsia="Times New Roman" w:hAnsi="Times New Roman" w:cs="David" w:hint="cs"/>
          <w:sz w:val="24"/>
          <w:szCs w:val="24"/>
          <w:rtl/>
        </w:rPr>
        <w:t>ביטוח</w:t>
      </w:r>
      <w:r w:rsidRPr="00B953F8">
        <w:rPr>
          <w:rFonts w:ascii="Times New Roman" w:eastAsia="Times New Roman" w:hAnsi="Times New Roman" w:cs="David"/>
          <w:sz w:val="24"/>
          <w:szCs w:val="24"/>
          <w:rtl/>
        </w:rPr>
        <w:t xml:space="preserve"> </w:t>
      </w:r>
      <w:r w:rsidRPr="00B953F8">
        <w:rPr>
          <w:rFonts w:ascii="Times New Roman" w:eastAsia="Times New Roman" w:hAnsi="Times New Roman" w:cs="David" w:hint="cs"/>
          <w:sz w:val="24"/>
          <w:szCs w:val="24"/>
          <w:rtl/>
        </w:rPr>
        <w:t>משולב</w:t>
      </w:r>
      <w:r w:rsidRPr="00B953F8">
        <w:rPr>
          <w:rFonts w:ascii="Times New Roman" w:eastAsia="Times New Roman" w:hAnsi="Times New Roman" w:cs="David"/>
          <w:sz w:val="24"/>
          <w:szCs w:val="24"/>
          <w:rtl/>
        </w:rPr>
        <w:t xml:space="preserve"> </w:t>
      </w:r>
      <w:r w:rsidRPr="00B953F8">
        <w:rPr>
          <w:rFonts w:ascii="Times New Roman" w:eastAsia="Times New Roman" w:hAnsi="Times New Roman" w:cs="David" w:hint="cs"/>
          <w:sz w:val="24"/>
          <w:szCs w:val="24"/>
          <w:rtl/>
        </w:rPr>
        <w:t>לאחריות</w:t>
      </w:r>
      <w:r w:rsidRPr="00B953F8">
        <w:rPr>
          <w:rFonts w:ascii="Times New Roman" w:eastAsia="Times New Roman" w:hAnsi="Times New Roman" w:cs="David"/>
          <w:sz w:val="24"/>
          <w:szCs w:val="24"/>
          <w:rtl/>
        </w:rPr>
        <w:t xml:space="preserve"> </w:t>
      </w:r>
      <w:r w:rsidRPr="00B953F8">
        <w:rPr>
          <w:rFonts w:ascii="Times New Roman" w:eastAsia="Times New Roman" w:hAnsi="Times New Roman" w:cs="David" w:hint="cs"/>
          <w:sz w:val="24"/>
          <w:szCs w:val="24"/>
          <w:rtl/>
        </w:rPr>
        <w:t>מקצועית</w:t>
      </w:r>
      <w:r w:rsidRPr="00B953F8">
        <w:rPr>
          <w:rFonts w:ascii="Times New Roman" w:eastAsia="Times New Roman" w:hAnsi="Times New Roman" w:cs="David"/>
          <w:sz w:val="24"/>
          <w:szCs w:val="24"/>
          <w:rtl/>
        </w:rPr>
        <w:t xml:space="preserve"> </w:t>
      </w:r>
      <w:r w:rsidRPr="00B953F8">
        <w:rPr>
          <w:rFonts w:ascii="Times New Roman" w:eastAsia="Times New Roman" w:hAnsi="Times New Roman" w:cs="David" w:hint="cs"/>
          <w:sz w:val="24"/>
          <w:szCs w:val="24"/>
          <w:rtl/>
        </w:rPr>
        <w:t>וחבות</w:t>
      </w:r>
      <w:r w:rsidRPr="00B953F8">
        <w:rPr>
          <w:rFonts w:ascii="Times New Roman" w:eastAsia="Times New Roman" w:hAnsi="Times New Roman" w:cs="David"/>
          <w:sz w:val="24"/>
          <w:szCs w:val="24"/>
          <w:rtl/>
        </w:rPr>
        <w:t xml:space="preserve"> </w:t>
      </w:r>
      <w:r w:rsidRPr="00B953F8">
        <w:rPr>
          <w:rFonts w:ascii="Times New Roman" w:eastAsia="Times New Roman" w:hAnsi="Times New Roman" w:cs="David" w:hint="cs"/>
          <w:sz w:val="24"/>
          <w:szCs w:val="24"/>
          <w:rtl/>
        </w:rPr>
        <w:t>המוצר,</w:t>
      </w:r>
      <w:r w:rsidRPr="00B953F8">
        <w:rPr>
          <w:rFonts w:ascii="Times New Roman" w:eastAsia="Times New Roman" w:hAnsi="Times New Roman" w:cs="David"/>
          <w:sz w:val="24"/>
          <w:szCs w:val="24"/>
          <w:rtl/>
        </w:rPr>
        <w:t xml:space="preserve"> </w:t>
      </w:r>
      <w:r w:rsidRPr="00C51B54">
        <w:rPr>
          <w:rFonts w:cs="David" w:hint="cs"/>
          <w:sz w:val="24"/>
          <w:szCs w:val="24"/>
          <w:rtl/>
        </w:rPr>
        <w:t>לא יפחתו מהמקובל על פי תנאי  "פוליסות נוסח ביט</w:t>
      </w:r>
      <w:r>
        <w:rPr>
          <w:rFonts w:cs="David" w:hint="cs"/>
          <w:sz w:val="24"/>
          <w:szCs w:val="24"/>
          <w:rtl/>
        </w:rPr>
        <w:t xml:space="preserve"> _______________ (יש לציין את השנה)</w:t>
      </w:r>
      <w:r w:rsidRPr="00C51B54">
        <w:rPr>
          <w:rFonts w:cs="David" w:hint="cs"/>
          <w:sz w:val="24"/>
          <w:szCs w:val="24"/>
          <w:rtl/>
        </w:rPr>
        <w:t>", בכפוף להרחבת הכיסויים כמפורט לעיל</w:t>
      </w:r>
      <w:r>
        <w:rPr>
          <w:rFonts w:cs="David" w:hint="cs"/>
          <w:sz w:val="24"/>
          <w:szCs w:val="24"/>
          <w:rtl/>
        </w:rPr>
        <w:t>.</w:t>
      </w:r>
    </w:p>
    <w:p w14:paraId="73D8A076" w14:textId="77777777" w:rsidR="007F7641" w:rsidRPr="008F517E" w:rsidRDefault="007F7641" w:rsidP="007F7641">
      <w:pPr>
        <w:pStyle w:val="affff"/>
        <w:numPr>
          <w:ilvl w:val="0"/>
          <w:numId w:val="92"/>
        </w:numPr>
        <w:bidi/>
        <w:spacing w:line="360" w:lineRule="auto"/>
        <w:rPr>
          <w:rFonts w:cs="David"/>
          <w:sz w:val="24"/>
          <w:szCs w:val="24"/>
        </w:rPr>
      </w:pPr>
      <w:r w:rsidRPr="00C51B54">
        <w:rPr>
          <w:rFonts w:cs="David" w:hint="cs"/>
          <w:sz w:val="24"/>
          <w:szCs w:val="24"/>
          <w:rtl/>
        </w:rPr>
        <w:t xml:space="preserve"> </w:t>
      </w:r>
      <w:r w:rsidRPr="00115370">
        <w:rPr>
          <w:rFonts w:cs="David" w:hint="cs"/>
          <w:sz w:val="24"/>
          <w:szCs w:val="24"/>
          <w:rtl/>
        </w:rPr>
        <w:t>חריג כוונה ו/או רשלנות רבתי מבוטל ככל שקיים בכל הפוליסות המבוטחות.</w:t>
      </w:r>
    </w:p>
    <w:p w14:paraId="7920F45C" w14:textId="77777777" w:rsidR="004D13B9" w:rsidRPr="002A74CC" w:rsidRDefault="004D13B9" w:rsidP="004D13B9">
      <w:pPr>
        <w:spacing w:line="480" w:lineRule="auto"/>
        <w:rPr>
          <w:b/>
          <w:bCs/>
          <w:sz w:val="22"/>
          <w:szCs w:val="22"/>
          <w:rtl/>
        </w:rPr>
      </w:pPr>
    </w:p>
    <w:p w14:paraId="004B7220" w14:textId="77777777" w:rsidR="004D13B9" w:rsidRPr="002A74CC" w:rsidRDefault="004D13B9" w:rsidP="004D13B9">
      <w:pPr>
        <w:spacing w:line="480" w:lineRule="auto"/>
        <w:rPr>
          <w:b/>
          <w:bCs/>
          <w:sz w:val="22"/>
          <w:szCs w:val="22"/>
          <w:rtl/>
        </w:rPr>
      </w:pPr>
      <w:r w:rsidRPr="002A74CC">
        <w:rPr>
          <w:b/>
          <w:bCs/>
          <w:sz w:val="22"/>
          <w:szCs w:val="22"/>
          <w:rtl/>
        </w:rPr>
        <w:t>בכפוף לתנאי וסייגי הפוליסות המקוריות עד כמה שלא שונו במפורש על פי האמור באישור זה.</w:t>
      </w:r>
    </w:p>
    <w:p w14:paraId="6965DD1C" w14:textId="77777777" w:rsidR="004D13B9" w:rsidRPr="002A74CC" w:rsidRDefault="004D13B9" w:rsidP="004D13B9">
      <w:pPr>
        <w:spacing w:line="480" w:lineRule="auto"/>
        <w:rPr>
          <w:sz w:val="22"/>
          <w:szCs w:val="22"/>
          <w:rtl/>
        </w:rPr>
      </w:pPr>
      <w:r w:rsidRPr="002A74CC">
        <w:rPr>
          <w:rFonts w:hint="cs"/>
          <w:color w:val="FF0000"/>
          <w:sz w:val="22"/>
          <w:szCs w:val="22"/>
          <w:rtl/>
        </w:rPr>
        <w:t xml:space="preserve">                                                                                     </w:t>
      </w:r>
      <w:r w:rsidRPr="002A74CC">
        <w:rPr>
          <w:rFonts w:hint="cs"/>
          <w:sz w:val="22"/>
          <w:szCs w:val="22"/>
          <w:rtl/>
        </w:rPr>
        <w:t xml:space="preserve">בכבוד רב,                  </w:t>
      </w:r>
    </w:p>
    <w:p w14:paraId="03E070D1" w14:textId="77777777" w:rsidR="004D13B9" w:rsidRPr="002A74CC" w:rsidRDefault="004D13B9" w:rsidP="004D13B9">
      <w:pPr>
        <w:spacing w:line="480" w:lineRule="auto"/>
        <w:rPr>
          <w:sz w:val="22"/>
          <w:szCs w:val="22"/>
          <w:rtl/>
        </w:rPr>
      </w:pPr>
      <w:r w:rsidRPr="002A74CC">
        <w:rPr>
          <w:rFonts w:hint="cs"/>
          <w:sz w:val="22"/>
          <w:szCs w:val="22"/>
          <w:rtl/>
        </w:rPr>
        <w:t xml:space="preserve">                                                            </w:t>
      </w:r>
    </w:p>
    <w:p w14:paraId="5454A42B" w14:textId="77777777" w:rsidR="004D13B9" w:rsidRPr="002A74CC" w:rsidRDefault="004D13B9" w:rsidP="004D13B9">
      <w:pPr>
        <w:spacing w:line="480" w:lineRule="auto"/>
        <w:rPr>
          <w:sz w:val="22"/>
          <w:szCs w:val="22"/>
          <w:rtl/>
        </w:rPr>
      </w:pPr>
      <w:r w:rsidRPr="002A74CC">
        <w:rPr>
          <w:rFonts w:hint="cs"/>
          <w:sz w:val="22"/>
          <w:szCs w:val="22"/>
          <w:rtl/>
        </w:rPr>
        <w:t xml:space="preserve">                                                                    ___________________________</w:t>
      </w:r>
    </w:p>
    <w:p w14:paraId="4E2ADFD6" w14:textId="77777777" w:rsidR="004D13B9" w:rsidRPr="002A74CC" w:rsidRDefault="004D13B9" w:rsidP="004D13B9">
      <w:pPr>
        <w:spacing w:line="480" w:lineRule="auto"/>
        <w:rPr>
          <w:sz w:val="22"/>
          <w:szCs w:val="22"/>
          <w:rtl/>
        </w:rPr>
      </w:pPr>
      <w:r w:rsidRPr="002A74CC">
        <w:rPr>
          <w:rFonts w:hint="cs"/>
          <w:sz w:val="22"/>
          <w:szCs w:val="22"/>
          <w:rtl/>
        </w:rPr>
        <w:t>תאריך______________                        חתימת מורשה המבטח  וחותמת המבטח</w:t>
      </w:r>
    </w:p>
    <w:p w14:paraId="5DD9E2E4" w14:textId="77777777" w:rsidR="004D13B9" w:rsidRPr="002A74CC" w:rsidRDefault="004D13B9" w:rsidP="004D13B9">
      <w:pPr>
        <w:spacing w:line="480" w:lineRule="auto"/>
        <w:rPr>
          <w:sz w:val="22"/>
          <w:szCs w:val="22"/>
          <w:rtl/>
        </w:rPr>
      </w:pPr>
    </w:p>
    <w:p w14:paraId="0AE22FFB" w14:textId="77777777" w:rsidR="004D13B9" w:rsidRPr="00470A52" w:rsidRDefault="004D13B9" w:rsidP="004D13B9">
      <w:pPr>
        <w:spacing w:line="360" w:lineRule="auto"/>
        <w:ind w:left="720"/>
        <w:jc w:val="right"/>
        <w:rPr>
          <w:szCs w:val="24"/>
          <w:rtl/>
        </w:rPr>
      </w:pPr>
    </w:p>
    <w:p w14:paraId="225759EC" w14:textId="77777777" w:rsidR="004D13B9" w:rsidRPr="00470A52" w:rsidRDefault="004D13B9" w:rsidP="004D13B9">
      <w:pPr>
        <w:spacing w:line="360" w:lineRule="auto"/>
        <w:jc w:val="both"/>
        <w:rPr>
          <w:szCs w:val="24"/>
          <w:rtl/>
        </w:rPr>
      </w:pPr>
    </w:p>
    <w:p w14:paraId="0C216CE2" w14:textId="77777777" w:rsidR="004D13B9" w:rsidRPr="00470A52" w:rsidRDefault="004D13B9" w:rsidP="004D13B9">
      <w:pPr>
        <w:spacing w:line="360" w:lineRule="auto"/>
        <w:jc w:val="both"/>
        <w:rPr>
          <w:rFonts w:ascii="Arial" w:hAnsi="Arial"/>
          <w:szCs w:val="24"/>
        </w:rPr>
      </w:pPr>
      <w:r w:rsidRPr="00470A52">
        <w:rPr>
          <w:rFonts w:hint="cs"/>
          <w:rtl/>
        </w:rPr>
        <w:br w:type="page"/>
      </w:r>
    </w:p>
    <w:p w14:paraId="795ACBC7" w14:textId="178B89A2" w:rsidR="004D13B9" w:rsidRPr="003E0B64" w:rsidRDefault="004D13B9" w:rsidP="00C04228">
      <w:pPr>
        <w:pStyle w:val="31"/>
        <w:spacing w:line="360" w:lineRule="auto"/>
        <w:rPr>
          <w:b w:val="0"/>
          <w:bCs w:val="0"/>
          <w:sz w:val="22"/>
          <w:szCs w:val="22"/>
          <w:u w:val="single"/>
        </w:rPr>
      </w:pPr>
      <w:bookmarkStart w:id="256" w:name="_Toc467599830"/>
      <w:bookmarkStart w:id="257" w:name="_Toc478982342"/>
      <w:r w:rsidRPr="000C1A4B">
        <w:rPr>
          <w:rFonts w:cs="David" w:hint="cs"/>
          <w:color w:val="auto"/>
          <w:sz w:val="22"/>
          <w:szCs w:val="22"/>
          <w:u w:val="single"/>
          <w:rtl/>
        </w:rPr>
        <w:lastRenderedPageBreak/>
        <w:t xml:space="preserve">נספח </w:t>
      </w:r>
      <w:r w:rsidR="00C04228">
        <w:rPr>
          <w:rFonts w:cs="David"/>
          <w:color w:val="auto"/>
          <w:sz w:val="22"/>
          <w:szCs w:val="22"/>
          <w:u w:val="single"/>
        </w:rPr>
        <w:t>20</w:t>
      </w:r>
      <w:r w:rsidR="00C04228" w:rsidRPr="000C1A4B">
        <w:rPr>
          <w:rFonts w:cs="David" w:hint="cs"/>
          <w:color w:val="auto"/>
          <w:sz w:val="22"/>
          <w:szCs w:val="22"/>
          <w:u w:val="single"/>
          <w:rtl/>
        </w:rPr>
        <w:t xml:space="preserve"> </w:t>
      </w:r>
      <w:r w:rsidRPr="000C1A4B">
        <w:rPr>
          <w:rFonts w:cs="David" w:hint="cs"/>
          <w:color w:val="auto"/>
          <w:sz w:val="22"/>
          <w:szCs w:val="22"/>
          <w:u w:val="single"/>
          <w:rtl/>
        </w:rPr>
        <w:t xml:space="preserve">להסכם - </w:t>
      </w:r>
      <w:r w:rsidRPr="000C1A4B">
        <w:rPr>
          <w:rFonts w:cs="David"/>
          <w:color w:val="auto"/>
          <w:sz w:val="22"/>
          <w:szCs w:val="22"/>
          <w:u w:val="single"/>
          <w:rtl/>
        </w:rPr>
        <w:t>כתב ערבות</w:t>
      </w:r>
      <w:r w:rsidRPr="000C1A4B">
        <w:rPr>
          <w:rFonts w:cs="David" w:hint="cs"/>
          <w:color w:val="auto"/>
          <w:sz w:val="22"/>
          <w:szCs w:val="22"/>
          <w:u w:val="single"/>
          <w:rtl/>
        </w:rPr>
        <w:t xml:space="preserve"> </w:t>
      </w:r>
      <w:r w:rsidRPr="000C1A4B">
        <w:rPr>
          <w:rFonts w:cs="David"/>
          <w:color w:val="auto"/>
          <w:sz w:val="22"/>
          <w:szCs w:val="22"/>
          <w:u w:val="single"/>
          <w:rtl/>
        </w:rPr>
        <w:t>–</w:t>
      </w:r>
      <w:r w:rsidRPr="000C1A4B">
        <w:rPr>
          <w:rFonts w:cs="David" w:hint="cs"/>
          <w:color w:val="auto"/>
          <w:sz w:val="22"/>
          <w:szCs w:val="22"/>
          <w:u w:val="single"/>
          <w:rtl/>
        </w:rPr>
        <w:t xml:space="preserve"> ביצוע</w:t>
      </w:r>
      <w:bookmarkEnd w:id="256"/>
      <w:bookmarkEnd w:id="257"/>
      <w:r w:rsidRPr="000C1A4B">
        <w:rPr>
          <w:rFonts w:cs="David" w:hint="cs"/>
          <w:color w:val="auto"/>
          <w:sz w:val="22"/>
          <w:szCs w:val="22"/>
          <w:u w:val="single"/>
          <w:rtl/>
        </w:rPr>
        <w:t xml:space="preserve"> </w:t>
      </w:r>
    </w:p>
    <w:p w14:paraId="2B487B8B" w14:textId="77777777" w:rsidR="004D13B9" w:rsidRPr="00470A52" w:rsidRDefault="004D13B9" w:rsidP="004D13B9">
      <w:pPr>
        <w:spacing w:line="360" w:lineRule="auto"/>
        <w:jc w:val="both"/>
        <w:rPr>
          <w:rFonts w:ascii="Arial" w:hAnsi="Arial"/>
          <w:szCs w:val="24"/>
          <w:rtl/>
        </w:rPr>
      </w:pPr>
    </w:p>
    <w:p w14:paraId="16B84CB4" w14:textId="77777777" w:rsidR="004D13B9" w:rsidRPr="00470A52" w:rsidRDefault="004D13B9" w:rsidP="004D13B9">
      <w:pPr>
        <w:spacing w:line="360" w:lineRule="auto"/>
        <w:jc w:val="both"/>
        <w:rPr>
          <w:rFonts w:ascii="Arial" w:hAnsi="Arial"/>
          <w:szCs w:val="24"/>
          <w:rtl/>
        </w:rPr>
      </w:pPr>
      <w:r w:rsidRPr="00470A52">
        <w:rPr>
          <w:rFonts w:ascii="Arial" w:hAnsi="Arial"/>
          <w:szCs w:val="24"/>
          <w:rtl/>
        </w:rPr>
        <w:t>שם הבנק/חברת הביטוח ________________</w:t>
      </w:r>
    </w:p>
    <w:p w14:paraId="37635AA0" w14:textId="77777777" w:rsidR="004D13B9" w:rsidRPr="00470A52" w:rsidRDefault="004D13B9" w:rsidP="004D13B9">
      <w:pPr>
        <w:spacing w:line="360" w:lineRule="auto"/>
        <w:jc w:val="both"/>
        <w:rPr>
          <w:rFonts w:ascii="Arial" w:hAnsi="Arial"/>
          <w:szCs w:val="24"/>
          <w:rtl/>
        </w:rPr>
      </w:pPr>
      <w:r w:rsidRPr="00470A52">
        <w:rPr>
          <w:rFonts w:ascii="Arial" w:hAnsi="Arial"/>
          <w:szCs w:val="24"/>
          <w:rtl/>
        </w:rPr>
        <w:t>מס' הטלפון ________________________</w:t>
      </w:r>
    </w:p>
    <w:p w14:paraId="79987FAB" w14:textId="77777777" w:rsidR="004D13B9" w:rsidRPr="00470A52" w:rsidRDefault="004D13B9" w:rsidP="004D13B9">
      <w:pPr>
        <w:spacing w:line="360" w:lineRule="auto"/>
        <w:jc w:val="both"/>
        <w:rPr>
          <w:rFonts w:ascii="Arial" w:hAnsi="Arial"/>
          <w:szCs w:val="24"/>
          <w:rtl/>
        </w:rPr>
      </w:pPr>
      <w:r w:rsidRPr="00470A52">
        <w:rPr>
          <w:rFonts w:ascii="Arial" w:hAnsi="Arial"/>
          <w:szCs w:val="24"/>
          <w:rtl/>
        </w:rPr>
        <w:t>מס' הפקס: ________________________</w:t>
      </w:r>
    </w:p>
    <w:p w14:paraId="6A66B143" w14:textId="77777777" w:rsidR="004D13B9" w:rsidRPr="00470A52" w:rsidRDefault="004D13B9" w:rsidP="004D13B9">
      <w:pPr>
        <w:spacing w:line="360" w:lineRule="auto"/>
        <w:jc w:val="both"/>
        <w:rPr>
          <w:rFonts w:ascii="Arial" w:hAnsi="Arial"/>
          <w:szCs w:val="24"/>
          <w:rtl/>
        </w:rPr>
      </w:pPr>
    </w:p>
    <w:p w14:paraId="00AB57FF" w14:textId="77777777" w:rsidR="004D13B9" w:rsidRPr="00470A52" w:rsidRDefault="004D13B9" w:rsidP="004D13B9">
      <w:pPr>
        <w:spacing w:line="360" w:lineRule="auto"/>
        <w:jc w:val="both"/>
        <w:rPr>
          <w:rFonts w:ascii="Arial" w:hAnsi="Arial"/>
          <w:szCs w:val="24"/>
          <w:rtl/>
        </w:rPr>
      </w:pPr>
    </w:p>
    <w:p w14:paraId="485B8064" w14:textId="77777777" w:rsidR="004D13B9" w:rsidRPr="00470A52" w:rsidRDefault="004D13B9" w:rsidP="004D13B9">
      <w:pPr>
        <w:spacing w:line="360" w:lineRule="auto"/>
        <w:jc w:val="both"/>
        <w:rPr>
          <w:rFonts w:ascii="Arial" w:hAnsi="Arial"/>
          <w:szCs w:val="24"/>
        </w:rPr>
      </w:pPr>
      <w:r w:rsidRPr="00470A52">
        <w:rPr>
          <w:rFonts w:ascii="Arial" w:hAnsi="Arial"/>
          <w:szCs w:val="24"/>
          <w:rtl/>
        </w:rPr>
        <w:t xml:space="preserve">לכבוד </w:t>
      </w:r>
    </w:p>
    <w:p w14:paraId="7959635A" w14:textId="77777777" w:rsidR="004D13B9" w:rsidRPr="00470A52" w:rsidRDefault="004D13B9" w:rsidP="004D13B9">
      <w:pPr>
        <w:spacing w:line="360" w:lineRule="auto"/>
        <w:jc w:val="both"/>
        <w:rPr>
          <w:rFonts w:ascii="Arial" w:hAnsi="Arial"/>
          <w:szCs w:val="24"/>
        </w:rPr>
      </w:pPr>
      <w:r w:rsidRPr="00470A52">
        <w:rPr>
          <w:rFonts w:ascii="Arial" w:hAnsi="Arial"/>
          <w:szCs w:val="24"/>
          <w:rtl/>
        </w:rPr>
        <w:t xml:space="preserve">ממשלת ישראל </w:t>
      </w:r>
    </w:p>
    <w:p w14:paraId="754575FE" w14:textId="77777777" w:rsidR="004D13B9" w:rsidRPr="00470A52" w:rsidRDefault="004D13B9" w:rsidP="004D13B9">
      <w:pPr>
        <w:spacing w:line="360" w:lineRule="auto"/>
        <w:jc w:val="both"/>
        <w:rPr>
          <w:rFonts w:ascii="Arial" w:hAnsi="Arial"/>
          <w:szCs w:val="24"/>
        </w:rPr>
      </w:pPr>
      <w:r w:rsidRPr="00470A52">
        <w:rPr>
          <w:rFonts w:ascii="Arial" w:hAnsi="Arial"/>
          <w:szCs w:val="24"/>
          <w:rtl/>
        </w:rPr>
        <w:t xml:space="preserve">באמצעות </w:t>
      </w:r>
      <w:r>
        <w:rPr>
          <w:rFonts w:ascii="Arial" w:hAnsi="Arial"/>
          <w:szCs w:val="24"/>
          <w:rtl/>
        </w:rPr>
        <w:t>רשות ההגבלים העסקיים</w:t>
      </w:r>
    </w:p>
    <w:p w14:paraId="04CC8CAF" w14:textId="77777777" w:rsidR="004D13B9" w:rsidRPr="00470A52" w:rsidRDefault="004D13B9" w:rsidP="004D13B9">
      <w:pPr>
        <w:spacing w:line="360" w:lineRule="auto"/>
        <w:jc w:val="both"/>
        <w:rPr>
          <w:rFonts w:ascii="Arial" w:hAnsi="Arial"/>
          <w:szCs w:val="24"/>
        </w:rPr>
      </w:pPr>
    </w:p>
    <w:p w14:paraId="363DCF58" w14:textId="77777777" w:rsidR="004D13B9" w:rsidRPr="00470A52" w:rsidRDefault="004D13B9" w:rsidP="004D13B9">
      <w:pPr>
        <w:spacing w:line="360" w:lineRule="auto"/>
        <w:jc w:val="both"/>
        <w:rPr>
          <w:rFonts w:ascii="Arial" w:hAnsi="Arial"/>
          <w:szCs w:val="24"/>
        </w:rPr>
      </w:pPr>
      <w:r w:rsidRPr="00470A52">
        <w:rPr>
          <w:rFonts w:ascii="Arial" w:hAnsi="Arial"/>
          <w:b/>
          <w:bCs/>
          <w:szCs w:val="24"/>
          <w:rtl/>
        </w:rPr>
        <w:t>הנדון: ערבות מס'</w:t>
      </w:r>
      <w:r w:rsidRPr="00470A52">
        <w:rPr>
          <w:rFonts w:ascii="Arial" w:hAnsi="Arial"/>
          <w:szCs w:val="24"/>
          <w:rtl/>
        </w:rPr>
        <w:t>____________</w:t>
      </w:r>
    </w:p>
    <w:p w14:paraId="7C483E87" w14:textId="77777777" w:rsidR="004D13B9" w:rsidRPr="00470A52" w:rsidRDefault="004D13B9" w:rsidP="004D13B9">
      <w:pPr>
        <w:spacing w:line="360" w:lineRule="auto"/>
        <w:jc w:val="both"/>
        <w:rPr>
          <w:rFonts w:ascii="Arial" w:hAnsi="Arial"/>
          <w:szCs w:val="24"/>
        </w:rPr>
      </w:pPr>
    </w:p>
    <w:p w14:paraId="7A93BFE5" w14:textId="5FE0B046" w:rsidR="004D13B9" w:rsidRPr="00470A52" w:rsidRDefault="004D13B9" w:rsidP="000A3BD7">
      <w:pPr>
        <w:spacing w:line="360" w:lineRule="auto"/>
        <w:jc w:val="both"/>
        <w:rPr>
          <w:rFonts w:ascii="Arial" w:hAnsi="Arial"/>
          <w:szCs w:val="24"/>
          <w:rtl/>
        </w:rPr>
      </w:pPr>
      <w:r w:rsidRPr="00470A52">
        <w:rPr>
          <w:rFonts w:ascii="Arial" w:hAnsi="Arial"/>
          <w:szCs w:val="24"/>
          <w:rtl/>
        </w:rPr>
        <w:t>אנו ערבים בזה כלפיכם לסילוק כל סכום ע</w:t>
      </w:r>
      <w:r>
        <w:rPr>
          <w:rFonts w:ascii="Arial" w:hAnsi="Arial" w:hint="cs"/>
          <w:szCs w:val="24"/>
          <w:rtl/>
        </w:rPr>
        <w:t>ל</w:t>
      </w:r>
      <w:r w:rsidRPr="00470A52">
        <w:rPr>
          <w:rFonts w:ascii="Arial" w:hAnsi="Arial"/>
          <w:szCs w:val="24"/>
          <w:rtl/>
        </w:rPr>
        <w:t xml:space="preserve"> לסך </w:t>
      </w:r>
      <w:r w:rsidR="000A3BD7">
        <w:rPr>
          <w:rFonts w:ascii="Arial" w:hAnsi="Arial" w:hint="cs"/>
          <w:b/>
          <w:bCs/>
          <w:szCs w:val="24"/>
          <w:u w:val="single"/>
          <w:rtl/>
        </w:rPr>
        <w:t>10</w:t>
      </w:r>
      <w:r>
        <w:rPr>
          <w:rFonts w:ascii="Arial" w:hAnsi="Arial" w:hint="cs"/>
          <w:b/>
          <w:bCs/>
          <w:szCs w:val="24"/>
          <w:u w:val="single"/>
          <w:rtl/>
        </w:rPr>
        <w:t>,000</w:t>
      </w:r>
      <w:r w:rsidRPr="00470A52">
        <w:rPr>
          <w:rFonts w:ascii="Arial" w:hAnsi="Arial"/>
          <w:b/>
          <w:bCs/>
          <w:szCs w:val="24"/>
          <w:rtl/>
        </w:rPr>
        <w:t xml:space="preserve"> ₪</w:t>
      </w:r>
      <w:r w:rsidRPr="00470A52">
        <w:rPr>
          <w:rFonts w:ascii="Arial" w:hAnsi="Arial"/>
          <w:szCs w:val="24"/>
          <w:rtl/>
        </w:rPr>
        <w:t xml:space="preserve"> (במילים: </w:t>
      </w:r>
      <w:r w:rsidRPr="00470A52">
        <w:rPr>
          <w:rFonts w:ascii="Arial" w:hAnsi="Arial" w:hint="cs"/>
          <w:szCs w:val="24"/>
          <w:rtl/>
        </w:rPr>
        <w:t>__________________</w:t>
      </w:r>
      <w:r w:rsidRPr="00470A52">
        <w:rPr>
          <w:rFonts w:ascii="Arial" w:hAnsi="Arial"/>
          <w:szCs w:val="24"/>
          <w:rtl/>
        </w:rPr>
        <w:t xml:space="preserve"> ₪)  </w:t>
      </w:r>
      <w:r w:rsidRPr="00470A52">
        <w:rPr>
          <w:rFonts w:ascii="Arial" w:hAnsi="Arial" w:hint="cs"/>
          <w:szCs w:val="24"/>
          <w:rtl/>
        </w:rPr>
        <w:t xml:space="preserve">שיוצמד למדד __________ מתאריך _________(תאריך תחילת תוקף הערבות) </w:t>
      </w:r>
      <w:r w:rsidRPr="00470A52">
        <w:rPr>
          <w:rFonts w:ascii="Arial" w:hAnsi="Arial"/>
          <w:szCs w:val="24"/>
          <w:rtl/>
        </w:rPr>
        <w:t xml:space="preserve">אשר תדרשו מאת: __________   (להלן "החייב") בקשר עם </w:t>
      </w:r>
      <w:r w:rsidRPr="00C708DE">
        <w:rPr>
          <w:rFonts w:ascii="Arial" w:hAnsi="Arial"/>
          <w:b/>
          <w:bCs/>
          <w:szCs w:val="24"/>
          <w:rtl/>
        </w:rPr>
        <w:t xml:space="preserve">מכרז פומבי </w:t>
      </w:r>
      <w:r>
        <w:rPr>
          <w:rFonts w:ascii="Arial" w:hAnsi="Arial" w:hint="cs"/>
          <w:b/>
          <w:bCs/>
          <w:szCs w:val="24"/>
          <w:rtl/>
        </w:rPr>
        <w:t>05/2017</w:t>
      </w:r>
      <w:r w:rsidRPr="00C708DE">
        <w:rPr>
          <w:rFonts w:ascii="Arial" w:hAnsi="Arial"/>
          <w:b/>
          <w:bCs/>
          <w:szCs w:val="24"/>
          <w:rtl/>
        </w:rPr>
        <w:t xml:space="preserve"> </w:t>
      </w:r>
      <w:r w:rsidRPr="006334A5">
        <w:rPr>
          <w:rFonts w:ascii="Arial" w:hAnsi="Arial" w:hint="cs"/>
          <w:b/>
          <w:bCs/>
          <w:szCs w:val="24"/>
          <w:rtl/>
        </w:rPr>
        <w:t>שירותי הקמה ותפעול מערכת לניהול בפניות הציבור</w:t>
      </w:r>
      <w:r w:rsidRPr="00C708DE">
        <w:rPr>
          <w:rFonts w:ascii="Arial" w:hAnsi="Arial" w:hint="cs"/>
          <w:b/>
          <w:bCs/>
          <w:szCs w:val="24"/>
          <w:rtl/>
        </w:rPr>
        <w:t>.</w:t>
      </w:r>
    </w:p>
    <w:p w14:paraId="1135A1F7" w14:textId="77777777" w:rsidR="004D13B9" w:rsidRPr="00470A52" w:rsidRDefault="004D13B9" w:rsidP="004D13B9">
      <w:pPr>
        <w:spacing w:line="360" w:lineRule="auto"/>
        <w:jc w:val="both"/>
        <w:rPr>
          <w:rFonts w:ascii="Arial" w:hAnsi="Arial"/>
          <w:szCs w:val="24"/>
        </w:rPr>
      </w:pPr>
      <w:r w:rsidRPr="00470A52">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1933840" w14:textId="77777777" w:rsidR="004D13B9" w:rsidRPr="00470A52" w:rsidRDefault="004D13B9" w:rsidP="004D13B9">
      <w:pPr>
        <w:spacing w:line="360" w:lineRule="auto"/>
        <w:jc w:val="both"/>
        <w:rPr>
          <w:rFonts w:ascii="Arial" w:hAnsi="Arial"/>
          <w:szCs w:val="24"/>
          <w:rtl/>
        </w:rPr>
      </w:pPr>
    </w:p>
    <w:p w14:paraId="17E1DFF2" w14:textId="77777777" w:rsidR="004D13B9" w:rsidRPr="00470A52" w:rsidRDefault="004D13B9" w:rsidP="004D13B9">
      <w:pPr>
        <w:spacing w:line="360" w:lineRule="auto"/>
        <w:jc w:val="both"/>
        <w:rPr>
          <w:rFonts w:ascii="Arial" w:hAnsi="Arial"/>
          <w:szCs w:val="24"/>
          <w:rtl/>
        </w:rPr>
      </w:pPr>
      <w:r w:rsidRPr="00470A52">
        <w:rPr>
          <w:rFonts w:ascii="Arial" w:hAnsi="Arial"/>
          <w:szCs w:val="24"/>
          <w:rtl/>
        </w:rPr>
        <w:t xml:space="preserve">ערבות זו תהיה בתוקף מתאריך </w:t>
      </w:r>
      <w:r w:rsidRPr="00886A4D">
        <w:rPr>
          <w:rFonts w:ascii="Arial" w:hAnsi="Arial" w:hint="cs"/>
          <w:szCs w:val="24"/>
          <w:rtl/>
        </w:rPr>
        <w:t xml:space="preserve">___________ </w:t>
      </w:r>
      <w:r w:rsidRPr="00470A52">
        <w:rPr>
          <w:rFonts w:ascii="Arial" w:hAnsi="Arial"/>
          <w:szCs w:val="24"/>
          <w:rtl/>
        </w:rPr>
        <w:t xml:space="preserve">עד תאריך </w:t>
      </w:r>
      <w:r w:rsidRPr="00886A4D">
        <w:rPr>
          <w:rFonts w:ascii="Arial" w:hAnsi="Arial" w:hint="cs"/>
          <w:szCs w:val="24"/>
          <w:rtl/>
        </w:rPr>
        <w:t>____________</w:t>
      </w:r>
    </w:p>
    <w:p w14:paraId="4F590195" w14:textId="77777777" w:rsidR="004D13B9" w:rsidRPr="00470A52" w:rsidRDefault="004D13B9" w:rsidP="004D13B9">
      <w:pPr>
        <w:spacing w:line="360" w:lineRule="auto"/>
        <w:jc w:val="both"/>
        <w:rPr>
          <w:rFonts w:ascii="Arial" w:hAnsi="Arial"/>
          <w:szCs w:val="24"/>
        </w:rPr>
      </w:pPr>
    </w:p>
    <w:p w14:paraId="249E9396" w14:textId="77777777" w:rsidR="004D13B9" w:rsidRPr="00470A52" w:rsidRDefault="004D13B9" w:rsidP="004D13B9">
      <w:pPr>
        <w:spacing w:line="360" w:lineRule="auto"/>
        <w:jc w:val="both"/>
        <w:rPr>
          <w:rFonts w:ascii="Arial" w:hAnsi="Arial"/>
          <w:szCs w:val="24"/>
          <w:rtl/>
        </w:rPr>
      </w:pPr>
      <w:r w:rsidRPr="00470A52">
        <w:rPr>
          <w:rFonts w:ascii="Arial" w:hAnsi="Arial"/>
          <w:szCs w:val="24"/>
          <w:rtl/>
        </w:rPr>
        <w:t>דרישה על פי ערבות זו יש להפנות לסניף הבנק/חב' הביטוח שכתובתו___________________</w:t>
      </w:r>
    </w:p>
    <w:p w14:paraId="7290AEE4" w14:textId="77777777" w:rsidR="004D13B9" w:rsidRPr="00470A52" w:rsidRDefault="004D13B9" w:rsidP="004D13B9">
      <w:pPr>
        <w:spacing w:line="360" w:lineRule="auto"/>
        <w:jc w:val="both"/>
        <w:rPr>
          <w:rFonts w:ascii="Arial" w:hAnsi="Arial"/>
          <w:szCs w:val="24"/>
        </w:rPr>
      </w:pPr>
    </w:p>
    <w:p w14:paraId="33925305" w14:textId="77777777" w:rsidR="004D13B9" w:rsidRPr="00470A52" w:rsidRDefault="004D13B9" w:rsidP="004D13B9">
      <w:pPr>
        <w:spacing w:line="360" w:lineRule="auto"/>
        <w:jc w:val="both"/>
        <w:rPr>
          <w:rFonts w:ascii="Arial" w:hAnsi="Arial"/>
          <w:szCs w:val="24"/>
        </w:rPr>
      </w:pPr>
      <w:r w:rsidRPr="00470A52">
        <w:rPr>
          <w:rFonts w:ascii="Arial" w:hAnsi="Arial" w:hint="cs"/>
          <w:szCs w:val="24"/>
          <w:rtl/>
        </w:rPr>
        <w:t>ערבות זו אינה ניתנת להעברה.</w:t>
      </w:r>
    </w:p>
    <w:p w14:paraId="0F87B9C4" w14:textId="77777777" w:rsidR="004D13B9" w:rsidRPr="00470A52" w:rsidRDefault="004D13B9" w:rsidP="004D13B9">
      <w:pPr>
        <w:spacing w:line="360" w:lineRule="auto"/>
        <w:jc w:val="both"/>
        <w:rPr>
          <w:rFonts w:ascii="Arial" w:hAnsi="Arial"/>
          <w:szCs w:val="24"/>
          <w:rtl/>
        </w:rPr>
      </w:pPr>
    </w:p>
    <w:p w14:paraId="64EE4A99" w14:textId="77777777" w:rsidR="004D13B9" w:rsidRPr="00470A52" w:rsidRDefault="004D13B9" w:rsidP="004D13B9">
      <w:pPr>
        <w:spacing w:line="360" w:lineRule="auto"/>
        <w:jc w:val="both"/>
        <w:rPr>
          <w:rFonts w:ascii="Arial" w:hAnsi="Arial"/>
          <w:szCs w:val="24"/>
        </w:rPr>
      </w:pPr>
      <w:r w:rsidRPr="00470A52">
        <w:rPr>
          <w:rFonts w:ascii="Arial" w:hAnsi="Arial"/>
          <w:szCs w:val="24"/>
          <w:rtl/>
        </w:rPr>
        <w:t xml:space="preserve">שם הבנק/חב' הביטוח ___________________________________    </w:t>
      </w:r>
    </w:p>
    <w:p w14:paraId="24B0CAD7" w14:textId="77777777" w:rsidR="004D13B9" w:rsidRPr="00470A52" w:rsidRDefault="004D13B9" w:rsidP="004D13B9">
      <w:pPr>
        <w:spacing w:line="360" w:lineRule="auto"/>
        <w:jc w:val="both"/>
        <w:rPr>
          <w:rFonts w:ascii="Arial" w:hAnsi="Arial"/>
          <w:szCs w:val="24"/>
          <w:rtl/>
        </w:rPr>
      </w:pPr>
      <w:r w:rsidRPr="00470A52">
        <w:rPr>
          <w:rFonts w:ascii="Arial" w:hAnsi="Arial"/>
          <w:szCs w:val="24"/>
          <w:rtl/>
        </w:rPr>
        <w:t>מס' הבנק ומס' הסניף ___________________________________</w:t>
      </w:r>
    </w:p>
    <w:p w14:paraId="2D626C3A" w14:textId="77777777" w:rsidR="004D13B9" w:rsidRPr="00DA55D4" w:rsidRDefault="004D13B9" w:rsidP="004D13B9">
      <w:pPr>
        <w:spacing w:line="360" w:lineRule="auto"/>
        <w:jc w:val="both"/>
        <w:rPr>
          <w:szCs w:val="24"/>
          <w:rtl/>
        </w:rPr>
      </w:pPr>
      <w:r w:rsidRPr="00470A52">
        <w:rPr>
          <w:rFonts w:ascii="Arial" w:hAnsi="Arial"/>
          <w:szCs w:val="24"/>
          <w:rtl/>
        </w:rPr>
        <w:t>כתובת סניף הבנק/חברת הביטוח  ___________________________</w:t>
      </w:r>
    </w:p>
    <w:p w14:paraId="33DEC9E8" w14:textId="0BB347BB" w:rsidR="004D13B9" w:rsidRDefault="004D13B9" w:rsidP="00FE3AA4">
      <w:pPr>
        <w:bidi w:val="0"/>
        <w:spacing w:after="200" w:line="276" w:lineRule="auto"/>
      </w:pPr>
    </w:p>
    <w:sectPr w:rsidR="004D13B9" w:rsidSect="00FF426B">
      <w:headerReference w:type="even" r:id="rId16"/>
      <w:headerReference w:type="default" r:id="rId17"/>
      <w:footerReference w:type="default" r:id="rId18"/>
      <w:headerReference w:type="first" r:id="rId19"/>
      <w:footerReference w:type="first" r:id="rId20"/>
      <w:pgSz w:w="11906" w:h="16838"/>
      <w:pgMar w:top="1440" w:right="1474" w:bottom="1440" w:left="1474" w:header="720" w:footer="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76E8349" w14:textId="77777777" w:rsidR="00AF38F9" w:rsidRDefault="00AF38F9">
      <w:r>
        <w:separator/>
      </w:r>
    </w:p>
  </w:endnote>
  <w:endnote w:type="continuationSeparator" w:id="0">
    <w:p w14:paraId="532B841F" w14:textId="77777777" w:rsidR="00AF38F9" w:rsidRDefault="00AF38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altName w:val="Times New Roman"/>
    <w:panose1 w:val="00000000000000000000"/>
    <w:charset w:val="B1"/>
    <w:family w:val="auto"/>
    <w:notTrueType/>
    <w:pitch w:val="variable"/>
    <w:sig w:usb0="00000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106829" w14:textId="77777777" w:rsidR="00AF38F9" w:rsidRDefault="00AF38F9" w:rsidP="00FF426B">
    <w:pPr>
      <w:pBdr>
        <w:top w:val="single" w:sz="6" w:space="0" w:color="auto"/>
      </w:pBdr>
      <w:jc w:val="center"/>
      <w:rPr>
        <w:rtl/>
      </w:rPr>
    </w:pPr>
    <w:r>
      <w:rPr>
        <w:rFonts w:hint="cs"/>
        <w:rtl/>
      </w:rPr>
      <w:t xml:space="preserve">עמוד </w:t>
    </w:r>
    <w:r>
      <w:fldChar w:fldCharType="begin"/>
    </w:r>
    <w:r>
      <w:instrText xml:space="preserve"> PAGE   \* MERGEFORMAT </w:instrText>
    </w:r>
    <w:r>
      <w:fldChar w:fldCharType="separate"/>
    </w:r>
    <w:r w:rsidR="0048627E" w:rsidRPr="0048627E">
      <w:rPr>
        <w:noProof/>
        <w:rtl/>
        <w:lang w:val="he-IL"/>
      </w:rPr>
      <w:t>28</w:t>
    </w:r>
    <w:r>
      <w:rPr>
        <w:noProof/>
        <w:lang w:val="he-IL"/>
      </w:rPr>
      <w:fldChar w:fldCharType="end"/>
    </w:r>
    <w:r>
      <w:rPr>
        <w:rFonts w:hint="cs"/>
        <w:rtl/>
      </w:rPr>
      <w:t xml:space="preserve"> מתוך  </w:t>
    </w:r>
    <w:fldSimple w:instr=" NUMPAGES   \* MERGEFORMAT ">
      <w:r w:rsidR="0048627E">
        <w:rPr>
          <w:noProof/>
          <w:rtl/>
        </w:rPr>
        <w:t>94</w:t>
      </w:r>
    </w:fldSimple>
  </w:p>
  <w:p w14:paraId="6B789893" w14:textId="77777777" w:rsidR="00AF38F9" w:rsidRDefault="00AF38F9" w:rsidP="00FF426B">
    <w:pPr>
      <w:pBdr>
        <w:top w:val="single" w:sz="6" w:space="0" w:color="auto"/>
      </w:pBdr>
      <w:jc w:val="center"/>
      <w:rPr>
        <w:rtl/>
      </w:rPr>
    </w:pPr>
  </w:p>
  <w:p w14:paraId="0C823BA3" w14:textId="77777777" w:rsidR="00AF38F9" w:rsidRDefault="00AF38F9" w:rsidP="00FF426B">
    <w:pPr>
      <w:pBdr>
        <w:top w:val="single" w:sz="6" w:space="0" w:color="auto"/>
      </w:pBdr>
      <w:rPr>
        <w:rtl/>
      </w:rPr>
    </w:pPr>
    <w:r>
      <w:rPr>
        <w:rFonts w:hint="cs"/>
        <w:rtl/>
      </w:rPr>
      <w:t>תאריך: _________________                                     חתימת המציע: ________________</w:t>
    </w:r>
  </w:p>
  <w:p w14:paraId="7B3695FB" w14:textId="77777777" w:rsidR="00AF38F9" w:rsidRPr="00BE43C6" w:rsidRDefault="00AF38F9" w:rsidP="00FF426B">
    <w:pPr>
      <w:pBdr>
        <w:top w:val="single" w:sz="6" w:space="0" w:color="auto"/>
      </w:pBdr>
      <w:jc w:val="center"/>
      <w:rPr>
        <w:rtl/>
      </w:rPr>
    </w:pPr>
  </w:p>
  <w:p w14:paraId="7824C01B" w14:textId="77777777" w:rsidR="00AF38F9" w:rsidRPr="00BE43C6" w:rsidRDefault="00AF38F9" w:rsidP="00FF426B">
    <w:pPr>
      <w:pBdr>
        <w:top w:val="single" w:sz="6" w:space="0" w:color="auto"/>
      </w:pBdr>
      <w:jc w:val="center"/>
      <w:rPr>
        <w:rFonts w:asciiTheme="majorBidi" w:hAnsiTheme="majorBidi" w:cstheme="majorBidi"/>
        <w:color w:val="002060"/>
        <w:szCs w:val="24"/>
        <w:rtl/>
      </w:rPr>
    </w:pPr>
    <w:r w:rsidRPr="00BE43C6">
      <w:rPr>
        <w:rFonts w:asciiTheme="majorBidi" w:hAnsiTheme="majorBidi" w:cstheme="majorBidi"/>
        <w:color w:val="002060"/>
        <w:szCs w:val="24"/>
        <w:rtl/>
      </w:rPr>
      <w:t>רח' עם ועולמו 4, ת.ד 34281, ירושלים | טלפון: 02-5458582  | פקס: 02-5458660</w:t>
    </w:r>
  </w:p>
  <w:p w14:paraId="34EACAD0" w14:textId="77777777" w:rsidR="00AF38F9" w:rsidRPr="00BE43C6" w:rsidRDefault="00AF38F9" w:rsidP="00FF426B">
    <w:pPr>
      <w:pBdr>
        <w:top w:val="single" w:sz="6" w:space="0" w:color="auto"/>
      </w:pBdr>
      <w:tabs>
        <w:tab w:val="left" w:pos="1967"/>
        <w:tab w:val="center" w:pos="4748"/>
      </w:tabs>
      <w:jc w:val="center"/>
      <w:rPr>
        <w:rFonts w:asciiTheme="majorBidi" w:hAnsiTheme="majorBidi" w:cstheme="majorBidi"/>
        <w:color w:val="002060"/>
        <w:szCs w:val="24"/>
        <w:rtl/>
      </w:rPr>
    </w:pPr>
    <w:r w:rsidRPr="00BE43C6">
      <w:rPr>
        <w:rFonts w:asciiTheme="majorBidi" w:hAnsiTheme="majorBidi" w:cstheme="majorBidi"/>
        <w:color w:val="002060"/>
        <w:szCs w:val="24"/>
        <w:rtl/>
      </w:rPr>
      <w:t xml:space="preserve">דוא"ל:  </w:t>
    </w:r>
    <w:sdt>
      <w:sdtPr>
        <w:rPr>
          <w:rFonts w:asciiTheme="majorBidi" w:hAnsiTheme="majorBidi" w:cstheme="majorBidi"/>
          <w:color w:val="002060"/>
          <w:szCs w:val="24"/>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BE43C6">
          <w:rPr>
            <w:rFonts w:asciiTheme="majorBidi" w:hAnsiTheme="majorBidi" w:cstheme="majorBidi"/>
            <w:color w:val="002060"/>
            <w:szCs w:val="24"/>
          </w:rPr>
          <w:t>ereze@aa.gov.il</w:t>
        </w:r>
      </w:sdtContent>
    </w:sdt>
    <w:r w:rsidRPr="00BE43C6">
      <w:rPr>
        <w:rFonts w:asciiTheme="majorBidi" w:hAnsiTheme="majorBidi" w:cstheme="majorBidi"/>
        <w:color w:val="002060"/>
        <w:szCs w:val="24"/>
        <w:rtl/>
      </w:rPr>
      <w:t xml:space="preserve">  כתובתנו באינטרנט: </w:t>
    </w:r>
    <w:r w:rsidRPr="00BE43C6">
      <w:rPr>
        <w:rFonts w:asciiTheme="majorBidi" w:hAnsiTheme="majorBidi" w:cstheme="majorBidi"/>
        <w:color w:val="002060"/>
        <w:szCs w:val="24"/>
      </w:rPr>
      <w:t>www. antitrust.gov.il</w:t>
    </w:r>
  </w:p>
  <w:p w14:paraId="2E7362E8" w14:textId="77777777" w:rsidR="00AF38F9" w:rsidRDefault="00AF38F9" w:rsidP="00FF426B">
    <w:pPr>
      <w:pBdr>
        <w:top w:val="single" w:sz="6" w:space="0" w:color="auto"/>
      </w:pBdr>
      <w:jc w:val="center"/>
      <w:rPr>
        <w:rtl/>
      </w:rPr>
    </w:pPr>
  </w:p>
  <w:p w14:paraId="1BA633DA" w14:textId="77777777" w:rsidR="00AF38F9" w:rsidRDefault="00AF38F9" w:rsidP="00FF426B">
    <w:pPr>
      <w:pBdr>
        <w:top w:val="single" w:sz="6" w:space="0" w:color="auto"/>
      </w:pBdr>
      <w:jc w:val="center"/>
      <w:rPr>
        <w:rtl/>
      </w:rPr>
    </w:pPr>
  </w:p>
  <w:p w14:paraId="521FF64E" w14:textId="77777777" w:rsidR="00AF38F9" w:rsidRPr="00F757BF" w:rsidRDefault="00AF38F9" w:rsidP="00FF426B">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C1C809" w14:textId="5DED9221" w:rsidR="00AF38F9" w:rsidRDefault="00AF38F9" w:rsidP="00FF426B">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Pr="007B29B4">
      <w:rPr>
        <w:noProof/>
        <w:rtl/>
        <w:lang w:val="he-IL"/>
      </w:rPr>
      <w:t>1</w:t>
    </w:r>
    <w:r>
      <w:rPr>
        <w:noProof/>
        <w:lang w:val="he-IL"/>
      </w:rPr>
      <w:fldChar w:fldCharType="end"/>
    </w:r>
    <w:r>
      <w:rPr>
        <w:rFonts w:hint="cs"/>
        <w:rtl/>
      </w:rPr>
      <w:t xml:space="preserve"> מתוך  </w:t>
    </w:r>
    <w:fldSimple w:instr=" NUMPAGES   \* MERGEFORMAT ">
      <w:r>
        <w:rPr>
          <w:noProof/>
          <w:rtl/>
        </w:rPr>
        <w:t>75</w:t>
      </w:r>
    </w:fldSimple>
  </w:p>
  <w:p w14:paraId="6123EA78" w14:textId="77777777" w:rsidR="00AF38F9" w:rsidRDefault="00AF38F9" w:rsidP="00FF426B">
    <w:pPr>
      <w:pBdr>
        <w:top w:val="single" w:sz="6" w:space="1" w:color="auto"/>
      </w:pBdr>
      <w:jc w:val="center"/>
      <w:rPr>
        <w:rtl/>
      </w:rPr>
    </w:pPr>
  </w:p>
  <w:p w14:paraId="39E6D855" w14:textId="77777777" w:rsidR="00AF38F9" w:rsidRDefault="00AF38F9" w:rsidP="00FF426B">
    <w:pPr>
      <w:pBdr>
        <w:top w:val="single" w:sz="6" w:space="1" w:color="auto"/>
      </w:pBdr>
      <w:rPr>
        <w:rtl/>
      </w:rPr>
    </w:pPr>
    <w:r>
      <w:rPr>
        <w:rFonts w:hint="cs"/>
        <w:rtl/>
      </w:rPr>
      <w:t>תאריך: _________________                                     חתימת המציע: ________________</w:t>
    </w:r>
  </w:p>
  <w:p w14:paraId="68060D71" w14:textId="77777777" w:rsidR="00AF38F9" w:rsidRDefault="00AF38F9" w:rsidP="00FF426B">
    <w:pPr>
      <w:pBdr>
        <w:top w:val="single" w:sz="6" w:space="1" w:color="auto"/>
      </w:pBdr>
      <w:jc w:val="center"/>
      <w:rPr>
        <w:rtl/>
      </w:rPr>
    </w:pPr>
  </w:p>
  <w:p w14:paraId="4B3E9CB7" w14:textId="77777777" w:rsidR="00AF38F9" w:rsidRDefault="00AF38F9" w:rsidP="00FF426B">
    <w:pPr>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3C0EEB34" w14:textId="77777777" w:rsidR="00AF38F9" w:rsidRPr="00FC5DE0" w:rsidRDefault="00AF38F9" w:rsidP="00FF426B">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ereze@aa.gov.il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A9FE6A" w14:textId="77777777" w:rsidR="00AF38F9" w:rsidRDefault="00AF38F9">
      <w:r>
        <w:separator/>
      </w:r>
    </w:p>
  </w:footnote>
  <w:footnote w:type="continuationSeparator" w:id="0">
    <w:p w14:paraId="7B8A9554" w14:textId="77777777" w:rsidR="00AF38F9" w:rsidRDefault="00AF38F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16EABD" w14:textId="77777777" w:rsidR="00AF38F9" w:rsidRDefault="00AF38F9">
    <w:pPr>
      <w:pStyle w:val="a9"/>
      <w:framePr w:wrap="around" w:vAnchor="text" w:hAnchor="margin" w:xAlign="center" w:y="1"/>
      <w:rPr>
        <w:rStyle w:val="ad"/>
        <w:rFonts w:eastAsiaTheme="majorEastAsia"/>
        <w:rtl/>
      </w:rPr>
    </w:pPr>
    <w:r>
      <w:rPr>
        <w:rStyle w:val="ad"/>
        <w:rFonts w:eastAsiaTheme="majorEastAsia"/>
        <w:rtl/>
      </w:rPr>
      <w:fldChar w:fldCharType="begin"/>
    </w:r>
    <w:r>
      <w:rPr>
        <w:rStyle w:val="ad"/>
        <w:rFonts w:eastAsiaTheme="majorEastAsia"/>
      </w:rPr>
      <w:instrText xml:space="preserve">PAGE  </w:instrText>
    </w:r>
    <w:r>
      <w:rPr>
        <w:rStyle w:val="ad"/>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963396" w14:textId="77777777" w:rsidR="00AF38F9" w:rsidRPr="007B29B4" w:rsidRDefault="00AF38F9" w:rsidP="00FF426B">
    <w:pPr>
      <w:pStyle w:val="a9"/>
      <w:jc w:val="center"/>
      <w:rPr>
        <w:rtl/>
      </w:rPr>
    </w:pPr>
    <w:r>
      <w:rPr>
        <w:noProof/>
      </w:rPr>
      <w:drawing>
        <wp:inline distT="0" distB="0" distL="0" distR="0" wp14:anchorId="080C43F1" wp14:editId="599735AA">
          <wp:extent cx="533400" cy="847725"/>
          <wp:effectExtent l="0" t="0" r="0" b="952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3400" cy="847725"/>
                  </a:xfrm>
                  <a:prstGeom prst="rect">
                    <a:avLst/>
                  </a:prstGeom>
                  <a:noFill/>
                  <a:ln>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D3B0A6" w14:textId="77777777" w:rsidR="00AF38F9" w:rsidRDefault="00AF38F9" w:rsidP="00FF426B">
    <w:pPr>
      <w:pStyle w:val="a9"/>
      <w:tabs>
        <w:tab w:val="left" w:pos="2447"/>
      </w:tabs>
      <w:spacing w:line="276" w:lineRule="auto"/>
      <w:jc w:val="center"/>
      <w:rPr>
        <w:b/>
        <w:bCs/>
        <w:sz w:val="28"/>
        <w:szCs w:val="28"/>
        <w:rtl/>
      </w:rPr>
    </w:pPr>
    <w:r>
      <w:rPr>
        <w:noProof/>
      </w:rPr>
      <w:drawing>
        <wp:inline distT="0" distB="0" distL="0" distR="0" wp14:anchorId="18F28EAE" wp14:editId="2C586D79">
          <wp:extent cx="533400" cy="847725"/>
          <wp:effectExtent l="0" t="0" r="0"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3400" cy="8477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nsid w:val="054F5967"/>
    <w:multiLevelType w:val="hybridMultilevel"/>
    <w:tmpl w:val="376C7B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58F60A5"/>
    <w:multiLevelType w:val="hybridMultilevel"/>
    <w:tmpl w:val="DF30CEE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6">
    <w:nsid w:val="09803255"/>
    <w:multiLevelType w:val="hybridMultilevel"/>
    <w:tmpl w:val="44A250AE"/>
    <w:lvl w:ilvl="0" w:tplc="04090013">
      <w:start w:val="1"/>
      <w:numFmt w:val="hebrew1"/>
      <w:lvlText w:val="%1."/>
      <w:lvlJc w:val="center"/>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8">
    <w:nsid w:val="0DB208F7"/>
    <w:multiLevelType w:val="multilevel"/>
    <w:tmpl w:val="2E722BCE"/>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
    <w:nsid w:val="0E911107"/>
    <w:multiLevelType w:val="hybridMultilevel"/>
    <w:tmpl w:val="9FBEC1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EE234B1"/>
    <w:multiLevelType w:val="multilevel"/>
    <w:tmpl w:val="6C5C63BA"/>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nsid w:val="11565482"/>
    <w:multiLevelType w:val="multilevel"/>
    <w:tmpl w:val="9B688056"/>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2778"/>
        </w:tabs>
        <w:ind w:left="2778" w:hanging="108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3704"/>
        </w:tabs>
        <w:ind w:left="3704" w:hanging="1440"/>
      </w:pPr>
      <w:rPr>
        <w:rFonts w:hint="default"/>
      </w:rPr>
    </w:lvl>
  </w:abstractNum>
  <w:abstractNum w:abstractNumId="12">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3">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4">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6">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7">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8872376"/>
    <w:multiLevelType w:val="hybridMultilevel"/>
    <w:tmpl w:val="1FF698E2"/>
    <w:lvl w:ilvl="0" w:tplc="04090013">
      <w:start w:val="1"/>
      <w:numFmt w:val="hebrew1"/>
      <w:lvlText w:val="%1."/>
      <w:lvlJc w:val="center"/>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199A4C91"/>
    <w:multiLevelType w:val="hybridMultilevel"/>
    <w:tmpl w:val="19B8EC02"/>
    <w:lvl w:ilvl="0" w:tplc="04090001">
      <w:start w:val="1"/>
      <w:numFmt w:val="bullet"/>
      <w:lvlText w:val=""/>
      <w:lvlJc w:val="left"/>
      <w:pPr>
        <w:ind w:left="1723" w:hanging="360"/>
      </w:pPr>
      <w:rPr>
        <w:rFonts w:ascii="Symbol" w:hAnsi="Symbol" w:hint="default"/>
      </w:rPr>
    </w:lvl>
    <w:lvl w:ilvl="1" w:tplc="04090003">
      <w:start w:val="1"/>
      <w:numFmt w:val="bullet"/>
      <w:lvlText w:val="o"/>
      <w:lvlJc w:val="left"/>
      <w:pPr>
        <w:ind w:left="2443" w:hanging="360"/>
      </w:pPr>
      <w:rPr>
        <w:rFonts w:ascii="Courier New" w:hAnsi="Courier New" w:cs="Courier New" w:hint="default"/>
      </w:rPr>
    </w:lvl>
    <w:lvl w:ilvl="2" w:tplc="04090005">
      <w:start w:val="1"/>
      <w:numFmt w:val="bullet"/>
      <w:lvlText w:val=""/>
      <w:lvlJc w:val="left"/>
      <w:pPr>
        <w:ind w:left="3163" w:hanging="360"/>
      </w:pPr>
      <w:rPr>
        <w:rFonts w:ascii="Wingdings" w:hAnsi="Wingdings" w:hint="default"/>
      </w:rPr>
    </w:lvl>
    <w:lvl w:ilvl="3" w:tplc="04090001" w:tentative="1">
      <w:start w:val="1"/>
      <w:numFmt w:val="bullet"/>
      <w:lvlText w:val=""/>
      <w:lvlJc w:val="left"/>
      <w:pPr>
        <w:ind w:left="3883" w:hanging="360"/>
      </w:pPr>
      <w:rPr>
        <w:rFonts w:ascii="Symbol" w:hAnsi="Symbol" w:hint="default"/>
      </w:rPr>
    </w:lvl>
    <w:lvl w:ilvl="4" w:tplc="04090003" w:tentative="1">
      <w:start w:val="1"/>
      <w:numFmt w:val="bullet"/>
      <w:lvlText w:val="o"/>
      <w:lvlJc w:val="left"/>
      <w:pPr>
        <w:ind w:left="4603" w:hanging="360"/>
      </w:pPr>
      <w:rPr>
        <w:rFonts w:ascii="Courier New" w:hAnsi="Courier New" w:cs="Courier New" w:hint="default"/>
      </w:rPr>
    </w:lvl>
    <w:lvl w:ilvl="5" w:tplc="04090005" w:tentative="1">
      <w:start w:val="1"/>
      <w:numFmt w:val="bullet"/>
      <w:lvlText w:val=""/>
      <w:lvlJc w:val="left"/>
      <w:pPr>
        <w:ind w:left="5323" w:hanging="360"/>
      </w:pPr>
      <w:rPr>
        <w:rFonts w:ascii="Wingdings" w:hAnsi="Wingdings" w:hint="default"/>
      </w:rPr>
    </w:lvl>
    <w:lvl w:ilvl="6" w:tplc="04090001" w:tentative="1">
      <w:start w:val="1"/>
      <w:numFmt w:val="bullet"/>
      <w:lvlText w:val=""/>
      <w:lvlJc w:val="left"/>
      <w:pPr>
        <w:ind w:left="6043" w:hanging="360"/>
      </w:pPr>
      <w:rPr>
        <w:rFonts w:ascii="Symbol" w:hAnsi="Symbol" w:hint="default"/>
      </w:rPr>
    </w:lvl>
    <w:lvl w:ilvl="7" w:tplc="04090003" w:tentative="1">
      <w:start w:val="1"/>
      <w:numFmt w:val="bullet"/>
      <w:lvlText w:val="o"/>
      <w:lvlJc w:val="left"/>
      <w:pPr>
        <w:ind w:left="6763" w:hanging="360"/>
      </w:pPr>
      <w:rPr>
        <w:rFonts w:ascii="Courier New" w:hAnsi="Courier New" w:cs="Courier New" w:hint="default"/>
      </w:rPr>
    </w:lvl>
    <w:lvl w:ilvl="8" w:tplc="04090005" w:tentative="1">
      <w:start w:val="1"/>
      <w:numFmt w:val="bullet"/>
      <w:lvlText w:val=""/>
      <w:lvlJc w:val="left"/>
      <w:pPr>
        <w:ind w:left="7483" w:hanging="360"/>
      </w:pPr>
      <w:rPr>
        <w:rFonts w:ascii="Wingdings" w:hAnsi="Wingdings" w:hint="default"/>
      </w:rPr>
    </w:lvl>
  </w:abstractNum>
  <w:abstractNum w:abstractNumId="2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1">
    <w:nsid w:val="1D7D07A6"/>
    <w:multiLevelType w:val="hybridMultilevel"/>
    <w:tmpl w:val="5784D3C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24038C9"/>
    <w:multiLevelType w:val="hybridMultilevel"/>
    <w:tmpl w:val="77B2554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38029EB"/>
    <w:multiLevelType w:val="hybridMultilevel"/>
    <w:tmpl w:val="EB0A6C2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5">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27494946"/>
    <w:multiLevelType w:val="multilevel"/>
    <w:tmpl w:val="9462E5F8"/>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27">
    <w:nsid w:val="28F73A1A"/>
    <w:multiLevelType w:val="hybridMultilevel"/>
    <w:tmpl w:val="165E732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9">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31">
    <w:nsid w:val="30E32E8A"/>
    <w:multiLevelType w:val="multilevel"/>
    <w:tmpl w:val="35E4DC26"/>
    <w:lvl w:ilvl="0">
      <w:start w:val="19"/>
      <w:numFmt w:val="decimal"/>
      <w:lvlText w:val="%1"/>
      <w:lvlJc w:val="left"/>
      <w:pPr>
        <w:ind w:left="360" w:hanging="360"/>
      </w:pPr>
      <w:rPr>
        <w:rFonts w:hint="default"/>
      </w:rPr>
    </w:lvl>
    <w:lvl w:ilvl="1">
      <w:start w:val="1"/>
      <w:numFmt w:val="decimal"/>
      <w:lvlText w:val="%1.%2"/>
      <w:lvlJc w:val="left"/>
      <w:pPr>
        <w:ind w:left="1278" w:hanging="360"/>
      </w:pPr>
      <w:rPr>
        <w:rFonts w:hint="default"/>
      </w:rPr>
    </w:lvl>
    <w:lvl w:ilvl="2">
      <w:start w:val="1"/>
      <w:numFmt w:val="decimal"/>
      <w:lvlText w:val="%1.%2.%3"/>
      <w:lvlJc w:val="left"/>
      <w:pPr>
        <w:ind w:left="2556" w:hanging="720"/>
      </w:pPr>
      <w:rPr>
        <w:rFonts w:hint="default"/>
      </w:rPr>
    </w:lvl>
    <w:lvl w:ilvl="3">
      <w:start w:val="1"/>
      <w:numFmt w:val="decimal"/>
      <w:lvlText w:val="%1.%2.%3.%4"/>
      <w:lvlJc w:val="left"/>
      <w:pPr>
        <w:ind w:left="3474" w:hanging="720"/>
      </w:pPr>
      <w:rPr>
        <w:rFonts w:hint="default"/>
      </w:rPr>
    </w:lvl>
    <w:lvl w:ilvl="4">
      <w:start w:val="1"/>
      <w:numFmt w:val="decimal"/>
      <w:lvlText w:val="%1.%2.%3.%4.%5"/>
      <w:lvlJc w:val="left"/>
      <w:pPr>
        <w:ind w:left="4752" w:hanging="1080"/>
      </w:pPr>
      <w:rPr>
        <w:rFonts w:hint="default"/>
      </w:rPr>
    </w:lvl>
    <w:lvl w:ilvl="5">
      <w:start w:val="1"/>
      <w:numFmt w:val="decimal"/>
      <w:lvlText w:val="%1.%2.%3.%4.%5.%6"/>
      <w:lvlJc w:val="left"/>
      <w:pPr>
        <w:ind w:left="5670" w:hanging="1080"/>
      </w:pPr>
      <w:rPr>
        <w:rFonts w:hint="default"/>
      </w:rPr>
    </w:lvl>
    <w:lvl w:ilvl="6">
      <w:start w:val="1"/>
      <w:numFmt w:val="decimal"/>
      <w:lvlText w:val="%1.%2.%3.%4.%5.%6.%7"/>
      <w:lvlJc w:val="left"/>
      <w:pPr>
        <w:ind w:left="6948" w:hanging="1440"/>
      </w:pPr>
      <w:rPr>
        <w:rFonts w:hint="default"/>
      </w:rPr>
    </w:lvl>
    <w:lvl w:ilvl="7">
      <w:start w:val="1"/>
      <w:numFmt w:val="decimal"/>
      <w:lvlText w:val="%1.%2.%3.%4.%5.%6.%7.%8"/>
      <w:lvlJc w:val="left"/>
      <w:pPr>
        <w:ind w:left="7866" w:hanging="1440"/>
      </w:pPr>
      <w:rPr>
        <w:rFonts w:hint="default"/>
      </w:rPr>
    </w:lvl>
    <w:lvl w:ilvl="8">
      <w:start w:val="1"/>
      <w:numFmt w:val="decimal"/>
      <w:lvlText w:val="%1.%2.%3.%4.%5.%6.%7.%8.%9"/>
      <w:lvlJc w:val="left"/>
      <w:pPr>
        <w:ind w:left="9144" w:hanging="1800"/>
      </w:pPr>
      <w:rPr>
        <w:rFonts w:hint="default"/>
      </w:rPr>
    </w:lvl>
  </w:abstractNum>
  <w:abstractNum w:abstractNumId="32">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3">
    <w:nsid w:val="35967B0A"/>
    <w:multiLevelType w:val="hybridMultilevel"/>
    <w:tmpl w:val="EBFCCD42"/>
    <w:lvl w:ilvl="0" w:tplc="04090013">
      <w:start w:val="1"/>
      <w:numFmt w:val="hebrew1"/>
      <w:lvlText w:val="%1."/>
      <w:lvlJc w:val="center"/>
      <w:pPr>
        <w:ind w:left="1066" w:hanging="360"/>
      </w:pPr>
      <w:rPr>
        <w:rFonts w:hint="default"/>
      </w:rPr>
    </w:lvl>
    <w:lvl w:ilvl="1" w:tplc="04090019">
      <w:start w:val="1"/>
      <w:numFmt w:val="lowerLetter"/>
      <w:lvlText w:val="%2."/>
      <w:lvlJc w:val="left"/>
      <w:pPr>
        <w:ind w:left="1786" w:hanging="360"/>
      </w:pPr>
    </w:lvl>
    <w:lvl w:ilvl="2" w:tplc="0409001B">
      <w:start w:val="1"/>
      <w:numFmt w:val="lowerRoman"/>
      <w:lvlText w:val="%3."/>
      <w:lvlJc w:val="right"/>
      <w:pPr>
        <w:ind w:left="2506" w:hanging="180"/>
      </w:pPr>
    </w:lvl>
    <w:lvl w:ilvl="3" w:tplc="0409000F">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4">
    <w:nsid w:val="359B3A01"/>
    <w:multiLevelType w:val="hybridMultilevel"/>
    <w:tmpl w:val="698469C4"/>
    <w:lvl w:ilvl="0" w:tplc="DCE6014C">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6F641C2"/>
    <w:multiLevelType w:val="multilevel"/>
    <w:tmpl w:val="2E722BCE"/>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6">
    <w:nsid w:val="37A32AEA"/>
    <w:multiLevelType w:val="hybridMultilevel"/>
    <w:tmpl w:val="649C1CF4"/>
    <w:lvl w:ilvl="0" w:tplc="180ABB94">
      <w:start w:val="1"/>
      <w:numFmt w:val="decimal"/>
      <w:lvlText w:val="%1."/>
      <w:lvlJc w:val="left"/>
      <w:pPr>
        <w:ind w:left="720" w:hanging="360"/>
      </w:pPr>
      <w:rPr>
        <w:rFonts w:hint="default"/>
      </w:rPr>
    </w:lvl>
    <w:lvl w:ilvl="1" w:tplc="B792D34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8">
    <w:nsid w:val="3BAB4104"/>
    <w:multiLevelType w:val="hybridMultilevel"/>
    <w:tmpl w:val="10D64972"/>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40">
    <w:nsid w:val="402A581C"/>
    <w:multiLevelType w:val="multilevel"/>
    <w:tmpl w:val="6382C8F0"/>
    <w:lvl w:ilvl="0">
      <w:start w:val="8"/>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sz w:val="26"/>
        <w:szCs w:val="26"/>
        <w:lang w:bidi="he-IL"/>
      </w:rPr>
    </w:lvl>
    <w:lvl w:ilvl="2">
      <w:start w:val="1"/>
      <w:numFmt w:val="decimal"/>
      <w:lvlText w:val="%1.%2.%3"/>
      <w:lvlJc w:val="left"/>
      <w:pPr>
        <w:ind w:left="1440" w:hanging="720"/>
      </w:pPr>
      <w:rPr>
        <w:rFonts w:cs="FrankRuehl" w:hint="default"/>
        <w:b w:val="0"/>
        <w:bCs w:val="0"/>
        <w:sz w:val="26"/>
        <w:szCs w:val="26"/>
      </w:rPr>
    </w:lvl>
    <w:lvl w:ilvl="3">
      <w:start w:val="1"/>
      <w:numFmt w:val="decimal"/>
      <w:lvlText w:val="%1.%2.%3.%4"/>
      <w:lvlJc w:val="left"/>
      <w:pPr>
        <w:ind w:left="1800" w:hanging="720"/>
      </w:pPr>
      <w:rPr>
        <w:rFonts w:hint="default"/>
        <w:b w:val="0"/>
        <w:bCs w:val="0"/>
        <w:sz w:val="26"/>
      </w:rPr>
    </w:lvl>
    <w:lvl w:ilvl="4">
      <w:start w:val="1"/>
      <w:numFmt w:val="decimal"/>
      <w:lvlText w:val="%1.%2.%3.%4.%5"/>
      <w:lvlJc w:val="left"/>
      <w:pPr>
        <w:ind w:left="3065" w:hanging="1080"/>
      </w:pPr>
      <w:rPr>
        <w:rFonts w:hint="default"/>
        <w:b w:val="0"/>
        <w:bCs w:val="0"/>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41">
    <w:nsid w:val="410B04C4"/>
    <w:multiLevelType w:val="hybridMultilevel"/>
    <w:tmpl w:val="929AB11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3">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44">
    <w:nsid w:val="44FB1AFC"/>
    <w:multiLevelType w:val="hybridMultilevel"/>
    <w:tmpl w:val="E898957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5">
    <w:nsid w:val="46876636"/>
    <w:multiLevelType w:val="multilevel"/>
    <w:tmpl w:val="55A03CA6"/>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lang w:bidi="he-IL"/>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6">
    <w:nsid w:val="488C784C"/>
    <w:multiLevelType w:val="hybridMultilevel"/>
    <w:tmpl w:val="BC2A336C"/>
    <w:lvl w:ilvl="0" w:tplc="E004B9C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8">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nsid w:val="4ACF2B56"/>
    <w:multiLevelType w:val="multilevel"/>
    <w:tmpl w:val="EB7EC9E0"/>
    <w:lvl w:ilvl="0">
      <w:start w:val="1"/>
      <w:numFmt w:val="decimal"/>
      <w:lvlText w:val="%1."/>
      <w:lvlJc w:val="left"/>
      <w:pPr>
        <w:ind w:left="360" w:hanging="360"/>
      </w:pPr>
      <w:rPr>
        <w:b/>
        <w:bCs/>
      </w:rPr>
    </w:lvl>
    <w:lvl w:ilvl="1">
      <w:start w:val="1"/>
      <w:numFmt w:val="decimal"/>
      <w:lvlText w:val="%1.%2."/>
      <w:lvlJc w:val="left"/>
      <w:pPr>
        <w:ind w:left="792" w:hanging="432"/>
      </w:pPr>
      <w:rPr>
        <w:rFonts w:ascii="Times New Roman" w:hAnsi="Times New Roman" w:cs="David" w:hint="default"/>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4F147A2B"/>
    <w:multiLevelType w:val="multilevel"/>
    <w:tmpl w:val="9BA0ADE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999"/>
        </w:tabs>
        <w:ind w:left="999" w:hanging="432"/>
      </w:pPr>
      <w:rPr>
        <w:rFonts w:hint="default"/>
        <w:b/>
        <w:bCs/>
        <w:color w:val="auto"/>
      </w:rPr>
    </w:lvl>
    <w:lvl w:ilvl="2">
      <w:start w:val="1"/>
      <w:numFmt w:val="decimal"/>
      <w:lvlText w:val="%1.%2.%3."/>
      <w:lvlJc w:val="left"/>
      <w:pPr>
        <w:tabs>
          <w:tab w:val="num" w:pos="1224"/>
        </w:tabs>
        <w:ind w:left="1224" w:hanging="504"/>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2">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nsid w:val="500A46AE"/>
    <w:multiLevelType w:val="hybridMultilevel"/>
    <w:tmpl w:val="77E4D3D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4">
    <w:nsid w:val="50CD7C0D"/>
    <w:multiLevelType w:val="hybridMultilevel"/>
    <w:tmpl w:val="835AB1D0"/>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5">
    <w:nsid w:val="53176065"/>
    <w:multiLevelType w:val="multilevel"/>
    <w:tmpl w:val="7D86F8A2"/>
    <w:numStyleLink w:val="a1"/>
  </w:abstractNum>
  <w:abstractNum w:abstractNumId="56">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57">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0"/>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58">
    <w:nsid w:val="57C27C4D"/>
    <w:multiLevelType w:val="hybridMultilevel"/>
    <w:tmpl w:val="03B82376"/>
    <w:lvl w:ilvl="0" w:tplc="71D2DEDC">
      <w:start w:val="1"/>
      <w:numFmt w:val="hebrew1"/>
      <w:lvlText w:val="%1."/>
      <w:lvlJc w:val="left"/>
      <w:pPr>
        <w:ind w:left="529" w:hanging="360"/>
      </w:pPr>
      <w:rPr>
        <w:rFonts w:hint="default"/>
        <w:b/>
        <w:bCs/>
      </w:rPr>
    </w:lvl>
    <w:lvl w:ilvl="1" w:tplc="C50014D6">
      <w:start w:val="1"/>
      <w:numFmt w:val="decimal"/>
      <w:lvlText w:val="%2."/>
      <w:lvlJc w:val="left"/>
      <w:pPr>
        <w:ind w:left="1249" w:hanging="360"/>
      </w:pPr>
      <w:rPr>
        <w:rFonts w:ascii="Arial" w:eastAsia="Times New Roman" w:hAnsi="Arial" w:cs="David"/>
        <w:b w:val="0"/>
        <w:bCs w:val="0"/>
      </w:r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59">
    <w:nsid w:val="5996294B"/>
    <w:multiLevelType w:val="hybridMultilevel"/>
    <w:tmpl w:val="BEB00AAE"/>
    <w:lvl w:ilvl="0" w:tplc="04090013">
      <w:start w:val="1"/>
      <w:numFmt w:val="hebrew1"/>
      <w:lvlText w:val="%1."/>
      <w:lvlJc w:val="center"/>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1">
    <w:nsid w:val="5B7850AA"/>
    <w:multiLevelType w:val="multilevel"/>
    <w:tmpl w:val="A47E069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2">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63">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64">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65">
    <w:nsid w:val="638668DF"/>
    <w:multiLevelType w:val="multilevel"/>
    <w:tmpl w:val="275EA1A8"/>
    <w:lvl w:ilvl="0">
      <w:start w:val="1"/>
      <w:numFmt w:val="hebrew1"/>
      <w:lvlText w:val="%1."/>
      <w:lvlJc w:val="center"/>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5"/>
      <w:numFmt w:val="bullet"/>
      <w:lvlText w:val="-"/>
      <w:lvlJc w:val="left"/>
      <w:pPr>
        <w:tabs>
          <w:tab w:val="num" w:pos="1701"/>
        </w:tabs>
        <w:ind w:left="1701" w:right="1701" w:hanging="567"/>
      </w:pPr>
      <w:rPr>
        <w:rFonts w:ascii="Times New Roman" w:eastAsia="Times New Roman" w:hAnsi="Times New Roman" w:cs="David" w:hint="default"/>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6">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67">
    <w:nsid w:val="64E03088"/>
    <w:multiLevelType w:val="hybridMultilevel"/>
    <w:tmpl w:val="8266FE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9">
    <w:nsid w:val="6A5E5DCB"/>
    <w:multiLevelType w:val="hybridMultilevel"/>
    <w:tmpl w:val="5C189E70"/>
    <w:lvl w:ilvl="0" w:tplc="C346C984">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71">
    <w:nsid w:val="6AE92D99"/>
    <w:multiLevelType w:val="hybridMultilevel"/>
    <w:tmpl w:val="65B2BA82"/>
    <w:lvl w:ilvl="0" w:tplc="31387E7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3">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nsid w:val="6C79276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nsid w:val="6CD62713"/>
    <w:multiLevelType w:val="hybridMultilevel"/>
    <w:tmpl w:val="824061F4"/>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8">
    <w:nsid w:val="7196573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73264FEA"/>
    <w:multiLevelType w:val="multilevel"/>
    <w:tmpl w:val="6C5C63BA"/>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0">
    <w:nsid w:val="74466B7D"/>
    <w:multiLevelType w:val="hybridMultilevel"/>
    <w:tmpl w:val="0AF26270"/>
    <w:lvl w:ilvl="0" w:tplc="666CB1A2">
      <w:start w:val="1"/>
      <w:numFmt w:val="hebrew1"/>
      <w:lvlText w:val="%1."/>
      <w:lvlJc w:val="center"/>
      <w:pPr>
        <w:ind w:left="1003" w:hanging="360"/>
      </w:pPr>
      <w:rPr>
        <w:rFonts w:hint="default"/>
        <w:b/>
        <w:bCs/>
        <w:color w:val="auto"/>
      </w:rPr>
    </w:lvl>
    <w:lvl w:ilvl="1" w:tplc="E060594E">
      <w:start w:val="1"/>
      <w:numFmt w:val="decimal"/>
      <w:lvlText w:val="%2."/>
      <w:lvlJc w:val="left"/>
      <w:pPr>
        <w:ind w:left="1581" w:hanging="360"/>
      </w:pPr>
      <w:rPr>
        <w:rFonts w:ascii="Times New Roman" w:eastAsia="Times New Roman" w:hAnsi="Times New Roman" w:cs="David"/>
      </w:r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81">
    <w:nsid w:val="761F45F4"/>
    <w:multiLevelType w:val="hybridMultilevel"/>
    <w:tmpl w:val="D2AC8F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2">
    <w:nsid w:val="7697620A"/>
    <w:multiLevelType w:val="hybridMultilevel"/>
    <w:tmpl w:val="A8684DE0"/>
    <w:lvl w:ilvl="0" w:tplc="71D2DEDC">
      <w:start w:val="1"/>
      <w:numFmt w:val="hebrew1"/>
      <w:lvlText w:val="%1."/>
      <w:lvlJc w:val="left"/>
      <w:pPr>
        <w:ind w:left="529" w:hanging="360"/>
      </w:pPr>
      <w:rPr>
        <w:rFonts w:hint="default"/>
        <w:b/>
        <w:bCs/>
      </w:rPr>
    </w:lvl>
    <w:lvl w:ilvl="1" w:tplc="0409000F">
      <w:start w:val="1"/>
      <w:numFmt w:val="decimal"/>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83">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4">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5">
    <w:nsid w:val="79F61DFE"/>
    <w:multiLevelType w:val="hybridMultilevel"/>
    <w:tmpl w:val="8C949A3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7B1D62FF"/>
    <w:multiLevelType w:val="hybridMultilevel"/>
    <w:tmpl w:val="6F823BFC"/>
    <w:lvl w:ilvl="0" w:tplc="A42C9494">
      <w:start w:val="1"/>
      <w:numFmt w:val="decimal"/>
      <w:lvlText w:val="%1."/>
      <w:lvlJc w:val="left"/>
      <w:pPr>
        <w:ind w:left="360" w:hanging="360"/>
      </w:pPr>
      <w:rPr>
        <w:rFonts w:cs="David"/>
        <w:lang w:bidi="he-IL"/>
      </w:rPr>
    </w:lvl>
    <w:lvl w:ilvl="1" w:tplc="AED48F58">
      <w:start w:val="1"/>
      <w:numFmt w:val="hebrew1"/>
      <w:lvlText w:val="%2."/>
      <w:lvlJc w:val="left"/>
      <w:pPr>
        <w:ind w:left="597" w:hanging="360"/>
      </w:pPr>
      <w:rPr>
        <w:rFonts w:cs="David"/>
        <w:szCs w:val="24"/>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7">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8">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7D6B4E99"/>
    <w:multiLevelType w:val="hybridMultilevel"/>
    <w:tmpl w:val="20F8472E"/>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7EAF5A9E"/>
    <w:multiLevelType w:val="hybridMultilevel"/>
    <w:tmpl w:val="73585E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87"/>
  </w:num>
  <w:num w:numId="3">
    <w:abstractNumId w:val="32"/>
  </w:num>
  <w:num w:numId="4">
    <w:abstractNumId w:val="23"/>
  </w:num>
  <w:num w:numId="5">
    <w:abstractNumId w:val="56"/>
  </w:num>
  <w:num w:numId="6">
    <w:abstractNumId w:val="73"/>
  </w:num>
  <w:num w:numId="7">
    <w:abstractNumId w:val="84"/>
  </w:num>
  <w:num w:numId="8">
    <w:abstractNumId w:val="62"/>
  </w:num>
  <w:num w:numId="9">
    <w:abstractNumId w:val="52"/>
  </w:num>
  <w:num w:numId="10">
    <w:abstractNumId w:val="66"/>
  </w:num>
  <w:num w:numId="11">
    <w:abstractNumId w:val="60"/>
  </w:num>
  <w:num w:numId="12">
    <w:abstractNumId w:val="28"/>
  </w:num>
  <w:num w:numId="13">
    <w:abstractNumId w:val="51"/>
  </w:num>
  <w:num w:numId="14">
    <w:abstractNumId w:val="75"/>
  </w:num>
  <w:num w:numId="15">
    <w:abstractNumId w:val="12"/>
  </w:num>
  <w:num w:numId="16">
    <w:abstractNumId w:val="25"/>
  </w:num>
  <w:num w:numId="17">
    <w:abstractNumId w:val="42"/>
  </w:num>
  <w:num w:numId="18">
    <w:abstractNumId w:val="16"/>
  </w:num>
  <w:num w:numId="19">
    <w:abstractNumId w:val="7"/>
  </w:num>
  <w:num w:numId="20">
    <w:abstractNumId w:val="70"/>
  </w:num>
  <w:num w:numId="21">
    <w:abstractNumId w:val="20"/>
  </w:num>
  <w:num w:numId="22">
    <w:abstractNumId w:val="30"/>
  </w:num>
  <w:num w:numId="23">
    <w:abstractNumId w:val="57"/>
  </w:num>
  <w:num w:numId="24">
    <w:abstractNumId w:val="5"/>
  </w:num>
  <w:num w:numId="25">
    <w:abstractNumId w:val="1"/>
  </w:num>
  <w:num w:numId="26">
    <w:abstractNumId w:val="80"/>
  </w:num>
  <w:num w:numId="27">
    <w:abstractNumId w:val="17"/>
  </w:num>
  <w:num w:numId="28">
    <w:abstractNumId w:val="14"/>
  </w:num>
  <w:num w:numId="29">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72"/>
  </w:num>
  <w:num w:numId="33">
    <w:abstractNumId w:val="15"/>
  </w:num>
  <w:num w:numId="34">
    <w:abstractNumId w:val="39"/>
  </w:num>
  <w:num w:numId="35">
    <w:abstractNumId w:val="68"/>
  </w:num>
  <w:num w:numId="36">
    <w:abstractNumId w:val="58"/>
  </w:num>
  <w:num w:numId="37">
    <w:abstractNumId w:val="71"/>
  </w:num>
  <w:num w:numId="38">
    <w:abstractNumId w:val="9"/>
  </w:num>
  <w:num w:numId="39">
    <w:abstractNumId w:val="65"/>
  </w:num>
  <w:num w:numId="40">
    <w:abstractNumId w:val="63"/>
  </w:num>
  <w:num w:numId="41">
    <w:abstractNumId w:val="47"/>
  </w:num>
  <w:num w:numId="42">
    <w:abstractNumId w:val="45"/>
  </w:num>
  <w:num w:numId="43">
    <w:abstractNumId w:val="49"/>
  </w:num>
  <w:num w:numId="44">
    <w:abstractNumId w:val="26"/>
  </w:num>
  <w:num w:numId="45">
    <w:abstractNumId w:val="11"/>
  </w:num>
  <w:num w:numId="46">
    <w:abstractNumId w:val="31"/>
  </w:num>
  <w:num w:numId="47">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54"/>
  </w:num>
  <w:num w:numId="49">
    <w:abstractNumId w:val="40"/>
  </w:num>
  <w:num w:numId="50">
    <w:abstractNumId w:val="90"/>
  </w:num>
  <w:num w:numId="51">
    <w:abstractNumId w:val="22"/>
  </w:num>
  <w:num w:numId="52">
    <w:abstractNumId w:val="67"/>
  </w:num>
  <w:num w:numId="53">
    <w:abstractNumId w:val="74"/>
  </w:num>
  <w:num w:numId="54">
    <w:abstractNumId w:val="81"/>
  </w:num>
  <w:num w:numId="55">
    <w:abstractNumId w:val="89"/>
  </w:num>
  <w:num w:numId="56">
    <w:abstractNumId w:val="24"/>
  </w:num>
  <w:num w:numId="57">
    <w:abstractNumId w:val="3"/>
  </w:num>
  <w:num w:numId="58">
    <w:abstractNumId w:val="19"/>
  </w:num>
  <w:num w:numId="59">
    <w:abstractNumId w:val="41"/>
  </w:num>
  <w:num w:numId="60">
    <w:abstractNumId w:val="59"/>
  </w:num>
  <w:num w:numId="61">
    <w:abstractNumId w:val="6"/>
  </w:num>
  <w:num w:numId="62">
    <w:abstractNumId w:val="4"/>
  </w:num>
  <w:num w:numId="63">
    <w:abstractNumId w:val="21"/>
  </w:num>
  <w:num w:numId="64">
    <w:abstractNumId w:val="85"/>
  </w:num>
  <w:num w:numId="65">
    <w:abstractNumId w:val="76"/>
  </w:num>
  <w:num w:numId="66">
    <w:abstractNumId w:val="38"/>
  </w:num>
  <w:num w:numId="67">
    <w:abstractNumId w:val="18"/>
  </w:num>
  <w:num w:numId="68">
    <w:abstractNumId w:val="33"/>
  </w:num>
  <w:num w:numId="69">
    <w:abstractNumId w:val="53"/>
  </w:num>
  <w:num w:numId="70">
    <w:abstractNumId w:val="46"/>
  </w:num>
  <w:num w:numId="71">
    <w:abstractNumId w:val="86"/>
  </w:num>
  <w:num w:numId="72">
    <w:abstractNumId w:val="55"/>
  </w:num>
  <w:num w:numId="73">
    <w:abstractNumId w:val="61"/>
  </w:num>
  <w:num w:numId="74">
    <w:abstractNumId w:val="77"/>
  </w:num>
  <w:num w:numId="75">
    <w:abstractNumId w:val="44"/>
  </w:num>
  <w:num w:numId="76">
    <w:abstractNumId w:val="43"/>
  </w:num>
  <w:num w:numId="77">
    <w:abstractNumId w:val="77"/>
  </w:num>
  <w:num w:numId="78">
    <w:abstractNumId w:val="10"/>
  </w:num>
  <w:num w:numId="79">
    <w:abstractNumId w:val="79"/>
  </w:num>
  <w:num w:numId="80">
    <w:abstractNumId w:val="35"/>
  </w:num>
  <w:num w:numId="81">
    <w:abstractNumId w:val="8"/>
  </w:num>
  <w:num w:numId="82">
    <w:abstractNumId w:val="50"/>
  </w:num>
  <w:num w:numId="83">
    <w:abstractNumId w:val="2"/>
  </w:num>
  <w:num w:numId="84">
    <w:abstractNumId w:val="0"/>
  </w:num>
  <w:num w:numId="85">
    <w:abstractNumId w:val="48"/>
  </w:num>
  <w:num w:numId="86">
    <w:abstractNumId w:val="29"/>
  </w:num>
  <w:num w:numId="87">
    <w:abstractNumId w:val="27"/>
  </w:num>
  <w:num w:numId="88">
    <w:abstractNumId w:val="78"/>
  </w:num>
  <w:num w:numId="89">
    <w:abstractNumId w:val="88"/>
  </w:num>
  <w:num w:numId="90">
    <w:abstractNumId w:val="34"/>
  </w:num>
  <w:num w:numId="91">
    <w:abstractNumId w:val="36"/>
  </w:num>
  <w:num w:numId="92">
    <w:abstractNumId w:val="69"/>
  </w:num>
  <w:num w:numId="93">
    <w:abstractNumId w:val="82"/>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1013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6A9A"/>
    <w:rsid w:val="000027AE"/>
    <w:rsid w:val="00002EB0"/>
    <w:rsid w:val="000032FD"/>
    <w:rsid w:val="0000717B"/>
    <w:rsid w:val="00011A83"/>
    <w:rsid w:val="00012284"/>
    <w:rsid w:val="0001259A"/>
    <w:rsid w:val="00013AB4"/>
    <w:rsid w:val="0001670A"/>
    <w:rsid w:val="0001769C"/>
    <w:rsid w:val="0002047A"/>
    <w:rsid w:val="00020B0C"/>
    <w:rsid w:val="000260FE"/>
    <w:rsid w:val="000316E6"/>
    <w:rsid w:val="00035149"/>
    <w:rsid w:val="00035342"/>
    <w:rsid w:val="00036297"/>
    <w:rsid w:val="000363FB"/>
    <w:rsid w:val="000366F8"/>
    <w:rsid w:val="00036DA1"/>
    <w:rsid w:val="0003741C"/>
    <w:rsid w:val="00037F3B"/>
    <w:rsid w:val="00042742"/>
    <w:rsid w:val="00042AFA"/>
    <w:rsid w:val="00043571"/>
    <w:rsid w:val="00044111"/>
    <w:rsid w:val="00044E8D"/>
    <w:rsid w:val="00045D9F"/>
    <w:rsid w:val="000512B0"/>
    <w:rsid w:val="00051956"/>
    <w:rsid w:val="00052D4A"/>
    <w:rsid w:val="0005441C"/>
    <w:rsid w:val="00054A72"/>
    <w:rsid w:val="00055D60"/>
    <w:rsid w:val="00060720"/>
    <w:rsid w:val="00066D83"/>
    <w:rsid w:val="0006711C"/>
    <w:rsid w:val="00071369"/>
    <w:rsid w:val="00072E58"/>
    <w:rsid w:val="000756A5"/>
    <w:rsid w:val="00075A42"/>
    <w:rsid w:val="00075F3A"/>
    <w:rsid w:val="000816AA"/>
    <w:rsid w:val="000826AB"/>
    <w:rsid w:val="000826C3"/>
    <w:rsid w:val="000831ED"/>
    <w:rsid w:val="000832B8"/>
    <w:rsid w:val="00083BC6"/>
    <w:rsid w:val="00083C35"/>
    <w:rsid w:val="000856EE"/>
    <w:rsid w:val="0008696D"/>
    <w:rsid w:val="000928E9"/>
    <w:rsid w:val="0009787F"/>
    <w:rsid w:val="00097BB2"/>
    <w:rsid w:val="000A09FE"/>
    <w:rsid w:val="000A19A4"/>
    <w:rsid w:val="000A2FC3"/>
    <w:rsid w:val="000A3BD7"/>
    <w:rsid w:val="000A41D3"/>
    <w:rsid w:val="000A4321"/>
    <w:rsid w:val="000A55C9"/>
    <w:rsid w:val="000A60AB"/>
    <w:rsid w:val="000B3397"/>
    <w:rsid w:val="000B3638"/>
    <w:rsid w:val="000B40B3"/>
    <w:rsid w:val="000B466F"/>
    <w:rsid w:val="000B4A93"/>
    <w:rsid w:val="000B5356"/>
    <w:rsid w:val="000B5E30"/>
    <w:rsid w:val="000B704C"/>
    <w:rsid w:val="000C0391"/>
    <w:rsid w:val="000C0574"/>
    <w:rsid w:val="000C16EA"/>
    <w:rsid w:val="000C1A4B"/>
    <w:rsid w:val="000C1ECD"/>
    <w:rsid w:val="000C619D"/>
    <w:rsid w:val="000C6360"/>
    <w:rsid w:val="000C6D06"/>
    <w:rsid w:val="000D1B54"/>
    <w:rsid w:val="000D2061"/>
    <w:rsid w:val="000D302B"/>
    <w:rsid w:val="000D4F65"/>
    <w:rsid w:val="000D54C8"/>
    <w:rsid w:val="000D63FE"/>
    <w:rsid w:val="000E1467"/>
    <w:rsid w:val="000E44EB"/>
    <w:rsid w:val="000E676F"/>
    <w:rsid w:val="000E739F"/>
    <w:rsid w:val="000F3CD7"/>
    <w:rsid w:val="000F4AD7"/>
    <w:rsid w:val="000F4D0D"/>
    <w:rsid w:val="000F6758"/>
    <w:rsid w:val="000F7808"/>
    <w:rsid w:val="000F7E78"/>
    <w:rsid w:val="0010167F"/>
    <w:rsid w:val="001016B8"/>
    <w:rsid w:val="00103B0A"/>
    <w:rsid w:val="00103CBC"/>
    <w:rsid w:val="00106952"/>
    <w:rsid w:val="001075F1"/>
    <w:rsid w:val="00112157"/>
    <w:rsid w:val="00113B75"/>
    <w:rsid w:val="0011526D"/>
    <w:rsid w:val="00115379"/>
    <w:rsid w:val="0012021B"/>
    <w:rsid w:val="00121808"/>
    <w:rsid w:val="00122397"/>
    <w:rsid w:val="00122406"/>
    <w:rsid w:val="001230B4"/>
    <w:rsid w:val="00124481"/>
    <w:rsid w:val="00124A5C"/>
    <w:rsid w:val="00125D13"/>
    <w:rsid w:val="00127383"/>
    <w:rsid w:val="00130AF5"/>
    <w:rsid w:val="00131BE7"/>
    <w:rsid w:val="00135885"/>
    <w:rsid w:val="00137AD9"/>
    <w:rsid w:val="0014738C"/>
    <w:rsid w:val="00147653"/>
    <w:rsid w:val="00150F6D"/>
    <w:rsid w:val="00154699"/>
    <w:rsid w:val="00155520"/>
    <w:rsid w:val="00155E55"/>
    <w:rsid w:val="00155F10"/>
    <w:rsid w:val="00162F07"/>
    <w:rsid w:val="00163E2B"/>
    <w:rsid w:val="00167CE9"/>
    <w:rsid w:val="00170946"/>
    <w:rsid w:val="00171990"/>
    <w:rsid w:val="00171EB3"/>
    <w:rsid w:val="00171EFD"/>
    <w:rsid w:val="0017395F"/>
    <w:rsid w:val="00176684"/>
    <w:rsid w:val="00176E09"/>
    <w:rsid w:val="001770C1"/>
    <w:rsid w:val="00180E1E"/>
    <w:rsid w:val="00183C57"/>
    <w:rsid w:val="001859B5"/>
    <w:rsid w:val="001859F2"/>
    <w:rsid w:val="0018604C"/>
    <w:rsid w:val="00186E18"/>
    <w:rsid w:val="001870E8"/>
    <w:rsid w:val="00190760"/>
    <w:rsid w:val="00193D18"/>
    <w:rsid w:val="001958BE"/>
    <w:rsid w:val="001962BB"/>
    <w:rsid w:val="001A021D"/>
    <w:rsid w:val="001A4782"/>
    <w:rsid w:val="001B0013"/>
    <w:rsid w:val="001B077B"/>
    <w:rsid w:val="001B0B4E"/>
    <w:rsid w:val="001B2184"/>
    <w:rsid w:val="001B24D1"/>
    <w:rsid w:val="001B2E66"/>
    <w:rsid w:val="001B45C8"/>
    <w:rsid w:val="001B49B1"/>
    <w:rsid w:val="001B633F"/>
    <w:rsid w:val="001B7EEC"/>
    <w:rsid w:val="001C0D70"/>
    <w:rsid w:val="001C2755"/>
    <w:rsid w:val="001C2D88"/>
    <w:rsid w:val="001C2F9F"/>
    <w:rsid w:val="001C552B"/>
    <w:rsid w:val="001C5A33"/>
    <w:rsid w:val="001C60B7"/>
    <w:rsid w:val="001C6CE2"/>
    <w:rsid w:val="001C6DDE"/>
    <w:rsid w:val="001C7AF1"/>
    <w:rsid w:val="001D0E5E"/>
    <w:rsid w:val="001D146F"/>
    <w:rsid w:val="001D5411"/>
    <w:rsid w:val="001D5A32"/>
    <w:rsid w:val="001D616B"/>
    <w:rsid w:val="001D7665"/>
    <w:rsid w:val="001E173C"/>
    <w:rsid w:val="001E25A9"/>
    <w:rsid w:val="001E42B1"/>
    <w:rsid w:val="001E52BB"/>
    <w:rsid w:val="001E5C88"/>
    <w:rsid w:val="001E6962"/>
    <w:rsid w:val="001E7ACA"/>
    <w:rsid w:val="001F0FE7"/>
    <w:rsid w:val="001F1337"/>
    <w:rsid w:val="001F1416"/>
    <w:rsid w:val="001F7B3B"/>
    <w:rsid w:val="001F7D5F"/>
    <w:rsid w:val="0020143A"/>
    <w:rsid w:val="00201AB1"/>
    <w:rsid w:val="00203C3F"/>
    <w:rsid w:val="002054FE"/>
    <w:rsid w:val="00206FEB"/>
    <w:rsid w:val="0020735C"/>
    <w:rsid w:val="00213C64"/>
    <w:rsid w:val="00215A13"/>
    <w:rsid w:val="0021639A"/>
    <w:rsid w:val="002174A3"/>
    <w:rsid w:val="0021792A"/>
    <w:rsid w:val="00220BA6"/>
    <w:rsid w:val="00221412"/>
    <w:rsid w:val="0022235C"/>
    <w:rsid w:val="002227CE"/>
    <w:rsid w:val="00224DAA"/>
    <w:rsid w:val="00225654"/>
    <w:rsid w:val="00226AA8"/>
    <w:rsid w:val="00226F48"/>
    <w:rsid w:val="002274BE"/>
    <w:rsid w:val="00227687"/>
    <w:rsid w:val="00233403"/>
    <w:rsid w:val="002352D3"/>
    <w:rsid w:val="00235ED7"/>
    <w:rsid w:val="00236971"/>
    <w:rsid w:val="00236EAE"/>
    <w:rsid w:val="00245588"/>
    <w:rsid w:val="002459F8"/>
    <w:rsid w:val="00245E94"/>
    <w:rsid w:val="00250CBC"/>
    <w:rsid w:val="00250E18"/>
    <w:rsid w:val="002513E0"/>
    <w:rsid w:val="0025200D"/>
    <w:rsid w:val="002533A3"/>
    <w:rsid w:val="00256567"/>
    <w:rsid w:val="00257B05"/>
    <w:rsid w:val="0026022F"/>
    <w:rsid w:val="0026323C"/>
    <w:rsid w:val="00263D53"/>
    <w:rsid w:val="002659DE"/>
    <w:rsid w:val="00266CF5"/>
    <w:rsid w:val="002674A8"/>
    <w:rsid w:val="00267B8B"/>
    <w:rsid w:val="00271086"/>
    <w:rsid w:val="002722B7"/>
    <w:rsid w:val="00275F58"/>
    <w:rsid w:val="00276BF5"/>
    <w:rsid w:val="00280E61"/>
    <w:rsid w:val="002812A7"/>
    <w:rsid w:val="00282266"/>
    <w:rsid w:val="002839E0"/>
    <w:rsid w:val="00283C2F"/>
    <w:rsid w:val="00283D2C"/>
    <w:rsid w:val="00283D2D"/>
    <w:rsid w:val="0028495F"/>
    <w:rsid w:val="00284C94"/>
    <w:rsid w:val="00284D96"/>
    <w:rsid w:val="00285533"/>
    <w:rsid w:val="00285A48"/>
    <w:rsid w:val="00286F9E"/>
    <w:rsid w:val="00287CD1"/>
    <w:rsid w:val="00293678"/>
    <w:rsid w:val="00294BE5"/>
    <w:rsid w:val="00295EC6"/>
    <w:rsid w:val="0029638F"/>
    <w:rsid w:val="0029639A"/>
    <w:rsid w:val="00296888"/>
    <w:rsid w:val="0029740F"/>
    <w:rsid w:val="00297B6A"/>
    <w:rsid w:val="00297B7C"/>
    <w:rsid w:val="00297E07"/>
    <w:rsid w:val="002A1C19"/>
    <w:rsid w:val="002A2BBE"/>
    <w:rsid w:val="002A541A"/>
    <w:rsid w:val="002A6160"/>
    <w:rsid w:val="002A7060"/>
    <w:rsid w:val="002A7A71"/>
    <w:rsid w:val="002B15E1"/>
    <w:rsid w:val="002B2681"/>
    <w:rsid w:val="002B2964"/>
    <w:rsid w:val="002B6068"/>
    <w:rsid w:val="002B6A91"/>
    <w:rsid w:val="002B7D46"/>
    <w:rsid w:val="002C17EE"/>
    <w:rsid w:val="002C1CBB"/>
    <w:rsid w:val="002C387D"/>
    <w:rsid w:val="002C39EC"/>
    <w:rsid w:val="002C5244"/>
    <w:rsid w:val="002C6337"/>
    <w:rsid w:val="002D0E5D"/>
    <w:rsid w:val="002D2C4D"/>
    <w:rsid w:val="002D647E"/>
    <w:rsid w:val="002D7474"/>
    <w:rsid w:val="002E1E0A"/>
    <w:rsid w:val="002E364A"/>
    <w:rsid w:val="002E51CB"/>
    <w:rsid w:val="002E55C1"/>
    <w:rsid w:val="002E628B"/>
    <w:rsid w:val="002F0138"/>
    <w:rsid w:val="002F0C63"/>
    <w:rsid w:val="002F1AFF"/>
    <w:rsid w:val="002F1C43"/>
    <w:rsid w:val="002F2D87"/>
    <w:rsid w:val="002F39E7"/>
    <w:rsid w:val="002F3B07"/>
    <w:rsid w:val="002F4D28"/>
    <w:rsid w:val="002F4EA2"/>
    <w:rsid w:val="002F5E0B"/>
    <w:rsid w:val="00301009"/>
    <w:rsid w:val="00301154"/>
    <w:rsid w:val="0030422D"/>
    <w:rsid w:val="00305C03"/>
    <w:rsid w:val="00307F2F"/>
    <w:rsid w:val="00312B9F"/>
    <w:rsid w:val="00312BC6"/>
    <w:rsid w:val="00312DCF"/>
    <w:rsid w:val="00314D97"/>
    <w:rsid w:val="00315380"/>
    <w:rsid w:val="0031569E"/>
    <w:rsid w:val="003166D4"/>
    <w:rsid w:val="00316C57"/>
    <w:rsid w:val="003171DB"/>
    <w:rsid w:val="00321F05"/>
    <w:rsid w:val="003249EE"/>
    <w:rsid w:val="00324DDA"/>
    <w:rsid w:val="00325503"/>
    <w:rsid w:val="0032684A"/>
    <w:rsid w:val="0032740B"/>
    <w:rsid w:val="00330C8E"/>
    <w:rsid w:val="003327C7"/>
    <w:rsid w:val="003337A6"/>
    <w:rsid w:val="00333CDF"/>
    <w:rsid w:val="003344E6"/>
    <w:rsid w:val="00334F3F"/>
    <w:rsid w:val="00336358"/>
    <w:rsid w:val="00340F89"/>
    <w:rsid w:val="00342125"/>
    <w:rsid w:val="0035038E"/>
    <w:rsid w:val="00350795"/>
    <w:rsid w:val="003518D7"/>
    <w:rsid w:val="00352557"/>
    <w:rsid w:val="003549B9"/>
    <w:rsid w:val="00355C0A"/>
    <w:rsid w:val="00355F5D"/>
    <w:rsid w:val="0035601D"/>
    <w:rsid w:val="003561B8"/>
    <w:rsid w:val="00357172"/>
    <w:rsid w:val="00360FF6"/>
    <w:rsid w:val="0036105D"/>
    <w:rsid w:val="00361314"/>
    <w:rsid w:val="00361A2E"/>
    <w:rsid w:val="0036439E"/>
    <w:rsid w:val="00367D31"/>
    <w:rsid w:val="00370A50"/>
    <w:rsid w:val="003710A3"/>
    <w:rsid w:val="00371B11"/>
    <w:rsid w:val="003723BF"/>
    <w:rsid w:val="0037255A"/>
    <w:rsid w:val="0037381D"/>
    <w:rsid w:val="00374A46"/>
    <w:rsid w:val="003759D0"/>
    <w:rsid w:val="003827B7"/>
    <w:rsid w:val="0038431F"/>
    <w:rsid w:val="00386264"/>
    <w:rsid w:val="00387DE3"/>
    <w:rsid w:val="0039167D"/>
    <w:rsid w:val="00391DDF"/>
    <w:rsid w:val="0039233D"/>
    <w:rsid w:val="00393B65"/>
    <w:rsid w:val="003948E0"/>
    <w:rsid w:val="003958C3"/>
    <w:rsid w:val="00395BB4"/>
    <w:rsid w:val="00396B56"/>
    <w:rsid w:val="00396E51"/>
    <w:rsid w:val="003A1334"/>
    <w:rsid w:val="003A1AEB"/>
    <w:rsid w:val="003A2CD4"/>
    <w:rsid w:val="003A30EE"/>
    <w:rsid w:val="003A3357"/>
    <w:rsid w:val="003B086E"/>
    <w:rsid w:val="003B0E3E"/>
    <w:rsid w:val="003B2807"/>
    <w:rsid w:val="003C243C"/>
    <w:rsid w:val="003C5517"/>
    <w:rsid w:val="003C6493"/>
    <w:rsid w:val="003C6554"/>
    <w:rsid w:val="003C69FF"/>
    <w:rsid w:val="003C79C8"/>
    <w:rsid w:val="003D1876"/>
    <w:rsid w:val="003D5616"/>
    <w:rsid w:val="003D5DB1"/>
    <w:rsid w:val="003E017F"/>
    <w:rsid w:val="003E02C3"/>
    <w:rsid w:val="003E02FA"/>
    <w:rsid w:val="003E0B64"/>
    <w:rsid w:val="003E1DCD"/>
    <w:rsid w:val="003E2246"/>
    <w:rsid w:val="003E2515"/>
    <w:rsid w:val="003E2830"/>
    <w:rsid w:val="003E4F5C"/>
    <w:rsid w:val="003E53D7"/>
    <w:rsid w:val="003F01A6"/>
    <w:rsid w:val="003F03AC"/>
    <w:rsid w:val="003F1E5D"/>
    <w:rsid w:val="003F3406"/>
    <w:rsid w:val="003F4DA2"/>
    <w:rsid w:val="003F54C0"/>
    <w:rsid w:val="003F657E"/>
    <w:rsid w:val="00405F4D"/>
    <w:rsid w:val="00406C67"/>
    <w:rsid w:val="00410B36"/>
    <w:rsid w:val="004115D9"/>
    <w:rsid w:val="00411DCB"/>
    <w:rsid w:val="00412620"/>
    <w:rsid w:val="0041532B"/>
    <w:rsid w:val="0041669D"/>
    <w:rsid w:val="00416A1E"/>
    <w:rsid w:val="00416B04"/>
    <w:rsid w:val="00417795"/>
    <w:rsid w:val="0042261F"/>
    <w:rsid w:val="00424264"/>
    <w:rsid w:val="004244F1"/>
    <w:rsid w:val="00425304"/>
    <w:rsid w:val="004254B6"/>
    <w:rsid w:val="00425574"/>
    <w:rsid w:val="004257E6"/>
    <w:rsid w:val="00432EB6"/>
    <w:rsid w:val="00433A2C"/>
    <w:rsid w:val="00433C2C"/>
    <w:rsid w:val="004344A1"/>
    <w:rsid w:val="00435094"/>
    <w:rsid w:val="004357CE"/>
    <w:rsid w:val="004362C9"/>
    <w:rsid w:val="0043651E"/>
    <w:rsid w:val="00436A57"/>
    <w:rsid w:val="004372E6"/>
    <w:rsid w:val="004402FD"/>
    <w:rsid w:val="004403B8"/>
    <w:rsid w:val="00440BEF"/>
    <w:rsid w:val="00443FD7"/>
    <w:rsid w:val="00445363"/>
    <w:rsid w:val="00445653"/>
    <w:rsid w:val="00445BDD"/>
    <w:rsid w:val="0044605E"/>
    <w:rsid w:val="00446C37"/>
    <w:rsid w:val="00447BE1"/>
    <w:rsid w:val="00450A16"/>
    <w:rsid w:val="00450A88"/>
    <w:rsid w:val="0045473E"/>
    <w:rsid w:val="00456294"/>
    <w:rsid w:val="00456A9F"/>
    <w:rsid w:val="0046028B"/>
    <w:rsid w:val="0046218F"/>
    <w:rsid w:val="0046428C"/>
    <w:rsid w:val="00465B85"/>
    <w:rsid w:val="00466E2C"/>
    <w:rsid w:val="00471B54"/>
    <w:rsid w:val="00475404"/>
    <w:rsid w:val="00475B61"/>
    <w:rsid w:val="0047753F"/>
    <w:rsid w:val="004802EB"/>
    <w:rsid w:val="00481C1C"/>
    <w:rsid w:val="004830DF"/>
    <w:rsid w:val="00483239"/>
    <w:rsid w:val="00484D69"/>
    <w:rsid w:val="00485B9C"/>
    <w:rsid w:val="0048627E"/>
    <w:rsid w:val="00487B95"/>
    <w:rsid w:val="004903AE"/>
    <w:rsid w:val="00490DC9"/>
    <w:rsid w:val="004913DA"/>
    <w:rsid w:val="004923CE"/>
    <w:rsid w:val="004935A5"/>
    <w:rsid w:val="00496E9B"/>
    <w:rsid w:val="004976B3"/>
    <w:rsid w:val="00497789"/>
    <w:rsid w:val="004A06D4"/>
    <w:rsid w:val="004A0DB7"/>
    <w:rsid w:val="004A17AF"/>
    <w:rsid w:val="004A1955"/>
    <w:rsid w:val="004A30B0"/>
    <w:rsid w:val="004A400C"/>
    <w:rsid w:val="004A5D4E"/>
    <w:rsid w:val="004A5DEB"/>
    <w:rsid w:val="004A723F"/>
    <w:rsid w:val="004B0E5A"/>
    <w:rsid w:val="004B0F7F"/>
    <w:rsid w:val="004B2C11"/>
    <w:rsid w:val="004B317A"/>
    <w:rsid w:val="004B3B67"/>
    <w:rsid w:val="004B4769"/>
    <w:rsid w:val="004B4CF8"/>
    <w:rsid w:val="004B6B68"/>
    <w:rsid w:val="004C1675"/>
    <w:rsid w:val="004C1796"/>
    <w:rsid w:val="004C2650"/>
    <w:rsid w:val="004C2968"/>
    <w:rsid w:val="004C2D08"/>
    <w:rsid w:val="004C633B"/>
    <w:rsid w:val="004C79B3"/>
    <w:rsid w:val="004D0853"/>
    <w:rsid w:val="004D13B9"/>
    <w:rsid w:val="004D153C"/>
    <w:rsid w:val="004D1758"/>
    <w:rsid w:val="004D1FBB"/>
    <w:rsid w:val="004D2499"/>
    <w:rsid w:val="004D2B7C"/>
    <w:rsid w:val="004D405E"/>
    <w:rsid w:val="004E0422"/>
    <w:rsid w:val="004E23FA"/>
    <w:rsid w:val="004E2C0D"/>
    <w:rsid w:val="004E3943"/>
    <w:rsid w:val="004E41F3"/>
    <w:rsid w:val="004E51D5"/>
    <w:rsid w:val="004E58E1"/>
    <w:rsid w:val="004E7FDB"/>
    <w:rsid w:val="004F144B"/>
    <w:rsid w:val="004F171E"/>
    <w:rsid w:val="004F2EBD"/>
    <w:rsid w:val="004F2EEB"/>
    <w:rsid w:val="004F315F"/>
    <w:rsid w:val="004F647B"/>
    <w:rsid w:val="004F7262"/>
    <w:rsid w:val="004F76FC"/>
    <w:rsid w:val="00501A1A"/>
    <w:rsid w:val="00501F36"/>
    <w:rsid w:val="00502990"/>
    <w:rsid w:val="00502A92"/>
    <w:rsid w:val="005034BA"/>
    <w:rsid w:val="0050462B"/>
    <w:rsid w:val="0050667E"/>
    <w:rsid w:val="00507382"/>
    <w:rsid w:val="00510945"/>
    <w:rsid w:val="00511746"/>
    <w:rsid w:val="005119DB"/>
    <w:rsid w:val="00512C7B"/>
    <w:rsid w:val="0051452C"/>
    <w:rsid w:val="005209F6"/>
    <w:rsid w:val="0052222F"/>
    <w:rsid w:val="0052397A"/>
    <w:rsid w:val="00527FBD"/>
    <w:rsid w:val="00527FE0"/>
    <w:rsid w:val="00530B9B"/>
    <w:rsid w:val="0053106B"/>
    <w:rsid w:val="0053210D"/>
    <w:rsid w:val="00532745"/>
    <w:rsid w:val="005344F8"/>
    <w:rsid w:val="00536673"/>
    <w:rsid w:val="005367F7"/>
    <w:rsid w:val="00536A9A"/>
    <w:rsid w:val="00540050"/>
    <w:rsid w:val="00540F36"/>
    <w:rsid w:val="00541C15"/>
    <w:rsid w:val="00541C1E"/>
    <w:rsid w:val="005434DA"/>
    <w:rsid w:val="005439A6"/>
    <w:rsid w:val="00543BC8"/>
    <w:rsid w:val="005440F8"/>
    <w:rsid w:val="0054453A"/>
    <w:rsid w:val="00544A2E"/>
    <w:rsid w:val="00544DF7"/>
    <w:rsid w:val="005450C4"/>
    <w:rsid w:val="005455C7"/>
    <w:rsid w:val="00546D8C"/>
    <w:rsid w:val="00547B24"/>
    <w:rsid w:val="00551E4B"/>
    <w:rsid w:val="0055361F"/>
    <w:rsid w:val="00553ACF"/>
    <w:rsid w:val="00555B1A"/>
    <w:rsid w:val="00557810"/>
    <w:rsid w:val="00557904"/>
    <w:rsid w:val="00560810"/>
    <w:rsid w:val="005625A7"/>
    <w:rsid w:val="0056420C"/>
    <w:rsid w:val="00564E73"/>
    <w:rsid w:val="00565490"/>
    <w:rsid w:val="00565A11"/>
    <w:rsid w:val="00565BA9"/>
    <w:rsid w:val="00566EBA"/>
    <w:rsid w:val="00572052"/>
    <w:rsid w:val="00573BDD"/>
    <w:rsid w:val="00574312"/>
    <w:rsid w:val="0057799C"/>
    <w:rsid w:val="00577BCE"/>
    <w:rsid w:val="005820C0"/>
    <w:rsid w:val="005849D1"/>
    <w:rsid w:val="00584C65"/>
    <w:rsid w:val="00585288"/>
    <w:rsid w:val="00590876"/>
    <w:rsid w:val="00590D8E"/>
    <w:rsid w:val="00591B34"/>
    <w:rsid w:val="0059224E"/>
    <w:rsid w:val="005929C5"/>
    <w:rsid w:val="00593FAE"/>
    <w:rsid w:val="005947C7"/>
    <w:rsid w:val="005949EB"/>
    <w:rsid w:val="00594F2C"/>
    <w:rsid w:val="005A1692"/>
    <w:rsid w:val="005A25E0"/>
    <w:rsid w:val="005A26A0"/>
    <w:rsid w:val="005A2FDE"/>
    <w:rsid w:val="005A3AF6"/>
    <w:rsid w:val="005A77FF"/>
    <w:rsid w:val="005A78A7"/>
    <w:rsid w:val="005A7A46"/>
    <w:rsid w:val="005B0316"/>
    <w:rsid w:val="005B32FA"/>
    <w:rsid w:val="005B7D28"/>
    <w:rsid w:val="005C0BA8"/>
    <w:rsid w:val="005C1CBA"/>
    <w:rsid w:val="005C2319"/>
    <w:rsid w:val="005C2359"/>
    <w:rsid w:val="005C2397"/>
    <w:rsid w:val="005C42BD"/>
    <w:rsid w:val="005C4AEF"/>
    <w:rsid w:val="005C56D4"/>
    <w:rsid w:val="005C6381"/>
    <w:rsid w:val="005C6731"/>
    <w:rsid w:val="005D3E56"/>
    <w:rsid w:val="005D45B8"/>
    <w:rsid w:val="005D5B63"/>
    <w:rsid w:val="005D5F3C"/>
    <w:rsid w:val="005D6091"/>
    <w:rsid w:val="005D6856"/>
    <w:rsid w:val="005E098E"/>
    <w:rsid w:val="005E1FAD"/>
    <w:rsid w:val="005E20E6"/>
    <w:rsid w:val="005E2D9B"/>
    <w:rsid w:val="005E500D"/>
    <w:rsid w:val="005E6FA3"/>
    <w:rsid w:val="005E7286"/>
    <w:rsid w:val="005F0F67"/>
    <w:rsid w:val="005F3FEF"/>
    <w:rsid w:val="005F596A"/>
    <w:rsid w:val="00600386"/>
    <w:rsid w:val="00601048"/>
    <w:rsid w:val="006013C7"/>
    <w:rsid w:val="00601BB1"/>
    <w:rsid w:val="006022F4"/>
    <w:rsid w:val="0060255E"/>
    <w:rsid w:val="00603AF6"/>
    <w:rsid w:val="006076EE"/>
    <w:rsid w:val="00607A26"/>
    <w:rsid w:val="00607F7D"/>
    <w:rsid w:val="00610310"/>
    <w:rsid w:val="00610E7F"/>
    <w:rsid w:val="00612351"/>
    <w:rsid w:val="00614EDB"/>
    <w:rsid w:val="00615E20"/>
    <w:rsid w:val="00616FFD"/>
    <w:rsid w:val="00617021"/>
    <w:rsid w:val="00617286"/>
    <w:rsid w:val="006227D4"/>
    <w:rsid w:val="006231D2"/>
    <w:rsid w:val="00623D2B"/>
    <w:rsid w:val="00625846"/>
    <w:rsid w:val="00625B1B"/>
    <w:rsid w:val="00626025"/>
    <w:rsid w:val="00626BD4"/>
    <w:rsid w:val="00626FD7"/>
    <w:rsid w:val="0063222A"/>
    <w:rsid w:val="006330B4"/>
    <w:rsid w:val="006334A5"/>
    <w:rsid w:val="0063635B"/>
    <w:rsid w:val="00637052"/>
    <w:rsid w:val="0064196B"/>
    <w:rsid w:val="00642F91"/>
    <w:rsid w:val="00644645"/>
    <w:rsid w:val="00646A0B"/>
    <w:rsid w:val="00647D22"/>
    <w:rsid w:val="00651499"/>
    <w:rsid w:val="0065198D"/>
    <w:rsid w:val="0065231C"/>
    <w:rsid w:val="00652729"/>
    <w:rsid w:val="00652F31"/>
    <w:rsid w:val="0065571B"/>
    <w:rsid w:val="0065588C"/>
    <w:rsid w:val="00657AED"/>
    <w:rsid w:val="006605BA"/>
    <w:rsid w:val="0066087D"/>
    <w:rsid w:val="00662EA9"/>
    <w:rsid w:val="00664FDD"/>
    <w:rsid w:val="00665187"/>
    <w:rsid w:val="00665E2C"/>
    <w:rsid w:val="00671E53"/>
    <w:rsid w:val="00675D64"/>
    <w:rsid w:val="00675FDA"/>
    <w:rsid w:val="0067668B"/>
    <w:rsid w:val="00677B45"/>
    <w:rsid w:val="00680AB5"/>
    <w:rsid w:val="00680C7A"/>
    <w:rsid w:val="006812BA"/>
    <w:rsid w:val="00682297"/>
    <w:rsid w:val="00684FFF"/>
    <w:rsid w:val="0068676C"/>
    <w:rsid w:val="006870F6"/>
    <w:rsid w:val="00692338"/>
    <w:rsid w:val="00692DB8"/>
    <w:rsid w:val="006935F9"/>
    <w:rsid w:val="00693911"/>
    <w:rsid w:val="0069531B"/>
    <w:rsid w:val="00695FBB"/>
    <w:rsid w:val="00697162"/>
    <w:rsid w:val="00697A80"/>
    <w:rsid w:val="006A01F7"/>
    <w:rsid w:val="006A1640"/>
    <w:rsid w:val="006A4038"/>
    <w:rsid w:val="006A7907"/>
    <w:rsid w:val="006B1A55"/>
    <w:rsid w:val="006B1CA6"/>
    <w:rsid w:val="006B4BDA"/>
    <w:rsid w:val="006B5CA0"/>
    <w:rsid w:val="006C1713"/>
    <w:rsid w:val="006C1C2C"/>
    <w:rsid w:val="006C23C7"/>
    <w:rsid w:val="006C3864"/>
    <w:rsid w:val="006C3CBD"/>
    <w:rsid w:val="006C7A47"/>
    <w:rsid w:val="006D06D0"/>
    <w:rsid w:val="006D0747"/>
    <w:rsid w:val="006D0ED6"/>
    <w:rsid w:val="006D19FA"/>
    <w:rsid w:val="006D2292"/>
    <w:rsid w:val="006D31C7"/>
    <w:rsid w:val="006D4436"/>
    <w:rsid w:val="006D51F5"/>
    <w:rsid w:val="006D5ED7"/>
    <w:rsid w:val="006D77BA"/>
    <w:rsid w:val="006E0CA1"/>
    <w:rsid w:val="006E1A67"/>
    <w:rsid w:val="006E3393"/>
    <w:rsid w:val="006E4CDF"/>
    <w:rsid w:val="006E5246"/>
    <w:rsid w:val="006E5C72"/>
    <w:rsid w:val="006E5EA6"/>
    <w:rsid w:val="006F015F"/>
    <w:rsid w:val="006F02B8"/>
    <w:rsid w:val="006F0543"/>
    <w:rsid w:val="006F3E99"/>
    <w:rsid w:val="006F443D"/>
    <w:rsid w:val="006F56D9"/>
    <w:rsid w:val="006F6917"/>
    <w:rsid w:val="00700419"/>
    <w:rsid w:val="00701EB3"/>
    <w:rsid w:val="0070283B"/>
    <w:rsid w:val="0070290E"/>
    <w:rsid w:val="0070298D"/>
    <w:rsid w:val="00702E04"/>
    <w:rsid w:val="007031B7"/>
    <w:rsid w:val="007079C4"/>
    <w:rsid w:val="00707A5F"/>
    <w:rsid w:val="00707CEC"/>
    <w:rsid w:val="00710396"/>
    <w:rsid w:val="00710A2B"/>
    <w:rsid w:val="00711D1F"/>
    <w:rsid w:val="007137C4"/>
    <w:rsid w:val="007161FE"/>
    <w:rsid w:val="00722A58"/>
    <w:rsid w:val="00723A9B"/>
    <w:rsid w:val="0072527C"/>
    <w:rsid w:val="00727711"/>
    <w:rsid w:val="00731003"/>
    <w:rsid w:val="00734147"/>
    <w:rsid w:val="00736714"/>
    <w:rsid w:val="00737B46"/>
    <w:rsid w:val="007411D0"/>
    <w:rsid w:val="00741393"/>
    <w:rsid w:val="0074205C"/>
    <w:rsid w:val="007433A1"/>
    <w:rsid w:val="007433FE"/>
    <w:rsid w:val="007450C7"/>
    <w:rsid w:val="0074561C"/>
    <w:rsid w:val="007458A8"/>
    <w:rsid w:val="00745D66"/>
    <w:rsid w:val="00746B18"/>
    <w:rsid w:val="0074705B"/>
    <w:rsid w:val="00750537"/>
    <w:rsid w:val="007536AF"/>
    <w:rsid w:val="0075445F"/>
    <w:rsid w:val="00754E20"/>
    <w:rsid w:val="007556F4"/>
    <w:rsid w:val="00757579"/>
    <w:rsid w:val="00760824"/>
    <w:rsid w:val="00760E3C"/>
    <w:rsid w:val="007618AF"/>
    <w:rsid w:val="007637B0"/>
    <w:rsid w:val="0076582E"/>
    <w:rsid w:val="00766BB8"/>
    <w:rsid w:val="00767503"/>
    <w:rsid w:val="007676A5"/>
    <w:rsid w:val="0077296E"/>
    <w:rsid w:val="0078034D"/>
    <w:rsid w:val="00780F7E"/>
    <w:rsid w:val="007818A1"/>
    <w:rsid w:val="00781C44"/>
    <w:rsid w:val="007827E3"/>
    <w:rsid w:val="00782979"/>
    <w:rsid w:val="00783676"/>
    <w:rsid w:val="007848DA"/>
    <w:rsid w:val="007853A7"/>
    <w:rsid w:val="007853D1"/>
    <w:rsid w:val="007859F4"/>
    <w:rsid w:val="00786BA2"/>
    <w:rsid w:val="007902E2"/>
    <w:rsid w:val="00790E0A"/>
    <w:rsid w:val="0079360C"/>
    <w:rsid w:val="00793C2A"/>
    <w:rsid w:val="007940DB"/>
    <w:rsid w:val="007948EA"/>
    <w:rsid w:val="00795A81"/>
    <w:rsid w:val="007A086A"/>
    <w:rsid w:val="007A1050"/>
    <w:rsid w:val="007A163D"/>
    <w:rsid w:val="007A3486"/>
    <w:rsid w:val="007A6F6B"/>
    <w:rsid w:val="007A77C9"/>
    <w:rsid w:val="007A7B0E"/>
    <w:rsid w:val="007B072F"/>
    <w:rsid w:val="007B0A3C"/>
    <w:rsid w:val="007B1505"/>
    <w:rsid w:val="007B191C"/>
    <w:rsid w:val="007B2200"/>
    <w:rsid w:val="007B35CD"/>
    <w:rsid w:val="007B3A03"/>
    <w:rsid w:val="007B6533"/>
    <w:rsid w:val="007B7036"/>
    <w:rsid w:val="007B754F"/>
    <w:rsid w:val="007C0042"/>
    <w:rsid w:val="007C004A"/>
    <w:rsid w:val="007C072D"/>
    <w:rsid w:val="007C0A5A"/>
    <w:rsid w:val="007C105C"/>
    <w:rsid w:val="007C35A1"/>
    <w:rsid w:val="007C4DFB"/>
    <w:rsid w:val="007C6C03"/>
    <w:rsid w:val="007C6D30"/>
    <w:rsid w:val="007D2E42"/>
    <w:rsid w:val="007D3BBC"/>
    <w:rsid w:val="007D4BC0"/>
    <w:rsid w:val="007D5637"/>
    <w:rsid w:val="007D67E4"/>
    <w:rsid w:val="007D7AF7"/>
    <w:rsid w:val="007D7CEE"/>
    <w:rsid w:val="007E1453"/>
    <w:rsid w:val="007E50FE"/>
    <w:rsid w:val="007E630B"/>
    <w:rsid w:val="007E6632"/>
    <w:rsid w:val="007E697E"/>
    <w:rsid w:val="007F0130"/>
    <w:rsid w:val="007F02D1"/>
    <w:rsid w:val="007F0F46"/>
    <w:rsid w:val="007F2CE3"/>
    <w:rsid w:val="007F4BAD"/>
    <w:rsid w:val="007F6515"/>
    <w:rsid w:val="007F6947"/>
    <w:rsid w:val="007F7641"/>
    <w:rsid w:val="007F7BAD"/>
    <w:rsid w:val="00800915"/>
    <w:rsid w:val="008015ED"/>
    <w:rsid w:val="00801F37"/>
    <w:rsid w:val="00802B95"/>
    <w:rsid w:val="00802E66"/>
    <w:rsid w:val="0080459A"/>
    <w:rsid w:val="00805A79"/>
    <w:rsid w:val="00806370"/>
    <w:rsid w:val="00811115"/>
    <w:rsid w:val="00811636"/>
    <w:rsid w:val="008142ED"/>
    <w:rsid w:val="00815531"/>
    <w:rsid w:val="00815FEB"/>
    <w:rsid w:val="00816CB4"/>
    <w:rsid w:val="00822357"/>
    <w:rsid w:val="00823921"/>
    <w:rsid w:val="00823AB1"/>
    <w:rsid w:val="00825292"/>
    <w:rsid w:val="0082535E"/>
    <w:rsid w:val="00825D31"/>
    <w:rsid w:val="0082788B"/>
    <w:rsid w:val="00830181"/>
    <w:rsid w:val="00830D81"/>
    <w:rsid w:val="0083113F"/>
    <w:rsid w:val="00834E2F"/>
    <w:rsid w:val="00836609"/>
    <w:rsid w:val="008378E4"/>
    <w:rsid w:val="00844210"/>
    <w:rsid w:val="00845BCE"/>
    <w:rsid w:val="00847062"/>
    <w:rsid w:val="0085286A"/>
    <w:rsid w:val="00854027"/>
    <w:rsid w:val="008544D3"/>
    <w:rsid w:val="008551B9"/>
    <w:rsid w:val="00856B40"/>
    <w:rsid w:val="00856C09"/>
    <w:rsid w:val="008579A2"/>
    <w:rsid w:val="00860844"/>
    <w:rsid w:val="00860FAC"/>
    <w:rsid w:val="008613F7"/>
    <w:rsid w:val="00863A11"/>
    <w:rsid w:val="008644A6"/>
    <w:rsid w:val="00864A91"/>
    <w:rsid w:val="0086545E"/>
    <w:rsid w:val="008669A8"/>
    <w:rsid w:val="008714FD"/>
    <w:rsid w:val="00873651"/>
    <w:rsid w:val="00873E03"/>
    <w:rsid w:val="008802D8"/>
    <w:rsid w:val="00880B6E"/>
    <w:rsid w:val="008820CE"/>
    <w:rsid w:val="00886A4D"/>
    <w:rsid w:val="008877DB"/>
    <w:rsid w:val="0089182A"/>
    <w:rsid w:val="00892D2B"/>
    <w:rsid w:val="00894FB2"/>
    <w:rsid w:val="00896811"/>
    <w:rsid w:val="008A40EE"/>
    <w:rsid w:val="008A5F41"/>
    <w:rsid w:val="008A7213"/>
    <w:rsid w:val="008B008A"/>
    <w:rsid w:val="008B0113"/>
    <w:rsid w:val="008B2197"/>
    <w:rsid w:val="008B31D9"/>
    <w:rsid w:val="008B5168"/>
    <w:rsid w:val="008B69E1"/>
    <w:rsid w:val="008C0A39"/>
    <w:rsid w:val="008C757D"/>
    <w:rsid w:val="008C7962"/>
    <w:rsid w:val="008D0211"/>
    <w:rsid w:val="008D3E79"/>
    <w:rsid w:val="008D4D4B"/>
    <w:rsid w:val="008D6F54"/>
    <w:rsid w:val="008D6F5C"/>
    <w:rsid w:val="008E0637"/>
    <w:rsid w:val="008E1A17"/>
    <w:rsid w:val="008E27F2"/>
    <w:rsid w:val="008E3A4D"/>
    <w:rsid w:val="008E4A14"/>
    <w:rsid w:val="008E4FD8"/>
    <w:rsid w:val="008E5877"/>
    <w:rsid w:val="008E636D"/>
    <w:rsid w:val="008E65C0"/>
    <w:rsid w:val="008E6777"/>
    <w:rsid w:val="008E6ED8"/>
    <w:rsid w:val="008E7E2B"/>
    <w:rsid w:val="008F217E"/>
    <w:rsid w:val="008F2B0E"/>
    <w:rsid w:val="008F30B5"/>
    <w:rsid w:val="008F5A27"/>
    <w:rsid w:val="0090123B"/>
    <w:rsid w:val="00903834"/>
    <w:rsid w:val="00904380"/>
    <w:rsid w:val="009050D6"/>
    <w:rsid w:val="00905B5F"/>
    <w:rsid w:val="00906947"/>
    <w:rsid w:val="009106CE"/>
    <w:rsid w:val="00910EF1"/>
    <w:rsid w:val="00910FAD"/>
    <w:rsid w:val="009121F8"/>
    <w:rsid w:val="009123B1"/>
    <w:rsid w:val="00912EC0"/>
    <w:rsid w:val="0091310C"/>
    <w:rsid w:val="00913E1D"/>
    <w:rsid w:val="0091504E"/>
    <w:rsid w:val="009164FD"/>
    <w:rsid w:val="00917B64"/>
    <w:rsid w:val="00924D30"/>
    <w:rsid w:val="0092514B"/>
    <w:rsid w:val="00925493"/>
    <w:rsid w:val="00926A84"/>
    <w:rsid w:val="00926B6C"/>
    <w:rsid w:val="00927D6B"/>
    <w:rsid w:val="009306DF"/>
    <w:rsid w:val="00930E99"/>
    <w:rsid w:val="00932C3F"/>
    <w:rsid w:val="00935E6C"/>
    <w:rsid w:val="009411FA"/>
    <w:rsid w:val="009417AC"/>
    <w:rsid w:val="00942F58"/>
    <w:rsid w:val="009433EB"/>
    <w:rsid w:val="00945CA7"/>
    <w:rsid w:val="00946F20"/>
    <w:rsid w:val="00947255"/>
    <w:rsid w:val="00953E95"/>
    <w:rsid w:val="009569B0"/>
    <w:rsid w:val="0095703B"/>
    <w:rsid w:val="00957A41"/>
    <w:rsid w:val="0096111A"/>
    <w:rsid w:val="00962269"/>
    <w:rsid w:val="00962851"/>
    <w:rsid w:val="00964E57"/>
    <w:rsid w:val="0096768C"/>
    <w:rsid w:val="0097460F"/>
    <w:rsid w:val="00975F06"/>
    <w:rsid w:val="00977890"/>
    <w:rsid w:val="00981C78"/>
    <w:rsid w:val="00982027"/>
    <w:rsid w:val="009835EC"/>
    <w:rsid w:val="0098362B"/>
    <w:rsid w:val="0098380F"/>
    <w:rsid w:val="00983E08"/>
    <w:rsid w:val="00984A91"/>
    <w:rsid w:val="009855DD"/>
    <w:rsid w:val="009865A5"/>
    <w:rsid w:val="0098672C"/>
    <w:rsid w:val="00987DEC"/>
    <w:rsid w:val="00990F4B"/>
    <w:rsid w:val="009936F6"/>
    <w:rsid w:val="00994B8A"/>
    <w:rsid w:val="00995335"/>
    <w:rsid w:val="0099735C"/>
    <w:rsid w:val="009A027B"/>
    <w:rsid w:val="009A198F"/>
    <w:rsid w:val="009A2A75"/>
    <w:rsid w:val="009A2DDA"/>
    <w:rsid w:val="009A6CA9"/>
    <w:rsid w:val="009B277A"/>
    <w:rsid w:val="009B2849"/>
    <w:rsid w:val="009B2E68"/>
    <w:rsid w:val="009B3EFF"/>
    <w:rsid w:val="009B42FF"/>
    <w:rsid w:val="009B4CDA"/>
    <w:rsid w:val="009B5984"/>
    <w:rsid w:val="009C0BC9"/>
    <w:rsid w:val="009C0E5D"/>
    <w:rsid w:val="009C5A42"/>
    <w:rsid w:val="009C5EAA"/>
    <w:rsid w:val="009C64B5"/>
    <w:rsid w:val="009C6A23"/>
    <w:rsid w:val="009C7B0F"/>
    <w:rsid w:val="009C7CF6"/>
    <w:rsid w:val="009C7EA0"/>
    <w:rsid w:val="009C7EF3"/>
    <w:rsid w:val="009C7EF4"/>
    <w:rsid w:val="009D28C6"/>
    <w:rsid w:val="009D2A50"/>
    <w:rsid w:val="009D2EF6"/>
    <w:rsid w:val="009D4710"/>
    <w:rsid w:val="009D481F"/>
    <w:rsid w:val="009D4D9C"/>
    <w:rsid w:val="009D7815"/>
    <w:rsid w:val="009D7A0D"/>
    <w:rsid w:val="009D7C8C"/>
    <w:rsid w:val="009D7DA8"/>
    <w:rsid w:val="009D7F80"/>
    <w:rsid w:val="009E419F"/>
    <w:rsid w:val="009E6615"/>
    <w:rsid w:val="009E662F"/>
    <w:rsid w:val="009E7105"/>
    <w:rsid w:val="009E7EF7"/>
    <w:rsid w:val="009F05BD"/>
    <w:rsid w:val="009F0C21"/>
    <w:rsid w:val="009F1A43"/>
    <w:rsid w:val="009F28EE"/>
    <w:rsid w:val="009F2F17"/>
    <w:rsid w:val="009F462F"/>
    <w:rsid w:val="009F4E33"/>
    <w:rsid w:val="009F59AA"/>
    <w:rsid w:val="00A01C77"/>
    <w:rsid w:val="00A0241E"/>
    <w:rsid w:val="00A0350E"/>
    <w:rsid w:val="00A037E9"/>
    <w:rsid w:val="00A04B5B"/>
    <w:rsid w:val="00A05066"/>
    <w:rsid w:val="00A054F7"/>
    <w:rsid w:val="00A06303"/>
    <w:rsid w:val="00A0717E"/>
    <w:rsid w:val="00A07FC7"/>
    <w:rsid w:val="00A1183E"/>
    <w:rsid w:val="00A123CE"/>
    <w:rsid w:val="00A13636"/>
    <w:rsid w:val="00A137E5"/>
    <w:rsid w:val="00A14D8C"/>
    <w:rsid w:val="00A17525"/>
    <w:rsid w:val="00A2106E"/>
    <w:rsid w:val="00A2328F"/>
    <w:rsid w:val="00A2378A"/>
    <w:rsid w:val="00A2447D"/>
    <w:rsid w:val="00A24597"/>
    <w:rsid w:val="00A26AB3"/>
    <w:rsid w:val="00A26B45"/>
    <w:rsid w:val="00A27081"/>
    <w:rsid w:val="00A27733"/>
    <w:rsid w:val="00A31051"/>
    <w:rsid w:val="00A31120"/>
    <w:rsid w:val="00A32360"/>
    <w:rsid w:val="00A32A1F"/>
    <w:rsid w:val="00A33A74"/>
    <w:rsid w:val="00A33A8E"/>
    <w:rsid w:val="00A33D3B"/>
    <w:rsid w:val="00A34785"/>
    <w:rsid w:val="00A361D3"/>
    <w:rsid w:val="00A36440"/>
    <w:rsid w:val="00A417E2"/>
    <w:rsid w:val="00A4358E"/>
    <w:rsid w:val="00A43B30"/>
    <w:rsid w:val="00A44F24"/>
    <w:rsid w:val="00A45348"/>
    <w:rsid w:val="00A46EF9"/>
    <w:rsid w:val="00A47491"/>
    <w:rsid w:val="00A50D62"/>
    <w:rsid w:val="00A55EB2"/>
    <w:rsid w:val="00A55EDF"/>
    <w:rsid w:val="00A56B9B"/>
    <w:rsid w:val="00A57E0E"/>
    <w:rsid w:val="00A6056F"/>
    <w:rsid w:val="00A60FB7"/>
    <w:rsid w:val="00A61490"/>
    <w:rsid w:val="00A621F7"/>
    <w:rsid w:val="00A62C9C"/>
    <w:rsid w:val="00A64C09"/>
    <w:rsid w:val="00A67BC8"/>
    <w:rsid w:val="00A67D74"/>
    <w:rsid w:val="00A705C1"/>
    <w:rsid w:val="00A74AAF"/>
    <w:rsid w:val="00A74EA9"/>
    <w:rsid w:val="00A76CFE"/>
    <w:rsid w:val="00A76E01"/>
    <w:rsid w:val="00A76F3D"/>
    <w:rsid w:val="00A802D5"/>
    <w:rsid w:val="00A816E5"/>
    <w:rsid w:val="00A81F84"/>
    <w:rsid w:val="00A830D6"/>
    <w:rsid w:val="00A84074"/>
    <w:rsid w:val="00A8428E"/>
    <w:rsid w:val="00A85F81"/>
    <w:rsid w:val="00A8665C"/>
    <w:rsid w:val="00A905B6"/>
    <w:rsid w:val="00A90C1A"/>
    <w:rsid w:val="00A92761"/>
    <w:rsid w:val="00A93B67"/>
    <w:rsid w:val="00A94A48"/>
    <w:rsid w:val="00A965D2"/>
    <w:rsid w:val="00AA0416"/>
    <w:rsid w:val="00AA09E8"/>
    <w:rsid w:val="00AA4EF0"/>
    <w:rsid w:val="00AA5741"/>
    <w:rsid w:val="00AA5D7F"/>
    <w:rsid w:val="00AA69E4"/>
    <w:rsid w:val="00AA6EE4"/>
    <w:rsid w:val="00AA7922"/>
    <w:rsid w:val="00AB0AE8"/>
    <w:rsid w:val="00AB1036"/>
    <w:rsid w:val="00AB1606"/>
    <w:rsid w:val="00AB25F5"/>
    <w:rsid w:val="00AB6061"/>
    <w:rsid w:val="00AC3084"/>
    <w:rsid w:val="00AC4065"/>
    <w:rsid w:val="00AC4899"/>
    <w:rsid w:val="00AC7768"/>
    <w:rsid w:val="00AD0EC6"/>
    <w:rsid w:val="00AD121B"/>
    <w:rsid w:val="00AD215E"/>
    <w:rsid w:val="00AD2C76"/>
    <w:rsid w:val="00AD4038"/>
    <w:rsid w:val="00AD56A1"/>
    <w:rsid w:val="00AD5AC4"/>
    <w:rsid w:val="00AD72FE"/>
    <w:rsid w:val="00AD75A8"/>
    <w:rsid w:val="00AE1B4F"/>
    <w:rsid w:val="00AE2039"/>
    <w:rsid w:val="00AE2A14"/>
    <w:rsid w:val="00AE385D"/>
    <w:rsid w:val="00AE4322"/>
    <w:rsid w:val="00AE4B26"/>
    <w:rsid w:val="00AE4CE7"/>
    <w:rsid w:val="00AE6E68"/>
    <w:rsid w:val="00AE7F76"/>
    <w:rsid w:val="00AF0BEB"/>
    <w:rsid w:val="00AF121F"/>
    <w:rsid w:val="00AF1FE6"/>
    <w:rsid w:val="00AF38F9"/>
    <w:rsid w:val="00AF44FE"/>
    <w:rsid w:val="00AF5D36"/>
    <w:rsid w:val="00AF61CE"/>
    <w:rsid w:val="00AF6A09"/>
    <w:rsid w:val="00AF74D6"/>
    <w:rsid w:val="00AF754E"/>
    <w:rsid w:val="00B0163D"/>
    <w:rsid w:val="00B01B69"/>
    <w:rsid w:val="00B0234B"/>
    <w:rsid w:val="00B02E1E"/>
    <w:rsid w:val="00B02FD9"/>
    <w:rsid w:val="00B04B66"/>
    <w:rsid w:val="00B04DFD"/>
    <w:rsid w:val="00B1047D"/>
    <w:rsid w:val="00B11274"/>
    <w:rsid w:val="00B13598"/>
    <w:rsid w:val="00B13894"/>
    <w:rsid w:val="00B13D48"/>
    <w:rsid w:val="00B21912"/>
    <w:rsid w:val="00B21F4F"/>
    <w:rsid w:val="00B23DF5"/>
    <w:rsid w:val="00B23F66"/>
    <w:rsid w:val="00B24209"/>
    <w:rsid w:val="00B30038"/>
    <w:rsid w:val="00B31038"/>
    <w:rsid w:val="00B316E6"/>
    <w:rsid w:val="00B31E61"/>
    <w:rsid w:val="00B33655"/>
    <w:rsid w:val="00B336D8"/>
    <w:rsid w:val="00B33905"/>
    <w:rsid w:val="00B341FF"/>
    <w:rsid w:val="00B345BE"/>
    <w:rsid w:val="00B3566A"/>
    <w:rsid w:val="00B37770"/>
    <w:rsid w:val="00B41AB1"/>
    <w:rsid w:val="00B430BD"/>
    <w:rsid w:val="00B4370A"/>
    <w:rsid w:val="00B44625"/>
    <w:rsid w:val="00B46CB5"/>
    <w:rsid w:val="00B471ED"/>
    <w:rsid w:val="00B471F3"/>
    <w:rsid w:val="00B47379"/>
    <w:rsid w:val="00B5385B"/>
    <w:rsid w:val="00B55044"/>
    <w:rsid w:val="00B55DC8"/>
    <w:rsid w:val="00B57C69"/>
    <w:rsid w:val="00B603B9"/>
    <w:rsid w:val="00B6077A"/>
    <w:rsid w:val="00B60C1A"/>
    <w:rsid w:val="00B60CD0"/>
    <w:rsid w:val="00B62044"/>
    <w:rsid w:val="00B624C5"/>
    <w:rsid w:val="00B62DA2"/>
    <w:rsid w:val="00B63285"/>
    <w:rsid w:val="00B633F0"/>
    <w:rsid w:val="00B646B4"/>
    <w:rsid w:val="00B652B3"/>
    <w:rsid w:val="00B7024A"/>
    <w:rsid w:val="00B70AC3"/>
    <w:rsid w:val="00B74C96"/>
    <w:rsid w:val="00B74ECE"/>
    <w:rsid w:val="00B761D6"/>
    <w:rsid w:val="00B767BC"/>
    <w:rsid w:val="00B77350"/>
    <w:rsid w:val="00B80FA1"/>
    <w:rsid w:val="00B8210D"/>
    <w:rsid w:val="00B83D63"/>
    <w:rsid w:val="00B8588A"/>
    <w:rsid w:val="00B90300"/>
    <w:rsid w:val="00B90B0A"/>
    <w:rsid w:val="00B9278D"/>
    <w:rsid w:val="00B932B5"/>
    <w:rsid w:val="00B93489"/>
    <w:rsid w:val="00B9379C"/>
    <w:rsid w:val="00B95B4F"/>
    <w:rsid w:val="00B95B94"/>
    <w:rsid w:val="00B960F7"/>
    <w:rsid w:val="00B973F6"/>
    <w:rsid w:val="00BA23E4"/>
    <w:rsid w:val="00BA2712"/>
    <w:rsid w:val="00BA5796"/>
    <w:rsid w:val="00BA606A"/>
    <w:rsid w:val="00BA6537"/>
    <w:rsid w:val="00BB319C"/>
    <w:rsid w:val="00BB44F5"/>
    <w:rsid w:val="00BB46DB"/>
    <w:rsid w:val="00BB4F81"/>
    <w:rsid w:val="00BB54F7"/>
    <w:rsid w:val="00BB71FE"/>
    <w:rsid w:val="00BC150C"/>
    <w:rsid w:val="00BC277A"/>
    <w:rsid w:val="00BC4972"/>
    <w:rsid w:val="00BC5E8E"/>
    <w:rsid w:val="00BC6447"/>
    <w:rsid w:val="00BD13A7"/>
    <w:rsid w:val="00BD1999"/>
    <w:rsid w:val="00BD35EC"/>
    <w:rsid w:val="00BD3630"/>
    <w:rsid w:val="00BD668E"/>
    <w:rsid w:val="00BD66FC"/>
    <w:rsid w:val="00BD741A"/>
    <w:rsid w:val="00BD7497"/>
    <w:rsid w:val="00BD7C2C"/>
    <w:rsid w:val="00BE4F0F"/>
    <w:rsid w:val="00BE661D"/>
    <w:rsid w:val="00BE7130"/>
    <w:rsid w:val="00BE7231"/>
    <w:rsid w:val="00BE73C2"/>
    <w:rsid w:val="00BE7E5A"/>
    <w:rsid w:val="00BF2666"/>
    <w:rsid w:val="00BF27F2"/>
    <w:rsid w:val="00BF3A05"/>
    <w:rsid w:val="00BF6CEE"/>
    <w:rsid w:val="00C0010C"/>
    <w:rsid w:val="00C03B92"/>
    <w:rsid w:val="00C04196"/>
    <w:rsid w:val="00C04228"/>
    <w:rsid w:val="00C04235"/>
    <w:rsid w:val="00C04706"/>
    <w:rsid w:val="00C051D6"/>
    <w:rsid w:val="00C058D4"/>
    <w:rsid w:val="00C07154"/>
    <w:rsid w:val="00C07EFC"/>
    <w:rsid w:val="00C12F0F"/>
    <w:rsid w:val="00C13EAA"/>
    <w:rsid w:val="00C1493E"/>
    <w:rsid w:val="00C16D95"/>
    <w:rsid w:val="00C17BC2"/>
    <w:rsid w:val="00C20249"/>
    <w:rsid w:val="00C2067E"/>
    <w:rsid w:val="00C21885"/>
    <w:rsid w:val="00C2205D"/>
    <w:rsid w:val="00C23BC7"/>
    <w:rsid w:val="00C24915"/>
    <w:rsid w:val="00C24FE8"/>
    <w:rsid w:val="00C27527"/>
    <w:rsid w:val="00C27B39"/>
    <w:rsid w:val="00C307B9"/>
    <w:rsid w:val="00C30B05"/>
    <w:rsid w:val="00C31567"/>
    <w:rsid w:val="00C31599"/>
    <w:rsid w:val="00C317B2"/>
    <w:rsid w:val="00C3188D"/>
    <w:rsid w:val="00C332B4"/>
    <w:rsid w:val="00C33C09"/>
    <w:rsid w:val="00C3455A"/>
    <w:rsid w:val="00C34C27"/>
    <w:rsid w:val="00C3531E"/>
    <w:rsid w:val="00C35EBC"/>
    <w:rsid w:val="00C41209"/>
    <w:rsid w:val="00C41B98"/>
    <w:rsid w:val="00C4475B"/>
    <w:rsid w:val="00C4597F"/>
    <w:rsid w:val="00C47675"/>
    <w:rsid w:val="00C51510"/>
    <w:rsid w:val="00C537B5"/>
    <w:rsid w:val="00C54346"/>
    <w:rsid w:val="00C56234"/>
    <w:rsid w:val="00C603F2"/>
    <w:rsid w:val="00C60E9B"/>
    <w:rsid w:val="00C61DEE"/>
    <w:rsid w:val="00C63473"/>
    <w:rsid w:val="00C6497B"/>
    <w:rsid w:val="00C65BDE"/>
    <w:rsid w:val="00C65D1C"/>
    <w:rsid w:val="00C66933"/>
    <w:rsid w:val="00C708DE"/>
    <w:rsid w:val="00C71912"/>
    <w:rsid w:val="00C72B31"/>
    <w:rsid w:val="00C73210"/>
    <w:rsid w:val="00C74032"/>
    <w:rsid w:val="00C74ADB"/>
    <w:rsid w:val="00C75F38"/>
    <w:rsid w:val="00C77D41"/>
    <w:rsid w:val="00C806A6"/>
    <w:rsid w:val="00C8174B"/>
    <w:rsid w:val="00C81C4F"/>
    <w:rsid w:val="00C81FDD"/>
    <w:rsid w:val="00C82C46"/>
    <w:rsid w:val="00C842DE"/>
    <w:rsid w:val="00C8446D"/>
    <w:rsid w:val="00C85CA5"/>
    <w:rsid w:val="00C8685C"/>
    <w:rsid w:val="00C90436"/>
    <w:rsid w:val="00C91C69"/>
    <w:rsid w:val="00C9288B"/>
    <w:rsid w:val="00C931EC"/>
    <w:rsid w:val="00C93968"/>
    <w:rsid w:val="00C93DB5"/>
    <w:rsid w:val="00C97B35"/>
    <w:rsid w:val="00CA2F33"/>
    <w:rsid w:val="00CA4FC5"/>
    <w:rsid w:val="00CA59BA"/>
    <w:rsid w:val="00CA70B1"/>
    <w:rsid w:val="00CB0076"/>
    <w:rsid w:val="00CB0671"/>
    <w:rsid w:val="00CB0E29"/>
    <w:rsid w:val="00CB16EF"/>
    <w:rsid w:val="00CB17F6"/>
    <w:rsid w:val="00CB1DB2"/>
    <w:rsid w:val="00CB1E38"/>
    <w:rsid w:val="00CB2367"/>
    <w:rsid w:val="00CB3886"/>
    <w:rsid w:val="00CB7D25"/>
    <w:rsid w:val="00CC24AC"/>
    <w:rsid w:val="00CC2C9B"/>
    <w:rsid w:val="00CC5B4A"/>
    <w:rsid w:val="00CD0839"/>
    <w:rsid w:val="00CD1BED"/>
    <w:rsid w:val="00CD2138"/>
    <w:rsid w:val="00CD2E6C"/>
    <w:rsid w:val="00CD3373"/>
    <w:rsid w:val="00CD392B"/>
    <w:rsid w:val="00CD7186"/>
    <w:rsid w:val="00CD71FB"/>
    <w:rsid w:val="00CD75B0"/>
    <w:rsid w:val="00CE0765"/>
    <w:rsid w:val="00CE26DE"/>
    <w:rsid w:val="00CE37A3"/>
    <w:rsid w:val="00CE5384"/>
    <w:rsid w:val="00CE5810"/>
    <w:rsid w:val="00CE5CEF"/>
    <w:rsid w:val="00CE737F"/>
    <w:rsid w:val="00CE73B4"/>
    <w:rsid w:val="00CE78C0"/>
    <w:rsid w:val="00CF00F3"/>
    <w:rsid w:val="00CF0510"/>
    <w:rsid w:val="00CF06BD"/>
    <w:rsid w:val="00CF2541"/>
    <w:rsid w:val="00CF4D69"/>
    <w:rsid w:val="00CF57E0"/>
    <w:rsid w:val="00CF639A"/>
    <w:rsid w:val="00D0097E"/>
    <w:rsid w:val="00D0369C"/>
    <w:rsid w:val="00D04825"/>
    <w:rsid w:val="00D0540D"/>
    <w:rsid w:val="00D05AB0"/>
    <w:rsid w:val="00D0608D"/>
    <w:rsid w:val="00D0626A"/>
    <w:rsid w:val="00D0683E"/>
    <w:rsid w:val="00D07907"/>
    <w:rsid w:val="00D07CC8"/>
    <w:rsid w:val="00D10847"/>
    <w:rsid w:val="00D10BD6"/>
    <w:rsid w:val="00D14281"/>
    <w:rsid w:val="00D17FCC"/>
    <w:rsid w:val="00D215D8"/>
    <w:rsid w:val="00D2163E"/>
    <w:rsid w:val="00D21CE6"/>
    <w:rsid w:val="00D2432A"/>
    <w:rsid w:val="00D24C47"/>
    <w:rsid w:val="00D2597B"/>
    <w:rsid w:val="00D2600E"/>
    <w:rsid w:val="00D2632D"/>
    <w:rsid w:val="00D26E21"/>
    <w:rsid w:val="00D3012A"/>
    <w:rsid w:val="00D30876"/>
    <w:rsid w:val="00D30904"/>
    <w:rsid w:val="00D31111"/>
    <w:rsid w:val="00D31311"/>
    <w:rsid w:val="00D31355"/>
    <w:rsid w:val="00D31A75"/>
    <w:rsid w:val="00D339E3"/>
    <w:rsid w:val="00D34A62"/>
    <w:rsid w:val="00D362FD"/>
    <w:rsid w:val="00D37260"/>
    <w:rsid w:val="00D425C5"/>
    <w:rsid w:val="00D4341E"/>
    <w:rsid w:val="00D44C41"/>
    <w:rsid w:val="00D45AA7"/>
    <w:rsid w:val="00D46EBA"/>
    <w:rsid w:val="00D51A18"/>
    <w:rsid w:val="00D53703"/>
    <w:rsid w:val="00D546A2"/>
    <w:rsid w:val="00D55222"/>
    <w:rsid w:val="00D558F4"/>
    <w:rsid w:val="00D615F9"/>
    <w:rsid w:val="00D61629"/>
    <w:rsid w:val="00D63C98"/>
    <w:rsid w:val="00D65587"/>
    <w:rsid w:val="00D65724"/>
    <w:rsid w:val="00D6591F"/>
    <w:rsid w:val="00D65F9A"/>
    <w:rsid w:val="00D66A31"/>
    <w:rsid w:val="00D67806"/>
    <w:rsid w:val="00D678A0"/>
    <w:rsid w:val="00D703CF"/>
    <w:rsid w:val="00D7164E"/>
    <w:rsid w:val="00D718A2"/>
    <w:rsid w:val="00D71FD0"/>
    <w:rsid w:val="00D735C6"/>
    <w:rsid w:val="00D74D6B"/>
    <w:rsid w:val="00D75BEA"/>
    <w:rsid w:val="00D77C56"/>
    <w:rsid w:val="00D83C6C"/>
    <w:rsid w:val="00D853A8"/>
    <w:rsid w:val="00D86253"/>
    <w:rsid w:val="00D9037A"/>
    <w:rsid w:val="00D93281"/>
    <w:rsid w:val="00D959EA"/>
    <w:rsid w:val="00DA08BC"/>
    <w:rsid w:val="00DA1C32"/>
    <w:rsid w:val="00DA1EE2"/>
    <w:rsid w:val="00DA20AA"/>
    <w:rsid w:val="00DA37AE"/>
    <w:rsid w:val="00DA3895"/>
    <w:rsid w:val="00DA4E1F"/>
    <w:rsid w:val="00DA5A88"/>
    <w:rsid w:val="00DA5F32"/>
    <w:rsid w:val="00DA63F5"/>
    <w:rsid w:val="00DA69C0"/>
    <w:rsid w:val="00DB36AC"/>
    <w:rsid w:val="00DB3AA4"/>
    <w:rsid w:val="00DB51F6"/>
    <w:rsid w:val="00DB5E51"/>
    <w:rsid w:val="00DB754B"/>
    <w:rsid w:val="00DC0718"/>
    <w:rsid w:val="00DC39B4"/>
    <w:rsid w:val="00DC3E10"/>
    <w:rsid w:val="00DC5E2C"/>
    <w:rsid w:val="00DC64F9"/>
    <w:rsid w:val="00DC662D"/>
    <w:rsid w:val="00DC7778"/>
    <w:rsid w:val="00DC7BC7"/>
    <w:rsid w:val="00DC7DB3"/>
    <w:rsid w:val="00DD06BC"/>
    <w:rsid w:val="00DD3F0F"/>
    <w:rsid w:val="00DD4BF3"/>
    <w:rsid w:val="00DD4D9C"/>
    <w:rsid w:val="00DD5197"/>
    <w:rsid w:val="00DD59A2"/>
    <w:rsid w:val="00DD5EEE"/>
    <w:rsid w:val="00DD77DE"/>
    <w:rsid w:val="00DE1127"/>
    <w:rsid w:val="00DE131A"/>
    <w:rsid w:val="00DE22D9"/>
    <w:rsid w:val="00DE2805"/>
    <w:rsid w:val="00DE38D8"/>
    <w:rsid w:val="00DE599D"/>
    <w:rsid w:val="00DE6182"/>
    <w:rsid w:val="00DE6AE8"/>
    <w:rsid w:val="00DE6DAD"/>
    <w:rsid w:val="00DF13CB"/>
    <w:rsid w:val="00DF2A3B"/>
    <w:rsid w:val="00DF4628"/>
    <w:rsid w:val="00DF4F4E"/>
    <w:rsid w:val="00DF72BD"/>
    <w:rsid w:val="00DF7AD2"/>
    <w:rsid w:val="00E01EDE"/>
    <w:rsid w:val="00E02C8B"/>
    <w:rsid w:val="00E036FF"/>
    <w:rsid w:val="00E05ADA"/>
    <w:rsid w:val="00E070E7"/>
    <w:rsid w:val="00E078F2"/>
    <w:rsid w:val="00E11F44"/>
    <w:rsid w:val="00E126F7"/>
    <w:rsid w:val="00E14234"/>
    <w:rsid w:val="00E1452B"/>
    <w:rsid w:val="00E14C97"/>
    <w:rsid w:val="00E173AE"/>
    <w:rsid w:val="00E211A4"/>
    <w:rsid w:val="00E21475"/>
    <w:rsid w:val="00E220F4"/>
    <w:rsid w:val="00E221C7"/>
    <w:rsid w:val="00E239D8"/>
    <w:rsid w:val="00E2463B"/>
    <w:rsid w:val="00E24DB5"/>
    <w:rsid w:val="00E26820"/>
    <w:rsid w:val="00E26C06"/>
    <w:rsid w:val="00E27BD9"/>
    <w:rsid w:val="00E27C4D"/>
    <w:rsid w:val="00E27CAE"/>
    <w:rsid w:val="00E32315"/>
    <w:rsid w:val="00E32944"/>
    <w:rsid w:val="00E35164"/>
    <w:rsid w:val="00E3569F"/>
    <w:rsid w:val="00E35790"/>
    <w:rsid w:val="00E36F5C"/>
    <w:rsid w:val="00E3705E"/>
    <w:rsid w:val="00E40635"/>
    <w:rsid w:val="00E408DC"/>
    <w:rsid w:val="00E4236C"/>
    <w:rsid w:val="00E432E6"/>
    <w:rsid w:val="00E45C0D"/>
    <w:rsid w:val="00E46F6D"/>
    <w:rsid w:val="00E5099A"/>
    <w:rsid w:val="00E50AB1"/>
    <w:rsid w:val="00E51439"/>
    <w:rsid w:val="00E541A9"/>
    <w:rsid w:val="00E55540"/>
    <w:rsid w:val="00E5626A"/>
    <w:rsid w:val="00E57646"/>
    <w:rsid w:val="00E601E5"/>
    <w:rsid w:val="00E60E8B"/>
    <w:rsid w:val="00E615B6"/>
    <w:rsid w:val="00E63758"/>
    <w:rsid w:val="00E648D5"/>
    <w:rsid w:val="00E654B6"/>
    <w:rsid w:val="00E66210"/>
    <w:rsid w:val="00E667C5"/>
    <w:rsid w:val="00E725D9"/>
    <w:rsid w:val="00E72C16"/>
    <w:rsid w:val="00E767AE"/>
    <w:rsid w:val="00E7740E"/>
    <w:rsid w:val="00E8504B"/>
    <w:rsid w:val="00E91CFF"/>
    <w:rsid w:val="00E95EA9"/>
    <w:rsid w:val="00EA69C6"/>
    <w:rsid w:val="00EA69E5"/>
    <w:rsid w:val="00EA6C43"/>
    <w:rsid w:val="00EA7A75"/>
    <w:rsid w:val="00EA7B58"/>
    <w:rsid w:val="00EB1014"/>
    <w:rsid w:val="00EB2D89"/>
    <w:rsid w:val="00EB46C1"/>
    <w:rsid w:val="00EB4AD6"/>
    <w:rsid w:val="00EB5C4B"/>
    <w:rsid w:val="00EB6864"/>
    <w:rsid w:val="00EC3283"/>
    <w:rsid w:val="00EC411D"/>
    <w:rsid w:val="00EC6163"/>
    <w:rsid w:val="00EC749B"/>
    <w:rsid w:val="00EC7A72"/>
    <w:rsid w:val="00ED1F71"/>
    <w:rsid w:val="00ED262E"/>
    <w:rsid w:val="00ED34E5"/>
    <w:rsid w:val="00ED38A0"/>
    <w:rsid w:val="00EE0963"/>
    <w:rsid w:val="00EE3062"/>
    <w:rsid w:val="00EE46B3"/>
    <w:rsid w:val="00EE57F8"/>
    <w:rsid w:val="00EE62AF"/>
    <w:rsid w:val="00EE7276"/>
    <w:rsid w:val="00EE752F"/>
    <w:rsid w:val="00EE7F43"/>
    <w:rsid w:val="00EF0959"/>
    <w:rsid w:val="00EF27CA"/>
    <w:rsid w:val="00EF2997"/>
    <w:rsid w:val="00EF313A"/>
    <w:rsid w:val="00EF3BDA"/>
    <w:rsid w:val="00EF676A"/>
    <w:rsid w:val="00F004ED"/>
    <w:rsid w:val="00F025C5"/>
    <w:rsid w:val="00F030A3"/>
    <w:rsid w:val="00F038BC"/>
    <w:rsid w:val="00F038EC"/>
    <w:rsid w:val="00F039D8"/>
    <w:rsid w:val="00F060C7"/>
    <w:rsid w:val="00F06430"/>
    <w:rsid w:val="00F07254"/>
    <w:rsid w:val="00F07EF0"/>
    <w:rsid w:val="00F1051D"/>
    <w:rsid w:val="00F10869"/>
    <w:rsid w:val="00F11DA0"/>
    <w:rsid w:val="00F14C54"/>
    <w:rsid w:val="00F14D8F"/>
    <w:rsid w:val="00F21EAE"/>
    <w:rsid w:val="00F22B63"/>
    <w:rsid w:val="00F2393F"/>
    <w:rsid w:val="00F23A21"/>
    <w:rsid w:val="00F25BC4"/>
    <w:rsid w:val="00F27996"/>
    <w:rsid w:val="00F27C88"/>
    <w:rsid w:val="00F3011D"/>
    <w:rsid w:val="00F307DF"/>
    <w:rsid w:val="00F31DA5"/>
    <w:rsid w:val="00F31FD9"/>
    <w:rsid w:val="00F332D4"/>
    <w:rsid w:val="00F3479C"/>
    <w:rsid w:val="00F361F5"/>
    <w:rsid w:val="00F37823"/>
    <w:rsid w:val="00F405D9"/>
    <w:rsid w:val="00F4119E"/>
    <w:rsid w:val="00F41713"/>
    <w:rsid w:val="00F4346C"/>
    <w:rsid w:val="00F441D9"/>
    <w:rsid w:val="00F4533E"/>
    <w:rsid w:val="00F45545"/>
    <w:rsid w:val="00F46B4C"/>
    <w:rsid w:val="00F478EE"/>
    <w:rsid w:val="00F50928"/>
    <w:rsid w:val="00F51167"/>
    <w:rsid w:val="00F51E6D"/>
    <w:rsid w:val="00F54226"/>
    <w:rsid w:val="00F557C7"/>
    <w:rsid w:val="00F568C1"/>
    <w:rsid w:val="00F56CE8"/>
    <w:rsid w:val="00F601E1"/>
    <w:rsid w:val="00F60614"/>
    <w:rsid w:val="00F61FA1"/>
    <w:rsid w:val="00F62D17"/>
    <w:rsid w:val="00F63128"/>
    <w:rsid w:val="00F6376E"/>
    <w:rsid w:val="00F64438"/>
    <w:rsid w:val="00F64C39"/>
    <w:rsid w:val="00F65978"/>
    <w:rsid w:val="00F668E6"/>
    <w:rsid w:val="00F66F34"/>
    <w:rsid w:val="00F670A0"/>
    <w:rsid w:val="00F675B2"/>
    <w:rsid w:val="00F6785E"/>
    <w:rsid w:val="00F67A3D"/>
    <w:rsid w:val="00F70D9C"/>
    <w:rsid w:val="00F71175"/>
    <w:rsid w:val="00F71284"/>
    <w:rsid w:val="00F71CAE"/>
    <w:rsid w:val="00F71D94"/>
    <w:rsid w:val="00F738A8"/>
    <w:rsid w:val="00F73D5F"/>
    <w:rsid w:val="00F77B9B"/>
    <w:rsid w:val="00F81434"/>
    <w:rsid w:val="00F81508"/>
    <w:rsid w:val="00F85E31"/>
    <w:rsid w:val="00F90FF5"/>
    <w:rsid w:val="00F912F8"/>
    <w:rsid w:val="00F920F8"/>
    <w:rsid w:val="00F92C65"/>
    <w:rsid w:val="00F93EBE"/>
    <w:rsid w:val="00F94D75"/>
    <w:rsid w:val="00F95EE6"/>
    <w:rsid w:val="00F962C2"/>
    <w:rsid w:val="00F9691F"/>
    <w:rsid w:val="00FA0F6D"/>
    <w:rsid w:val="00FA5B2E"/>
    <w:rsid w:val="00FA6965"/>
    <w:rsid w:val="00FA6ED3"/>
    <w:rsid w:val="00FA7155"/>
    <w:rsid w:val="00FA724D"/>
    <w:rsid w:val="00FB0162"/>
    <w:rsid w:val="00FB0433"/>
    <w:rsid w:val="00FB2B7E"/>
    <w:rsid w:val="00FB3AFE"/>
    <w:rsid w:val="00FB4CB3"/>
    <w:rsid w:val="00FB75C0"/>
    <w:rsid w:val="00FC0056"/>
    <w:rsid w:val="00FC0FA1"/>
    <w:rsid w:val="00FC168C"/>
    <w:rsid w:val="00FC23E0"/>
    <w:rsid w:val="00FC51A4"/>
    <w:rsid w:val="00FC6E26"/>
    <w:rsid w:val="00FC7406"/>
    <w:rsid w:val="00FC781C"/>
    <w:rsid w:val="00FC7DCC"/>
    <w:rsid w:val="00FD06A9"/>
    <w:rsid w:val="00FD06BA"/>
    <w:rsid w:val="00FD0798"/>
    <w:rsid w:val="00FD0909"/>
    <w:rsid w:val="00FD0D18"/>
    <w:rsid w:val="00FD0EF0"/>
    <w:rsid w:val="00FD2ADF"/>
    <w:rsid w:val="00FD314F"/>
    <w:rsid w:val="00FD3B77"/>
    <w:rsid w:val="00FD4AAB"/>
    <w:rsid w:val="00FD4DA8"/>
    <w:rsid w:val="00FD4FFF"/>
    <w:rsid w:val="00FD7A4E"/>
    <w:rsid w:val="00FD7DD5"/>
    <w:rsid w:val="00FE0918"/>
    <w:rsid w:val="00FE1FD7"/>
    <w:rsid w:val="00FE2612"/>
    <w:rsid w:val="00FE2CF7"/>
    <w:rsid w:val="00FE31AC"/>
    <w:rsid w:val="00FE3959"/>
    <w:rsid w:val="00FE3AA4"/>
    <w:rsid w:val="00FE5AB5"/>
    <w:rsid w:val="00FF040B"/>
    <w:rsid w:val="00FF0588"/>
    <w:rsid w:val="00FF07A7"/>
    <w:rsid w:val="00FF0BD4"/>
    <w:rsid w:val="00FF280E"/>
    <w:rsid w:val="00FF2F2B"/>
    <w:rsid w:val="00FF4014"/>
    <w:rsid w:val="00FF426B"/>
    <w:rsid w:val="00FF4F67"/>
    <w:rsid w:val="00FF79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1377"/>
    <o:shapelayout v:ext="edit">
      <o:idmap v:ext="edit" data="1"/>
    </o:shapelayout>
  </w:shapeDefaults>
  <w:decimalSymbol w:val="."/>
  <w:listSeparator w:val=","/>
  <w14:docId w14:val="788FEA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qFormat="1"/>
    <w:lsdException w:name="footer" w:uiPriority="0"/>
    <w:lsdException w:name="caption" w:uiPriority="35" w:qFormat="1"/>
    <w:lsdException w:name="envelope address" w:uiPriority="0"/>
    <w:lsdException w:name="footnote reference" w:uiPriority="0"/>
    <w:lsdException w:name="page number" w:uiPriority="0"/>
    <w:lsdException w:name="List" w:uiPriority="0"/>
    <w:lsdException w:name="List 2" w:uiPriority="0"/>
    <w:lsdException w:name="List Bullet 2" w:uiPriority="0"/>
    <w:lsdException w:name="Title" w:semiHidden="0" w:uiPriority="0" w:unhideWhenUsed="0" w:qFormat="1"/>
    <w:lsdException w:name="Closing" w:uiPriority="5" w:qFormat="1"/>
    <w:lsdException w:name="Signature" w:uiPriority="0"/>
    <w:lsdException w:name="Default Paragraph Font" w:uiPriority="1"/>
    <w:lsdException w:name="Body Text" w:uiPriority="0"/>
    <w:lsdException w:name="Body Text Indent" w:uiPriority="0"/>
    <w:lsdException w:name="List Continue" w:uiPriority="0"/>
    <w:lsdException w:name="List Continue 3" w:uiPriority="0"/>
    <w:lsdException w:name="Subtitle" w:semiHidden="0" w:uiPriority="11" w:unhideWhenUsed="0" w:qFormat="1"/>
    <w:lsdException w:name="Salutation" w:uiPriority="4" w:qFormat="1"/>
    <w:lsdException w:name="Body Text 2" w:uiPriority="0"/>
    <w:lsdException w:name="Body Text 3" w:uiPriority="0"/>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Table Grid 5" w:uiPriority="0"/>
    <w:lsdException w:name="Table Grid 8" w:uiPriority="0"/>
    <w:lsdException w:name="Table Elegant" w:uiPriority="0"/>
    <w:lsdException w:name="Table Web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536A9A"/>
    <w:pPr>
      <w:bidi/>
      <w:spacing w:after="0" w:line="240" w:lineRule="auto"/>
    </w:pPr>
    <w:rPr>
      <w:rFonts w:ascii="Times New Roman" w:eastAsia="Times New Roman" w:hAnsi="Times New Roman" w:cs="David"/>
      <w:sz w:val="24"/>
      <w:szCs w:val="26"/>
    </w:rPr>
  </w:style>
  <w:style w:type="paragraph" w:styleId="12">
    <w:name w:val="heading 1"/>
    <w:aliases w:val="H2,Header 1,II+,I,ראש פרק,חדש1"/>
    <w:basedOn w:val="a5"/>
    <w:next w:val="a5"/>
    <w:link w:val="13"/>
    <w:qFormat/>
    <w:rsid w:val="00536A9A"/>
    <w:pPr>
      <w:keepNext/>
      <w:jc w:val="right"/>
      <w:outlineLvl w:val="0"/>
    </w:pPr>
    <w:rPr>
      <w:b/>
      <w:bCs/>
    </w:rPr>
  </w:style>
  <w:style w:type="paragraph" w:styleId="20">
    <w:name w:val="heading 2"/>
    <w:aliases w:val="סעיף ראשי,h2,Attribute Heading 2,h2 main heading,Heading 2a,ASAPHeading 2,כותרת ראשית,????? ?????,יאיר כותרת 2,E"/>
    <w:basedOn w:val="a5"/>
    <w:next w:val="a5"/>
    <w:link w:val="21"/>
    <w:qFormat/>
    <w:rsid w:val="00536A9A"/>
    <w:pPr>
      <w:keepNext/>
      <w:jc w:val="both"/>
      <w:outlineLvl w:val="1"/>
    </w:pPr>
    <w:rPr>
      <w:b/>
      <w:bCs/>
    </w:rPr>
  </w:style>
  <w:style w:type="paragraph" w:styleId="31">
    <w:name w:val="heading 3"/>
    <w:aliases w:val="Function header 3,Function header 31,Function header 32,Function header 33,Function header 34,Function header 311,Function header 321,Function header 35,Function header 312,Function header 322,Function header 36,Function header 313"/>
    <w:basedOn w:val="a5"/>
    <w:next w:val="a5"/>
    <w:link w:val="32"/>
    <w:uiPriority w:val="9"/>
    <w:unhideWhenUsed/>
    <w:qFormat/>
    <w:rsid w:val="00536A9A"/>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basedOn w:val="a5"/>
    <w:next w:val="a5"/>
    <w:link w:val="40"/>
    <w:uiPriority w:val="9"/>
    <w:unhideWhenUsed/>
    <w:qFormat/>
    <w:rsid w:val="00536A9A"/>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5"/>
    <w:next w:val="a5"/>
    <w:link w:val="50"/>
    <w:unhideWhenUsed/>
    <w:qFormat/>
    <w:rsid w:val="00536A9A"/>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5"/>
    <w:next w:val="a5"/>
    <w:link w:val="60"/>
    <w:uiPriority w:val="9"/>
    <w:unhideWhenUsed/>
    <w:qFormat/>
    <w:rsid w:val="00536A9A"/>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5"/>
    <w:next w:val="a5"/>
    <w:link w:val="70"/>
    <w:unhideWhenUsed/>
    <w:qFormat/>
    <w:rsid w:val="00536A9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5"/>
    <w:next w:val="a5"/>
    <w:link w:val="80"/>
    <w:uiPriority w:val="9"/>
    <w:unhideWhenUsed/>
    <w:qFormat/>
    <w:rsid w:val="00536A9A"/>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5"/>
    <w:next w:val="a5"/>
    <w:link w:val="90"/>
    <w:uiPriority w:val="9"/>
    <w:qFormat/>
    <w:rsid w:val="00536A9A"/>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3">
    <w:name w:val="כותרת 1 תו"/>
    <w:aliases w:val="H2 תו,Header 1 תו,II+ תו,I תו,ראש פרק תו,חדש1 תו"/>
    <w:basedOn w:val="a6"/>
    <w:link w:val="12"/>
    <w:rsid w:val="00536A9A"/>
    <w:rPr>
      <w:rFonts w:ascii="Times New Roman" w:eastAsia="Times New Roman" w:hAnsi="Times New Roman" w:cs="David"/>
      <w:b/>
      <w:bCs/>
      <w:sz w:val="24"/>
      <w:szCs w:val="26"/>
    </w:rPr>
  </w:style>
  <w:style w:type="character" w:customStyle="1" w:styleId="21">
    <w:name w:val="כותרת 2 תו"/>
    <w:aliases w:val="סעיף ראשי תו,h2 תו,Attribute Heading 2 תו,h2 main heading תו,Heading 2a תו,ASAPHeading 2 תו,כותרת ראשית תו,????? ????? תו,יאיר כותרת 2 תו,E תו"/>
    <w:basedOn w:val="a6"/>
    <w:link w:val="20"/>
    <w:rsid w:val="00536A9A"/>
    <w:rPr>
      <w:rFonts w:ascii="Times New Roman" w:eastAsia="Times New Roman" w:hAnsi="Times New Roman" w:cs="David"/>
      <w:b/>
      <w:bCs/>
      <w:sz w:val="24"/>
      <w:szCs w:val="26"/>
    </w:rPr>
  </w:style>
  <w:style w:type="character" w:customStyle="1" w:styleId="32">
    <w:name w:val="כותרת 3 תו"/>
    <w:aliases w:val="Function header 3 תו,Function header 31 תו,Function header 32 תו,Function header 33 תו,Function header 34 תו,Function header 311 תו,Function header 321 תו,Function header 35 תו,Function header 312 תו,Function header 322 תו"/>
    <w:basedOn w:val="a6"/>
    <w:link w:val="31"/>
    <w:uiPriority w:val="9"/>
    <w:rsid w:val="00536A9A"/>
    <w:rPr>
      <w:rFonts w:asciiTheme="majorHAnsi" w:eastAsiaTheme="majorEastAsia" w:hAnsiTheme="majorHAnsi" w:cstheme="majorBidi"/>
      <w:b/>
      <w:bCs/>
      <w:color w:val="4F81BD" w:themeColor="accent1"/>
      <w:sz w:val="24"/>
      <w:szCs w:val="24"/>
    </w:rPr>
  </w:style>
  <w:style w:type="character" w:customStyle="1" w:styleId="40">
    <w:name w:val="כותרת 4 תו"/>
    <w:basedOn w:val="a6"/>
    <w:link w:val="4"/>
    <w:uiPriority w:val="9"/>
    <w:rsid w:val="00536A9A"/>
    <w:rPr>
      <w:rFonts w:asciiTheme="majorHAnsi" w:eastAsiaTheme="majorEastAsia" w:hAnsiTheme="majorHAnsi" w:cstheme="majorBidi"/>
      <w:b/>
      <w:bCs/>
      <w:i/>
      <w:iCs/>
      <w:color w:val="4F81BD" w:themeColor="accent1"/>
      <w:sz w:val="24"/>
      <w:szCs w:val="26"/>
    </w:rPr>
  </w:style>
  <w:style w:type="character" w:customStyle="1" w:styleId="50">
    <w:name w:val="כותרת 5 תו"/>
    <w:basedOn w:val="a6"/>
    <w:link w:val="5"/>
    <w:rsid w:val="00536A9A"/>
    <w:rPr>
      <w:rFonts w:asciiTheme="majorHAnsi" w:eastAsiaTheme="majorEastAsia" w:hAnsiTheme="majorHAnsi" w:cstheme="majorBidi"/>
      <w:color w:val="243F60" w:themeColor="accent1" w:themeShade="7F"/>
      <w:sz w:val="24"/>
      <w:szCs w:val="26"/>
    </w:rPr>
  </w:style>
  <w:style w:type="character" w:customStyle="1" w:styleId="60">
    <w:name w:val="כותרת 6 תו"/>
    <w:basedOn w:val="a6"/>
    <w:link w:val="6"/>
    <w:uiPriority w:val="9"/>
    <w:rsid w:val="00536A9A"/>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6"/>
    <w:link w:val="7"/>
    <w:rsid w:val="00536A9A"/>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6"/>
    <w:link w:val="8"/>
    <w:uiPriority w:val="9"/>
    <w:rsid w:val="00536A9A"/>
    <w:rPr>
      <w:rFonts w:asciiTheme="majorHAnsi" w:eastAsiaTheme="majorEastAsia" w:hAnsiTheme="majorHAnsi" w:cstheme="majorBidi"/>
      <w:color w:val="404040" w:themeColor="text1" w:themeTint="BF"/>
      <w:sz w:val="20"/>
      <w:szCs w:val="20"/>
    </w:rPr>
  </w:style>
  <w:style w:type="character" w:customStyle="1" w:styleId="90">
    <w:name w:val="כותרת 9 תו"/>
    <w:basedOn w:val="a6"/>
    <w:link w:val="9"/>
    <w:uiPriority w:val="9"/>
    <w:rsid w:val="00536A9A"/>
    <w:rPr>
      <w:rFonts w:ascii="Times New Roman" w:eastAsia="Times New Roman" w:hAnsi="Times New Roman" w:cs="David"/>
      <w:sz w:val="24"/>
      <w:szCs w:val="26"/>
      <w:u w:val="single"/>
      <w:lang w:eastAsia="he-IL"/>
    </w:rPr>
  </w:style>
  <w:style w:type="paragraph" w:styleId="a9">
    <w:name w:val="header"/>
    <w:basedOn w:val="a5"/>
    <w:link w:val="aa"/>
    <w:uiPriority w:val="99"/>
    <w:qFormat/>
    <w:rsid w:val="00536A9A"/>
    <w:pPr>
      <w:tabs>
        <w:tab w:val="center" w:pos="4153"/>
        <w:tab w:val="right" w:pos="8306"/>
      </w:tabs>
    </w:pPr>
    <w:rPr>
      <w:szCs w:val="24"/>
    </w:rPr>
  </w:style>
  <w:style w:type="character" w:customStyle="1" w:styleId="aa">
    <w:name w:val="כותרת עליונה תו"/>
    <w:basedOn w:val="a6"/>
    <w:link w:val="a9"/>
    <w:uiPriority w:val="99"/>
    <w:rsid w:val="00536A9A"/>
    <w:rPr>
      <w:rFonts w:ascii="Times New Roman" w:eastAsia="Times New Roman" w:hAnsi="Times New Roman" w:cs="David"/>
      <w:sz w:val="24"/>
      <w:szCs w:val="24"/>
    </w:rPr>
  </w:style>
  <w:style w:type="paragraph" w:styleId="ab">
    <w:name w:val="footer"/>
    <w:basedOn w:val="a5"/>
    <w:link w:val="ac"/>
    <w:rsid w:val="00536A9A"/>
    <w:pPr>
      <w:tabs>
        <w:tab w:val="center" w:pos="4153"/>
        <w:tab w:val="right" w:pos="8306"/>
      </w:tabs>
    </w:pPr>
    <w:rPr>
      <w:szCs w:val="24"/>
    </w:rPr>
  </w:style>
  <w:style w:type="character" w:customStyle="1" w:styleId="ac">
    <w:name w:val="כותרת תחתונה תו"/>
    <w:basedOn w:val="a6"/>
    <w:link w:val="ab"/>
    <w:rsid w:val="00536A9A"/>
    <w:rPr>
      <w:rFonts w:ascii="Times New Roman" w:eastAsia="Times New Roman" w:hAnsi="Times New Roman" w:cs="David"/>
      <w:sz w:val="24"/>
      <w:szCs w:val="24"/>
    </w:rPr>
  </w:style>
  <w:style w:type="character" w:styleId="ad">
    <w:name w:val="page number"/>
    <w:basedOn w:val="a6"/>
    <w:rsid w:val="00536A9A"/>
  </w:style>
  <w:style w:type="character" w:styleId="Hyperlink">
    <w:name w:val="Hyperlink"/>
    <w:basedOn w:val="a6"/>
    <w:uiPriority w:val="99"/>
    <w:rsid w:val="00536A9A"/>
    <w:rPr>
      <w:color w:val="0000FF"/>
      <w:u w:val="single"/>
    </w:rPr>
  </w:style>
  <w:style w:type="character" w:styleId="ae">
    <w:name w:val="Placeholder Text"/>
    <w:basedOn w:val="a6"/>
    <w:uiPriority w:val="99"/>
    <w:rsid w:val="00536A9A"/>
    <w:rPr>
      <w:color w:val="808080"/>
    </w:rPr>
  </w:style>
  <w:style w:type="paragraph" w:styleId="af">
    <w:name w:val="Balloon Text"/>
    <w:basedOn w:val="a5"/>
    <w:link w:val="af0"/>
    <w:uiPriority w:val="99"/>
    <w:rsid w:val="00536A9A"/>
    <w:rPr>
      <w:rFonts w:ascii="Tahoma" w:hAnsi="Tahoma" w:cs="Tahoma"/>
      <w:sz w:val="16"/>
      <w:szCs w:val="16"/>
    </w:rPr>
  </w:style>
  <w:style w:type="character" w:customStyle="1" w:styleId="af0">
    <w:name w:val="טקסט בלונים תו"/>
    <w:basedOn w:val="a6"/>
    <w:link w:val="af"/>
    <w:uiPriority w:val="99"/>
    <w:rsid w:val="00536A9A"/>
    <w:rPr>
      <w:rFonts w:ascii="Tahoma" w:eastAsia="Times New Roman" w:hAnsi="Tahoma" w:cs="Tahoma"/>
      <w:sz w:val="16"/>
      <w:szCs w:val="16"/>
    </w:rPr>
  </w:style>
  <w:style w:type="paragraph" w:styleId="af1">
    <w:name w:val="List Paragraph"/>
    <w:basedOn w:val="a5"/>
    <w:link w:val="af2"/>
    <w:uiPriority w:val="34"/>
    <w:qFormat/>
    <w:rsid w:val="00536A9A"/>
    <w:pPr>
      <w:ind w:left="720"/>
      <w:contextualSpacing/>
    </w:pPr>
  </w:style>
  <w:style w:type="table" w:styleId="af3">
    <w:name w:val="Table Grid"/>
    <w:aliases w:val="טקסט טבלה תחתונה"/>
    <w:basedOn w:val="a7"/>
    <w:uiPriority w:val="59"/>
    <w:rsid w:val="00536A9A"/>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Body Text"/>
    <w:aliases w:val="Body Text Char"/>
    <w:basedOn w:val="a5"/>
    <w:link w:val="af5"/>
    <w:rsid w:val="00536A9A"/>
    <w:pPr>
      <w:spacing w:line="360" w:lineRule="auto"/>
      <w:jc w:val="both"/>
    </w:pPr>
    <w:rPr>
      <w:b/>
      <w:bCs/>
      <w:lang w:eastAsia="he-IL"/>
    </w:rPr>
  </w:style>
  <w:style w:type="character" w:customStyle="1" w:styleId="af5">
    <w:name w:val="גוף טקסט תו"/>
    <w:aliases w:val="Body Text Char תו"/>
    <w:basedOn w:val="a6"/>
    <w:link w:val="af4"/>
    <w:rsid w:val="00536A9A"/>
    <w:rPr>
      <w:rFonts w:ascii="Times New Roman" w:eastAsia="Times New Roman" w:hAnsi="Times New Roman" w:cs="David"/>
      <w:b/>
      <w:bCs/>
      <w:sz w:val="24"/>
      <w:szCs w:val="26"/>
      <w:lang w:eastAsia="he-IL"/>
    </w:rPr>
  </w:style>
  <w:style w:type="paragraph" w:styleId="33">
    <w:name w:val="Body Text Indent 3"/>
    <w:basedOn w:val="a5"/>
    <w:link w:val="34"/>
    <w:rsid w:val="00536A9A"/>
    <w:pPr>
      <w:spacing w:after="120"/>
      <w:ind w:left="283"/>
    </w:pPr>
    <w:rPr>
      <w:sz w:val="16"/>
      <w:szCs w:val="16"/>
      <w:lang w:eastAsia="he-IL"/>
    </w:rPr>
  </w:style>
  <w:style w:type="character" w:customStyle="1" w:styleId="34">
    <w:name w:val="כניסה בגוף טקסט 3 תו"/>
    <w:basedOn w:val="a6"/>
    <w:link w:val="33"/>
    <w:rsid w:val="00536A9A"/>
    <w:rPr>
      <w:rFonts w:ascii="Times New Roman" w:eastAsia="Times New Roman" w:hAnsi="Times New Roman" w:cs="David"/>
      <w:sz w:val="16"/>
      <w:szCs w:val="16"/>
      <w:lang w:eastAsia="he-IL"/>
    </w:rPr>
  </w:style>
  <w:style w:type="character" w:customStyle="1" w:styleId="af2">
    <w:name w:val="פיסקת רשימה תו"/>
    <w:basedOn w:val="a6"/>
    <w:link w:val="af1"/>
    <w:uiPriority w:val="34"/>
    <w:locked/>
    <w:rsid w:val="00536A9A"/>
    <w:rPr>
      <w:rFonts w:ascii="Times New Roman" w:eastAsia="Times New Roman" w:hAnsi="Times New Roman" w:cs="David"/>
      <w:sz w:val="24"/>
      <w:szCs w:val="26"/>
    </w:rPr>
  </w:style>
  <w:style w:type="character" w:styleId="af6">
    <w:name w:val="annotation reference"/>
    <w:basedOn w:val="a6"/>
    <w:uiPriority w:val="99"/>
    <w:rsid w:val="00536A9A"/>
    <w:rPr>
      <w:sz w:val="16"/>
      <w:szCs w:val="16"/>
    </w:rPr>
  </w:style>
  <w:style w:type="paragraph" w:styleId="af7">
    <w:name w:val="annotation text"/>
    <w:basedOn w:val="a5"/>
    <w:link w:val="af8"/>
    <w:uiPriority w:val="99"/>
    <w:rsid w:val="00536A9A"/>
    <w:rPr>
      <w:sz w:val="20"/>
      <w:szCs w:val="20"/>
    </w:rPr>
  </w:style>
  <w:style w:type="character" w:customStyle="1" w:styleId="af8">
    <w:name w:val="טקסט הערה תו"/>
    <w:basedOn w:val="a6"/>
    <w:link w:val="af7"/>
    <w:uiPriority w:val="99"/>
    <w:rsid w:val="00536A9A"/>
    <w:rPr>
      <w:rFonts w:ascii="Times New Roman" w:eastAsia="Times New Roman" w:hAnsi="Times New Roman" w:cs="David"/>
      <w:sz w:val="20"/>
      <w:szCs w:val="20"/>
    </w:rPr>
  </w:style>
  <w:style w:type="paragraph" w:styleId="af9">
    <w:name w:val="annotation subject"/>
    <w:basedOn w:val="af7"/>
    <w:next w:val="af7"/>
    <w:link w:val="afa"/>
    <w:uiPriority w:val="99"/>
    <w:rsid w:val="00536A9A"/>
    <w:rPr>
      <w:b/>
      <w:bCs/>
    </w:rPr>
  </w:style>
  <w:style w:type="character" w:customStyle="1" w:styleId="afa">
    <w:name w:val="נושא הערה תו"/>
    <w:basedOn w:val="af8"/>
    <w:link w:val="af9"/>
    <w:uiPriority w:val="99"/>
    <w:rsid w:val="00536A9A"/>
    <w:rPr>
      <w:rFonts w:ascii="Times New Roman" w:eastAsia="Times New Roman" w:hAnsi="Times New Roman" w:cs="David"/>
      <w:b/>
      <w:bCs/>
      <w:sz w:val="20"/>
      <w:szCs w:val="20"/>
    </w:rPr>
  </w:style>
  <w:style w:type="paragraph" w:customStyle="1" w:styleId="afb">
    <w:name w:val="הגדרות"/>
    <w:basedOn w:val="a5"/>
    <w:rsid w:val="00536A9A"/>
    <w:pPr>
      <w:overflowPunct w:val="0"/>
      <w:autoSpaceDE w:val="0"/>
      <w:autoSpaceDN w:val="0"/>
      <w:adjustRightInd w:val="0"/>
      <w:ind w:left="2642" w:hanging="1933"/>
      <w:jc w:val="both"/>
    </w:pPr>
    <w:rPr>
      <w:sz w:val="20"/>
      <w:szCs w:val="24"/>
      <w:lang w:eastAsia="he-IL"/>
    </w:rPr>
  </w:style>
  <w:style w:type="paragraph" w:customStyle="1" w:styleId="afc">
    <w:name w:val="שם הוראה"/>
    <w:basedOn w:val="a5"/>
    <w:rsid w:val="00536A9A"/>
    <w:pPr>
      <w:jc w:val="both"/>
    </w:pPr>
    <w:rPr>
      <w:rFonts w:ascii="Arial" w:hAnsi="Arial" w:cs="Arial"/>
      <w:b/>
      <w:bCs/>
      <w:noProof/>
      <w:color w:val="FFFFFF"/>
      <w:sz w:val="28"/>
      <w:szCs w:val="28"/>
    </w:rPr>
  </w:style>
  <w:style w:type="paragraph" w:customStyle="1" w:styleId="afd">
    <w:name w:val="טקסט רץ טבלה עליונה"/>
    <w:basedOn w:val="a5"/>
    <w:rsid w:val="00536A9A"/>
    <w:pPr>
      <w:jc w:val="both"/>
    </w:pPr>
    <w:rPr>
      <w:rFonts w:ascii="Arial" w:hAnsi="Arial" w:cs="Arial"/>
      <w:noProof/>
      <w:sz w:val="20"/>
      <w:szCs w:val="20"/>
    </w:rPr>
  </w:style>
  <w:style w:type="paragraph" w:styleId="NormalWeb">
    <w:name w:val="Normal (Web)"/>
    <w:basedOn w:val="a5"/>
    <w:rsid w:val="00536A9A"/>
    <w:pPr>
      <w:bidi w:val="0"/>
      <w:spacing w:before="100" w:beforeAutospacing="1" w:after="100" w:afterAutospacing="1"/>
    </w:pPr>
    <w:rPr>
      <w:rFonts w:cs="Times New Roman"/>
      <w:szCs w:val="24"/>
    </w:rPr>
  </w:style>
  <w:style w:type="paragraph" w:styleId="afe">
    <w:name w:val="Body Text Indent"/>
    <w:basedOn w:val="a5"/>
    <w:link w:val="aff"/>
    <w:rsid w:val="00536A9A"/>
    <w:pPr>
      <w:spacing w:after="120"/>
      <w:ind w:left="283"/>
    </w:pPr>
  </w:style>
  <w:style w:type="character" w:customStyle="1" w:styleId="aff">
    <w:name w:val="כניסה בגוף טקסט תו"/>
    <w:basedOn w:val="a6"/>
    <w:link w:val="afe"/>
    <w:rsid w:val="00536A9A"/>
    <w:rPr>
      <w:rFonts w:ascii="Times New Roman" w:eastAsia="Times New Roman" w:hAnsi="Times New Roman" w:cs="David"/>
      <w:sz w:val="24"/>
      <w:szCs w:val="26"/>
    </w:rPr>
  </w:style>
  <w:style w:type="paragraph" w:customStyle="1" w:styleId="210">
    <w:name w:val="כותרת 21"/>
    <w:basedOn w:val="a5"/>
    <w:next w:val="a5"/>
    <w:rsid w:val="00536A9A"/>
    <w:pPr>
      <w:keepNext/>
      <w:widowControl w:val="0"/>
      <w:adjustRightInd w:val="0"/>
      <w:spacing w:line="360" w:lineRule="atLeast"/>
      <w:jc w:val="both"/>
      <w:textAlignment w:val="baseline"/>
      <w:outlineLvl w:val="1"/>
    </w:pPr>
    <w:rPr>
      <w:b/>
      <w:bCs/>
      <w:sz w:val="28"/>
      <w:szCs w:val="28"/>
      <w:u w:val="single"/>
      <w:lang w:eastAsia="he-IL"/>
    </w:rPr>
  </w:style>
  <w:style w:type="paragraph" w:styleId="aff0">
    <w:name w:val="Block Text"/>
    <w:basedOn w:val="a5"/>
    <w:uiPriority w:val="99"/>
    <w:rsid w:val="00536A9A"/>
    <w:pPr>
      <w:spacing w:line="360" w:lineRule="auto"/>
      <w:ind w:left="720"/>
      <w:jc w:val="both"/>
    </w:pPr>
    <w:rPr>
      <w:noProof/>
      <w:szCs w:val="24"/>
      <w:lang w:eastAsia="he-IL"/>
    </w:rPr>
  </w:style>
  <w:style w:type="paragraph" w:customStyle="1" w:styleId="14">
    <w:name w:val="פיסקת רשימה1"/>
    <w:basedOn w:val="a5"/>
    <w:uiPriority w:val="99"/>
    <w:qFormat/>
    <w:rsid w:val="00536A9A"/>
    <w:pPr>
      <w:ind w:left="720"/>
    </w:pPr>
    <w:rPr>
      <w:rFonts w:cs="Times New Roman"/>
      <w:szCs w:val="24"/>
      <w:lang w:val="ru-RU" w:eastAsia="ru-RU" w:bidi="ar-SA"/>
    </w:rPr>
  </w:style>
  <w:style w:type="paragraph" w:customStyle="1" w:styleId="Style">
    <w:name w:val="Style"/>
    <w:basedOn w:val="a5"/>
    <w:next w:val="ab"/>
    <w:uiPriority w:val="99"/>
    <w:rsid w:val="00536A9A"/>
    <w:pPr>
      <w:tabs>
        <w:tab w:val="center" w:pos="4153"/>
        <w:tab w:val="right" w:pos="8306"/>
      </w:tabs>
    </w:pPr>
    <w:rPr>
      <w:lang w:eastAsia="he-IL"/>
    </w:rPr>
  </w:style>
  <w:style w:type="paragraph" w:styleId="22">
    <w:name w:val="Body Text 2"/>
    <w:basedOn w:val="a5"/>
    <w:link w:val="23"/>
    <w:rsid w:val="00536A9A"/>
    <w:pPr>
      <w:tabs>
        <w:tab w:val="left" w:pos="7656"/>
      </w:tabs>
      <w:ind w:right="105"/>
      <w:jc w:val="both"/>
    </w:pPr>
    <w:rPr>
      <w:szCs w:val="24"/>
      <w:lang w:eastAsia="he-IL"/>
    </w:rPr>
  </w:style>
  <w:style w:type="character" w:customStyle="1" w:styleId="23">
    <w:name w:val="גוף טקסט 2 תו"/>
    <w:basedOn w:val="a6"/>
    <w:link w:val="22"/>
    <w:rsid w:val="00536A9A"/>
    <w:rPr>
      <w:rFonts w:ascii="Times New Roman" w:eastAsia="Times New Roman" w:hAnsi="Times New Roman" w:cs="David"/>
      <w:sz w:val="24"/>
      <w:szCs w:val="24"/>
      <w:lang w:eastAsia="he-IL"/>
    </w:rPr>
  </w:style>
  <w:style w:type="paragraph" w:styleId="24">
    <w:name w:val="Body Text Indent 2"/>
    <w:basedOn w:val="a5"/>
    <w:link w:val="25"/>
    <w:rsid w:val="00536A9A"/>
    <w:pPr>
      <w:spacing w:line="360" w:lineRule="auto"/>
      <w:ind w:left="397"/>
      <w:jc w:val="both"/>
    </w:pPr>
    <w:rPr>
      <w:lang w:eastAsia="he-IL"/>
    </w:rPr>
  </w:style>
  <w:style w:type="character" w:customStyle="1" w:styleId="25">
    <w:name w:val="כניסה בגוף טקסט 2 תו"/>
    <w:basedOn w:val="a6"/>
    <w:link w:val="24"/>
    <w:rsid w:val="00536A9A"/>
    <w:rPr>
      <w:rFonts w:ascii="Times New Roman" w:eastAsia="Times New Roman" w:hAnsi="Times New Roman" w:cs="David"/>
      <w:sz w:val="24"/>
      <w:szCs w:val="26"/>
      <w:lang w:eastAsia="he-IL"/>
    </w:rPr>
  </w:style>
  <w:style w:type="paragraph" w:styleId="aff1">
    <w:name w:val="caption"/>
    <w:basedOn w:val="a5"/>
    <w:next w:val="a5"/>
    <w:link w:val="aff2"/>
    <w:uiPriority w:val="35"/>
    <w:qFormat/>
    <w:rsid w:val="00536A9A"/>
    <w:rPr>
      <w:b/>
      <w:bCs/>
      <w:sz w:val="40"/>
      <w:szCs w:val="40"/>
      <w:lang w:eastAsia="he-IL"/>
    </w:rPr>
  </w:style>
  <w:style w:type="paragraph" w:styleId="35">
    <w:name w:val="Body Text 3"/>
    <w:basedOn w:val="a5"/>
    <w:link w:val="36"/>
    <w:rsid w:val="00536A9A"/>
    <w:rPr>
      <w:lang w:eastAsia="he-IL"/>
    </w:rPr>
  </w:style>
  <w:style w:type="character" w:customStyle="1" w:styleId="36">
    <w:name w:val="גוף טקסט 3 תו"/>
    <w:basedOn w:val="a6"/>
    <w:link w:val="35"/>
    <w:rsid w:val="00536A9A"/>
    <w:rPr>
      <w:rFonts w:ascii="Times New Roman" w:eastAsia="Times New Roman" w:hAnsi="Times New Roman" w:cs="David"/>
      <w:sz w:val="24"/>
      <w:szCs w:val="26"/>
      <w:lang w:eastAsia="he-IL"/>
    </w:rPr>
  </w:style>
  <w:style w:type="paragraph" w:customStyle="1" w:styleId="Ref">
    <w:name w:val="Ref"/>
    <w:basedOn w:val="a5"/>
    <w:rsid w:val="00536A9A"/>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536A9A"/>
    <w:pPr>
      <w:ind w:left="2160" w:right="2160" w:hanging="2160"/>
    </w:pPr>
  </w:style>
  <w:style w:type="paragraph" w:customStyle="1" w:styleId="Style1">
    <w:name w:val="Style1"/>
    <w:basedOn w:val="aff3"/>
    <w:link w:val="Style1Char"/>
    <w:qFormat/>
    <w:rsid w:val="00536A9A"/>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536A9A"/>
    <w:pPr>
      <w:ind w:left="1440" w:right="1440"/>
    </w:pPr>
  </w:style>
  <w:style w:type="paragraph" w:customStyle="1" w:styleId="Style3">
    <w:name w:val="Style3"/>
    <w:basedOn w:val="Style2"/>
    <w:rsid w:val="00536A9A"/>
    <w:pPr>
      <w:ind w:left="2160" w:right="2160"/>
    </w:pPr>
  </w:style>
  <w:style w:type="paragraph" w:styleId="aff3">
    <w:name w:val="Normal Indent"/>
    <w:basedOn w:val="a5"/>
    <w:uiPriority w:val="99"/>
    <w:rsid w:val="00536A9A"/>
    <w:pPr>
      <w:ind w:left="720"/>
    </w:pPr>
    <w:rPr>
      <w:lang w:eastAsia="he-IL"/>
    </w:rPr>
  </w:style>
  <w:style w:type="paragraph" w:customStyle="1" w:styleId="Para10">
    <w:name w:val="Para1"/>
    <w:basedOn w:val="a5"/>
    <w:rsid w:val="00536A9A"/>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536A9A"/>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536A9A"/>
    <w:pPr>
      <w:overflowPunct w:val="0"/>
      <w:autoSpaceDE w:val="0"/>
      <w:autoSpaceDN w:val="0"/>
      <w:adjustRightInd w:val="0"/>
      <w:ind w:left="5760"/>
    </w:pPr>
    <w:rPr>
      <w:rFonts w:cs="FrankRuehl"/>
      <w:sz w:val="20"/>
      <w:lang w:eastAsia="he-IL"/>
    </w:rPr>
  </w:style>
  <w:style w:type="paragraph" w:customStyle="1" w:styleId="Reference">
    <w:name w:val="Reference"/>
    <w:basedOn w:val="a5"/>
    <w:rsid w:val="00536A9A"/>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536A9A"/>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536A9A"/>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536A9A"/>
  </w:style>
  <w:style w:type="numbering" w:styleId="111111">
    <w:name w:val="Outline List 2"/>
    <w:basedOn w:val="a8"/>
    <w:uiPriority w:val="99"/>
    <w:rsid w:val="00536A9A"/>
    <w:pPr>
      <w:numPr>
        <w:numId w:val="2"/>
      </w:numPr>
    </w:pPr>
  </w:style>
  <w:style w:type="table" w:styleId="15">
    <w:name w:val="Table Web 1"/>
    <w:basedOn w:val="a7"/>
    <w:rsid w:val="00536A9A"/>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4">
    <w:name w:val="בסיס"/>
    <w:basedOn w:val="a5"/>
    <w:rsid w:val="00536A9A"/>
    <w:pPr>
      <w:tabs>
        <w:tab w:val="left" w:pos="454"/>
      </w:tabs>
      <w:spacing w:line="360" w:lineRule="auto"/>
      <w:jc w:val="both"/>
    </w:pPr>
    <w:rPr>
      <w:sz w:val="26"/>
    </w:rPr>
  </w:style>
  <w:style w:type="paragraph" w:customStyle="1" w:styleId="16">
    <w:name w:val="1"/>
    <w:basedOn w:val="a5"/>
    <w:next w:val="afe"/>
    <w:rsid w:val="00536A9A"/>
    <w:pPr>
      <w:ind w:firstLine="720"/>
      <w:jc w:val="both"/>
    </w:pPr>
    <w:rPr>
      <w:lang w:eastAsia="he-IL"/>
    </w:rPr>
  </w:style>
  <w:style w:type="character" w:styleId="aff5">
    <w:name w:val="Intense Reference"/>
    <w:basedOn w:val="a6"/>
    <w:uiPriority w:val="32"/>
    <w:qFormat/>
    <w:rsid w:val="00536A9A"/>
    <w:rPr>
      <w:b/>
      <w:bCs/>
      <w:smallCaps/>
      <w:color w:val="C0504D"/>
      <w:spacing w:val="5"/>
      <w:u w:val="single"/>
    </w:rPr>
  </w:style>
  <w:style w:type="paragraph" w:styleId="aff6">
    <w:name w:val="Revision"/>
    <w:hidden/>
    <w:uiPriority w:val="99"/>
    <w:semiHidden/>
    <w:rsid w:val="00536A9A"/>
    <w:pPr>
      <w:spacing w:after="0" w:line="240" w:lineRule="auto"/>
    </w:pPr>
    <w:rPr>
      <w:rFonts w:ascii="Times New Roman" w:eastAsia="Times New Roman" w:hAnsi="Times New Roman" w:cs="David"/>
      <w:sz w:val="24"/>
      <w:szCs w:val="26"/>
      <w:lang w:eastAsia="he-IL"/>
    </w:rPr>
  </w:style>
  <w:style w:type="character" w:styleId="aff7">
    <w:name w:val="Strong"/>
    <w:basedOn w:val="a6"/>
    <w:uiPriority w:val="22"/>
    <w:qFormat/>
    <w:rsid w:val="00536A9A"/>
    <w:rPr>
      <w:b/>
      <w:bCs/>
    </w:rPr>
  </w:style>
  <w:style w:type="paragraph" w:styleId="aff8">
    <w:name w:val="endnote text"/>
    <w:basedOn w:val="a5"/>
    <w:link w:val="aff9"/>
    <w:uiPriority w:val="99"/>
    <w:unhideWhenUsed/>
    <w:rsid w:val="00536A9A"/>
    <w:rPr>
      <w:sz w:val="20"/>
      <w:szCs w:val="20"/>
      <w:lang w:eastAsia="he-IL"/>
    </w:rPr>
  </w:style>
  <w:style w:type="character" w:customStyle="1" w:styleId="aff9">
    <w:name w:val="טקסט הערת סיום תו"/>
    <w:basedOn w:val="a6"/>
    <w:link w:val="aff8"/>
    <w:uiPriority w:val="99"/>
    <w:rsid w:val="00536A9A"/>
    <w:rPr>
      <w:rFonts w:ascii="Times New Roman" w:eastAsia="Times New Roman" w:hAnsi="Times New Roman" w:cs="David"/>
      <w:sz w:val="20"/>
      <w:szCs w:val="20"/>
      <w:lang w:eastAsia="he-IL"/>
    </w:rPr>
  </w:style>
  <w:style w:type="character" w:styleId="affa">
    <w:name w:val="endnote reference"/>
    <w:basedOn w:val="a6"/>
    <w:uiPriority w:val="99"/>
    <w:unhideWhenUsed/>
    <w:rsid w:val="00536A9A"/>
    <w:rPr>
      <w:vertAlign w:val="superscript"/>
    </w:rPr>
  </w:style>
  <w:style w:type="paragraph" w:customStyle="1" w:styleId="26">
    <w:name w:val="פיסקה2"/>
    <w:basedOn w:val="a5"/>
    <w:rsid w:val="00536A9A"/>
    <w:pPr>
      <w:spacing w:line="360" w:lineRule="auto"/>
      <w:ind w:left="1701" w:hanging="567"/>
      <w:jc w:val="both"/>
    </w:pPr>
    <w:rPr>
      <w:sz w:val="22"/>
      <w:szCs w:val="24"/>
      <w:lang w:eastAsia="he-IL"/>
    </w:rPr>
  </w:style>
  <w:style w:type="paragraph" w:customStyle="1" w:styleId="Normal1">
    <w:name w:val="Normal1"/>
    <w:basedOn w:val="a5"/>
    <w:link w:val="Normal10"/>
    <w:rsid w:val="00536A9A"/>
    <w:pPr>
      <w:spacing w:before="120" w:line="320" w:lineRule="atLeast"/>
      <w:ind w:left="680" w:right="680"/>
      <w:jc w:val="both"/>
    </w:pPr>
    <w:rPr>
      <w:smallCaps/>
      <w:snapToGrid w:val="0"/>
      <w:sz w:val="20"/>
      <w:szCs w:val="24"/>
      <w:lang w:eastAsia="he-IL"/>
    </w:rPr>
  </w:style>
  <w:style w:type="paragraph" w:customStyle="1" w:styleId="17">
    <w:name w:val="כותרת1"/>
    <w:rsid w:val="00536A9A"/>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b">
    <w:name w:val="footnote text"/>
    <w:basedOn w:val="a5"/>
    <w:link w:val="affc"/>
    <w:rsid w:val="00536A9A"/>
    <w:rPr>
      <w:snapToGrid w:val="0"/>
      <w:sz w:val="20"/>
      <w:szCs w:val="20"/>
      <w:lang w:eastAsia="he-IL"/>
    </w:rPr>
  </w:style>
  <w:style w:type="character" w:customStyle="1" w:styleId="affc">
    <w:name w:val="טקסט הערת שוליים תו"/>
    <w:basedOn w:val="a6"/>
    <w:link w:val="affb"/>
    <w:rsid w:val="00536A9A"/>
    <w:rPr>
      <w:rFonts w:ascii="Times New Roman" w:eastAsia="Times New Roman" w:hAnsi="Times New Roman" w:cs="David"/>
      <w:snapToGrid w:val="0"/>
      <w:sz w:val="20"/>
      <w:szCs w:val="20"/>
      <w:lang w:eastAsia="he-IL"/>
    </w:rPr>
  </w:style>
  <w:style w:type="character" w:styleId="FollowedHyperlink">
    <w:name w:val="FollowedHyperlink"/>
    <w:basedOn w:val="a6"/>
    <w:unhideWhenUsed/>
    <w:rsid w:val="00536A9A"/>
    <w:rPr>
      <w:color w:val="800080"/>
      <w:u w:val="single"/>
    </w:rPr>
  </w:style>
  <w:style w:type="paragraph" w:styleId="affd">
    <w:name w:val="Plain Text"/>
    <w:basedOn w:val="a5"/>
    <w:link w:val="affe"/>
    <w:uiPriority w:val="99"/>
    <w:unhideWhenUsed/>
    <w:rsid w:val="00536A9A"/>
    <w:rPr>
      <w:rFonts w:ascii="Consolas" w:eastAsia="Calibri" w:hAnsi="Consolas" w:cs="Arial"/>
      <w:sz w:val="21"/>
      <w:szCs w:val="21"/>
    </w:rPr>
  </w:style>
  <w:style w:type="character" w:customStyle="1" w:styleId="affe">
    <w:name w:val="טקסט רגיל תו"/>
    <w:basedOn w:val="a6"/>
    <w:link w:val="affd"/>
    <w:uiPriority w:val="99"/>
    <w:rsid w:val="00536A9A"/>
    <w:rPr>
      <w:rFonts w:ascii="Consolas" w:eastAsia="Calibri" w:hAnsi="Consolas" w:cs="Arial"/>
      <w:sz w:val="21"/>
      <w:szCs w:val="21"/>
    </w:rPr>
  </w:style>
  <w:style w:type="paragraph" w:customStyle="1" w:styleId="18">
    <w:name w:val="פיסקה1"/>
    <w:basedOn w:val="a5"/>
    <w:uiPriority w:val="99"/>
    <w:rsid w:val="00536A9A"/>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uiPriority w:val="99"/>
    <w:rsid w:val="00536A9A"/>
    <w:pPr>
      <w:ind w:left="2041"/>
    </w:pPr>
    <w:rPr>
      <w:spacing w:val="10"/>
      <w:sz w:val="20"/>
      <w:szCs w:val="24"/>
      <w:lang w:eastAsia="he-IL"/>
    </w:rPr>
  </w:style>
  <w:style w:type="character" w:styleId="afff">
    <w:name w:val="footnote reference"/>
    <w:basedOn w:val="a6"/>
    <w:unhideWhenUsed/>
    <w:rsid w:val="00536A9A"/>
    <w:rPr>
      <w:vertAlign w:val="superscript"/>
    </w:rPr>
  </w:style>
  <w:style w:type="paragraph" w:customStyle="1" w:styleId="27">
    <w:name w:val="2"/>
    <w:basedOn w:val="a5"/>
    <w:next w:val="ab"/>
    <w:rsid w:val="00536A9A"/>
    <w:pPr>
      <w:tabs>
        <w:tab w:val="center" w:pos="4153"/>
        <w:tab w:val="right" w:pos="8306"/>
      </w:tabs>
    </w:pPr>
    <w:rPr>
      <w:lang w:eastAsia="he-IL"/>
    </w:rPr>
  </w:style>
  <w:style w:type="paragraph" w:styleId="afff0">
    <w:name w:val="Subtitle"/>
    <w:basedOn w:val="a5"/>
    <w:link w:val="afff1"/>
    <w:uiPriority w:val="11"/>
    <w:qFormat/>
    <w:rsid w:val="00536A9A"/>
    <w:pPr>
      <w:jc w:val="center"/>
    </w:pPr>
    <w:rPr>
      <w:rFonts w:cs="Times New Roman"/>
      <w:b/>
      <w:bCs/>
      <w:szCs w:val="24"/>
      <w:u w:val="single"/>
    </w:rPr>
  </w:style>
  <w:style w:type="character" w:customStyle="1" w:styleId="afff1">
    <w:name w:val="כותרת משנה תו"/>
    <w:basedOn w:val="a6"/>
    <w:link w:val="afff0"/>
    <w:uiPriority w:val="11"/>
    <w:rsid w:val="00536A9A"/>
    <w:rPr>
      <w:rFonts w:ascii="Times New Roman" w:eastAsia="Times New Roman" w:hAnsi="Times New Roman" w:cs="Times New Roman"/>
      <w:b/>
      <w:bCs/>
      <w:sz w:val="24"/>
      <w:szCs w:val="24"/>
      <w:u w:val="single"/>
    </w:rPr>
  </w:style>
  <w:style w:type="paragraph" w:styleId="afff2">
    <w:name w:val="Title"/>
    <w:basedOn w:val="a5"/>
    <w:link w:val="19"/>
    <w:qFormat/>
    <w:rsid w:val="00536A9A"/>
    <w:pPr>
      <w:jc w:val="center"/>
    </w:pPr>
    <w:rPr>
      <w:rFonts w:ascii="Tahoma" w:hAnsi="Tahoma" w:cs="Times New Roman"/>
      <w:b/>
      <w:bCs/>
      <w:sz w:val="40"/>
      <w:szCs w:val="40"/>
    </w:rPr>
  </w:style>
  <w:style w:type="character" w:customStyle="1" w:styleId="afff3">
    <w:name w:val="כותרת טקסט תו"/>
    <w:basedOn w:val="a6"/>
    <w:link w:val="51"/>
    <w:rsid w:val="00536A9A"/>
    <w:rPr>
      <w:rFonts w:asciiTheme="majorHAnsi" w:eastAsiaTheme="majorEastAsia" w:hAnsiTheme="majorHAnsi" w:cstheme="majorBidi"/>
      <w:color w:val="17365D" w:themeColor="text2" w:themeShade="BF"/>
      <w:spacing w:val="5"/>
      <w:kern w:val="28"/>
      <w:sz w:val="52"/>
      <w:szCs w:val="52"/>
    </w:rPr>
  </w:style>
  <w:style w:type="character" w:customStyle="1" w:styleId="19">
    <w:name w:val="כותרת טקסט תו1"/>
    <w:basedOn w:val="a6"/>
    <w:link w:val="afff2"/>
    <w:rsid w:val="00536A9A"/>
    <w:rPr>
      <w:rFonts w:ascii="Tahoma" w:eastAsia="Times New Roman" w:hAnsi="Tahoma" w:cs="Times New Roman"/>
      <w:b/>
      <w:bCs/>
      <w:sz w:val="40"/>
      <w:szCs w:val="40"/>
    </w:rPr>
  </w:style>
  <w:style w:type="paragraph" w:customStyle="1" w:styleId="111">
    <w:name w:val="111"/>
    <w:basedOn w:val="a5"/>
    <w:rsid w:val="00536A9A"/>
    <w:pPr>
      <w:keepNext/>
      <w:spacing w:before="120" w:after="120"/>
      <w:ind w:right="969"/>
    </w:pPr>
    <w:rPr>
      <w:rFonts w:cs="Times New Roman"/>
      <w:b/>
      <w:bCs/>
      <w:color w:val="000000"/>
      <w:sz w:val="22"/>
      <w:szCs w:val="22"/>
    </w:rPr>
  </w:style>
  <w:style w:type="paragraph" w:styleId="TOC2">
    <w:name w:val="toc 2"/>
    <w:basedOn w:val="a5"/>
    <w:next w:val="a5"/>
    <w:autoRedefine/>
    <w:uiPriority w:val="39"/>
    <w:unhideWhenUsed/>
    <w:qFormat/>
    <w:rsid w:val="00536A9A"/>
    <w:pPr>
      <w:ind w:left="240"/>
    </w:pPr>
    <w:rPr>
      <w:szCs w:val="24"/>
      <w:lang w:eastAsia="he-IL"/>
    </w:rPr>
  </w:style>
  <w:style w:type="paragraph" w:customStyle="1" w:styleId="2">
    <w:name w:val="מיספור2"/>
    <w:basedOn w:val="a5"/>
    <w:next w:val="a5"/>
    <w:rsid w:val="00536A9A"/>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536A9A"/>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536A9A"/>
    <w:rPr>
      <w:rFonts w:ascii="Times New Roman" w:eastAsia="Times New Roman" w:hAnsi="Times New Roman" w:cs="Times New Roman"/>
      <w:color w:val="000000"/>
      <w:sz w:val="20"/>
      <w:szCs w:val="24"/>
    </w:rPr>
  </w:style>
  <w:style w:type="paragraph" w:customStyle="1" w:styleId="3">
    <w:name w:val="מספור3"/>
    <w:basedOn w:val="a5"/>
    <w:next w:val="a5"/>
    <w:rsid w:val="00536A9A"/>
    <w:pPr>
      <w:numPr>
        <w:ilvl w:val="2"/>
        <w:numId w:val="3"/>
      </w:numPr>
      <w:spacing w:before="120" w:after="60"/>
      <w:ind w:right="0"/>
      <w:jc w:val="both"/>
    </w:pPr>
    <w:rPr>
      <w:sz w:val="20"/>
      <w:szCs w:val="24"/>
      <w:lang w:eastAsia="he-IL"/>
    </w:rPr>
  </w:style>
  <w:style w:type="paragraph" w:customStyle="1" w:styleId="a2">
    <w:name w:val="כותרת סעיף"/>
    <w:basedOn w:val="a5"/>
    <w:rsid w:val="00536A9A"/>
    <w:pPr>
      <w:numPr>
        <w:numId w:val="6"/>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536A9A"/>
    <w:pPr>
      <w:numPr>
        <w:ilvl w:val="1"/>
        <w:numId w:val="6"/>
      </w:numPr>
      <w:spacing w:line="360" w:lineRule="auto"/>
      <w:jc w:val="both"/>
    </w:pPr>
    <w:rPr>
      <w:rFonts w:ascii="Arial" w:hAnsi="Arial" w:cs="Arial"/>
      <w:sz w:val="22"/>
      <w:szCs w:val="22"/>
    </w:rPr>
  </w:style>
  <w:style w:type="paragraph" w:customStyle="1" w:styleId="a4">
    <w:name w:val="תת סעיף"/>
    <w:basedOn w:val="a5"/>
    <w:rsid w:val="00536A9A"/>
    <w:pPr>
      <w:numPr>
        <w:ilvl w:val="2"/>
        <w:numId w:val="6"/>
      </w:numPr>
      <w:spacing w:line="360" w:lineRule="auto"/>
      <w:jc w:val="both"/>
    </w:pPr>
    <w:rPr>
      <w:rFonts w:cs="Arial"/>
      <w:sz w:val="22"/>
      <w:szCs w:val="22"/>
    </w:rPr>
  </w:style>
  <w:style w:type="paragraph" w:customStyle="1" w:styleId="10">
    <w:name w:val="תת סעיף1"/>
    <w:basedOn w:val="a4"/>
    <w:rsid w:val="00536A9A"/>
    <w:pPr>
      <w:numPr>
        <w:ilvl w:val="3"/>
      </w:numPr>
    </w:pPr>
  </w:style>
  <w:style w:type="paragraph" w:customStyle="1" w:styleId="211111">
    <w:name w:val="תת סעיף2 1.1.1.1.1"/>
    <w:basedOn w:val="10"/>
    <w:rsid w:val="00536A9A"/>
    <w:pPr>
      <w:numPr>
        <w:ilvl w:val="4"/>
      </w:numPr>
    </w:pPr>
  </w:style>
  <w:style w:type="paragraph" w:customStyle="1" w:styleId="afff4">
    <w:name w:val="כותרת"/>
    <w:basedOn w:val="a5"/>
    <w:rsid w:val="00536A9A"/>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536A9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536A9A"/>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536A9A"/>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536A9A"/>
    <w:pPr>
      <w:widowControl w:val="0"/>
      <w:spacing w:line="340" w:lineRule="atLeast"/>
      <w:ind w:left="720" w:hanging="935"/>
      <w:jc w:val="left"/>
    </w:pPr>
    <w:rPr>
      <w:sz w:val="22"/>
      <w:lang w:eastAsia="en-US"/>
    </w:rPr>
  </w:style>
  <w:style w:type="paragraph" w:customStyle="1" w:styleId="37">
    <w:name w:val="3"/>
    <w:basedOn w:val="27"/>
    <w:rsid w:val="00536A9A"/>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7"/>
    <w:rsid w:val="00536A9A"/>
  </w:style>
  <w:style w:type="paragraph" w:customStyle="1" w:styleId="1d">
    <w:name w:val="לילי1"/>
    <w:basedOn w:val="afff6"/>
    <w:rsid w:val="00536A9A"/>
    <w:pPr>
      <w:ind w:left="851"/>
    </w:pPr>
  </w:style>
  <w:style w:type="paragraph" w:customStyle="1" w:styleId="afff7">
    <w:name w:val="חביב"/>
    <w:basedOn w:val="afff6"/>
    <w:rsid w:val="00536A9A"/>
    <w:rPr>
      <w:b/>
      <w:bCs/>
      <w:u w:val="single"/>
    </w:rPr>
  </w:style>
  <w:style w:type="paragraph" w:customStyle="1" w:styleId="afff8">
    <w:name w:val="א."/>
    <w:basedOn w:val="37"/>
    <w:rsid w:val="00536A9A"/>
    <w:pPr>
      <w:ind w:left="1287" w:hanging="567"/>
      <w:jc w:val="both"/>
    </w:pPr>
  </w:style>
  <w:style w:type="paragraph" w:customStyle="1" w:styleId="38">
    <w:name w:val="סגנון3"/>
    <w:basedOn w:val="16"/>
    <w:link w:val="39"/>
    <w:rsid w:val="00536A9A"/>
    <w:pPr>
      <w:widowControl w:val="0"/>
      <w:spacing w:line="320" w:lineRule="auto"/>
      <w:ind w:left="1106" w:hanging="1021"/>
    </w:pPr>
    <w:rPr>
      <w:sz w:val="22"/>
      <w:lang w:eastAsia="en-US"/>
    </w:rPr>
  </w:style>
  <w:style w:type="paragraph" w:customStyle="1" w:styleId="-1">
    <w:name w:val="גוף-1"/>
    <w:basedOn w:val="a5"/>
    <w:rsid w:val="00536A9A"/>
    <w:pPr>
      <w:spacing w:line="320" w:lineRule="atLeast"/>
      <w:ind w:left="1418" w:hanging="1418"/>
      <w:jc w:val="both"/>
    </w:pPr>
    <w:rPr>
      <w:sz w:val="20"/>
    </w:rPr>
  </w:style>
  <w:style w:type="paragraph" w:customStyle="1" w:styleId="-0">
    <w:name w:val="גוף-א"/>
    <w:basedOn w:val="-1"/>
    <w:rsid w:val="00536A9A"/>
    <w:pPr>
      <w:ind w:left="1985" w:hanging="567"/>
    </w:pPr>
  </w:style>
  <w:style w:type="paragraph" w:customStyle="1" w:styleId="-10">
    <w:name w:val="גוף-1)"/>
    <w:basedOn w:val="-0"/>
    <w:rsid w:val="00536A9A"/>
    <w:pPr>
      <w:ind w:left="2552"/>
    </w:pPr>
    <w:rPr>
      <w:szCs w:val="24"/>
    </w:rPr>
  </w:style>
  <w:style w:type="paragraph" w:customStyle="1" w:styleId="-11">
    <w:name w:val="כניסה-11א"/>
    <w:basedOn w:val="-110"/>
    <w:rsid w:val="00536A9A"/>
    <w:pPr>
      <w:ind w:left="2552"/>
    </w:pPr>
  </w:style>
  <w:style w:type="paragraph" w:customStyle="1" w:styleId="-110">
    <w:name w:val="גוף-11"/>
    <w:basedOn w:val="-1"/>
    <w:rsid w:val="00536A9A"/>
    <w:pPr>
      <w:widowControl w:val="0"/>
      <w:spacing w:line="360" w:lineRule="auto"/>
      <w:ind w:left="1985" w:hanging="567"/>
      <w:jc w:val="left"/>
    </w:pPr>
    <w:rPr>
      <w:sz w:val="22"/>
    </w:rPr>
  </w:style>
  <w:style w:type="paragraph" w:customStyle="1" w:styleId="110">
    <w:name w:val="כניסה11אא"/>
    <w:basedOn w:val="-11"/>
    <w:rsid w:val="00536A9A"/>
    <w:pPr>
      <w:ind w:left="3119"/>
    </w:pPr>
  </w:style>
  <w:style w:type="paragraph" w:styleId="TOC1">
    <w:name w:val="toc 1"/>
    <w:basedOn w:val="a5"/>
    <w:next w:val="a5"/>
    <w:autoRedefine/>
    <w:uiPriority w:val="39"/>
    <w:qFormat/>
    <w:rsid w:val="00536A9A"/>
    <w:pPr>
      <w:widowControl w:val="0"/>
      <w:tabs>
        <w:tab w:val="left" w:pos="400"/>
        <w:tab w:val="right" w:leader="dot" w:pos="8495"/>
      </w:tabs>
      <w:spacing w:line="300" w:lineRule="atLeast"/>
    </w:pPr>
    <w:rPr>
      <w:sz w:val="20"/>
    </w:rPr>
  </w:style>
  <w:style w:type="paragraph" w:styleId="TOC3">
    <w:name w:val="toc 3"/>
    <w:basedOn w:val="a5"/>
    <w:next w:val="a5"/>
    <w:autoRedefine/>
    <w:uiPriority w:val="39"/>
    <w:qFormat/>
    <w:rsid w:val="00536A9A"/>
    <w:pPr>
      <w:widowControl w:val="0"/>
      <w:ind w:left="400"/>
    </w:pPr>
    <w:rPr>
      <w:rFonts w:cs="Miriam"/>
      <w:sz w:val="20"/>
      <w:szCs w:val="20"/>
    </w:rPr>
  </w:style>
  <w:style w:type="paragraph" w:styleId="TOC4">
    <w:name w:val="toc 4"/>
    <w:basedOn w:val="a5"/>
    <w:next w:val="a5"/>
    <w:autoRedefine/>
    <w:uiPriority w:val="39"/>
    <w:rsid w:val="00536A9A"/>
    <w:pPr>
      <w:widowControl w:val="0"/>
      <w:ind w:left="600"/>
    </w:pPr>
    <w:rPr>
      <w:rFonts w:cs="Miriam"/>
      <w:sz w:val="20"/>
      <w:szCs w:val="20"/>
    </w:rPr>
  </w:style>
  <w:style w:type="paragraph" w:styleId="TOC5">
    <w:name w:val="toc 5"/>
    <w:basedOn w:val="a5"/>
    <w:next w:val="a5"/>
    <w:autoRedefine/>
    <w:uiPriority w:val="39"/>
    <w:rsid w:val="00536A9A"/>
    <w:pPr>
      <w:widowControl w:val="0"/>
      <w:ind w:left="800"/>
    </w:pPr>
    <w:rPr>
      <w:rFonts w:cs="Miriam"/>
      <w:sz w:val="20"/>
      <w:szCs w:val="20"/>
    </w:rPr>
  </w:style>
  <w:style w:type="paragraph" w:styleId="TOC6">
    <w:name w:val="toc 6"/>
    <w:basedOn w:val="a5"/>
    <w:next w:val="a5"/>
    <w:autoRedefine/>
    <w:uiPriority w:val="39"/>
    <w:rsid w:val="00536A9A"/>
    <w:pPr>
      <w:widowControl w:val="0"/>
      <w:ind w:left="1000"/>
    </w:pPr>
    <w:rPr>
      <w:rFonts w:cs="Miriam"/>
      <w:sz w:val="20"/>
      <w:szCs w:val="20"/>
    </w:rPr>
  </w:style>
  <w:style w:type="paragraph" w:styleId="TOC7">
    <w:name w:val="toc 7"/>
    <w:basedOn w:val="a5"/>
    <w:next w:val="a5"/>
    <w:autoRedefine/>
    <w:uiPriority w:val="39"/>
    <w:rsid w:val="00536A9A"/>
    <w:pPr>
      <w:widowControl w:val="0"/>
      <w:ind w:left="1200"/>
    </w:pPr>
    <w:rPr>
      <w:rFonts w:cs="Miriam"/>
      <w:sz w:val="20"/>
      <w:szCs w:val="20"/>
    </w:rPr>
  </w:style>
  <w:style w:type="paragraph" w:styleId="TOC8">
    <w:name w:val="toc 8"/>
    <w:basedOn w:val="a5"/>
    <w:next w:val="a5"/>
    <w:autoRedefine/>
    <w:uiPriority w:val="39"/>
    <w:rsid w:val="00536A9A"/>
    <w:pPr>
      <w:widowControl w:val="0"/>
      <w:ind w:left="1400"/>
    </w:pPr>
    <w:rPr>
      <w:rFonts w:cs="Miriam"/>
      <w:sz w:val="20"/>
      <w:szCs w:val="20"/>
    </w:rPr>
  </w:style>
  <w:style w:type="paragraph" w:styleId="TOC9">
    <w:name w:val="toc 9"/>
    <w:basedOn w:val="a5"/>
    <w:next w:val="a5"/>
    <w:autoRedefine/>
    <w:uiPriority w:val="39"/>
    <w:rsid w:val="00536A9A"/>
    <w:pPr>
      <w:widowControl w:val="0"/>
      <w:ind w:left="1600"/>
    </w:pPr>
    <w:rPr>
      <w:rFonts w:cs="Miriam"/>
      <w:sz w:val="20"/>
      <w:szCs w:val="20"/>
    </w:rPr>
  </w:style>
  <w:style w:type="paragraph" w:customStyle="1" w:styleId="29">
    <w:name w:val="כניסה 2"/>
    <w:basedOn w:val="a5"/>
    <w:rsid w:val="00536A9A"/>
    <w:pPr>
      <w:widowControl w:val="0"/>
      <w:spacing w:line="360" w:lineRule="auto"/>
      <w:ind w:left="1247" w:hanging="680"/>
      <w:jc w:val="both"/>
    </w:pPr>
    <w:rPr>
      <w:snapToGrid w:val="0"/>
      <w:sz w:val="22"/>
      <w:lang w:eastAsia="he-IL"/>
    </w:rPr>
  </w:style>
  <w:style w:type="paragraph" w:customStyle="1" w:styleId="3-">
    <w:name w:val="כניסה3-א"/>
    <w:basedOn w:val="a5"/>
    <w:rsid w:val="00536A9A"/>
    <w:pPr>
      <w:widowControl w:val="0"/>
      <w:spacing w:line="360" w:lineRule="auto"/>
      <w:ind w:left="2155" w:hanging="567"/>
      <w:jc w:val="both"/>
    </w:pPr>
    <w:rPr>
      <w:snapToGrid w:val="0"/>
      <w:sz w:val="22"/>
      <w:lang w:eastAsia="he-IL"/>
    </w:rPr>
  </w:style>
  <w:style w:type="paragraph" w:customStyle="1" w:styleId="-2">
    <w:name w:val="רגיל-א"/>
    <w:basedOn w:val="a5"/>
    <w:rsid w:val="00536A9A"/>
    <w:pPr>
      <w:widowControl w:val="0"/>
      <w:spacing w:line="360" w:lineRule="auto"/>
      <w:ind w:left="1134" w:hanging="567"/>
      <w:jc w:val="both"/>
    </w:pPr>
    <w:rPr>
      <w:snapToGrid w:val="0"/>
      <w:sz w:val="22"/>
      <w:lang w:eastAsia="he-IL"/>
    </w:rPr>
  </w:style>
  <w:style w:type="paragraph" w:customStyle="1" w:styleId="1e">
    <w:name w:val="כניסה1"/>
    <w:basedOn w:val="a5"/>
    <w:rsid w:val="00536A9A"/>
    <w:pPr>
      <w:widowControl w:val="0"/>
      <w:spacing w:line="360" w:lineRule="auto"/>
      <w:ind w:left="567" w:hanging="567"/>
      <w:jc w:val="both"/>
    </w:pPr>
    <w:rPr>
      <w:snapToGrid w:val="0"/>
      <w:sz w:val="22"/>
      <w:lang w:eastAsia="he-IL"/>
    </w:rPr>
  </w:style>
  <w:style w:type="paragraph" w:customStyle="1" w:styleId="-111">
    <w:name w:val="גוף-11א"/>
    <w:basedOn w:val="-110"/>
    <w:rsid w:val="00536A9A"/>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536A9A"/>
    <w:pPr>
      <w:spacing w:line="320" w:lineRule="exact"/>
      <w:ind w:left="2552" w:right="2552" w:hanging="567"/>
    </w:pPr>
    <w:rPr>
      <w:sz w:val="22"/>
      <w:lang w:eastAsia="he-IL"/>
    </w:rPr>
  </w:style>
  <w:style w:type="paragraph" w:customStyle="1" w:styleId="1111">
    <w:name w:val="1.1.1.א.א"/>
    <w:basedOn w:val="1110"/>
    <w:rsid w:val="00536A9A"/>
    <w:pPr>
      <w:ind w:left="3119" w:right="3119"/>
    </w:pPr>
    <w:rPr>
      <w:snapToGrid w:val="0"/>
    </w:rPr>
  </w:style>
  <w:style w:type="paragraph" w:customStyle="1" w:styleId="3a">
    <w:name w:val="כניסה 3"/>
    <w:basedOn w:val="a5"/>
    <w:rsid w:val="00536A9A"/>
    <w:pPr>
      <w:widowControl w:val="0"/>
      <w:spacing w:line="360" w:lineRule="auto"/>
      <w:ind w:left="1985" w:hanging="851"/>
      <w:jc w:val="both"/>
    </w:pPr>
    <w:rPr>
      <w:snapToGrid w:val="0"/>
      <w:sz w:val="22"/>
      <w:lang w:eastAsia="he-IL"/>
    </w:rPr>
  </w:style>
  <w:style w:type="paragraph" w:customStyle="1" w:styleId="2-">
    <w:name w:val="כניסה2-גוף"/>
    <w:basedOn w:val="a5"/>
    <w:rsid w:val="00536A9A"/>
    <w:pPr>
      <w:widowControl w:val="0"/>
      <w:spacing w:line="360" w:lineRule="auto"/>
      <w:ind w:left="1304"/>
      <w:jc w:val="both"/>
    </w:pPr>
    <w:rPr>
      <w:snapToGrid w:val="0"/>
      <w:sz w:val="22"/>
      <w:lang w:eastAsia="he-IL"/>
    </w:rPr>
  </w:style>
  <w:style w:type="paragraph" w:customStyle="1" w:styleId="-1110">
    <w:name w:val="גוף-11א1"/>
    <w:basedOn w:val="-111"/>
    <w:rsid w:val="00536A9A"/>
    <w:pPr>
      <w:tabs>
        <w:tab w:val="clear" w:pos="720"/>
        <w:tab w:val="clear" w:pos="1440"/>
        <w:tab w:val="clear" w:pos="2160"/>
        <w:tab w:val="clear" w:pos="2880"/>
      </w:tabs>
      <w:ind w:left="2574" w:right="0"/>
    </w:pPr>
  </w:style>
  <w:style w:type="paragraph" w:customStyle="1" w:styleId="-12">
    <w:name w:val="רגיל-1)"/>
    <w:basedOn w:val="-2"/>
    <w:rsid w:val="00536A9A"/>
    <w:pPr>
      <w:widowControl/>
      <w:spacing w:line="320" w:lineRule="atLeast"/>
      <w:ind w:left="1701" w:right="1701"/>
    </w:pPr>
    <w:rPr>
      <w:noProof/>
      <w:snapToGrid/>
    </w:rPr>
  </w:style>
  <w:style w:type="paragraph" w:customStyle="1" w:styleId="1--1">
    <w:name w:val="כניסה1-א-1"/>
    <w:basedOn w:val="a5"/>
    <w:rsid w:val="00536A9A"/>
    <w:pPr>
      <w:widowControl w:val="0"/>
      <w:spacing w:line="360" w:lineRule="auto"/>
      <w:ind w:left="1758" w:right="1758" w:hanging="567"/>
      <w:jc w:val="both"/>
    </w:pPr>
    <w:rPr>
      <w:snapToGrid w:val="0"/>
      <w:sz w:val="22"/>
      <w:lang w:eastAsia="he-IL"/>
    </w:rPr>
  </w:style>
  <w:style w:type="paragraph" w:customStyle="1" w:styleId="41">
    <w:name w:val="4"/>
    <w:basedOn w:val="a5"/>
    <w:next w:val="aff0"/>
    <w:rsid w:val="00536A9A"/>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536A9A"/>
    <w:pPr>
      <w:spacing w:after="120" w:line="360" w:lineRule="auto"/>
      <w:ind w:left="1134"/>
      <w:jc w:val="both"/>
    </w:pPr>
    <w:rPr>
      <w:b/>
      <w:bCs/>
      <w:sz w:val="22"/>
    </w:rPr>
  </w:style>
  <w:style w:type="paragraph" w:customStyle="1" w:styleId="afff9">
    <w:name w:val="טבלה"/>
    <w:basedOn w:val="-1"/>
    <w:rsid w:val="00536A9A"/>
    <w:pPr>
      <w:widowControl w:val="0"/>
      <w:spacing w:before="40" w:after="40" w:line="360" w:lineRule="auto"/>
      <w:ind w:left="0" w:firstLine="0"/>
      <w:jc w:val="right"/>
    </w:pPr>
    <w:rPr>
      <w:snapToGrid w:val="0"/>
      <w:sz w:val="22"/>
      <w:lang w:eastAsia="he-IL"/>
    </w:rPr>
  </w:style>
  <w:style w:type="paragraph" w:customStyle="1" w:styleId="1f">
    <w:name w:val="גוף1)"/>
    <w:basedOn w:val="3a"/>
    <w:rsid w:val="00536A9A"/>
    <w:pPr>
      <w:ind w:hanging="567"/>
    </w:pPr>
  </w:style>
  <w:style w:type="paragraph" w:customStyle="1" w:styleId="112">
    <w:name w:val="1.1"/>
    <w:basedOn w:val="16"/>
    <w:rsid w:val="00536A9A"/>
    <w:pPr>
      <w:spacing w:line="360" w:lineRule="exact"/>
      <w:ind w:left="1701" w:right="1134" w:hanging="1134"/>
      <w:jc w:val="left"/>
    </w:pPr>
    <w:rPr>
      <w:snapToGrid w:val="0"/>
      <w:sz w:val="20"/>
      <w:szCs w:val="24"/>
    </w:rPr>
  </w:style>
  <w:style w:type="paragraph" w:customStyle="1" w:styleId="43">
    <w:name w:val="כניסה 4"/>
    <w:basedOn w:val="3a"/>
    <w:rsid w:val="00536A9A"/>
    <w:pPr>
      <w:spacing w:line="320" w:lineRule="atLeast"/>
      <w:ind w:left="2552" w:right="2552" w:hanging="567"/>
    </w:pPr>
    <w:rPr>
      <w:noProof/>
      <w:snapToGrid/>
    </w:rPr>
  </w:style>
  <w:style w:type="paragraph" w:customStyle="1" w:styleId="71">
    <w:name w:val="כניסה 7"/>
    <w:basedOn w:val="a5"/>
    <w:rsid w:val="00536A9A"/>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536A9A"/>
    <w:pPr>
      <w:tabs>
        <w:tab w:val="left" w:pos="1814"/>
      </w:tabs>
      <w:spacing w:line="340" w:lineRule="atLeast"/>
      <w:ind w:left="2268" w:hanging="454"/>
      <w:jc w:val="both"/>
    </w:pPr>
    <w:rPr>
      <w:snapToGrid w:val="0"/>
      <w:sz w:val="22"/>
      <w:lang w:eastAsia="he-IL"/>
    </w:rPr>
  </w:style>
  <w:style w:type="paragraph" w:customStyle="1" w:styleId="-3">
    <w:name w:val="רגיל-דוד"/>
    <w:uiPriority w:val="99"/>
    <w:rsid w:val="00536A9A"/>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536A9A"/>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2">
    <w:name w:val="סגנון5"/>
    <w:basedOn w:val="28"/>
    <w:rsid w:val="00536A9A"/>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536A9A"/>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536A9A"/>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536A9A"/>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536A9A"/>
    <w:pPr>
      <w:widowControl w:val="0"/>
      <w:adjustRightInd w:val="0"/>
      <w:ind w:left="2608" w:hanging="340"/>
      <w:textAlignment w:val="baseline"/>
    </w:pPr>
    <w:rPr>
      <w:lang w:eastAsia="en-US"/>
    </w:rPr>
  </w:style>
  <w:style w:type="paragraph" w:customStyle="1" w:styleId="1f0">
    <w:name w:val="רגיל1"/>
    <w:basedOn w:val="a5"/>
    <w:rsid w:val="00536A9A"/>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536A9A"/>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536A9A"/>
    <w:pPr>
      <w:adjustRightInd w:val="0"/>
      <w:spacing w:after="120"/>
      <w:ind w:left="3686"/>
      <w:textAlignment w:val="baseline"/>
    </w:pPr>
    <w:rPr>
      <w:snapToGrid w:val="0"/>
    </w:rPr>
  </w:style>
  <w:style w:type="paragraph" w:customStyle="1" w:styleId="-">
    <w:name w:val="גוף-א.."/>
    <w:basedOn w:val="a5"/>
    <w:rsid w:val="00536A9A"/>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536A9A"/>
    <w:pPr>
      <w:adjustRightInd w:val="0"/>
      <w:ind w:firstLine="0"/>
      <w:textAlignment w:val="baseline"/>
    </w:pPr>
  </w:style>
  <w:style w:type="paragraph" w:customStyle="1" w:styleId="-4">
    <w:name w:val="גוף-א)"/>
    <w:basedOn w:val="-10"/>
    <w:rsid w:val="00536A9A"/>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536A9A"/>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536A9A"/>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536A9A"/>
    <w:pPr>
      <w:spacing w:after="200" w:line="276" w:lineRule="auto"/>
      <w:ind w:left="720"/>
    </w:pPr>
    <w:rPr>
      <w:rFonts w:ascii="Calibri" w:hAnsi="Calibri" w:cs="Arial"/>
      <w:sz w:val="22"/>
      <w:szCs w:val="22"/>
    </w:rPr>
  </w:style>
  <w:style w:type="paragraph" w:customStyle="1" w:styleId="Hnormal">
    <w:name w:val="Hnormal"/>
    <w:rsid w:val="00536A9A"/>
    <w:pPr>
      <w:bidi/>
      <w:spacing w:after="0" w:line="240" w:lineRule="auto"/>
      <w:jc w:val="both"/>
    </w:pPr>
    <w:rPr>
      <w:rFonts w:ascii="Times New Roman" w:eastAsia="Times New Roman" w:hAnsi="Times New Roman" w:cs="David"/>
      <w:noProof/>
      <w:sz w:val="20"/>
      <w:szCs w:val="24"/>
      <w:lang w:eastAsia="he-IL"/>
    </w:rPr>
  </w:style>
  <w:style w:type="paragraph" w:customStyle="1" w:styleId="HNormal0">
    <w:name w:val="HNormal"/>
    <w:uiPriority w:val="99"/>
    <w:rsid w:val="00536A9A"/>
    <w:pPr>
      <w:bidi/>
      <w:spacing w:after="120" w:line="240" w:lineRule="auto"/>
      <w:jc w:val="both"/>
    </w:pPr>
    <w:rPr>
      <w:rFonts w:ascii="Times New Roman" w:eastAsia="Times New Roman" w:hAnsi="Times New Roman" w:cs="David"/>
      <w:noProof/>
      <w:sz w:val="20"/>
      <w:szCs w:val="24"/>
      <w:lang w:eastAsia="he-IL"/>
    </w:rPr>
  </w:style>
  <w:style w:type="paragraph" w:customStyle="1" w:styleId="afffb">
    <w:name w:val="סגנון"/>
    <w:basedOn w:val="a5"/>
    <w:next w:val="ab"/>
    <w:uiPriority w:val="99"/>
    <w:rsid w:val="00536A9A"/>
    <w:pPr>
      <w:tabs>
        <w:tab w:val="center" w:pos="4153"/>
        <w:tab w:val="right" w:pos="8306"/>
      </w:tabs>
    </w:pPr>
    <w:rPr>
      <w:lang w:eastAsia="he-IL"/>
    </w:rPr>
  </w:style>
  <w:style w:type="paragraph" w:styleId="afffc">
    <w:name w:val="Document Map"/>
    <w:basedOn w:val="a5"/>
    <w:link w:val="afffd"/>
    <w:uiPriority w:val="99"/>
    <w:rsid w:val="00536A9A"/>
    <w:pPr>
      <w:shd w:val="clear" w:color="auto" w:fill="000080"/>
    </w:pPr>
    <w:rPr>
      <w:rFonts w:ascii="Tahoma" w:hAnsi="Tahoma" w:cs="Tahoma"/>
      <w:sz w:val="20"/>
      <w:szCs w:val="20"/>
    </w:rPr>
  </w:style>
  <w:style w:type="character" w:customStyle="1" w:styleId="afffd">
    <w:name w:val="מפת מסמך תו"/>
    <w:basedOn w:val="a6"/>
    <w:link w:val="afffc"/>
    <w:uiPriority w:val="99"/>
    <w:rsid w:val="00536A9A"/>
    <w:rPr>
      <w:rFonts w:ascii="Tahoma" w:eastAsia="Times New Roman" w:hAnsi="Tahoma" w:cs="Tahoma"/>
      <w:sz w:val="20"/>
      <w:szCs w:val="20"/>
      <w:shd w:val="clear" w:color="auto" w:fill="000080"/>
    </w:rPr>
  </w:style>
  <w:style w:type="character" w:customStyle="1" w:styleId="shorttext1">
    <w:name w:val="short_text1"/>
    <w:basedOn w:val="a6"/>
    <w:uiPriority w:val="99"/>
    <w:rsid w:val="00536A9A"/>
    <w:rPr>
      <w:rFonts w:cs="Times New Roman"/>
      <w:sz w:val="29"/>
      <w:szCs w:val="29"/>
    </w:rPr>
  </w:style>
  <w:style w:type="paragraph" w:customStyle="1" w:styleId="EHeading2">
    <w:name w:val="EHeading2"/>
    <w:basedOn w:val="a5"/>
    <w:uiPriority w:val="99"/>
    <w:rsid w:val="00536A9A"/>
    <w:pPr>
      <w:numPr>
        <w:numId w:val="7"/>
      </w:numPr>
      <w:bidi w:val="0"/>
      <w:ind w:right="288"/>
    </w:pPr>
    <w:rPr>
      <w:b/>
      <w:bCs/>
      <w:szCs w:val="24"/>
    </w:rPr>
  </w:style>
  <w:style w:type="paragraph" w:customStyle="1" w:styleId="EHeading3">
    <w:name w:val="EHeading3"/>
    <w:basedOn w:val="a5"/>
    <w:uiPriority w:val="99"/>
    <w:rsid w:val="00536A9A"/>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536A9A"/>
    <w:pPr>
      <w:numPr>
        <w:ilvl w:val="3"/>
        <w:numId w:val="7"/>
      </w:numPr>
      <w:bidi w:val="0"/>
      <w:ind w:right="2448"/>
    </w:pPr>
    <w:rPr>
      <w:sz w:val="22"/>
      <w:szCs w:val="22"/>
    </w:rPr>
  </w:style>
  <w:style w:type="paragraph" w:customStyle="1" w:styleId="afffe">
    <w:name w:val="ראשונה"/>
    <w:basedOn w:val="a5"/>
    <w:rsid w:val="00536A9A"/>
    <w:pPr>
      <w:spacing w:line="280" w:lineRule="atLeast"/>
      <w:ind w:left="567" w:hanging="567"/>
      <w:jc w:val="both"/>
    </w:pPr>
    <w:rPr>
      <w:rFonts w:cs="TopType David"/>
      <w:szCs w:val="22"/>
      <w:lang w:eastAsia="he-IL"/>
    </w:rPr>
  </w:style>
  <w:style w:type="paragraph" w:customStyle="1" w:styleId="Normal2">
    <w:name w:val="Normal2"/>
    <w:basedOn w:val="a5"/>
    <w:rsid w:val="00536A9A"/>
    <w:pPr>
      <w:spacing w:before="120" w:line="320" w:lineRule="exact"/>
      <w:ind w:left="795"/>
      <w:jc w:val="both"/>
    </w:pPr>
    <w:rPr>
      <w:sz w:val="22"/>
      <w:szCs w:val="24"/>
      <w:lang w:eastAsia="he-IL"/>
    </w:rPr>
  </w:style>
  <w:style w:type="paragraph" w:customStyle="1" w:styleId="doublepara">
    <w:name w:val="double para"/>
    <w:basedOn w:val="a5"/>
    <w:rsid w:val="00536A9A"/>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536A9A"/>
    <w:pPr>
      <w:numPr>
        <w:numId w:val="9"/>
      </w:numPr>
      <w:spacing w:before="120" w:line="320" w:lineRule="exact"/>
      <w:jc w:val="both"/>
    </w:pPr>
    <w:rPr>
      <w:sz w:val="22"/>
      <w:szCs w:val="24"/>
      <w:lang w:eastAsia="he-IL"/>
    </w:rPr>
  </w:style>
  <w:style w:type="paragraph" w:customStyle="1" w:styleId="AlphaList2">
    <w:name w:val="Alpha List 2"/>
    <w:basedOn w:val="a5"/>
    <w:link w:val="AlphaList20"/>
    <w:rsid w:val="00536A9A"/>
    <w:pPr>
      <w:numPr>
        <w:numId w:val="10"/>
      </w:numPr>
      <w:spacing w:before="120" w:line="320" w:lineRule="exact"/>
      <w:jc w:val="both"/>
    </w:pPr>
    <w:rPr>
      <w:sz w:val="22"/>
      <w:szCs w:val="24"/>
      <w:lang w:eastAsia="he-IL"/>
    </w:rPr>
  </w:style>
  <w:style w:type="paragraph" w:customStyle="1" w:styleId="DataItem">
    <w:name w:val="DataItem"/>
    <w:basedOn w:val="a5"/>
    <w:rsid w:val="00536A9A"/>
    <w:pPr>
      <w:spacing w:before="120" w:line="320" w:lineRule="exact"/>
    </w:pPr>
    <w:rPr>
      <w:sz w:val="22"/>
      <w:szCs w:val="24"/>
      <w:lang w:eastAsia="he-IL"/>
    </w:rPr>
  </w:style>
  <w:style w:type="paragraph" w:customStyle="1" w:styleId="DataItemB">
    <w:name w:val="DataItemB"/>
    <w:basedOn w:val="a5"/>
    <w:rsid w:val="00536A9A"/>
    <w:pPr>
      <w:spacing w:before="120" w:line="320" w:lineRule="exact"/>
    </w:pPr>
    <w:rPr>
      <w:b/>
      <w:bCs/>
      <w:sz w:val="22"/>
      <w:szCs w:val="24"/>
      <w:lang w:eastAsia="he-IL"/>
    </w:rPr>
  </w:style>
  <w:style w:type="paragraph" w:customStyle="1" w:styleId="Frame1">
    <w:name w:val="Frame 1"/>
    <w:basedOn w:val="a5"/>
    <w:rsid w:val="00536A9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536A9A"/>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536A9A"/>
    <w:pPr>
      <w:spacing w:before="75" w:line="280" w:lineRule="atLeast"/>
    </w:pPr>
    <w:rPr>
      <w:sz w:val="22"/>
      <w:szCs w:val="24"/>
      <w:lang w:eastAsia="he-IL"/>
    </w:rPr>
  </w:style>
  <w:style w:type="paragraph" w:customStyle="1" w:styleId="Char0">
    <w:name w:val="תו Char"/>
    <w:basedOn w:val="a5"/>
    <w:rsid w:val="00536A9A"/>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536A9A"/>
    <w:pPr>
      <w:suppressAutoHyphens/>
      <w:spacing w:before="120" w:line="360" w:lineRule="auto"/>
    </w:pPr>
    <w:rPr>
      <w:rFonts w:ascii="Tahoma" w:hAnsi="Tahoma"/>
      <w:sz w:val="20"/>
      <w:szCs w:val="24"/>
      <w:lang w:eastAsia="he-IL"/>
    </w:rPr>
  </w:style>
  <w:style w:type="paragraph" w:styleId="affff">
    <w:name w:val="No Spacing"/>
    <w:link w:val="affff0"/>
    <w:uiPriority w:val="1"/>
    <w:qFormat/>
    <w:rsid w:val="00536A9A"/>
    <w:pPr>
      <w:spacing w:after="0" w:line="240" w:lineRule="auto"/>
    </w:pPr>
    <w:rPr>
      <w:rFonts w:ascii="Calibri" w:eastAsia="Calibri" w:hAnsi="Calibri" w:cs="Arial"/>
    </w:rPr>
  </w:style>
  <w:style w:type="paragraph" w:customStyle="1" w:styleId="affff1">
    <w:name w:val="טקסט סעיף תו תו תו תו"/>
    <w:basedOn w:val="a5"/>
    <w:link w:val="affff2"/>
    <w:rsid w:val="00536A9A"/>
    <w:pPr>
      <w:tabs>
        <w:tab w:val="num" w:pos="1107"/>
      </w:tabs>
      <w:spacing w:line="360" w:lineRule="auto"/>
      <w:ind w:left="1107" w:hanging="567"/>
      <w:jc w:val="both"/>
    </w:pPr>
    <w:rPr>
      <w:rFonts w:ascii="Arial" w:hAnsi="Arial" w:cs="Arial"/>
      <w:sz w:val="22"/>
      <w:szCs w:val="22"/>
    </w:rPr>
  </w:style>
  <w:style w:type="paragraph" w:customStyle="1" w:styleId="affff3">
    <w:name w:val="תו תו"/>
    <w:basedOn w:val="a5"/>
    <w:uiPriority w:val="99"/>
    <w:semiHidden/>
    <w:rsid w:val="00536A9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536A9A"/>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536A9A"/>
    <w:pPr>
      <w:numPr>
        <w:numId w:val="11"/>
      </w:numPr>
      <w:ind w:left="497"/>
    </w:pPr>
  </w:style>
  <w:style w:type="paragraph" w:customStyle="1" w:styleId="CharChar1">
    <w:name w:val="Char Char1 תו תו"/>
    <w:basedOn w:val="a5"/>
    <w:uiPriority w:val="99"/>
    <w:rsid w:val="00536A9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536A9A"/>
  </w:style>
  <w:style w:type="character" w:customStyle="1" w:styleId="apple-converted-space">
    <w:name w:val="apple-converted-space"/>
    <w:basedOn w:val="a6"/>
    <w:rsid w:val="00536A9A"/>
  </w:style>
  <w:style w:type="paragraph" w:customStyle="1" w:styleId="a0">
    <w:name w:val="טקסט סעיף תו תו תו תו תו תו"/>
    <w:basedOn w:val="a5"/>
    <w:rsid w:val="00536A9A"/>
    <w:pPr>
      <w:numPr>
        <w:ilvl w:val="1"/>
        <w:numId w:val="12"/>
      </w:numPr>
    </w:pPr>
    <w:rPr>
      <w:lang w:eastAsia="he-IL"/>
    </w:rPr>
  </w:style>
  <w:style w:type="paragraph" w:customStyle="1" w:styleId="affff4">
    <w:name w:val="תו"/>
    <w:basedOn w:val="a5"/>
    <w:rsid w:val="00536A9A"/>
    <w:pPr>
      <w:bidi w:val="0"/>
      <w:spacing w:after="160" w:line="240" w:lineRule="exact"/>
      <w:jc w:val="both"/>
    </w:pPr>
    <w:rPr>
      <w:rFonts w:ascii="Verdana" w:hAnsi="Verdana" w:cs="FrankRuehl"/>
      <w:sz w:val="16"/>
      <w:szCs w:val="20"/>
      <w:lang w:bidi="ar-SA"/>
    </w:rPr>
  </w:style>
  <w:style w:type="paragraph" w:customStyle="1" w:styleId="Para20">
    <w:name w:val="Para2"/>
    <w:basedOn w:val="a5"/>
    <w:rsid w:val="00536A9A"/>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b">
    <w:name w:val="List Continue 3"/>
    <w:basedOn w:val="a5"/>
    <w:rsid w:val="00536A9A"/>
    <w:pPr>
      <w:spacing w:after="120"/>
      <w:ind w:left="849"/>
    </w:pPr>
    <w:rPr>
      <w:lang w:eastAsia="he-IL"/>
    </w:rPr>
  </w:style>
  <w:style w:type="character" w:customStyle="1" w:styleId="default">
    <w:name w:val="default"/>
    <w:basedOn w:val="a6"/>
    <w:rsid w:val="00536A9A"/>
    <w:rPr>
      <w:rFonts w:ascii="Times New Roman" w:hAnsi="Times New Roman" w:cs="Times New Roman"/>
      <w:sz w:val="26"/>
      <w:szCs w:val="26"/>
    </w:rPr>
  </w:style>
  <w:style w:type="character" w:customStyle="1" w:styleId="aff2">
    <w:name w:val="כיתוב תו"/>
    <w:basedOn w:val="a6"/>
    <w:link w:val="aff1"/>
    <w:rsid w:val="00536A9A"/>
    <w:rPr>
      <w:rFonts w:ascii="Times New Roman" w:eastAsia="Times New Roman" w:hAnsi="Times New Roman" w:cs="David"/>
      <w:b/>
      <w:bCs/>
      <w:sz w:val="40"/>
      <w:szCs w:val="40"/>
      <w:lang w:eastAsia="he-IL"/>
    </w:rPr>
  </w:style>
  <w:style w:type="paragraph" w:styleId="affff5">
    <w:name w:val="Closing"/>
    <w:basedOn w:val="a5"/>
    <w:link w:val="affff6"/>
    <w:uiPriority w:val="5"/>
    <w:unhideWhenUsed/>
    <w:qFormat/>
    <w:rsid w:val="00536A9A"/>
    <w:pPr>
      <w:spacing w:before="960" w:after="960" w:line="360" w:lineRule="auto"/>
      <w:ind w:left="4320" w:firstLine="284"/>
      <w:jc w:val="both"/>
    </w:pPr>
    <w:rPr>
      <w:rFonts w:ascii="Calibri" w:hAnsi="Calibri" w:cs="Arial"/>
      <w:sz w:val="20"/>
      <w:szCs w:val="20"/>
    </w:rPr>
  </w:style>
  <w:style w:type="character" w:customStyle="1" w:styleId="affff6">
    <w:name w:val="סיום תו"/>
    <w:basedOn w:val="a6"/>
    <w:link w:val="affff5"/>
    <w:uiPriority w:val="5"/>
    <w:rsid w:val="00536A9A"/>
    <w:rPr>
      <w:rFonts w:ascii="Calibri" w:eastAsia="Times New Roman" w:hAnsi="Calibri" w:cs="Arial"/>
      <w:sz w:val="20"/>
      <w:szCs w:val="20"/>
    </w:rPr>
  </w:style>
  <w:style w:type="paragraph" w:styleId="affff7">
    <w:name w:val="Salutation"/>
    <w:basedOn w:val="a5"/>
    <w:next w:val="a5"/>
    <w:link w:val="affff8"/>
    <w:uiPriority w:val="4"/>
    <w:unhideWhenUsed/>
    <w:qFormat/>
    <w:rsid w:val="00536A9A"/>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8">
    <w:name w:val="ברכה תו"/>
    <w:basedOn w:val="a6"/>
    <w:link w:val="affff7"/>
    <w:uiPriority w:val="4"/>
    <w:rsid w:val="00536A9A"/>
    <w:rPr>
      <w:rFonts w:ascii="Calibri" w:eastAsia="Calibri" w:hAnsi="Calibri" w:cs="Arial"/>
      <w:b/>
      <w:bCs/>
      <w:color w:val="C0504D"/>
      <w:sz w:val="20"/>
    </w:rPr>
  </w:style>
  <w:style w:type="character" w:styleId="affff9">
    <w:name w:val="Emphasis"/>
    <w:uiPriority w:val="20"/>
    <w:qFormat/>
    <w:rsid w:val="00536A9A"/>
    <w:rPr>
      <w:rFonts w:ascii="Calibri" w:eastAsia="Times New Roman" w:hAnsi="Calibri" w:cs="Arial"/>
      <w:b/>
      <w:bCs/>
      <w:iCs w:val="0"/>
      <w:color w:val="C0504D"/>
      <w:spacing w:val="10"/>
      <w:szCs w:val="20"/>
    </w:rPr>
  </w:style>
  <w:style w:type="paragraph" w:styleId="affffa">
    <w:name w:val="Intense Quote"/>
    <w:basedOn w:val="a5"/>
    <w:link w:val="affffb"/>
    <w:uiPriority w:val="30"/>
    <w:qFormat/>
    <w:rsid w:val="00536A9A"/>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b">
    <w:name w:val="ציטוט חזק תו"/>
    <w:basedOn w:val="a6"/>
    <w:link w:val="affffa"/>
    <w:uiPriority w:val="30"/>
    <w:rsid w:val="00536A9A"/>
    <w:rPr>
      <w:rFonts w:ascii="Calibri" w:eastAsia="Calibri" w:hAnsi="Calibri" w:cs="Arial"/>
      <w:i/>
      <w:iCs/>
      <w:color w:val="C0504D"/>
      <w:sz w:val="20"/>
    </w:rPr>
  </w:style>
  <w:style w:type="character" w:styleId="affffc">
    <w:name w:val="Subtle Emphasis"/>
    <w:basedOn w:val="a6"/>
    <w:uiPriority w:val="19"/>
    <w:qFormat/>
    <w:rsid w:val="00536A9A"/>
    <w:rPr>
      <w:rFonts w:ascii="Calibri" w:hAnsi="Calibri"/>
      <w:i/>
      <w:iCs/>
      <w:color w:val="006666"/>
    </w:rPr>
  </w:style>
  <w:style w:type="character" w:styleId="affffd">
    <w:name w:val="Intense Emphasis"/>
    <w:basedOn w:val="a6"/>
    <w:uiPriority w:val="21"/>
    <w:qFormat/>
    <w:rsid w:val="00536A9A"/>
    <w:rPr>
      <w:rFonts w:ascii="Calibri" w:hAnsi="Calibri"/>
      <w:b/>
      <w:bCs/>
      <w:i/>
      <w:iCs/>
      <w:caps/>
      <w:color w:val="438086"/>
      <w:spacing w:val="5"/>
    </w:rPr>
  </w:style>
  <w:style w:type="character" w:styleId="affffe">
    <w:name w:val="Subtle Reference"/>
    <w:basedOn w:val="a6"/>
    <w:uiPriority w:val="31"/>
    <w:qFormat/>
    <w:rsid w:val="00536A9A"/>
    <w:rPr>
      <w:i/>
      <w:iCs/>
      <w:color w:val="4E4F89"/>
    </w:rPr>
  </w:style>
  <w:style w:type="character" w:styleId="afffff">
    <w:name w:val="Book Title"/>
    <w:basedOn w:val="a6"/>
    <w:uiPriority w:val="33"/>
    <w:qFormat/>
    <w:rsid w:val="00536A9A"/>
    <w:rPr>
      <w:rFonts w:ascii="Calibri" w:eastAsia="Times New Roman" w:hAnsi="Cambria" w:cs="Arial"/>
      <w:bCs w:val="0"/>
      <w:i/>
      <w:iCs/>
      <w:color w:val="000000"/>
      <w:sz w:val="20"/>
      <w:szCs w:val="20"/>
    </w:rPr>
  </w:style>
  <w:style w:type="paragraph" w:customStyle="1" w:styleId="afffff0">
    <w:name w:val="כתובת להחזרה"/>
    <w:basedOn w:val="a5"/>
    <w:uiPriority w:val="2"/>
    <w:qFormat/>
    <w:rsid w:val="00536A9A"/>
    <w:pPr>
      <w:spacing w:line="360" w:lineRule="auto"/>
      <w:ind w:left="6480" w:firstLine="284"/>
      <w:jc w:val="both"/>
    </w:pPr>
    <w:rPr>
      <w:rFonts w:ascii="Arial" w:hAnsi="Arial"/>
      <w:szCs w:val="24"/>
    </w:rPr>
  </w:style>
  <w:style w:type="paragraph" w:customStyle="1" w:styleId="afffff1">
    <w:name w:val="נושא"/>
    <w:basedOn w:val="a5"/>
    <w:next w:val="a5"/>
    <w:uiPriority w:val="7"/>
    <w:semiHidden/>
    <w:unhideWhenUsed/>
    <w:qFormat/>
    <w:rsid w:val="00536A9A"/>
    <w:pPr>
      <w:spacing w:before="480" w:after="480" w:line="360" w:lineRule="auto"/>
      <w:ind w:firstLine="284"/>
      <w:contextualSpacing/>
      <w:jc w:val="both"/>
    </w:pPr>
    <w:rPr>
      <w:rFonts w:ascii="Arial" w:hAnsi="Arial"/>
      <w:b/>
      <w:bCs/>
      <w:color w:val="006666"/>
      <w:szCs w:val="24"/>
    </w:rPr>
  </w:style>
  <w:style w:type="paragraph" w:customStyle="1" w:styleId="afffff2">
    <w:name w:val="כתובת למשלוח"/>
    <w:basedOn w:val="a5"/>
    <w:uiPriority w:val="3"/>
    <w:qFormat/>
    <w:rsid w:val="00536A9A"/>
    <w:pPr>
      <w:spacing w:before="480" w:after="480" w:line="360" w:lineRule="auto"/>
      <w:ind w:firstLine="284"/>
      <w:contextualSpacing/>
      <w:jc w:val="both"/>
    </w:pPr>
    <w:rPr>
      <w:rFonts w:ascii="Arial" w:hAnsi="Arial"/>
      <w:szCs w:val="24"/>
    </w:rPr>
  </w:style>
  <w:style w:type="paragraph" w:customStyle="1" w:styleId="1f1">
    <w:name w:val="תבליט 1"/>
    <w:basedOn w:val="af1"/>
    <w:uiPriority w:val="37"/>
    <w:qFormat/>
    <w:rsid w:val="00536A9A"/>
    <w:pPr>
      <w:spacing w:line="276" w:lineRule="auto"/>
      <w:ind w:left="216" w:hanging="216"/>
      <w:jc w:val="both"/>
    </w:pPr>
    <w:rPr>
      <w:rFonts w:ascii="Arial" w:hAnsi="Arial"/>
      <w:szCs w:val="24"/>
    </w:rPr>
  </w:style>
  <w:style w:type="paragraph" w:customStyle="1" w:styleId="2a">
    <w:name w:val="תבליט 2"/>
    <w:basedOn w:val="af1"/>
    <w:uiPriority w:val="37"/>
    <w:qFormat/>
    <w:rsid w:val="00536A9A"/>
    <w:pPr>
      <w:numPr>
        <w:ilvl w:val="1"/>
      </w:numPr>
      <w:spacing w:line="276" w:lineRule="auto"/>
      <w:ind w:left="461" w:hanging="216"/>
      <w:jc w:val="both"/>
    </w:pPr>
    <w:rPr>
      <w:rFonts w:ascii="Arial" w:hAnsi="Arial"/>
      <w:szCs w:val="24"/>
    </w:rPr>
  </w:style>
  <w:style w:type="paragraph" w:customStyle="1" w:styleId="3c">
    <w:name w:val="תבליט 3"/>
    <w:basedOn w:val="af1"/>
    <w:uiPriority w:val="37"/>
    <w:qFormat/>
    <w:rsid w:val="00536A9A"/>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536A9A"/>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536A9A"/>
    <w:rPr>
      <w:rFonts w:ascii="Calibri" w:eastAsia="Times New Roman" w:hAnsi="Calibri" w:cs="Arial"/>
      <w:color w:val="000000"/>
      <w:sz w:val="36"/>
      <w:szCs w:val="36"/>
    </w:rPr>
  </w:style>
  <w:style w:type="paragraph" w:customStyle="1" w:styleId="TASHTIOTFOOTER">
    <w:name w:val="TASHTIOT FOOTER"/>
    <w:basedOn w:val="a5"/>
    <w:link w:val="TASHTIOTFOOTERChar"/>
    <w:qFormat/>
    <w:rsid w:val="00536A9A"/>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536A9A"/>
    <w:rPr>
      <w:rFonts w:ascii="Times New Roman" w:eastAsia="Times New Roman" w:hAnsi="Times New Roman" w:cs="David"/>
      <w:noProof/>
      <w:sz w:val="24"/>
      <w:szCs w:val="26"/>
    </w:rPr>
  </w:style>
  <w:style w:type="paragraph" w:customStyle="1" w:styleId="TableNormal1">
    <w:name w:val="Table Normal1"/>
    <w:basedOn w:val="a5"/>
    <w:link w:val="NormalTableChar"/>
    <w:qFormat/>
    <w:rsid w:val="00536A9A"/>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536A9A"/>
    <w:rPr>
      <w:rFonts w:ascii="Arial" w:eastAsia="Times New Roman" w:hAnsi="Arial" w:cs="Arial"/>
    </w:rPr>
  </w:style>
  <w:style w:type="paragraph" w:customStyle="1" w:styleId="BULETNORMALDOT">
    <w:name w:val="BULET NORMAL DOT"/>
    <w:basedOn w:val="af1"/>
    <w:link w:val="BULETNORMALDOTChar"/>
    <w:qFormat/>
    <w:rsid w:val="00536A9A"/>
    <w:pPr>
      <w:numPr>
        <w:numId w:val="13"/>
      </w:numPr>
      <w:spacing w:after="120" w:line="360" w:lineRule="auto"/>
      <w:jc w:val="both"/>
    </w:pPr>
    <w:rPr>
      <w:rFonts w:ascii="Arial" w:hAnsi="Arial"/>
      <w:szCs w:val="24"/>
    </w:rPr>
  </w:style>
  <w:style w:type="character" w:customStyle="1" w:styleId="BULETNORMALDOTChar">
    <w:name w:val="BULET NORMAL DOT Char"/>
    <w:basedOn w:val="af2"/>
    <w:link w:val="BULETNORMALDOT"/>
    <w:rsid w:val="00536A9A"/>
    <w:rPr>
      <w:rFonts w:ascii="Arial" w:eastAsia="Times New Roman" w:hAnsi="Arial" w:cs="David"/>
      <w:sz w:val="24"/>
      <w:szCs w:val="24"/>
    </w:rPr>
  </w:style>
  <w:style w:type="paragraph" w:customStyle="1" w:styleId="afffff3">
    <w:name w:val="איור מרכז"/>
    <w:basedOn w:val="aff1"/>
    <w:link w:val="Char1"/>
    <w:qFormat/>
    <w:rsid w:val="00536A9A"/>
    <w:pPr>
      <w:spacing w:after="200" w:line="360" w:lineRule="auto"/>
      <w:ind w:firstLine="284"/>
      <w:jc w:val="both"/>
    </w:pPr>
    <w:rPr>
      <w:rFonts w:ascii="Arial" w:hAnsi="Arial" w:cs="Arial"/>
      <w:color w:val="4F81BD"/>
      <w:sz w:val="18"/>
      <w:szCs w:val="18"/>
    </w:rPr>
  </w:style>
  <w:style w:type="character" w:customStyle="1" w:styleId="Char1">
    <w:name w:val="איור מרכז Char"/>
    <w:basedOn w:val="aff2"/>
    <w:link w:val="afffff3"/>
    <w:rsid w:val="00536A9A"/>
    <w:rPr>
      <w:rFonts w:ascii="Arial" w:eastAsia="Times New Roman" w:hAnsi="Arial" w:cs="Arial"/>
      <w:b/>
      <w:bCs/>
      <w:color w:val="4F81BD"/>
      <w:sz w:val="18"/>
      <w:szCs w:val="18"/>
      <w:lang w:eastAsia="he-IL"/>
    </w:rPr>
  </w:style>
  <w:style w:type="paragraph" w:customStyle="1" w:styleId="afffff4">
    <w:name w:val="דף ראשון"/>
    <w:basedOn w:val="a5"/>
    <w:link w:val="Char2"/>
    <w:qFormat/>
    <w:rsid w:val="00536A9A"/>
    <w:pPr>
      <w:spacing w:after="120" w:line="360" w:lineRule="auto"/>
      <w:ind w:firstLine="27"/>
      <w:jc w:val="center"/>
    </w:pPr>
    <w:rPr>
      <w:rFonts w:ascii="Arial" w:hAnsi="Arial"/>
      <w:noProof/>
      <w:sz w:val="28"/>
      <w:szCs w:val="28"/>
    </w:rPr>
  </w:style>
  <w:style w:type="paragraph" w:customStyle="1" w:styleId="afffff5">
    <w:name w:val="מדינת ישראל"/>
    <w:basedOn w:val="a9"/>
    <w:link w:val="Char3"/>
    <w:qFormat/>
    <w:rsid w:val="00536A9A"/>
    <w:pPr>
      <w:jc w:val="center"/>
    </w:pPr>
    <w:rPr>
      <w:rFonts w:ascii="Arial" w:hAnsi="Arial"/>
      <w:noProof/>
      <w:sz w:val="44"/>
      <w:szCs w:val="44"/>
    </w:rPr>
  </w:style>
  <w:style w:type="character" w:customStyle="1" w:styleId="Char2">
    <w:name w:val="דף ראשון Char"/>
    <w:basedOn w:val="a6"/>
    <w:link w:val="afffff4"/>
    <w:rsid w:val="00536A9A"/>
    <w:rPr>
      <w:rFonts w:ascii="Arial" w:eastAsia="Times New Roman" w:hAnsi="Arial" w:cs="David"/>
      <w:noProof/>
      <w:sz w:val="28"/>
      <w:szCs w:val="28"/>
    </w:rPr>
  </w:style>
  <w:style w:type="character" w:customStyle="1" w:styleId="Char3">
    <w:name w:val="מדינת ישראל Char"/>
    <w:basedOn w:val="aa"/>
    <w:link w:val="afffff5"/>
    <w:rsid w:val="00536A9A"/>
    <w:rPr>
      <w:rFonts w:ascii="Arial" w:eastAsia="Times New Roman" w:hAnsi="Arial" w:cs="David"/>
      <w:noProof/>
      <w:sz w:val="44"/>
      <w:szCs w:val="44"/>
    </w:rPr>
  </w:style>
  <w:style w:type="paragraph" w:styleId="afffff6">
    <w:name w:val="Signature"/>
    <w:basedOn w:val="a5"/>
    <w:link w:val="afffff7"/>
    <w:unhideWhenUsed/>
    <w:rsid w:val="00536A9A"/>
    <w:pPr>
      <w:ind w:left="4320" w:firstLine="284"/>
      <w:jc w:val="both"/>
    </w:pPr>
    <w:rPr>
      <w:rFonts w:ascii="Arial" w:hAnsi="Arial"/>
      <w:szCs w:val="24"/>
    </w:rPr>
  </w:style>
  <w:style w:type="character" w:customStyle="1" w:styleId="afffff7">
    <w:name w:val="חתימה תו"/>
    <w:basedOn w:val="a6"/>
    <w:link w:val="afffff6"/>
    <w:rsid w:val="00536A9A"/>
    <w:rPr>
      <w:rFonts w:ascii="Arial" w:eastAsia="Times New Roman" w:hAnsi="Arial" w:cs="David"/>
      <w:sz w:val="24"/>
      <w:szCs w:val="24"/>
    </w:rPr>
  </w:style>
  <w:style w:type="numbering" w:customStyle="1" w:styleId="a1">
    <w:name w:val="רשימה עירונית עם תבליטים"/>
    <w:rsid w:val="00536A9A"/>
    <w:pPr>
      <w:numPr>
        <w:numId w:val="14"/>
      </w:numPr>
    </w:pPr>
  </w:style>
  <w:style w:type="numbering" w:customStyle="1" w:styleId="a">
    <w:name w:val="רשימה ממוספרת עירונית"/>
    <w:uiPriority w:val="99"/>
    <w:rsid w:val="00536A9A"/>
    <w:pPr>
      <w:numPr>
        <w:numId w:val="15"/>
      </w:numPr>
    </w:pPr>
  </w:style>
  <w:style w:type="paragraph" w:customStyle="1" w:styleId="afffff8">
    <w:name w:val="קטגוריה"/>
    <w:basedOn w:val="a5"/>
    <w:uiPriority w:val="49"/>
    <w:rsid w:val="00536A9A"/>
    <w:pPr>
      <w:framePr w:hSpace="187" w:wrap="around" w:hAnchor="margin" w:xAlign="center" w:y="721"/>
      <w:ind w:firstLine="284"/>
      <w:jc w:val="both"/>
    </w:pPr>
    <w:rPr>
      <w:rFonts w:ascii="Arial" w:hAnsi="Arial"/>
      <w:caps/>
      <w:szCs w:val="24"/>
    </w:rPr>
  </w:style>
  <w:style w:type="paragraph" w:customStyle="1" w:styleId="afffff9">
    <w:name w:val="הערות"/>
    <w:basedOn w:val="a5"/>
    <w:uiPriority w:val="49"/>
    <w:rsid w:val="00536A9A"/>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536A9A"/>
    <w:pPr>
      <w:numPr>
        <w:numId w:val="16"/>
      </w:numPr>
      <w:spacing w:after="120"/>
      <w:jc w:val="both"/>
    </w:pPr>
    <w:rPr>
      <w:rFonts w:ascii="Arial" w:hAnsi="Arial"/>
      <w:szCs w:val="24"/>
    </w:rPr>
  </w:style>
  <w:style w:type="paragraph" w:customStyle="1" w:styleId="310">
    <w:name w:val="כותרת 31"/>
    <w:basedOn w:val="a5"/>
    <w:rsid w:val="00536A9A"/>
    <w:pPr>
      <w:spacing w:after="120"/>
      <w:ind w:left="720" w:hanging="720"/>
      <w:jc w:val="both"/>
    </w:pPr>
    <w:rPr>
      <w:rFonts w:ascii="Arial" w:hAnsi="Arial"/>
      <w:szCs w:val="24"/>
    </w:rPr>
  </w:style>
  <w:style w:type="paragraph" w:customStyle="1" w:styleId="410">
    <w:name w:val="כותרת 41"/>
    <w:basedOn w:val="a5"/>
    <w:rsid w:val="00536A9A"/>
    <w:pPr>
      <w:spacing w:after="120"/>
      <w:ind w:left="864" w:hanging="864"/>
      <w:jc w:val="both"/>
    </w:pPr>
    <w:rPr>
      <w:rFonts w:ascii="Arial" w:hAnsi="Arial"/>
      <w:szCs w:val="24"/>
    </w:rPr>
  </w:style>
  <w:style w:type="paragraph" w:customStyle="1" w:styleId="510">
    <w:name w:val="כותרת 51"/>
    <w:basedOn w:val="a5"/>
    <w:rsid w:val="00536A9A"/>
    <w:pPr>
      <w:spacing w:after="120"/>
      <w:ind w:left="1008" w:hanging="1008"/>
      <w:jc w:val="both"/>
    </w:pPr>
    <w:rPr>
      <w:rFonts w:ascii="Arial" w:hAnsi="Arial"/>
      <w:szCs w:val="24"/>
    </w:rPr>
  </w:style>
  <w:style w:type="paragraph" w:customStyle="1" w:styleId="610">
    <w:name w:val="כותרת 61"/>
    <w:basedOn w:val="a5"/>
    <w:rsid w:val="00536A9A"/>
    <w:pPr>
      <w:spacing w:after="120"/>
      <w:ind w:left="1152" w:hanging="1152"/>
      <w:jc w:val="both"/>
    </w:pPr>
    <w:rPr>
      <w:rFonts w:ascii="Arial" w:hAnsi="Arial"/>
      <w:szCs w:val="24"/>
    </w:rPr>
  </w:style>
  <w:style w:type="paragraph" w:customStyle="1" w:styleId="710">
    <w:name w:val="כותרת 71"/>
    <w:basedOn w:val="a5"/>
    <w:rsid w:val="00536A9A"/>
    <w:pPr>
      <w:spacing w:after="120"/>
      <w:ind w:left="1296" w:hanging="1296"/>
      <w:jc w:val="both"/>
    </w:pPr>
    <w:rPr>
      <w:rFonts w:ascii="Arial" w:hAnsi="Arial"/>
      <w:szCs w:val="24"/>
    </w:rPr>
  </w:style>
  <w:style w:type="paragraph" w:customStyle="1" w:styleId="810">
    <w:name w:val="כותרת 81"/>
    <w:basedOn w:val="a5"/>
    <w:rsid w:val="00536A9A"/>
    <w:pPr>
      <w:spacing w:after="120"/>
      <w:ind w:left="1440" w:hanging="1440"/>
      <w:jc w:val="both"/>
    </w:pPr>
    <w:rPr>
      <w:rFonts w:ascii="Arial" w:hAnsi="Arial"/>
      <w:szCs w:val="24"/>
    </w:rPr>
  </w:style>
  <w:style w:type="paragraph" w:customStyle="1" w:styleId="910">
    <w:name w:val="כותרת 91"/>
    <w:basedOn w:val="a5"/>
    <w:rsid w:val="00536A9A"/>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536A9A"/>
    <w:pPr>
      <w:ind w:firstLine="284"/>
      <w:jc w:val="both"/>
      <w:outlineLvl w:val="3"/>
    </w:pPr>
    <w:rPr>
      <w:rFonts w:ascii="Trebuchet MS" w:hAnsi="Trebuchet MS" w:cs="Arial"/>
      <w:i/>
      <w:iCs/>
      <w:color w:val="438086"/>
      <w:szCs w:val="24"/>
    </w:rPr>
  </w:style>
  <w:style w:type="paragraph" w:customStyle="1" w:styleId="font5">
    <w:name w:val="font5"/>
    <w:basedOn w:val="a5"/>
    <w:rsid w:val="00536A9A"/>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536A9A"/>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536A9A"/>
    <w:pPr>
      <w:bidi w:val="0"/>
      <w:spacing w:before="100" w:beforeAutospacing="1" w:after="100" w:afterAutospacing="1"/>
    </w:pPr>
    <w:rPr>
      <w:color w:val="FF0000"/>
      <w:sz w:val="20"/>
      <w:szCs w:val="20"/>
      <w:u w:val="single"/>
    </w:rPr>
  </w:style>
  <w:style w:type="paragraph" w:customStyle="1" w:styleId="font8">
    <w:name w:val="font8"/>
    <w:basedOn w:val="a5"/>
    <w:rsid w:val="00536A9A"/>
    <w:pPr>
      <w:bidi w:val="0"/>
      <w:spacing w:before="100" w:beforeAutospacing="1" w:after="100" w:afterAutospacing="1"/>
    </w:pPr>
    <w:rPr>
      <w:color w:val="000000"/>
      <w:sz w:val="20"/>
      <w:szCs w:val="20"/>
    </w:rPr>
  </w:style>
  <w:style w:type="paragraph" w:customStyle="1" w:styleId="font9">
    <w:name w:val="font9"/>
    <w:basedOn w:val="a5"/>
    <w:rsid w:val="00536A9A"/>
    <w:pPr>
      <w:bidi w:val="0"/>
      <w:spacing w:before="100" w:beforeAutospacing="1" w:after="100" w:afterAutospacing="1"/>
    </w:pPr>
    <w:rPr>
      <w:color w:val="000000"/>
      <w:sz w:val="20"/>
      <w:szCs w:val="20"/>
      <w:u w:val="single"/>
    </w:rPr>
  </w:style>
  <w:style w:type="paragraph" w:customStyle="1" w:styleId="xl65">
    <w:name w:val="xl65"/>
    <w:basedOn w:val="a5"/>
    <w:rsid w:val="00536A9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536A9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536A9A"/>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536A9A"/>
    <w:pPr>
      <w:bidi w:val="0"/>
      <w:spacing w:before="100" w:beforeAutospacing="1" w:after="100" w:afterAutospacing="1"/>
      <w:jc w:val="center"/>
      <w:textAlignment w:val="center"/>
    </w:pPr>
    <w:rPr>
      <w:b/>
      <w:bCs/>
      <w:sz w:val="28"/>
      <w:szCs w:val="28"/>
    </w:rPr>
  </w:style>
  <w:style w:type="paragraph" w:customStyle="1" w:styleId="xl69">
    <w:name w:val="xl69"/>
    <w:basedOn w:val="a5"/>
    <w:rsid w:val="00536A9A"/>
    <w:pPr>
      <w:bidi w:val="0"/>
      <w:spacing w:before="100" w:beforeAutospacing="1" w:after="100" w:afterAutospacing="1"/>
      <w:textAlignment w:val="center"/>
    </w:pPr>
    <w:rPr>
      <w:szCs w:val="24"/>
    </w:rPr>
  </w:style>
  <w:style w:type="paragraph" w:customStyle="1" w:styleId="xl70">
    <w:name w:val="xl70"/>
    <w:basedOn w:val="a5"/>
    <w:rsid w:val="00536A9A"/>
    <w:pPr>
      <w:bidi w:val="0"/>
      <w:spacing w:before="100" w:beforeAutospacing="1" w:after="100" w:afterAutospacing="1"/>
      <w:jc w:val="right"/>
      <w:textAlignment w:val="center"/>
    </w:pPr>
    <w:rPr>
      <w:szCs w:val="24"/>
    </w:rPr>
  </w:style>
  <w:style w:type="paragraph" w:customStyle="1" w:styleId="xl71">
    <w:name w:val="xl71"/>
    <w:basedOn w:val="a5"/>
    <w:rsid w:val="00536A9A"/>
    <w:pPr>
      <w:bidi w:val="0"/>
      <w:spacing w:before="100" w:beforeAutospacing="1" w:after="100" w:afterAutospacing="1"/>
      <w:jc w:val="center"/>
      <w:textAlignment w:val="center"/>
    </w:pPr>
    <w:rPr>
      <w:szCs w:val="24"/>
    </w:rPr>
  </w:style>
  <w:style w:type="paragraph" w:customStyle="1" w:styleId="xl72">
    <w:name w:val="xl72"/>
    <w:basedOn w:val="a5"/>
    <w:rsid w:val="00536A9A"/>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536A9A"/>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536A9A"/>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536A9A"/>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536A9A"/>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536A9A"/>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536A9A"/>
    <w:pPr>
      <w:bidi w:val="0"/>
      <w:spacing w:before="100" w:beforeAutospacing="1" w:after="100" w:afterAutospacing="1"/>
      <w:textAlignment w:val="center"/>
    </w:pPr>
    <w:rPr>
      <w:b/>
      <w:bCs/>
      <w:szCs w:val="24"/>
    </w:rPr>
  </w:style>
  <w:style w:type="paragraph" w:customStyle="1" w:styleId="xl79">
    <w:name w:val="xl79"/>
    <w:basedOn w:val="a5"/>
    <w:rsid w:val="00536A9A"/>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536A9A"/>
    <w:pPr>
      <w:bidi w:val="0"/>
      <w:spacing w:before="100" w:beforeAutospacing="1" w:after="100" w:afterAutospacing="1"/>
      <w:jc w:val="center"/>
      <w:textAlignment w:val="center"/>
    </w:pPr>
    <w:rPr>
      <w:sz w:val="20"/>
      <w:szCs w:val="20"/>
    </w:rPr>
  </w:style>
  <w:style w:type="paragraph" w:customStyle="1" w:styleId="xl81">
    <w:name w:val="xl81"/>
    <w:basedOn w:val="a5"/>
    <w:rsid w:val="00536A9A"/>
    <w:pPr>
      <w:bidi w:val="0"/>
      <w:spacing w:before="100" w:beforeAutospacing="1" w:after="100" w:afterAutospacing="1"/>
      <w:jc w:val="right"/>
      <w:textAlignment w:val="center"/>
    </w:pPr>
    <w:rPr>
      <w:b/>
      <w:bCs/>
      <w:sz w:val="28"/>
      <w:szCs w:val="28"/>
    </w:rPr>
  </w:style>
  <w:style w:type="paragraph" w:customStyle="1" w:styleId="xl82">
    <w:name w:val="xl82"/>
    <w:basedOn w:val="a5"/>
    <w:rsid w:val="00536A9A"/>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536A9A"/>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536A9A"/>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536A9A"/>
    <w:pPr>
      <w:bidi w:val="0"/>
      <w:spacing w:before="100" w:beforeAutospacing="1" w:after="100" w:afterAutospacing="1"/>
      <w:jc w:val="center"/>
      <w:textAlignment w:val="center"/>
    </w:pPr>
    <w:rPr>
      <w:sz w:val="18"/>
      <w:szCs w:val="18"/>
    </w:rPr>
  </w:style>
  <w:style w:type="paragraph" w:customStyle="1" w:styleId="xl86">
    <w:name w:val="xl86"/>
    <w:basedOn w:val="a5"/>
    <w:rsid w:val="00536A9A"/>
    <w:pPr>
      <w:bidi w:val="0"/>
      <w:spacing w:before="100" w:beforeAutospacing="1" w:after="100" w:afterAutospacing="1"/>
      <w:jc w:val="right"/>
      <w:textAlignment w:val="center"/>
    </w:pPr>
    <w:rPr>
      <w:color w:val="0000FF"/>
      <w:szCs w:val="24"/>
    </w:rPr>
  </w:style>
  <w:style w:type="paragraph" w:customStyle="1" w:styleId="xl87">
    <w:name w:val="xl87"/>
    <w:basedOn w:val="a5"/>
    <w:rsid w:val="00536A9A"/>
    <w:pPr>
      <w:bidi w:val="0"/>
      <w:spacing w:before="100" w:beforeAutospacing="1" w:after="100" w:afterAutospacing="1"/>
      <w:jc w:val="center"/>
      <w:textAlignment w:val="center"/>
    </w:pPr>
    <w:rPr>
      <w:color w:val="0000FF"/>
      <w:szCs w:val="24"/>
    </w:rPr>
  </w:style>
  <w:style w:type="paragraph" w:customStyle="1" w:styleId="xl88">
    <w:name w:val="xl88"/>
    <w:basedOn w:val="a5"/>
    <w:rsid w:val="00536A9A"/>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536A9A"/>
    <w:pPr>
      <w:bidi w:val="0"/>
      <w:spacing w:before="100" w:beforeAutospacing="1" w:after="100" w:afterAutospacing="1"/>
      <w:jc w:val="right"/>
      <w:textAlignment w:val="center"/>
    </w:pPr>
    <w:rPr>
      <w:sz w:val="20"/>
      <w:szCs w:val="20"/>
    </w:rPr>
  </w:style>
  <w:style w:type="paragraph" w:customStyle="1" w:styleId="xl90">
    <w:name w:val="xl90"/>
    <w:basedOn w:val="a5"/>
    <w:rsid w:val="00536A9A"/>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536A9A"/>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536A9A"/>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536A9A"/>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536A9A"/>
    <w:pPr>
      <w:bidi w:val="0"/>
      <w:spacing w:before="100" w:beforeAutospacing="1" w:after="100" w:afterAutospacing="1"/>
      <w:jc w:val="center"/>
      <w:textAlignment w:val="top"/>
    </w:pPr>
    <w:rPr>
      <w:sz w:val="20"/>
      <w:szCs w:val="20"/>
    </w:rPr>
  </w:style>
  <w:style w:type="paragraph" w:customStyle="1" w:styleId="xl95">
    <w:name w:val="xl95"/>
    <w:basedOn w:val="a5"/>
    <w:rsid w:val="00536A9A"/>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536A9A"/>
    <w:pPr>
      <w:bidi w:val="0"/>
      <w:spacing w:before="100" w:beforeAutospacing="1" w:after="100" w:afterAutospacing="1"/>
      <w:textAlignment w:val="center"/>
    </w:pPr>
    <w:rPr>
      <w:szCs w:val="24"/>
    </w:rPr>
  </w:style>
  <w:style w:type="paragraph" w:customStyle="1" w:styleId="xl97">
    <w:name w:val="xl97"/>
    <w:basedOn w:val="a5"/>
    <w:rsid w:val="00536A9A"/>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536A9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536A9A"/>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536A9A"/>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536A9A"/>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536A9A"/>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536A9A"/>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536A9A"/>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536A9A"/>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536A9A"/>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536A9A"/>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536A9A"/>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536A9A"/>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536A9A"/>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536A9A"/>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536A9A"/>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536A9A"/>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536A9A"/>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536A9A"/>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536A9A"/>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536A9A"/>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536A9A"/>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536A9A"/>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536A9A"/>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536A9A"/>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536A9A"/>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536A9A"/>
    <w:pPr>
      <w:bidi w:val="0"/>
      <w:spacing w:before="100" w:beforeAutospacing="1" w:after="100" w:afterAutospacing="1"/>
      <w:textAlignment w:val="center"/>
    </w:pPr>
    <w:rPr>
      <w:b/>
      <w:bCs/>
      <w:szCs w:val="24"/>
    </w:rPr>
  </w:style>
  <w:style w:type="paragraph" w:customStyle="1" w:styleId="xl124">
    <w:name w:val="xl124"/>
    <w:basedOn w:val="a5"/>
    <w:rsid w:val="00536A9A"/>
    <w:pPr>
      <w:bidi w:val="0"/>
      <w:spacing w:before="100" w:beforeAutospacing="1" w:after="100" w:afterAutospacing="1"/>
      <w:jc w:val="center"/>
      <w:textAlignment w:val="center"/>
    </w:pPr>
    <w:rPr>
      <w:b/>
      <w:bCs/>
      <w:szCs w:val="24"/>
    </w:rPr>
  </w:style>
  <w:style w:type="paragraph" w:customStyle="1" w:styleId="xl125">
    <w:name w:val="xl125"/>
    <w:basedOn w:val="a5"/>
    <w:rsid w:val="00536A9A"/>
    <w:pPr>
      <w:bidi w:val="0"/>
      <w:spacing w:before="100" w:beforeAutospacing="1" w:after="100" w:afterAutospacing="1"/>
      <w:textAlignment w:val="center"/>
    </w:pPr>
    <w:rPr>
      <w:b/>
      <w:bCs/>
      <w:szCs w:val="24"/>
    </w:rPr>
  </w:style>
  <w:style w:type="paragraph" w:customStyle="1" w:styleId="xl126">
    <w:name w:val="xl126"/>
    <w:basedOn w:val="a5"/>
    <w:rsid w:val="00536A9A"/>
    <w:pPr>
      <w:bidi w:val="0"/>
      <w:spacing w:before="100" w:beforeAutospacing="1" w:after="100" w:afterAutospacing="1"/>
      <w:jc w:val="center"/>
      <w:textAlignment w:val="center"/>
    </w:pPr>
    <w:rPr>
      <w:b/>
      <w:bCs/>
      <w:szCs w:val="24"/>
    </w:rPr>
  </w:style>
  <w:style w:type="paragraph" w:customStyle="1" w:styleId="xl127">
    <w:name w:val="xl127"/>
    <w:basedOn w:val="a5"/>
    <w:rsid w:val="00536A9A"/>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536A9A"/>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536A9A"/>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536A9A"/>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536A9A"/>
    <w:pPr>
      <w:bidi w:val="0"/>
      <w:spacing w:before="100" w:beforeAutospacing="1" w:after="100" w:afterAutospacing="1"/>
      <w:textAlignment w:val="center"/>
    </w:pPr>
    <w:rPr>
      <w:sz w:val="18"/>
      <w:szCs w:val="18"/>
    </w:rPr>
  </w:style>
  <w:style w:type="paragraph" w:customStyle="1" w:styleId="xl132">
    <w:name w:val="xl132"/>
    <w:basedOn w:val="a5"/>
    <w:rsid w:val="00536A9A"/>
    <w:pPr>
      <w:bidi w:val="0"/>
      <w:spacing w:before="100" w:beforeAutospacing="1" w:after="100" w:afterAutospacing="1"/>
      <w:jc w:val="right"/>
      <w:textAlignment w:val="center"/>
    </w:pPr>
    <w:rPr>
      <w:szCs w:val="24"/>
    </w:rPr>
  </w:style>
  <w:style w:type="paragraph" w:customStyle="1" w:styleId="xl133">
    <w:name w:val="xl133"/>
    <w:basedOn w:val="a5"/>
    <w:rsid w:val="00536A9A"/>
    <w:pPr>
      <w:bidi w:val="0"/>
      <w:spacing w:before="100" w:beforeAutospacing="1" w:after="100" w:afterAutospacing="1"/>
      <w:jc w:val="right"/>
      <w:textAlignment w:val="center"/>
    </w:pPr>
    <w:rPr>
      <w:szCs w:val="24"/>
    </w:rPr>
  </w:style>
  <w:style w:type="paragraph" w:customStyle="1" w:styleId="xl134">
    <w:name w:val="xl134"/>
    <w:basedOn w:val="a5"/>
    <w:rsid w:val="00536A9A"/>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536A9A"/>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536A9A"/>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536A9A"/>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536A9A"/>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536A9A"/>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536A9A"/>
    <w:pPr>
      <w:bidi w:val="0"/>
      <w:spacing w:before="100" w:beforeAutospacing="1" w:after="100" w:afterAutospacing="1"/>
      <w:jc w:val="center"/>
      <w:textAlignment w:val="center"/>
    </w:pPr>
    <w:rPr>
      <w:b/>
      <w:bCs/>
      <w:sz w:val="28"/>
      <w:szCs w:val="28"/>
    </w:rPr>
  </w:style>
  <w:style w:type="paragraph" w:customStyle="1" w:styleId="xl141">
    <w:name w:val="xl141"/>
    <w:basedOn w:val="a5"/>
    <w:rsid w:val="00536A9A"/>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536A9A"/>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536A9A"/>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536A9A"/>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536A9A"/>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536A9A"/>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536A9A"/>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536A9A"/>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536A9A"/>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536A9A"/>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536A9A"/>
    <w:pPr>
      <w:bidi w:val="0"/>
      <w:spacing w:before="100" w:beforeAutospacing="1" w:after="100" w:afterAutospacing="1"/>
      <w:jc w:val="right"/>
      <w:textAlignment w:val="center"/>
    </w:pPr>
    <w:rPr>
      <w:sz w:val="18"/>
      <w:szCs w:val="18"/>
    </w:rPr>
  </w:style>
  <w:style w:type="paragraph" w:customStyle="1" w:styleId="xl152">
    <w:name w:val="xl152"/>
    <w:basedOn w:val="a5"/>
    <w:rsid w:val="00536A9A"/>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536A9A"/>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536A9A"/>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536A9A"/>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536A9A"/>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536A9A"/>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536A9A"/>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536A9A"/>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536A9A"/>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536A9A"/>
    <w:pPr>
      <w:bidi w:val="0"/>
      <w:spacing w:before="100" w:beforeAutospacing="1" w:after="100" w:afterAutospacing="1"/>
      <w:jc w:val="center"/>
    </w:pPr>
    <w:rPr>
      <w:szCs w:val="24"/>
    </w:rPr>
  </w:style>
  <w:style w:type="paragraph" w:customStyle="1" w:styleId="xl162">
    <w:name w:val="xl162"/>
    <w:basedOn w:val="a5"/>
    <w:rsid w:val="00536A9A"/>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536A9A"/>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536A9A"/>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536A9A"/>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536A9A"/>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536A9A"/>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536A9A"/>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536A9A"/>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536A9A"/>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536A9A"/>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536A9A"/>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536A9A"/>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536A9A"/>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536A9A"/>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536A9A"/>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536A9A"/>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536A9A"/>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536A9A"/>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536A9A"/>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536A9A"/>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536A9A"/>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536A9A"/>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536A9A"/>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536A9A"/>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536A9A"/>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536A9A"/>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536A9A"/>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536A9A"/>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536A9A"/>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536A9A"/>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536A9A"/>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536A9A"/>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536A9A"/>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536A9A"/>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536A9A"/>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536A9A"/>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536A9A"/>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536A9A"/>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536A9A"/>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536A9A"/>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536A9A"/>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536A9A"/>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536A9A"/>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536A9A"/>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536A9A"/>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536A9A"/>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536A9A"/>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536A9A"/>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536A9A"/>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536A9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536A9A"/>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536A9A"/>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536A9A"/>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536A9A"/>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536A9A"/>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536A9A"/>
    <w:pPr>
      <w:bidi w:val="0"/>
      <w:spacing w:before="100" w:beforeAutospacing="1" w:after="100" w:afterAutospacing="1"/>
      <w:textAlignment w:val="center"/>
    </w:pPr>
    <w:rPr>
      <w:szCs w:val="24"/>
    </w:rPr>
  </w:style>
  <w:style w:type="paragraph" w:customStyle="1" w:styleId="xl224">
    <w:name w:val="xl224"/>
    <w:basedOn w:val="a5"/>
    <w:rsid w:val="00536A9A"/>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536A9A"/>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536A9A"/>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536A9A"/>
    <w:pPr>
      <w:bidi w:val="0"/>
      <w:spacing w:before="100" w:beforeAutospacing="1" w:after="100" w:afterAutospacing="1"/>
      <w:textAlignment w:val="top"/>
    </w:pPr>
    <w:rPr>
      <w:sz w:val="20"/>
      <w:szCs w:val="20"/>
    </w:rPr>
  </w:style>
  <w:style w:type="paragraph" w:customStyle="1" w:styleId="xl228">
    <w:name w:val="xl228"/>
    <w:basedOn w:val="a5"/>
    <w:rsid w:val="00536A9A"/>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536A9A"/>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536A9A"/>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536A9A"/>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536A9A"/>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536A9A"/>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536A9A"/>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536A9A"/>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536A9A"/>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536A9A"/>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536A9A"/>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536A9A"/>
    <w:pPr>
      <w:bidi w:val="0"/>
      <w:spacing w:before="100" w:beforeAutospacing="1" w:after="100" w:afterAutospacing="1"/>
      <w:textAlignment w:val="center"/>
    </w:pPr>
    <w:rPr>
      <w:b/>
      <w:bCs/>
      <w:sz w:val="28"/>
      <w:szCs w:val="28"/>
    </w:rPr>
  </w:style>
  <w:style w:type="paragraph" w:customStyle="1" w:styleId="xl241">
    <w:name w:val="xl241"/>
    <w:basedOn w:val="a5"/>
    <w:rsid w:val="00536A9A"/>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536A9A"/>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536A9A"/>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536A9A"/>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536A9A"/>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536A9A"/>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536A9A"/>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536A9A"/>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536A9A"/>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536A9A"/>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536A9A"/>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536A9A"/>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536A9A"/>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536A9A"/>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536A9A"/>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536A9A"/>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536A9A"/>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536A9A"/>
    <w:pPr>
      <w:bidi w:val="0"/>
      <w:spacing w:before="100" w:beforeAutospacing="1" w:after="100" w:afterAutospacing="1"/>
      <w:jc w:val="right"/>
      <w:textAlignment w:val="top"/>
    </w:pPr>
    <w:rPr>
      <w:sz w:val="20"/>
      <w:szCs w:val="20"/>
    </w:rPr>
  </w:style>
  <w:style w:type="paragraph" w:customStyle="1" w:styleId="xl259">
    <w:name w:val="xl259"/>
    <w:basedOn w:val="a5"/>
    <w:rsid w:val="00536A9A"/>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536A9A"/>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536A9A"/>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536A9A"/>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536A9A"/>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536A9A"/>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536A9A"/>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536A9A"/>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536A9A"/>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536A9A"/>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536A9A"/>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536A9A"/>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536A9A"/>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536A9A"/>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536A9A"/>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536A9A"/>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536A9A"/>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536A9A"/>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536A9A"/>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536A9A"/>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536A9A"/>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536A9A"/>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536A9A"/>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536A9A"/>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536A9A"/>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536A9A"/>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536A9A"/>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536A9A"/>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536A9A"/>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536A9A"/>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536A9A"/>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536A9A"/>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536A9A"/>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536A9A"/>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536A9A"/>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536A9A"/>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536A9A"/>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536A9A"/>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536A9A"/>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536A9A"/>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536A9A"/>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536A9A"/>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536A9A"/>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536A9A"/>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536A9A"/>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536A9A"/>
    <w:pPr>
      <w:bidi w:val="0"/>
      <w:spacing w:before="100" w:beforeAutospacing="1" w:after="100" w:afterAutospacing="1"/>
      <w:jc w:val="right"/>
      <w:textAlignment w:val="center"/>
    </w:pPr>
    <w:rPr>
      <w:sz w:val="20"/>
      <w:szCs w:val="20"/>
    </w:rPr>
  </w:style>
  <w:style w:type="paragraph" w:customStyle="1" w:styleId="xl306">
    <w:name w:val="xl306"/>
    <w:basedOn w:val="a5"/>
    <w:rsid w:val="00536A9A"/>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536A9A"/>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536A9A"/>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536A9A"/>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536A9A"/>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536A9A"/>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536A9A"/>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536A9A"/>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536A9A"/>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536A9A"/>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536A9A"/>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536A9A"/>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536A9A"/>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536A9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536A9A"/>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536A9A"/>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536A9A"/>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536A9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536A9A"/>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536A9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536A9A"/>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536A9A"/>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536A9A"/>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536A9A"/>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536A9A"/>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536A9A"/>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536A9A"/>
    <w:pPr>
      <w:bidi w:val="0"/>
      <w:spacing w:before="100" w:beforeAutospacing="1" w:after="100" w:afterAutospacing="1"/>
      <w:textAlignment w:val="center"/>
    </w:pPr>
    <w:rPr>
      <w:sz w:val="20"/>
      <w:szCs w:val="20"/>
    </w:rPr>
  </w:style>
  <w:style w:type="paragraph" w:customStyle="1" w:styleId="xl333">
    <w:name w:val="xl333"/>
    <w:basedOn w:val="a5"/>
    <w:rsid w:val="00536A9A"/>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536A9A"/>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536A9A"/>
    <w:pPr>
      <w:jc w:val="both"/>
    </w:pPr>
    <w:rPr>
      <w:rFonts w:ascii="Arial" w:hAnsi="Arial"/>
      <w:szCs w:val="24"/>
    </w:rPr>
  </w:style>
  <w:style w:type="paragraph" w:customStyle="1" w:styleId="afffffa">
    <w:name w:val="נספח"/>
    <w:basedOn w:val="a5"/>
    <w:link w:val="Char4"/>
    <w:qFormat/>
    <w:rsid w:val="00536A9A"/>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536A9A"/>
    <w:rPr>
      <w:rFonts w:ascii="Arial" w:eastAsia="Times New Roman" w:hAnsi="Arial" w:cs="David"/>
      <w:sz w:val="24"/>
      <w:szCs w:val="24"/>
    </w:rPr>
  </w:style>
  <w:style w:type="character" w:customStyle="1" w:styleId="Char4">
    <w:name w:val="נספח Char"/>
    <w:basedOn w:val="a6"/>
    <w:link w:val="afffffa"/>
    <w:rsid w:val="00536A9A"/>
    <w:rPr>
      <w:rFonts w:ascii="Arial" w:eastAsia="Times New Roman" w:hAnsi="Arial" w:cs="David"/>
      <w:sz w:val="24"/>
      <w:szCs w:val="24"/>
    </w:rPr>
  </w:style>
  <w:style w:type="paragraph" w:customStyle="1" w:styleId="1f2">
    <w:name w:val="נספח 1"/>
    <w:basedOn w:val="12"/>
    <w:link w:val="1Char"/>
    <w:qFormat/>
    <w:rsid w:val="00536A9A"/>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536A9A"/>
    <w:pPr>
      <w:numPr>
        <w:numId w:val="16"/>
      </w:numPr>
    </w:pPr>
  </w:style>
  <w:style w:type="character" w:customStyle="1" w:styleId="1Char">
    <w:name w:val="נספח 1 Char"/>
    <w:basedOn w:val="13"/>
    <w:link w:val="1f2"/>
    <w:rsid w:val="00536A9A"/>
    <w:rPr>
      <w:rFonts w:ascii="Times New Roman" w:eastAsia="Times New Roman" w:hAnsi="Times New Roman" w:cs="David"/>
      <w:b/>
      <w:bCs/>
      <w:sz w:val="24"/>
      <w:szCs w:val="24"/>
      <w:u w:val="single"/>
    </w:rPr>
  </w:style>
  <w:style w:type="paragraph" w:customStyle="1" w:styleId="xl335">
    <w:name w:val="xl335"/>
    <w:basedOn w:val="a5"/>
    <w:rsid w:val="00536A9A"/>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536A9A"/>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536A9A"/>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536A9A"/>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536A9A"/>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536A9A"/>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536A9A"/>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536A9A"/>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536A9A"/>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536A9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536A9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b">
    <w:name w:val="TOC Heading"/>
    <w:basedOn w:val="12"/>
    <w:next w:val="a5"/>
    <w:uiPriority w:val="39"/>
    <w:unhideWhenUsed/>
    <w:qFormat/>
    <w:rsid w:val="00536A9A"/>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536A9A"/>
    <w:rPr>
      <w:rFonts w:cs="David"/>
      <w:sz w:val="24"/>
      <w:szCs w:val="24"/>
    </w:rPr>
  </w:style>
  <w:style w:type="character" w:customStyle="1" w:styleId="Heading1Char1">
    <w:name w:val="Heading 1 Char1"/>
    <w:basedOn w:val="a6"/>
    <w:uiPriority w:val="9"/>
    <w:rsid w:val="00536A9A"/>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536A9A"/>
    <w:rPr>
      <w:rFonts w:asciiTheme="majorHAnsi" w:eastAsiaTheme="majorEastAsia" w:hAnsiTheme="majorHAnsi" w:cs="David"/>
      <w:b/>
      <w:bCs/>
      <w:sz w:val="24"/>
      <w:szCs w:val="24"/>
    </w:rPr>
  </w:style>
  <w:style w:type="table" w:customStyle="1" w:styleId="TableGrid1">
    <w:name w:val="Table Grid1"/>
    <w:basedOn w:val="a7"/>
    <w:next w:val="af3"/>
    <w:rsid w:val="00536A9A"/>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3"/>
    <w:rsid w:val="00536A9A"/>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536A9A"/>
    <w:pPr>
      <w:bidi w:val="0"/>
      <w:spacing w:after="240"/>
      <w:ind w:left="567"/>
      <w:jc w:val="both"/>
    </w:pPr>
    <w:rPr>
      <w:szCs w:val="24"/>
    </w:rPr>
  </w:style>
  <w:style w:type="character" w:customStyle="1" w:styleId="Normal10">
    <w:name w:val="Normal1 תו"/>
    <w:basedOn w:val="a6"/>
    <w:link w:val="Normal1"/>
    <w:rsid w:val="00536A9A"/>
    <w:rPr>
      <w:rFonts w:ascii="Times New Roman" w:eastAsia="Times New Roman" w:hAnsi="Times New Roman" w:cs="David"/>
      <w:smallCaps/>
      <w:snapToGrid w:val="0"/>
      <w:sz w:val="20"/>
      <w:szCs w:val="24"/>
      <w:lang w:eastAsia="he-IL"/>
    </w:rPr>
  </w:style>
  <w:style w:type="paragraph" w:customStyle="1" w:styleId="NumberList2">
    <w:name w:val="Number List 2"/>
    <w:basedOn w:val="a5"/>
    <w:rsid w:val="00536A9A"/>
    <w:pPr>
      <w:numPr>
        <w:numId w:val="17"/>
      </w:numPr>
      <w:spacing w:before="120" w:line="320" w:lineRule="exact"/>
      <w:jc w:val="both"/>
    </w:pPr>
    <w:rPr>
      <w:sz w:val="22"/>
      <w:szCs w:val="24"/>
      <w:lang w:eastAsia="he-IL"/>
    </w:rPr>
  </w:style>
  <w:style w:type="character" w:customStyle="1" w:styleId="hps">
    <w:name w:val="hps"/>
    <w:basedOn w:val="a6"/>
    <w:rsid w:val="00536A9A"/>
  </w:style>
  <w:style w:type="paragraph" w:customStyle="1" w:styleId="Style3ComplexDavidLatin9ptComplex12ptBefor">
    <w:name w:val="Style פסקה3 + (Complex) David (Latin) 9 pt (Complex) 12 pt Befor..."/>
    <w:basedOn w:val="a5"/>
    <w:rsid w:val="00536A9A"/>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536A9A"/>
    <w:pPr>
      <w:snapToGrid w:val="0"/>
      <w:ind w:left="964" w:hanging="397"/>
    </w:pPr>
    <w:rPr>
      <w:spacing w:val="10"/>
      <w:sz w:val="20"/>
      <w:szCs w:val="24"/>
      <w:lang w:eastAsia="he-IL"/>
    </w:rPr>
  </w:style>
  <w:style w:type="character" w:customStyle="1" w:styleId="N-1A0">
    <w:name w:val="N-1A תו"/>
    <w:basedOn w:val="a6"/>
    <w:link w:val="N-1A"/>
    <w:rsid w:val="00536A9A"/>
    <w:rPr>
      <w:rFonts w:ascii="Times New Roman" w:eastAsia="Times New Roman" w:hAnsi="Times New Roman" w:cs="David"/>
      <w:spacing w:val="10"/>
      <w:sz w:val="20"/>
      <w:szCs w:val="24"/>
      <w:lang w:eastAsia="he-IL"/>
    </w:rPr>
  </w:style>
  <w:style w:type="paragraph" w:styleId="afffffc">
    <w:name w:val="envelope address"/>
    <w:basedOn w:val="a5"/>
    <w:rsid w:val="00536A9A"/>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536A9A"/>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536A9A"/>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536A9A"/>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536A9A"/>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536A9A"/>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536A9A"/>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536A9A"/>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536A9A"/>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536A9A"/>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536A9A"/>
    <w:pPr>
      <w:spacing w:line="240" w:lineRule="auto"/>
      <w:ind w:left="1134" w:right="1701"/>
    </w:pPr>
  </w:style>
  <w:style w:type="paragraph" w:customStyle="1" w:styleId="Quote2">
    <w:name w:val="Quote2"/>
    <w:basedOn w:val="NormalE"/>
    <w:rsid w:val="00536A9A"/>
    <w:pPr>
      <w:spacing w:line="240" w:lineRule="auto"/>
      <w:ind w:left="1134" w:right="2268"/>
    </w:pPr>
  </w:style>
  <w:style w:type="paragraph" w:customStyle="1" w:styleId="afffffd">
    <w:name w:val="היסט"/>
    <w:basedOn w:val="a5"/>
    <w:rsid w:val="00536A9A"/>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536A9A"/>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536A9A"/>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536A9A"/>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536A9A"/>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536A9A"/>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d">
    <w:name w:val="היסט3"/>
    <w:basedOn w:val="a5"/>
    <w:rsid w:val="00536A9A"/>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536A9A"/>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536A9A"/>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536A9A"/>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536A9A"/>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536A9A"/>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536A9A"/>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536A9A"/>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536A9A"/>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e">
    <w:name w:val="כותרת3"/>
    <w:basedOn w:val="a5"/>
    <w:next w:val="a5"/>
    <w:rsid w:val="00536A9A"/>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536A9A"/>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536A9A"/>
    <w:rPr>
      <w:rFonts w:ascii="Times New Roman" w:hAnsi="Times New Roman" w:cs="Times New Roman"/>
    </w:rPr>
  </w:style>
  <w:style w:type="character" w:customStyle="1" w:styleId="FooterChar">
    <w:name w:val="Footer Char"/>
    <w:rsid w:val="00536A9A"/>
    <w:rPr>
      <w:rFonts w:cs="David"/>
      <w:sz w:val="24"/>
      <w:szCs w:val="24"/>
      <w:lang w:eastAsia="he-IL" w:bidi="he-IL"/>
    </w:rPr>
  </w:style>
  <w:style w:type="paragraph" w:customStyle="1" w:styleId="xl25">
    <w:name w:val="xl25"/>
    <w:basedOn w:val="a5"/>
    <w:rsid w:val="00536A9A"/>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536A9A"/>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536A9A"/>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536A9A"/>
    <w:rPr>
      <w:spacing w:val="408"/>
      <w:sz w:val="20"/>
      <w:szCs w:val="20"/>
    </w:rPr>
  </w:style>
  <w:style w:type="paragraph" w:customStyle="1" w:styleId="BalloonText1">
    <w:name w:val="Balloon Text1"/>
    <w:basedOn w:val="a5"/>
    <w:semiHidden/>
    <w:unhideWhenUsed/>
    <w:rsid w:val="00536A9A"/>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536A9A"/>
    <w:rPr>
      <w:rFonts w:ascii="Tahoma" w:hAnsi="Tahoma" w:cs="Tahoma"/>
      <w:sz w:val="16"/>
      <w:szCs w:val="16"/>
      <w:lang w:eastAsia="he-IL"/>
    </w:rPr>
  </w:style>
  <w:style w:type="character" w:customStyle="1" w:styleId="CommentTextChar">
    <w:name w:val="Comment Text Char"/>
    <w:rsid w:val="00536A9A"/>
    <w:rPr>
      <w:rFonts w:ascii="Garamond" w:hAnsi="Garamond" w:cs="David"/>
      <w:lang w:eastAsia="he-IL"/>
    </w:rPr>
  </w:style>
  <w:style w:type="paragraph" w:customStyle="1" w:styleId="CommentSubject1">
    <w:name w:val="Comment Subject1"/>
    <w:basedOn w:val="af7"/>
    <w:next w:val="af7"/>
    <w:semiHidden/>
    <w:unhideWhenUsed/>
    <w:rsid w:val="00536A9A"/>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536A9A"/>
    <w:rPr>
      <w:rFonts w:ascii="Garamond" w:hAnsi="Garamond" w:cs="David"/>
      <w:b/>
      <w:bCs/>
      <w:lang w:eastAsia="he-IL"/>
    </w:rPr>
  </w:style>
  <w:style w:type="paragraph" w:customStyle="1" w:styleId="Legal2L1">
    <w:name w:val="Legal2_L1"/>
    <w:basedOn w:val="a5"/>
    <w:next w:val="a5"/>
    <w:rsid w:val="00536A9A"/>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536A9A"/>
    <w:pPr>
      <w:numPr>
        <w:ilvl w:val="1"/>
      </w:numPr>
      <w:tabs>
        <w:tab w:val="num" w:pos="720"/>
      </w:tabs>
      <w:ind w:left="720" w:right="720" w:hanging="720"/>
      <w:outlineLvl w:val="1"/>
    </w:pPr>
  </w:style>
  <w:style w:type="paragraph" w:customStyle="1" w:styleId="Legal2L3">
    <w:name w:val="Legal2_L3"/>
    <w:basedOn w:val="Legal2L2"/>
    <w:next w:val="a5"/>
    <w:rsid w:val="00536A9A"/>
    <w:pPr>
      <w:numPr>
        <w:ilvl w:val="2"/>
      </w:numPr>
      <w:tabs>
        <w:tab w:val="num" w:pos="720"/>
        <w:tab w:val="num" w:pos="1440"/>
      </w:tabs>
      <w:ind w:hanging="720"/>
      <w:outlineLvl w:val="2"/>
    </w:pPr>
  </w:style>
  <w:style w:type="paragraph" w:customStyle="1" w:styleId="Legal2L4">
    <w:name w:val="Legal2_L4"/>
    <w:basedOn w:val="Legal2L3"/>
    <w:next w:val="a5"/>
    <w:rsid w:val="00536A9A"/>
    <w:pPr>
      <w:numPr>
        <w:ilvl w:val="3"/>
      </w:numPr>
      <w:tabs>
        <w:tab w:val="num" w:pos="720"/>
        <w:tab w:val="num" w:pos="1440"/>
      </w:tabs>
      <w:ind w:hanging="720"/>
      <w:outlineLvl w:val="3"/>
    </w:pPr>
  </w:style>
  <w:style w:type="paragraph" w:customStyle="1" w:styleId="Legal2L5">
    <w:name w:val="Legal2_L5"/>
    <w:basedOn w:val="Legal2L4"/>
    <w:next w:val="a5"/>
    <w:rsid w:val="00536A9A"/>
    <w:pPr>
      <w:numPr>
        <w:ilvl w:val="4"/>
      </w:numPr>
      <w:tabs>
        <w:tab w:val="num" w:pos="1080"/>
        <w:tab w:val="num" w:pos="1440"/>
      </w:tabs>
      <w:ind w:left="1080" w:right="1080" w:hanging="1080"/>
      <w:outlineLvl w:val="4"/>
    </w:pPr>
  </w:style>
  <w:style w:type="paragraph" w:customStyle="1" w:styleId="Legal2L6">
    <w:name w:val="Legal2_L6"/>
    <w:basedOn w:val="Legal2L5"/>
    <w:next w:val="a5"/>
    <w:rsid w:val="00536A9A"/>
    <w:pPr>
      <w:numPr>
        <w:ilvl w:val="5"/>
      </w:numPr>
      <w:tabs>
        <w:tab w:val="num" w:pos="1080"/>
        <w:tab w:val="num" w:pos="1440"/>
      </w:tabs>
      <w:ind w:hanging="1080"/>
      <w:outlineLvl w:val="5"/>
    </w:pPr>
  </w:style>
  <w:style w:type="paragraph" w:customStyle="1" w:styleId="Legal2L7">
    <w:name w:val="Legal2_L7"/>
    <w:basedOn w:val="Legal2L6"/>
    <w:next w:val="a5"/>
    <w:rsid w:val="00536A9A"/>
    <w:pPr>
      <w:numPr>
        <w:ilvl w:val="6"/>
      </w:numPr>
      <w:tabs>
        <w:tab w:val="num" w:pos="1440"/>
      </w:tabs>
      <w:ind w:left="1440" w:right="1440" w:hanging="1440"/>
      <w:outlineLvl w:val="6"/>
    </w:pPr>
  </w:style>
  <w:style w:type="paragraph" w:customStyle="1" w:styleId="Legal2L8">
    <w:name w:val="Legal2_L8"/>
    <w:basedOn w:val="Legal2L7"/>
    <w:next w:val="a5"/>
    <w:rsid w:val="00536A9A"/>
    <w:pPr>
      <w:numPr>
        <w:ilvl w:val="7"/>
      </w:numPr>
      <w:tabs>
        <w:tab w:val="num" w:pos="1440"/>
        <w:tab w:val="num" w:pos="2160"/>
      </w:tabs>
      <w:ind w:hanging="1440"/>
      <w:outlineLvl w:val="7"/>
    </w:pPr>
  </w:style>
  <w:style w:type="paragraph" w:customStyle="1" w:styleId="Legal2L9">
    <w:name w:val="Legal2_L9"/>
    <w:basedOn w:val="Legal2L8"/>
    <w:next w:val="a5"/>
    <w:rsid w:val="00536A9A"/>
    <w:pPr>
      <w:numPr>
        <w:ilvl w:val="8"/>
      </w:numPr>
      <w:tabs>
        <w:tab w:val="num" w:pos="1800"/>
        <w:tab w:val="num" w:pos="2160"/>
      </w:tabs>
      <w:ind w:left="1800" w:right="1800" w:hanging="1800"/>
      <w:outlineLvl w:val="8"/>
    </w:pPr>
  </w:style>
  <w:style w:type="paragraph" w:customStyle="1" w:styleId="Quote1">
    <w:name w:val="Quote1"/>
    <w:basedOn w:val="NormalE"/>
    <w:rsid w:val="00536A9A"/>
    <w:pPr>
      <w:spacing w:line="240" w:lineRule="auto"/>
      <w:ind w:left="1134" w:right="1701"/>
    </w:pPr>
  </w:style>
  <w:style w:type="paragraph" w:customStyle="1" w:styleId="Quote3">
    <w:name w:val="Quote3"/>
    <w:basedOn w:val="NormalE"/>
    <w:rsid w:val="00536A9A"/>
    <w:pPr>
      <w:spacing w:line="240" w:lineRule="auto"/>
      <w:ind w:left="1134" w:right="1701"/>
    </w:pPr>
  </w:style>
  <w:style w:type="paragraph" w:customStyle="1" w:styleId="p1">
    <w:name w:val="p1"/>
    <w:basedOn w:val="a5"/>
    <w:rsid w:val="00536A9A"/>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536A9A"/>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536A9A"/>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536A9A"/>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536A9A"/>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536A9A"/>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536A9A"/>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536A9A"/>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536A9A"/>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536A9A"/>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536A9A"/>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536A9A"/>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536A9A"/>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536A9A"/>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536A9A"/>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536A9A"/>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536A9A"/>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536A9A"/>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536A9A"/>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536A9A"/>
    <w:rPr>
      <w:rFonts w:ascii="Tahoma" w:hAnsi="Tahoma" w:cs="Tahoma"/>
      <w:sz w:val="16"/>
      <w:szCs w:val="16"/>
      <w:lang w:eastAsia="he-IL"/>
    </w:rPr>
  </w:style>
  <w:style w:type="paragraph" w:styleId="affffff3">
    <w:name w:val="Quote"/>
    <w:basedOn w:val="NormalE"/>
    <w:link w:val="affffff4"/>
    <w:uiPriority w:val="29"/>
    <w:qFormat/>
    <w:rsid w:val="00536A9A"/>
    <w:pPr>
      <w:spacing w:line="240" w:lineRule="auto"/>
      <w:ind w:left="1134" w:right="1701"/>
    </w:pPr>
  </w:style>
  <w:style w:type="character" w:customStyle="1" w:styleId="affffff4">
    <w:name w:val="ציטוט תו"/>
    <w:basedOn w:val="a6"/>
    <w:link w:val="affffff3"/>
    <w:uiPriority w:val="29"/>
    <w:rsid w:val="00536A9A"/>
  </w:style>
  <w:style w:type="paragraph" w:customStyle="1" w:styleId="1f7">
    <w:name w:val="כותרת טקסט1"/>
    <w:basedOn w:val="a5"/>
    <w:qFormat/>
    <w:rsid w:val="00536A9A"/>
    <w:pPr>
      <w:jc w:val="center"/>
    </w:pPr>
    <w:rPr>
      <w:rFonts w:ascii="Tahoma" w:hAnsi="Tahoma" w:cs="Times New Roman"/>
      <w:b/>
      <w:bCs/>
      <w:sz w:val="40"/>
      <w:szCs w:val="40"/>
    </w:rPr>
  </w:style>
  <w:style w:type="paragraph" w:customStyle="1" w:styleId="listparagraph10">
    <w:name w:val="listparagraph1"/>
    <w:basedOn w:val="a5"/>
    <w:rsid w:val="00536A9A"/>
    <w:pPr>
      <w:bidi w:val="0"/>
      <w:spacing w:before="100" w:beforeAutospacing="1" w:after="100" w:afterAutospacing="1"/>
    </w:pPr>
    <w:rPr>
      <w:rFonts w:cs="Times New Roman"/>
      <w:szCs w:val="24"/>
    </w:rPr>
  </w:style>
  <w:style w:type="character" w:styleId="affffff5">
    <w:name w:val="line number"/>
    <w:basedOn w:val="a6"/>
    <w:uiPriority w:val="99"/>
    <w:unhideWhenUsed/>
    <w:rsid w:val="00536A9A"/>
  </w:style>
  <w:style w:type="paragraph" w:customStyle="1" w:styleId="P00">
    <w:name w:val="P00"/>
    <w:rsid w:val="00536A9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3"/>
    <w:rsid w:val="00536A9A"/>
    <w:rPr>
      <w:rFonts w:ascii="Arial" w:eastAsia="Times New Roman" w:hAnsi="Arial" w:cs="Arial"/>
    </w:rPr>
  </w:style>
  <w:style w:type="numbering" w:customStyle="1" w:styleId="1f8">
    <w:name w:val="רשימה עירונית עם תבליטים1"/>
    <w:rsid w:val="00536A9A"/>
  </w:style>
  <w:style w:type="paragraph" w:customStyle="1" w:styleId="affffff6">
    <w:name w:val="כותרת טבלת נספחים"/>
    <w:basedOn w:val="a5"/>
    <w:rsid w:val="00536A9A"/>
    <w:pPr>
      <w:jc w:val="center"/>
    </w:pPr>
    <w:rPr>
      <w:rFonts w:ascii="Arial" w:hAnsi="Arial" w:cs="Arial"/>
      <w:b/>
      <w:color w:val="1B3461"/>
      <w:sz w:val="28"/>
      <w:szCs w:val="22"/>
    </w:rPr>
  </w:style>
  <w:style w:type="table" w:styleId="affffff7">
    <w:name w:val="Table Elegant"/>
    <w:basedOn w:val="a7"/>
    <w:rsid w:val="00536A9A"/>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536A9A"/>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536A9A"/>
    <w:rPr>
      <w:rFonts w:ascii="David" w:eastAsia="David" w:hAnsi="David" w:cs="David"/>
      <w:sz w:val="21"/>
      <w:szCs w:val="21"/>
      <w:shd w:val="clear" w:color="auto" w:fill="FFFFFF"/>
    </w:rPr>
  </w:style>
  <w:style w:type="character" w:customStyle="1" w:styleId="Bodytext4">
    <w:name w:val="Body text (4)_"/>
    <w:link w:val="Bodytext40"/>
    <w:rsid w:val="00536A9A"/>
    <w:rPr>
      <w:rFonts w:ascii="David" w:eastAsia="David" w:hAnsi="David" w:cs="David"/>
      <w:sz w:val="17"/>
      <w:szCs w:val="17"/>
      <w:shd w:val="clear" w:color="auto" w:fill="FFFFFF"/>
    </w:rPr>
  </w:style>
  <w:style w:type="paragraph" w:customStyle="1" w:styleId="BodyText1">
    <w:name w:val="Body Text1"/>
    <w:basedOn w:val="a5"/>
    <w:link w:val="Bodytext"/>
    <w:rsid w:val="00536A9A"/>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536A9A"/>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536A9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536A9A"/>
    <w:rPr>
      <w:rFonts w:ascii="David" w:eastAsia="David" w:hAnsi="David" w:cs="David"/>
      <w:sz w:val="19"/>
      <w:szCs w:val="19"/>
      <w:shd w:val="clear" w:color="auto" w:fill="FFFFFF"/>
    </w:rPr>
  </w:style>
  <w:style w:type="character" w:customStyle="1" w:styleId="Bodytext6">
    <w:name w:val="Body text (6)_"/>
    <w:rsid w:val="00536A9A"/>
    <w:rPr>
      <w:rFonts w:ascii="David" w:eastAsia="David" w:hAnsi="David" w:cs="David"/>
      <w:b/>
      <w:bCs/>
      <w:i w:val="0"/>
      <w:iCs w:val="0"/>
      <w:smallCaps w:val="0"/>
      <w:strike w:val="0"/>
      <w:sz w:val="19"/>
      <w:szCs w:val="19"/>
      <w:u w:val="none"/>
    </w:rPr>
  </w:style>
  <w:style w:type="character" w:customStyle="1" w:styleId="Bodytext6NotBold">
    <w:name w:val="Body text (6) + Not Bold"/>
    <w:rsid w:val="00536A9A"/>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536A9A"/>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536A9A"/>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536A9A"/>
    <w:rPr>
      <w:rFonts w:ascii="David" w:eastAsia="David" w:hAnsi="David" w:cs="David"/>
      <w:shd w:val="clear" w:color="auto" w:fill="FFFFFF"/>
      <w:lang w:bidi="en-US"/>
    </w:rPr>
  </w:style>
  <w:style w:type="character" w:customStyle="1" w:styleId="Bodytext8">
    <w:name w:val="Body text (8)_"/>
    <w:link w:val="Bodytext80"/>
    <w:rsid w:val="00536A9A"/>
    <w:rPr>
      <w:rFonts w:ascii="David" w:eastAsia="David" w:hAnsi="David" w:cs="David"/>
      <w:sz w:val="19"/>
      <w:szCs w:val="19"/>
      <w:shd w:val="clear" w:color="auto" w:fill="FFFFFF"/>
    </w:rPr>
  </w:style>
  <w:style w:type="character" w:customStyle="1" w:styleId="Bodytext810pt">
    <w:name w:val="Body text (8) + 10 pt"/>
    <w:rsid w:val="00536A9A"/>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536A9A"/>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536A9A"/>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5"/>
    <w:link w:val="Bodytext8"/>
    <w:rsid w:val="00536A9A"/>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536A9A"/>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536A9A"/>
    <w:pPr>
      <w:ind w:right="1134"/>
      <w:jc w:val="both"/>
    </w:pPr>
    <w:rPr>
      <w:rFonts w:cs="Miriam"/>
      <w:szCs w:val="24"/>
      <w:lang w:eastAsia="he-IL"/>
    </w:rPr>
  </w:style>
  <w:style w:type="character" w:customStyle="1" w:styleId="PlaceholderText1">
    <w:name w:val="Placeholder Text1"/>
    <w:rsid w:val="00536A9A"/>
    <w:rPr>
      <w:rFonts w:cs="Times New Roman"/>
      <w:color w:val="808080"/>
    </w:rPr>
  </w:style>
  <w:style w:type="paragraph" w:customStyle="1" w:styleId="ListParagraph2">
    <w:name w:val="List Paragraph2"/>
    <w:basedOn w:val="a5"/>
    <w:link w:val="ListParagraphChar"/>
    <w:rsid w:val="00536A9A"/>
    <w:pPr>
      <w:ind w:left="720"/>
      <w:contextualSpacing/>
    </w:pPr>
    <w:rPr>
      <w:lang w:eastAsia="he-IL"/>
    </w:rPr>
  </w:style>
  <w:style w:type="paragraph" w:customStyle="1" w:styleId="Style4">
    <w:name w:val="Style4"/>
    <w:basedOn w:val="a5"/>
    <w:next w:val="ab"/>
    <w:rsid w:val="00536A9A"/>
    <w:pPr>
      <w:tabs>
        <w:tab w:val="center" w:pos="4153"/>
        <w:tab w:val="right" w:pos="8306"/>
      </w:tabs>
    </w:pPr>
    <w:rPr>
      <w:lang w:eastAsia="he-IL"/>
    </w:rPr>
  </w:style>
  <w:style w:type="character" w:customStyle="1" w:styleId="IntenseReference1">
    <w:name w:val="Intense Reference1"/>
    <w:rsid w:val="00536A9A"/>
    <w:rPr>
      <w:rFonts w:cs="Times New Roman"/>
      <w:b/>
      <w:bCs/>
      <w:smallCaps/>
      <w:color w:val="C0504D"/>
      <w:spacing w:val="5"/>
      <w:u w:val="single"/>
    </w:rPr>
  </w:style>
  <w:style w:type="paragraph" w:customStyle="1" w:styleId="Revision1">
    <w:name w:val="Revision1"/>
    <w:hidden/>
    <w:semiHidden/>
    <w:rsid w:val="00536A9A"/>
    <w:pPr>
      <w:spacing w:after="0" w:line="240" w:lineRule="auto"/>
    </w:pPr>
    <w:rPr>
      <w:rFonts w:ascii="Times New Roman" w:eastAsia="Times New Roman" w:hAnsi="Times New Roman" w:cs="David"/>
      <w:sz w:val="24"/>
      <w:szCs w:val="26"/>
      <w:lang w:eastAsia="he-IL"/>
    </w:rPr>
  </w:style>
  <w:style w:type="paragraph" w:customStyle="1" w:styleId="1fa">
    <w:name w:val="תו תו תו תו תו תו תו תו תו תו1"/>
    <w:basedOn w:val="a5"/>
    <w:rsid w:val="00536A9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uiPriority w:val="99"/>
    <w:locked/>
    <w:rsid w:val="00536A9A"/>
    <w:rPr>
      <w:rFonts w:ascii="Times New Roman" w:eastAsia="Times New Roman" w:hAnsi="Times New Roman" w:cs="David"/>
      <w:sz w:val="24"/>
      <w:szCs w:val="26"/>
      <w:lang w:eastAsia="he-IL"/>
    </w:rPr>
  </w:style>
  <w:style w:type="paragraph" w:customStyle="1" w:styleId="NoSpacing1">
    <w:name w:val="No Spacing1"/>
    <w:rsid w:val="00536A9A"/>
    <w:pPr>
      <w:spacing w:after="0" w:line="240" w:lineRule="auto"/>
    </w:pPr>
    <w:rPr>
      <w:rFonts w:ascii="Calibri" w:eastAsia="Times New Roman" w:hAnsi="Calibri" w:cs="Arial"/>
    </w:rPr>
  </w:style>
  <w:style w:type="paragraph" w:customStyle="1" w:styleId="IntenseQuote1">
    <w:name w:val="Intense Quote1"/>
    <w:basedOn w:val="a5"/>
    <w:link w:val="IntenseQuoteChar"/>
    <w:rsid w:val="00536A9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536A9A"/>
    <w:rPr>
      <w:rFonts w:ascii="Calibri" w:eastAsia="Times New Roman" w:hAnsi="Calibri" w:cs="Arial"/>
      <w:i/>
      <w:iCs/>
      <w:color w:val="C0504D"/>
      <w:sz w:val="20"/>
    </w:rPr>
  </w:style>
  <w:style w:type="character" w:customStyle="1" w:styleId="SubtleEmphasis1">
    <w:name w:val="Subtle Emphasis1"/>
    <w:rsid w:val="00536A9A"/>
    <w:rPr>
      <w:rFonts w:ascii="Calibri" w:hAnsi="Calibri" w:cs="Times New Roman"/>
      <w:i/>
      <w:iCs/>
      <w:color w:val="006666"/>
    </w:rPr>
  </w:style>
  <w:style w:type="character" w:customStyle="1" w:styleId="IntenseEmphasis1">
    <w:name w:val="Intense Emphasis1"/>
    <w:rsid w:val="00536A9A"/>
    <w:rPr>
      <w:rFonts w:ascii="Calibri" w:hAnsi="Calibri" w:cs="Times New Roman"/>
      <w:b/>
      <w:bCs/>
      <w:i/>
      <w:iCs/>
      <w:caps/>
      <w:color w:val="438086"/>
      <w:spacing w:val="5"/>
    </w:rPr>
  </w:style>
  <w:style w:type="character" w:customStyle="1" w:styleId="SubtleReference1">
    <w:name w:val="Subtle Reference1"/>
    <w:rsid w:val="00536A9A"/>
    <w:rPr>
      <w:rFonts w:cs="Times New Roman"/>
      <w:i/>
      <w:iCs/>
      <w:color w:val="4E4F89"/>
    </w:rPr>
  </w:style>
  <w:style w:type="character" w:customStyle="1" w:styleId="BookTitle1">
    <w:name w:val="Book Title1"/>
    <w:rsid w:val="00536A9A"/>
    <w:rPr>
      <w:rFonts w:ascii="Calibri" w:eastAsia="Times New Roman" w:hAnsi="Cambria" w:cs="Arial"/>
      <w:i/>
      <w:iCs/>
      <w:color w:val="000000"/>
      <w:sz w:val="20"/>
      <w:szCs w:val="20"/>
    </w:rPr>
  </w:style>
  <w:style w:type="paragraph" w:customStyle="1" w:styleId="TOCHeading1">
    <w:name w:val="TOC Heading1"/>
    <w:basedOn w:val="12"/>
    <w:next w:val="a5"/>
    <w:rsid w:val="00536A9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536A9A"/>
    <w:pPr>
      <w:spacing w:line="240" w:lineRule="auto"/>
      <w:ind w:left="1134" w:right="1701"/>
    </w:pPr>
    <w:rPr>
      <w:rFonts w:ascii="Calibri" w:eastAsia="Times New Roman" w:hAnsi="Calibri" w:cs="Arial"/>
    </w:rPr>
  </w:style>
  <w:style w:type="character" w:customStyle="1" w:styleId="QuoteChar">
    <w:name w:val="Quote Char"/>
    <w:link w:val="Quote4"/>
    <w:locked/>
    <w:rsid w:val="00536A9A"/>
    <w:rPr>
      <w:rFonts w:ascii="Calibri" w:eastAsia="Times New Roman" w:hAnsi="Calibri" w:cs="Arial"/>
    </w:rPr>
  </w:style>
  <w:style w:type="paragraph" w:customStyle="1" w:styleId="114">
    <w:name w:val="גוף טקסט11"/>
    <w:basedOn w:val="a5"/>
    <w:rsid w:val="00536A9A"/>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2">
    <w:name w:val="טקסט סעיף תו תו תו תו תו"/>
    <w:basedOn w:val="a6"/>
    <w:link w:val="affff1"/>
    <w:rsid w:val="00536A9A"/>
    <w:rPr>
      <w:rFonts w:ascii="Arial" w:eastAsia="Times New Roman" w:hAnsi="Arial" w:cs="Arial"/>
    </w:rPr>
  </w:style>
  <w:style w:type="paragraph" w:customStyle="1" w:styleId="affffff9">
    <w:name w:val="טקסט בסיסי"/>
    <w:link w:val="affffffa"/>
    <w:rsid w:val="00536A9A"/>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a">
    <w:name w:val="טקסט בסיסי תו"/>
    <w:basedOn w:val="a6"/>
    <w:link w:val="affffff9"/>
    <w:rsid w:val="00536A9A"/>
    <w:rPr>
      <w:rFonts w:ascii="Times New Roman" w:eastAsia="Times New Roman" w:hAnsi="Times New Roman" w:cs="Narkisim"/>
      <w:sz w:val="24"/>
      <w:szCs w:val="24"/>
    </w:rPr>
  </w:style>
  <w:style w:type="paragraph" w:customStyle="1" w:styleId="RonnyHeading">
    <w:name w:val="RonnyHeading"/>
    <w:basedOn w:val="affffff9"/>
    <w:next w:val="affffff9"/>
    <w:rsid w:val="00536A9A"/>
    <w:pPr>
      <w:ind w:left="1040" w:right="1040" w:hanging="1134"/>
      <w:jc w:val="both"/>
    </w:pPr>
  </w:style>
  <w:style w:type="character" w:customStyle="1" w:styleId="1fb">
    <w:name w:val="פיסקת רשימה תו1"/>
    <w:basedOn w:val="a6"/>
    <w:locked/>
    <w:rsid w:val="00536A9A"/>
  </w:style>
  <w:style w:type="character" w:customStyle="1" w:styleId="Heading4Char">
    <w:name w:val="Heading 4 Char"/>
    <w:uiPriority w:val="9"/>
    <w:semiHidden/>
    <w:rsid w:val="00536A9A"/>
    <w:rPr>
      <w:rFonts w:ascii="Cambria" w:eastAsia="Times New Roman" w:hAnsi="Cambria" w:cs="Times New Roman"/>
      <w:b/>
      <w:bCs/>
      <w:i/>
      <w:iCs/>
      <w:color w:val="4F81BD"/>
    </w:rPr>
  </w:style>
  <w:style w:type="paragraph" w:customStyle="1" w:styleId="TF">
    <w:name w:val="TF"/>
    <w:basedOn w:val="a5"/>
    <w:rsid w:val="00536A9A"/>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5"/>
    <w:rsid w:val="00536A9A"/>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5"/>
    <w:rsid w:val="00536A9A"/>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5"/>
    <w:rsid w:val="00536A9A"/>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5"/>
    <w:rsid w:val="00536A9A"/>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536A9A"/>
    <w:pPr>
      <w:numPr>
        <w:ilvl w:val="3"/>
      </w:numPr>
      <w:tabs>
        <w:tab w:val="clear" w:pos="1985"/>
        <w:tab w:val="num" w:pos="1134"/>
      </w:tabs>
      <w:ind w:firstLine="567"/>
    </w:pPr>
    <w:rPr>
      <w:rFonts w:cs="Times New Roman"/>
      <w:b/>
      <w:bCs/>
      <w:lang w:bidi="ar-SA"/>
    </w:rPr>
  </w:style>
  <w:style w:type="character" w:customStyle="1" w:styleId="affffffb">
    <w:name w:val="טקסט סעיף תו תו"/>
    <w:link w:val="affffffc"/>
    <w:rsid w:val="00536A9A"/>
    <w:rPr>
      <w:rFonts w:ascii="Arial" w:hAnsi="Arial" w:cs="Arial"/>
    </w:rPr>
  </w:style>
  <w:style w:type="paragraph" w:customStyle="1" w:styleId="affffffc">
    <w:name w:val="טקסט סעיף תו"/>
    <w:basedOn w:val="a5"/>
    <w:link w:val="affffffb"/>
    <w:rsid w:val="00536A9A"/>
    <w:pPr>
      <w:tabs>
        <w:tab w:val="num" w:pos="1107"/>
      </w:tabs>
      <w:spacing w:line="360" w:lineRule="auto"/>
      <w:ind w:left="1107" w:hanging="567"/>
      <w:jc w:val="both"/>
    </w:pPr>
    <w:rPr>
      <w:rFonts w:ascii="Arial" w:eastAsiaTheme="minorHAnsi" w:hAnsi="Arial" w:cs="Arial"/>
      <w:sz w:val="22"/>
      <w:szCs w:val="22"/>
    </w:rPr>
  </w:style>
  <w:style w:type="paragraph" w:customStyle="1" w:styleId="affffffd">
    <w:name w:val="כותרת שם נספח"/>
    <w:basedOn w:val="a5"/>
    <w:rsid w:val="00536A9A"/>
    <w:pPr>
      <w:spacing w:before="240" w:line="360" w:lineRule="auto"/>
      <w:jc w:val="both"/>
    </w:pPr>
    <w:rPr>
      <w:rFonts w:ascii="Arial" w:hAnsi="Arial" w:cs="Arial"/>
      <w:b/>
      <w:bCs/>
      <w:color w:val="1B3461"/>
      <w:sz w:val="26"/>
    </w:rPr>
  </w:style>
  <w:style w:type="paragraph" w:customStyle="1" w:styleId="affffffe">
    <w:name w:val="טקסט נספח"/>
    <w:basedOn w:val="affffffd"/>
    <w:rsid w:val="00536A9A"/>
    <w:rPr>
      <w:rFonts w:cs="David"/>
      <w:b w:val="0"/>
      <w:bCs w:val="0"/>
      <w:color w:val="auto"/>
      <w:sz w:val="22"/>
      <w:szCs w:val="22"/>
    </w:rPr>
  </w:style>
  <w:style w:type="paragraph" w:customStyle="1" w:styleId="afffffff">
    <w:name w:val="טקסט סעיף מודגש"/>
    <w:basedOn w:val="affff1"/>
    <w:link w:val="afffffff0"/>
    <w:rsid w:val="00536A9A"/>
    <w:pPr>
      <w:tabs>
        <w:tab w:val="clear" w:pos="1107"/>
      </w:tabs>
      <w:ind w:left="0" w:firstLine="0"/>
    </w:pPr>
    <w:rPr>
      <w:b/>
      <w:bCs/>
    </w:rPr>
  </w:style>
  <w:style w:type="character" w:customStyle="1" w:styleId="afffffff0">
    <w:name w:val="טקסט סעיף מודגש תו"/>
    <w:link w:val="afffffff"/>
    <w:rsid w:val="00536A9A"/>
    <w:rPr>
      <w:rFonts w:ascii="Arial" w:eastAsia="Times New Roman" w:hAnsi="Arial" w:cs="Arial"/>
      <w:b/>
      <w:bCs/>
    </w:rPr>
  </w:style>
  <w:style w:type="paragraph" w:customStyle="1" w:styleId="Char5">
    <w:name w:val="הדגשת צבע תו Char"/>
    <w:basedOn w:val="affff1"/>
    <w:link w:val="CharChar0"/>
    <w:rsid w:val="00536A9A"/>
    <w:pPr>
      <w:tabs>
        <w:tab w:val="clear" w:pos="1107"/>
      </w:tabs>
      <w:ind w:left="0" w:firstLine="0"/>
    </w:pPr>
    <w:rPr>
      <w:shd w:val="clear" w:color="auto" w:fill="DEE7F6"/>
    </w:rPr>
  </w:style>
  <w:style w:type="character" w:customStyle="1" w:styleId="CharChar0">
    <w:name w:val="הדגשת צבע תו Char Char"/>
    <w:link w:val="Char5"/>
    <w:rsid w:val="00536A9A"/>
    <w:rPr>
      <w:rFonts w:ascii="Arial" w:eastAsia="Times New Roman" w:hAnsi="Arial" w:cs="Arial"/>
    </w:rPr>
  </w:style>
  <w:style w:type="paragraph" w:customStyle="1" w:styleId="afffffff1">
    <w:name w:val="אייקון החשוב ביותר"/>
    <w:basedOn w:val="affff1"/>
    <w:link w:val="afffffff2"/>
    <w:rsid w:val="00536A9A"/>
    <w:pPr>
      <w:tabs>
        <w:tab w:val="clear" w:pos="1107"/>
      </w:tabs>
      <w:ind w:left="0" w:firstLine="0"/>
    </w:pPr>
    <w:rPr>
      <w:rFonts w:ascii="Wingdings" w:hAnsi="Wingdings"/>
      <w:color w:val="5EA740"/>
      <w:position w:val="-4"/>
      <w:sz w:val="28"/>
      <w:szCs w:val="28"/>
    </w:rPr>
  </w:style>
  <w:style w:type="character" w:customStyle="1" w:styleId="afffffff2">
    <w:name w:val="אייקון החשוב ביותר תו"/>
    <w:link w:val="afffffff1"/>
    <w:rsid w:val="00536A9A"/>
    <w:rPr>
      <w:rFonts w:ascii="Wingdings" w:eastAsia="Times New Roman" w:hAnsi="Wingdings" w:cs="Arial"/>
      <w:color w:val="5EA740"/>
      <w:position w:val="-4"/>
      <w:sz w:val="28"/>
      <w:szCs w:val="28"/>
    </w:rPr>
  </w:style>
  <w:style w:type="paragraph" w:customStyle="1" w:styleId="afffffff3">
    <w:name w:val="אייקון רישום/דיווח"/>
    <w:basedOn w:val="affff1"/>
    <w:link w:val="afffffff4"/>
    <w:rsid w:val="00536A9A"/>
    <w:pPr>
      <w:tabs>
        <w:tab w:val="clear" w:pos="1107"/>
      </w:tabs>
      <w:ind w:left="0" w:firstLine="0"/>
    </w:pPr>
    <w:rPr>
      <w:rFonts w:ascii="Wingdings" w:hAnsi="Wingdings"/>
      <w:color w:val="800080"/>
      <w:position w:val="-4"/>
      <w:sz w:val="28"/>
      <w:szCs w:val="28"/>
    </w:rPr>
  </w:style>
  <w:style w:type="character" w:customStyle="1" w:styleId="afffffff4">
    <w:name w:val="אייקון רישום/דיווח תו"/>
    <w:link w:val="afffffff3"/>
    <w:rsid w:val="00536A9A"/>
    <w:rPr>
      <w:rFonts w:ascii="Wingdings" w:eastAsia="Times New Roman" w:hAnsi="Wingdings" w:cs="Arial"/>
      <w:color w:val="800080"/>
      <w:position w:val="-4"/>
      <w:sz w:val="28"/>
      <w:szCs w:val="28"/>
    </w:rPr>
  </w:style>
  <w:style w:type="paragraph" w:customStyle="1" w:styleId="afffffff5">
    <w:name w:val="אייקון מערכות מידע"/>
    <w:basedOn w:val="affff1"/>
    <w:link w:val="afffffff6"/>
    <w:rsid w:val="00536A9A"/>
    <w:pPr>
      <w:tabs>
        <w:tab w:val="clear" w:pos="1107"/>
      </w:tabs>
      <w:ind w:left="0" w:firstLine="0"/>
    </w:pPr>
    <w:rPr>
      <w:rFonts w:ascii="Wingdings" w:hAnsi="Wingdings"/>
      <w:color w:val="36A6E8"/>
      <w:position w:val="-4"/>
      <w:sz w:val="28"/>
      <w:szCs w:val="28"/>
    </w:rPr>
  </w:style>
  <w:style w:type="character" w:customStyle="1" w:styleId="afffffff6">
    <w:name w:val="אייקון מערכות מידע תו"/>
    <w:link w:val="afffffff5"/>
    <w:rsid w:val="00536A9A"/>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1"/>
    <w:link w:val="CharCharChar"/>
    <w:rsid w:val="00536A9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536A9A"/>
    <w:rPr>
      <w:rFonts w:ascii="Wingdings" w:eastAsia="Times New Roman" w:hAnsi="Wingdings" w:cs="Arial"/>
      <w:color w:val="A81229"/>
      <w:position w:val="-4"/>
      <w:sz w:val="28"/>
      <w:szCs w:val="28"/>
    </w:rPr>
  </w:style>
  <w:style w:type="paragraph" w:customStyle="1" w:styleId="Para5">
    <w:name w:val="Para5"/>
    <w:basedOn w:val="a5"/>
    <w:rsid w:val="00536A9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5"/>
    <w:next w:val="a5"/>
    <w:rsid w:val="00536A9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536A9A"/>
    <w:pPr>
      <w:tabs>
        <w:tab w:val="clear" w:pos="624"/>
      </w:tabs>
      <w:ind w:right="624"/>
    </w:pPr>
    <w:rPr>
      <w:rFonts w:cs="Times New Roman"/>
    </w:rPr>
  </w:style>
  <w:style w:type="paragraph" w:customStyle="1" w:styleId="Char30">
    <w:name w:val="Char3"/>
    <w:basedOn w:val="a5"/>
    <w:rsid w:val="00536A9A"/>
    <w:pPr>
      <w:bidi w:val="0"/>
      <w:spacing w:after="160" w:line="240" w:lineRule="exact"/>
      <w:jc w:val="both"/>
    </w:pPr>
    <w:rPr>
      <w:rFonts w:ascii="Verdana" w:hAnsi="Verdana" w:cs="FrankRuehl"/>
      <w:sz w:val="16"/>
      <w:szCs w:val="20"/>
      <w:lang w:bidi="ar-SA"/>
    </w:rPr>
  </w:style>
  <w:style w:type="paragraph" w:customStyle="1" w:styleId="TableText0">
    <w:name w:val="Table Text"/>
    <w:basedOn w:val="a5"/>
    <w:link w:val="TableText1"/>
    <w:rsid w:val="00536A9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536A9A"/>
    <w:pPr>
      <w:ind w:right="0"/>
      <w:jc w:val="both"/>
    </w:pPr>
  </w:style>
  <w:style w:type="paragraph" w:customStyle="1" w:styleId="TableHead">
    <w:name w:val="Table Head"/>
    <w:basedOn w:val="TableText0"/>
    <w:rsid w:val="00536A9A"/>
    <w:pPr>
      <w:ind w:right="0"/>
      <w:jc w:val="center"/>
    </w:pPr>
    <w:rPr>
      <w:b/>
      <w:bCs/>
    </w:rPr>
  </w:style>
  <w:style w:type="paragraph" w:customStyle="1" w:styleId="TableSideHeading">
    <w:name w:val="Table SideHeading"/>
    <w:basedOn w:val="TableText0"/>
    <w:rsid w:val="00536A9A"/>
  </w:style>
  <w:style w:type="character" w:customStyle="1" w:styleId="TableText1">
    <w:name w:val="Table Text תו"/>
    <w:link w:val="TableText0"/>
    <w:rsid w:val="00536A9A"/>
    <w:rPr>
      <w:rFonts w:ascii="Arial" w:eastAsia="Arial Unicode MS" w:hAnsi="Arial" w:cs="Times New Roman"/>
      <w:snapToGrid w:val="0"/>
      <w:color w:val="000000"/>
      <w:sz w:val="20"/>
      <w:szCs w:val="26"/>
      <w:lang w:eastAsia="ja-JP"/>
    </w:rPr>
  </w:style>
  <w:style w:type="paragraph" w:customStyle="1" w:styleId="2f0">
    <w:name w:val="פיסקת רשימה2"/>
    <w:basedOn w:val="a5"/>
    <w:rsid w:val="00536A9A"/>
    <w:pPr>
      <w:ind w:left="720"/>
      <w:contextualSpacing/>
    </w:pPr>
    <w:rPr>
      <w:lang w:eastAsia="he-IL"/>
    </w:rPr>
  </w:style>
  <w:style w:type="paragraph" w:customStyle="1" w:styleId="62">
    <w:name w:val="6"/>
    <w:basedOn w:val="a5"/>
    <w:next w:val="ab"/>
    <w:rsid w:val="00536A9A"/>
    <w:pPr>
      <w:tabs>
        <w:tab w:val="center" w:pos="4153"/>
        <w:tab w:val="right" w:pos="8306"/>
      </w:tabs>
    </w:pPr>
    <w:rPr>
      <w:lang w:eastAsia="he-IL"/>
    </w:rPr>
  </w:style>
  <w:style w:type="paragraph" w:customStyle="1" w:styleId="51">
    <w:name w:val="5"/>
    <w:basedOn w:val="a5"/>
    <w:next w:val="afff2"/>
    <w:link w:val="afff3"/>
    <w:uiPriority w:val="99"/>
    <w:qFormat/>
    <w:rsid w:val="00536A9A"/>
    <w:pPr>
      <w:jc w:val="center"/>
    </w:pPr>
    <w:rPr>
      <w:rFonts w:asciiTheme="majorHAnsi" w:eastAsiaTheme="majorEastAsia" w:hAnsiTheme="majorHAnsi" w:cstheme="majorBidi"/>
      <w:color w:val="17365D" w:themeColor="text2" w:themeShade="BF"/>
      <w:spacing w:val="5"/>
      <w:kern w:val="28"/>
      <w:sz w:val="52"/>
      <w:szCs w:val="52"/>
    </w:rPr>
  </w:style>
  <w:style w:type="paragraph" w:customStyle="1" w:styleId="2f1">
    <w:name w:val="תו תו תו תו תו תו תו תו תו תו2"/>
    <w:basedOn w:val="a5"/>
    <w:rsid w:val="00536A9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5"/>
    <w:rsid w:val="00536A9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c">
    <w:name w:val="טקסט מציין מיקום1"/>
    <w:rsid w:val="00536A9A"/>
    <w:rPr>
      <w:rFonts w:cs="Times New Roman"/>
      <w:color w:val="808080"/>
    </w:rPr>
  </w:style>
  <w:style w:type="character" w:customStyle="1" w:styleId="1fd">
    <w:name w:val="הפניה חזקה1"/>
    <w:rsid w:val="00536A9A"/>
    <w:rPr>
      <w:rFonts w:cs="Times New Roman"/>
      <w:b/>
      <w:bCs/>
      <w:smallCaps/>
      <w:color w:val="C0504D"/>
      <w:spacing w:val="5"/>
      <w:u w:val="single"/>
    </w:rPr>
  </w:style>
  <w:style w:type="paragraph" w:customStyle="1" w:styleId="1fe">
    <w:name w:val="מהדורה1"/>
    <w:hidden/>
    <w:semiHidden/>
    <w:rsid w:val="00536A9A"/>
    <w:pPr>
      <w:spacing w:after="0" w:line="240" w:lineRule="auto"/>
    </w:pPr>
    <w:rPr>
      <w:rFonts w:ascii="Times New Roman" w:eastAsia="Times New Roman" w:hAnsi="Times New Roman" w:cs="David"/>
      <w:sz w:val="24"/>
      <w:szCs w:val="26"/>
      <w:lang w:eastAsia="he-IL"/>
    </w:rPr>
  </w:style>
  <w:style w:type="paragraph" w:customStyle="1" w:styleId="1ff">
    <w:name w:val="ללא מרווח1"/>
    <w:rsid w:val="00536A9A"/>
    <w:pPr>
      <w:spacing w:after="0" w:line="240" w:lineRule="auto"/>
    </w:pPr>
    <w:rPr>
      <w:rFonts w:ascii="Calibri" w:eastAsia="Times New Roman" w:hAnsi="Calibri" w:cs="Arial"/>
    </w:rPr>
  </w:style>
  <w:style w:type="paragraph" w:customStyle="1" w:styleId="1ff0">
    <w:name w:val="הצעת מחיר חזקה1"/>
    <w:basedOn w:val="a5"/>
    <w:rsid w:val="00536A9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1">
    <w:name w:val="הדגשה מעודנת1"/>
    <w:rsid w:val="00536A9A"/>
    <w:rPr>
      <w:rFonts w:ascii="Calibri" w:hAnsi="Calibri" w:cs="Times New Roman"/>
      <w:i/>
      <w:iCs/>
      <w:color w:val="006666"/>
    </w:rPr>
  </w:style>
  <w:style w:type="character" w:customStyle="1" w:styleId="1ff2">
    <w:name w:val="הדגשה חזקה1"/>
    <w:rsid w:val="00536A9A"/>
    <w:rPr>
      <w:rFonts w:ascii="Calibri" w:hAnsi="Calibri" w:cs="Times New Roman"/>
      <w:b/>
      <w:bCs/>
      <w:i/>
      <w:iCs/>
      <w:caps/>
      <w:color w:val="438086"/>
      <w:spacing w:val="5"/>
    </w:rPr>
  </w:style>
  <w:style w:type="character" w:customStyle="1" w:styleId="1ff3">
    <w:name w:val="הפניה מעודנת1"/>
    <w:rsid w:val="00536A9A"/>
    <w:rPr>
      <w:rFonts w:cs="Times New Roman"/>
      <w:i/>
      <w:iCs/>
      <w:color w:val="4E4F89"/>
    </w:rPr>
  </w:style>
  <w:style w:type="character" w:customStyle="1" w:styleId="1ff4">
    <w:name w:val="כותר הספר1"/>
    <w:rsid w:val="00536A9A"/>
    <w:rPr>
      <w:rFonts w:ascii="Calibri" w:eastAsia="Times New Roman" w:hAnsi="Cambria" w:cs="Arial"/>
      <w:i/>
      <w:iCs/>
      <w:color w:val="000000"/>
      <w:sz w:val="20"/>
      <w:szCs w:val="20"/>
    </w:rPr>
  </w:style>
  <w:style w:type="paragraph" w:customStyle="1" w:styleId="1ff5">
    <w:name w:val="כותרת תוכן עניינים1"/>
    <w:basedOn w:val="12"/>
    <w:next w:val="a5"/>
    <w:rsid w:val="00536A9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2">
    <w:name w:val="הצעת מחיר2"/>
    <w:basedOn w:val="NormalE"/>
    <w:rsid w:val="00536A9A"/>
    <w:pPr>
      <w:spacing w:line="240" w:lineRule="auto"/>
      <w:ind w:left="1134" w:right="1701"/>
    </w:pPr>
    <w:rPr>
      <w:rFonts w:ascii="Calibri" w:eastAsia="Times New Roman" w:hAnsi="Calibri" w:cs="Arial"/>
    </w:rPr>
  </w:style>
  <w:style w:type="paragraph" w:customStyle="1" w:styleId="Normal3">
    <w:name w:val="Normal3"/>
    <w:basedOn w:val="a5"/>
    <w:rsid w:val="00536A9A"/>
    <w:pPr>
      <w:spacing w:before="120" w:line="320" w:lineRule="atLeast"/>
      <w:ind w:left="1191"/>
      <w:jc w:val="both"/>
    </w:pPr>
    <w:rPr>
      <w:sz w:val="22"/>
      <w:szCs w:val="24"/>
    </w:rPr>
  </w:style>
  <w:style w:type="paragraph" w:customStyle="1" w:styleId="CharChar3">
    <w:name w:val="תו תו Char Char תו תו"/>
    <w:basedOn w:val="a5"/>
    <w:rsid w:val="00536A9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5"/>
    <w:rsid w:val="00536A9A"/>
    <w:pPr>
      <w:bidi w:val="0"/>
      <w:spacing w:after="160" w:line="240" w:lineRule="exact"/>
      <w:jc w:val="both"/>
    </w:pPr>
    <w:rPr>
      <w:rFonts w:ascii="Verdana" w:hAnsi="Verdana" w:cs="FrankRuehl"/>
      <w:sz w:val="16"/>
      <w:szCs w:val="20"/>
      <w:lang w:bidi="ar-SA"/>
    </w:rPr>
  </w:style>
  <w:style w:type="paragraph" w:customStyle="1" w:styleId="Char31">
    <w:name w:val="Char3 תו"/>
    <w:basedOn w:val="a5"/>
    <w:rsid w:val="00536A9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5"/>
    <w:rsid w:val="00536A9A"/>
    <w:pPr>
      <w:bidi w:val="0"/>
      <w:spacing w:after="160" w:line="240" w:lineRule="exact"/>
      <w:jc w:val="both"/>
    </w:pPr>
    <w:rPr>
      <w:rFonts w:ascii="Verdana" w:hAnsi="Verdana" w:cs="FrankRuehl"/>
      <w:sz w:val="16"/>
      <w:szCs w:val="20"/>
      <w:lang w:bidi="ar-SA"/>
    </w:rPr>
  </w:style>
  <w:style w:type="paragraph" w:customStyle="1" w:styleId="Char10">
    <w:name w:val="תו Char1"/>
    <w:basedOn w:val="a5"/>
    <w:rsid w:val="00536A9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5"/>
    <w:rsid w:val="00536A9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5"/>
    <w:rsid w:val="00536A9A"/>
    <w:pPr>
      <w:bidi w:val="0"/>
      <w:spacing w:after="160" w:line="240" w:lineRule="exact"/>
      <w:jc w:val="both"/>
    </w:pPr>
    <w:rPr>
      <w:rFonts w:ascii="Verdana" w:hAnsi="Verdana" w:cs="FrankRuehl"/>
      <w:sz w:val="16"/>
      <w:szCs w:val="20"/>
      <w:lang w:bidi="ar-SA"/>
    </w:rPr>
  </w:style>
  <w:style w:type="table" w:styleId="54">
    <w:name w:val="Table Grid 5"/>
    <w:basedOn w:val="a7"/>
    <w:rsid w:val="00536A9A"/>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6"/>
    <w:rsid w:val="00536A9A"/>
  </w:style>
  <w:style w:type="paragraph" w:customStyle="1" w:styleId="1ff6">
    <w:name w:val="ש1"/>
    <w:basedOn w:val="a5"/>
    <w:link w:val="1ff7"/>
    <w:rsid w:val="00536A9A"/>
    <w:pPr>
      <w:spacing w:line="360" w:lineRule="auto"/>
      <w:ind w:left="851" w:hanging="851"/>
      <w:jc w:val="both"/>
    </w:pPr>
    <w:rPr>
      <w:rFonts w:cs="Times New Roman"/>
      <w:color w:val="0000FF"/>
      <w:sz w:val="20"/>
    </w:rPr>
  </w:style>
  <w:style w:type="character" w:customStyle="1" w:styleId="1ff7">
    <w:name w:val="ש1 תו"/>
    <w:link w:val="1ff6"/>
    <w:rsid w:val="00536A9A"/>
    <w:rPr>
      <w:rFonts w:ascii="Times New Roman" w:eastAsia="Times New Roman" w:hAnsi="Times New Roman" w:cs="Times New Roman"/>
      <w:color w:val="0000FF"/>
      <w:sz w:val="20"/>
      <w:szCs w:val="26"/>
    </w:rPr>
  </w:style>
  <w:style w:type="paragraph" w:customStyle="1" w:styleId="line4">
    <w:name w:val="line4"/>
    <w:basedOn w:val="a5"/>
    <w:rsid w:val="00536A9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5"/>
    <w:rsid w:val="00536A9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0"/>
    <w:autoRedefine/>
    <w:rsid w:val="00536A9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4"/>
    <w:rsid w:val="00536A9A"/>
    <w:pPr>
      <w:keepNext/>
      <w:spacing w:after="160" w:line="240" w:lineRule="auto"/>
      <w:jc w:val="left"/>
    </w:pPr>
    <w:rPr>
      <w:rFonts w:cs="Miriam"/>
      <w:b w:val="0"/>
      <w:bCs w:val="0"/>
      <w:sz w:val="20"/>
      <w:szCs w:val="20"/>
    </w:rPr>
  </w:style>
  <w:style w:type="paragraph" w:customStyle="1" w:styleId="block2">
    <w:name w:val="block2"/>
    <w:basedOn w:val="a5"/>
    <w:autoRedefine/>
    <w:rsid w:val="00536A9A"/>
    <w:pPr>
      <w:numPr>
        <w:ilvl w:val="2"/>
      </w:numPr>
      <w:spacing w:line="360" w:lineRule="auto"/>
    </w:pPr>
    <w:rPr>
      <w:snapToGrid w:val="0"/>
      <w:szCs w:val="24"/>
      <w:lang w:eastAsia="he-IL"/>
    </w:rPr>
  </w:style>
  <w:style w:type="paragraph" w:customStyle="1" w:styleId="linep3">
    <w:name w:val="linep3"/>
    <w:basedOn w:val="a5"/>
    <w:autoRedefine/>
    <w:rsid w:val="00536A9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5"/>
    <w:autoRedefine/>
    <w:rsid w:val="00536A9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5"/>
    <w:rsid w:val="00536A9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5"/>
    <w:rsid w:val="00536A9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5"/>
    <w:link w:val="stahalic0"/>
    <w:autoRedefine/>
    <w:rsid w:val="00536A9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536A9A"/>
    <w:pPr>
      <w:tabs>
        <w:tab w:val="clear" w:pos="926"/>
        <w:tab w:val="num" w:pos="3221"/>
      </w:tabs>
      <w:ind w:hanging="283"/>
    </w:pPr>
  </w:style>
  <w:style w:type="paragraph" w:customStyle="1" w:styleId="bbbbbb">
    <w:name w:val="bbbbbb"/>
    <w:basedOn w:val="stahalic"/>
    <w:rsid w:val="00536A9A"/>
    <w:pPr>
      <w:tabs>
        <w:tab w:val="clear" w:pos="926"/>
        <w:tab w:val="num" w:pos="3221"/>
      </w:tabs>
      <w:ind w:hanging="283"/>
    </w:pPr>
  </w:style>
  <w:style w:type="paragraph" w:customStyle="1" w:styleId="cccccc">
    <w:name w:val="cccccc"/>
    <w:basedOn w:val="stahalic"/>
    <w:rsid w:val="00536A9A"/>
    <w:pPr>
      <w:tabs>
        <w:tab w:val="clear" w:pos="926"/>
      </w:tabs>
      <w:ind w:hanging="283"/>
    </w:pPr>
  </w:style>
  <w:style w:type="paragraph" w:customStyle="1" w:styleId="ltavla">
    <w:name w:val="ltavla"/>
    <w:basedOn w:val="a5"/>
    <w:next w:val="btavla"/>
    <w:autoRedefine/>
    <w:rsid w:val="00536A9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536A9A"/>
    <w:pPr>
      <w:numPr>
        <w:numId w:val="0"/>
      </w:numPr>
      <w:tabs>
        <w:tab w:val="left" w:pos="1061"/>
      </w:tabs>
      <w:ind w:left="480" w:right="480"/>
    </w:pPr>
    <w:rPr>
      <w:b w:val="0"/>
      <w:bCs w:val="0"/>
    </w:rPr>
  </w:style>
  <w:style w:type="paragraph" w:customStyle="1" w:styleId="zzzzz">
    <w:name w:val="zzzzz"/>
    <w:basedOn w:val="aaaa"/>
    <w:rsid w:val="00536A9A"/>
    <w:pPr>
      <w:tabs>
        <w:tab w:val="clear" w:pos="3221"/>
      </w:tabs>
    </w:pPr>
  </w:style>
  <w:style w:type="paragraph" w:customStyle="1" w:styleId="thaed">
    <w:name w:val="thaed"/>
    <w:basedOn w:val="a5"/>
    <w:rsid w:val="00536A9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536A9A"/>
  </w:style>
  <w:style w:type="paragraph" w:customStyle="1" w:styleId="erd">
    <w:name w:val="erd"/>
    <w:basedOn w:val="a5"/>
    <w:rsid w:val="00536A9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5"/>
    <w:rsid w:val="00536A9A"/>
    <w:pPr>
      <w:spacing w:line="360" w:lineRule="auto"/>
      <w:ind w:left="964" w:right="964"/>
      <w:jc w:val="both"/>
    </w:pPr>
    <w:rPr>
      <w:szCs w:val="24"/>
      <w:lang w:eastAsia="he-IL"/>
    </w:rPr>
  </w:style>
  <w:style w:type="paragraph" w:styleId="2f3">
    <w:name w:val="List Bullet 2"/>
    <w:basedOn w:val="a5"/>
    <w:autoRedefine/>
    <w:rsid w:val="00536A9A"/>
    <w:pPr>
      <w:spacing w:before="60" w:line="360" w:lineRule="auto"/>
      <w:ind w:left="720" w:right="720"/>
      <w:jc w:val="both"/>
    </w:pPr>
    <w:rPr>
      <w:smallCaps/>
      <w:sz w:val="20"/>
      <w:szCs w:val="24"/>
      <w:lang w:eastAsia="he-IL"/>
    </w:rPr>
  </w:style>
  <w:style w:type="paragraph" w:customStyle="1" w:styleId="N">
    <w:name w:val="N"/>
    <w:basedOn w:val="a5"/>
    <w:rsid w:val="00536A9A"/>
    <w:pPr>
      <w:spacing w:line="360" w:lineRule="auto"/>
      <w:jc w:val="both"/>
    </w:pPr>
    <w:rPr>
      <w:rFonts w:ascii="Tahoma" w:hAnsi="Tahoma" w:cs="Tahoma"/>
      <w:sz w:val="20"/>
      <w:szCs w:val="20"/>
    </w:rPr>
  </w:style>
  <w:style w:type="paragraph" w:customStyle="1" w:styleId="3f">
    <w:name w:val="פסקה3"/>
    <w:basedOn w:val="a5"/>
    <w:rsid w:val="00536A9A"/>
    <w:pPr>
      <w:ind w:right="907"/>
      <w:jc w:val="both"/>
    </w:pPr>
    <w:rPr>
      <w:rFonts w:ascii="Tahoma" w:hAnsi="Tahoma" w:cs="Tahoma"/>
      <w:noProof/>
      <w:sz w:val="20"/>
      <w:szCs w:val="20"/>
      <w:lang w:eastAsia="he-IL"/>
    </w:rPr>
  </w:style>
  <w:style w:type="paragraph" w:customStyle="1" w:styleId="30">
    <w:name w:val="איזומטיק רמה 3"/>
    <w:basedOn w:val="a5"/>
    <w:rsid w:val="00536A9A"/>
    <w:pPr>
      <w:numPr>
        <w:ilvl w:val="2"/>
        <w:numId w:val="23"/>
      </w:numPr>
      <w:spacing w:line="360" w:lineRule="auto"/>
      <w:ind w:right="360"/>
    </w:pPr>
    <w:rPr>
      <w:rFonts w:ascii="Lucida Console" w:hAnsi="Lucida Console"/>
      <w:b/>
      <w:bCs/>
      <w:sz w:val="28"/>
      <w:szCs w:val="28"/>
      <w:u w:val="single"/>
      <w:lang w:eastAsia="he-IL"/>
    </w:rPr>
  </w:style>
  <w:style w:type="paragraph" w:customStyle="1" w:styleId="1ff8">
    <w:name w:val="פסקה 1"/>
    <w:basedOn w:val="a5"/>
    <w:rsid w:val="00536A9A"/>
    <w:pPr>
      <w:jc w:val="both"/>
    </w:pPr>
    <w:rPr>
      <w:rFonts w:ascii="Tahoma" w:hAnsi="Tahoma" w:cs="Tahoma"/>
      <w:sz w:val="22"/>
      <w:szCs w:val="22"/>
    </w:rPr>
  </w:style>
  <w:style w:type="paragraph" w:customStyle="1" w:styleId="normal20">
    <w:name w:val="normal2"/>
    <w:basedOn w:val="aff3"/>
    <w:rsid w:val="00536A9A"/>
    <w:pPr>
      <w:spacing w:before="120"/>
      <w:ind w:left="793"/>
      <w:jc w:val="both"/>
    </w:pPr>
    <w:rPr>
      <w:sz w:val="20"/>
      <w:szCs w:val="24"/>
    </w:rPr>
  </w:style>
  <w:style w:type="paragraph" w:customStyle="1" w:styleId="NormalParH">
    <w:name w:val="NormalParH"/>
    <w:rsid w:val="00536A9A"/>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536A9A"/>
    <w:pPr>
      <w:tabs>
        <w:tab w:val="left" w:pos="397"/>
      </w:tabs>
      <w:ind w:left="397" w:right="397" w:hanging="397"/>
      <w:jc w:val="both"/>
    </w:pPr>
  </w:style>
  <w:style w:type="paragraph" w:customStyle="1" w:styleId="subsection">
    <w:name w:val="subsection"/>
    <w:basedOn w:val="section"/>
    <w:rsid w:val="00536A9A"/>
    <w:pPr>
      <w:tabs>
        <w:tab w:val="left" w:pos="794"/>
      </w:tabs>
      <w:ind w:left="794" w:right="794" w:hanging="794"/>
    </w:pPr>
  </w:style>
  <w:style w:type="character" w:customStyle="1" w:styleId="1-0">
    <w:name w:val="כותרת 1 - על"/>
    <w:rsid w:val="00536A9A"/>
    <w:rPr>
      <w:rFonts w:cs="David"/>
      <w:szCs w:val="144"/>
    </w:rPr>
  </w:style>
  <w:style w:type="paragraph" w:customStyle="1" w:styleId="8100">
    <w:name w:val="סגנון כותרת 8 + (עברית ושפות אחרות) ‏10 נק'"/>
    <w:basedOn w:val="8"/>
    <w:rsid w:val="00536A9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7">
    <w:name w:val="שורה"/>
    <w:basedOn w:val="a5"/>
    <w:rsid w:val="00536A9A"/>
    <w:pPr>
      <w:widowControl w:val="0"/>
      <w:spacing w:line="360" w:lineRule="auto"/>
      <w:ind w:left="1275" w:right="360"/>
    </w:pPr>
    <w:rPr>
      <w:sz w:val="20"/>
      <w:szCs w:val="24"/>
      <w:u w:val="single"/>
    </w:rPr>
  </w:style>
  <w:style w:type="paragraph" w:customStyle="1" w:styleId="afffffff8">
    <w:name w:val="תת שורה"/>
    <w:basedOn w:val="a5"/>
    <w:link w:val="afffffff9"/>
    <w:rsid w:val="00536A9A"/>
    <w:pPr>
      <w:widowControl w:val="0"/>
      <w:spacing w:line="360" w:lineRule="auto"/>
      <w:ind w:left="1275" w:right="360"/>
      <w:jc w:val="both"/>
    </w:pPr>
    <w:rPr>
      <w:sz w:val="20"/>
      <w:szCs w:val="24"/>
    </w:rPr>
  </w:style>
  <w:style w:type="character" w:customStyle="1" w:styleId="afffffff9">
    <w:name w:val="תת שורה תו"/>
    <w:link w:val="afffffff8"/>
    <w:rsid w:val="00536A9A"/>
    <w:rPr>
      <w:rFonts w:ascii="Times New Roman" w:eastAsia="Times New Roman" w:hAnsi="Times New Roman" w:cs="David"/>
      <w:sz w:val="20"/>
      <w:szCs w:val="24"/>
    </w:rPr>
  </w:style>
  <w:style w:type="paragraph" w:customStyle="1" w:styleId="1ff9">
    <w:name w:val="כותרת רמת 1"/>
    <w:basedOn w:val="a5"/>
    <w:rsid w:val="00536A9A"/>
    <w:pPr>
      <w:tabs>
        <w:tab w:val="left" w:pos="283"/>
      </w:tabs>
      <w:spacing w:line="360" w:lineRule="auto"/>
      <w:ind w:right="480"/>
    </w:pPr>
    <w:rPr>
      <w:szCs w:val="24"/>
    </w:rPr>
  </w:style>
  <w:style w:type="table" w:styleId="82">
    <w:name w:val="Table Grid 8"/>
    <w:basedOn w:val="a7"/>
    <w:rsid w:val="00536A9A"/>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536A9A"/>
    <w:rPr>
      <w:rFonts w:ascii="Courier" w:eastAsia="Times New Roman" w:hAnsi="Courier" w:cs="David"/>
      <w:snapToGrid w:val="0"/>
      <w:sz w:val="24"/>
      <w:szCs w:val="24"/>
      <w:lang w:eastAsia="he-IL"/>
    </w:rPr>
  </w:style>
  <w:style w:type="character" w:customStyle="1" w:styleId="aaaa0">
    <w:name w:val="aaaa תו"/>
    <w:basedOn w:val="stahalic0"/>
    <w:link w:val="aaaa"/>
    <w:rsid w:val="00536A9A"/>
    <w:rPr>
      <w:rFonts w:ascii="Courier" w:eastAsia="Times New Roman" w:hAnsi="Courier" w:cs="David"/>
      <w:snapToGrid w:val="0"/>
      <w:sz w:val="24"/>
      <w:szCs w:val="24"/>
      <w:lang w:eastAsia="he-IL"/>
    </w:rPr>
  </w:style>
  <w:style w:type="paragraph" w:customStyle="1" w:styleId="afffffffa">
    <w:name w:val="רמה אחת אחרי כותרת"/>
    <w:basedOn w:val="12"/>
    <w:rsid w:val="00536A9A"/>
    <w:pPr>
      <w:keepNext w:val="0"/>
      <w:tabs>
        <w:tab w:val="num" w:pos="792"/>
      </w:tabs>
      <w:spacing w:line="360" w:lineRule="auto"/>
      <w:ind w:left="792" w:right="480" w:hanging="432"/>
      <w:jc w:val="left"/>
    </w:pPr>
    <w:rPr>
      <w:b w:val="0"/>
      <w:szCs w:val="24"/>
    </w:rPr>
  </w:style>
  <w:style w:type="paragraph" w:customStyle="1" w:styleId="afffffffb">
    <w:name w:val="פסקה"/>
    <w:basedOn w:val="a5"/>
    <w:rsid w:val="00536A9A"/>
    <w:pPr>
      <w:spacing w:after="120" w:line="360" w:lineRule="auto"/>
      <w:ind w:left="368"/>
      <w:jc w:val="both"/>
    </w:pPr>
    <w:rPr>
      <w:szCs w:val="24"/>
    </w:rPr>
  </w:style>
  <w:style w:type="paragraph" w:customStyle="1" w:styleId="Char6">
    <w:name w:val="תו Char תו"/>
    <w:basedOn w:val="a5"/>
    <w:rsid w:val="00536A9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5"/>
    <w:rsid w:val="00536A9A"/>
    <w:pPr>
      <w:bidi w:val="0"/>
      <w:spacing w:after="160" w:line="240" w:lineRule="exact"/>
      <w:jc w:val="both"/>
    </w:pPr>
    <w:rPr>
      <w:rFonts w:ascii="Verdana" w:hAnsi="Verdana" w:cs="FrankRuehl"/>
      <w:sz w:val="16"/>
      <w:szCs w:val="20"/>
      <w:lang w:bidi="ar-SA"/>
    </w:rPr>
  </w:style>
  <w:style w:type="paragraph" w:customStyle="1" w:styleId="RonnyBase">
    <w:name w:val="RonnyBase"/>
    <w:rsid w:val="00536A9A"/>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6"/>
    <w:rsid w:val="00536A9A"/>
    <w:rPr>
      <w:rFonts w:ascii="Tahoma" w:hAnsi="Tahoma" w:cs="Tahoma"/>
      <w:sz w:val="16"/>
      <w:szCs w:val="16"/>
    </w:rPr>
  </w:style>
  <w:style w:type="character" w:customStyle="1" w:styleId="BodyTextChar1">
    <w:name w:val="Body Text Char1"/>
    <w:aliases w:val="Body Text Char Char"/>
    <w:basedOn w:val="a6"/>
    <w:rsid w:val="00536A9A"/>
    <w:rPr>
      <w:rFonts w:cs="David"/>
      <w:sz w:val="16"/>
      <w:szCs w:val="26"/>
      <w:lang w:eastAsia="he-IL"/>
    </w:rPr>
  </w:style>
  <w:style w:type="character" w:customStyle="1" w:styleId="FooterChar1">
    <w:name w:val="Footer Char1"/>
    <w:basedOn w:val="a6"/>
    <w:uiPriority w:val="99"/>
    <w:rsid w:val="00536A9A"/>
    <w:rPr>
      <w:rFonts w:cs="David"/>
      <w:sz w:val="24"/>
      <w:szCs w:val="24"/>
    </w:rPr>
  </w:style>
  <w:style w:type="paragraph" w:customStyle="1" w:styleId="2f4">
    <w:name w:val="גוף טקסט2"/>
    <w:basedOn w:val="a5"/>
    <w:rsid w:val="00536A9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c">
    <w:name w:val="תואר תו"/>
    <w:rsid w:val="00536A9A"/>
    <w:rPr>
      <w:rFonts w:cs="David"/>
      <w:sz w:val="32"/>
      <w:szCs w:val="32"/>
      <w:lang w:eastAsia="he-IL"/>
    </w:rPr>
  </w:style>
  <w:style w:type="paragraph" w:customStyle="1" w:styleId="BodyText0">
    <w:name w:val="BodyText"/>
    <w:basedOn w:val="a5"/>
    <w:rsid w:val="00536A9A"/>
    <w:pPr>
      <w:spacing w:after="240"/>
    </w:pPr>
    <w:rPr>
      <w:szCs w:val="24"/>
    </w:rPr>
  </w:style>
  <w:style w:type="paragraph" w:customStyle="1" w:styleId="1ffa">
    <w:name w:val="תלויה1"/>
    <w:basedOn w:val="12"/>
    <w:rsid w:val="00536A9A"/>
    <w:pPr>
      <w:keepNext w:val="0"/>
      <w:tabs>
        <w:tab w:val="left" w:pos="624"/>
      </w:tabs>
      <w:spacing w:after="240"/>
      <w:ind w:left="624" w:right="624" w:hanging="624"/>
      <w:jc w:val="both"/>
      <w:outlineLvl w:val="9"/>
    </w:pPr>
    <w:rPr>
      <w:b w:val="0"/>
      <w:bCs w:val="0"/>
      <w:szCs w:val="24"/>
    </w:rPr>
  </w:style>
  <w:style w:type="paragraph" w:customStyle="1" w:styleId="2f5">
    <w:name w:val="תלויה2"/>
    <w:basedOn w:val="20"/>
    <w:rsid w:val="00536A9A"/>
    <w:pPr>
      <w:keepNext w:val="0"/>
      <w:spacing w:after="240"/>
      <w:ind w:left="624" w:right="624" w:hanging="624"/>
      <w:outlineLvl w:val="9"/>
    </w:pPr>
    <w:rPr>
      <w:b w:val="0"/>
      <w:bCs w:val="0"/>
      <w:szCs w:val="24"/>
    </w:rPr>
  </w:style>
  <w:style w:type="paragraph" w:customStyle="1" w:styleId="3f0">
    <w:name w:val="תלויה3"/>
    <w:basedOn w:val="31"/>
    <w:rsid w:val="00536A9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6">
    <w:name w:val="תלויה4"/>
    <w:basedOn w:val="4"/>
    <w:rsid w:val="00536A9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5">
    <w:name w:val="תלויה5"/>
    <w:basedOn w:val="5"/>
    <w:rsid w:val="00536A9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5"/>
    <w:rsid w:val="00536A9A"/>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1"/>
    <w:link w:val="StyleHeading3Complex12ptChar"/>
    <w:rsid w:val="00536A9A"/>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536A9A"/>
    <w:rPr>
      <w:rFonts w:ascii="Times New Roman" w:eastAsia="Times New Roman" w:hAnsi="Times New Roman" w:cs="David"/>
      <w:b/>
      <w:bCs/>
      <w:smallCaps/>
      <w:spacing w:val="24"/>
      <w:sz w:val="24"/>
      <w:szCs w:val="24"/>
      <w:lang w:eastAsia="he-IL"/>
    </w:rPr>
  </w:style>
  <w:style w:type="paragraph" w:customStyle="1" w:styleId="N2">
    <w:name w:val="N2"/>
    <w:basedOn w:val="a5"/>
    <w:rsid w:val="00536A9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5"/>
    <w:link w:val="N-10"/>
    <w:rsid w:val="00536A9A"/>
    <w:pPr>
      <w:snapToGrid w:val="0"/>
      <w:ind w:left="567"/>
    </w:pPr>
    <w:rPr>
      <w:spacing w:val="10"/>
      <w:sz w:val="20"/>
      <w:szCs w:val="24"/>
      <w:lang w:eastAsia="he-IL"/>
    </w:rPr>
  </w:style>
  <w:style w:type="character" w:customStyle="1" w:styleId="N-10">
    <w:name w:val="N-1 תו"/>
    <w:link w:val="N-1"/>
    <w:rsid w:val="00536A9A"/>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536A9A"/>
    <w:rPr>
      <w:rFonts w:ascii="Times New Roman" w:eastAsia="Times New Roman" w:hAnsi="Times New Roman" w:cs="David"/>
      <w:szCs w:val="24"/>
      <w:lang w:eastAsia="he-IL"/>
    </w:rPr>
  </w:style>
  <w:style w:type="paragraph" w:customStyle="1" w:styleId="Style9">
    <w:name w:val="Style9"/>
    <w:basedOn w:val="a5"/>
    <w:uiPriority w:val="99"/>
    <w:rsid w:val="00536A9A"/>
    <w:pPr>
      <w:widowControl w:val="0"/>
      <w:autoSpaceDE w:val="0"/>
      <w:autoSpaceDN w:val="0"/>
      <w:bidi w:val="0"/>
      <w:adjustRightInd w:val="0"/>
    </w:pPr>
    <w:rPr>
      <w:rFonts w:ascii="David" w:hAnsi="Calibri"/>
      <w:szCs w:val="24"/>
    </w:rPr>
  </w:style>
  <w:style w:type="paragraph" w:customStyle="1" w:styleId="Style24">
    <w:name w:val="Style24"/>
    <w:basedOn w:val="a5"/>
    <w:uiPriority w:val="99"/>
    <w:rsid w:val="00536A9A"/>
    <w:pPr>
      <w:widowControl w:val="0"/>
      <w:autoSpaceDE w:val="0"/>
      <w:autoSpaceDN w:val="0"/>
      <w:bidi w:val="0"/>
      <w:adjustRightInd w:val="0"/>
    </w:pPr>
    <w:rPr>
      <w:rFonts w:ascii="David" w:hAnsi="Calibri"/>
      <w:szCs w:val="24"/>
    </w:rPr>
  </w:style>
  <w:style w:type="paragraph" w:customStyle="1" w:styleId="Style64">
    <w:name w:val="Style64"/>
    <w:basedOn w:val="a5"/>
    <w:uiPriority w:val="99"/>
    <w:rsid w:val="00536A9A"/>
    <w:pPr>
      <w:widowControl w:val="0"/>
      <w:autoSpaceDE w:val="0"/>
      <w:autoSpaceDN w:val="0"/>
      <w:bidi w:val="0"/>
      <w:adjustRightInd w:val="0"/>
    </w:pPr>
    <w:rPr>
      <w:rFonts w:ascii="David" w:hAnsi="Calibri"/>
      <w:szCs w:val="24"/>
    </w:rPr>
  </w:style>
  <w:style w:type="paragraph" w:customStyle="1" w:styleId="Style76">
    <w:name w:val="Style76"/>
    <w:basedOn w:val="a5"/>
    <w:uiPriority w:val="99"/>
    <w:rsid w:val="00536A9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5"/>
    <w:uiPriority w:val="99"/>
    <w:rsid w:val="00536A9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536A9A"/>
    <w:rPr>
      <w:rFonts w:ascii="Arial" w:hAnsi="Arial" w:cs="Arial"/>
      <w:i/>
      <w:iCs/>
      <w:color w:val="000000"/>
      <w:sz w:val="18"/>
      <w:szCs w:val="18"/>
      <w:lang w:bidi="he-IL"/>
    </w:rPr>
  </w:style>
  <w:style w:type="character" w:customStyle="1" w:styleId="FontStyle169">
    <w:name w:val="Font Style169"/>
    <w:uiPriority w:val="99"/>
    <w:rsid w:val="00536A9A"/>
    <w:rPr>
      <w:rFonts w:ascii="David" w:cs="David"/>
      <w:b/>
      <w:bCs/>
      <w:color w:val="000000"/>
      <w:sz w:val="20"/>
      <w:szCs w:val="20"/>
      <w:lang w:bidi="he-IL"/>
    </w:rPr>
  </w:style>
  <w:style w:type="character" w:customStyle="1" w:styleId="FontStyle175">
    <w:name w:val="Font Style175"/>
    <w:uiPriority w:val="99"/>
    <w:rsid w:val="00536A9A"/>
    <w:rPr>
      <w:rFonts w:ascii="David" w:cs="David"/>
      <w:color w:val="000000"/>
      <w:sz w:val="20"/>
      <w:szCs w:val="20"/>
      <w:lang w:bidi="he-IL"/>
    </w:rPr>
  </w:style>
  <w:style w:type="character" w:customStyle="1" w:styleId="FontStyle177">
    <w:name w:val="Font Style177"/>
    <w:uiPriority w:val="99"/>
    <w:rsid w:val="00536A9A"/>
    <w:rPr>
      <w:rFonts w:ascii="Times New Roman" w:hAnsi="Times New Roman" w:cs="Times New Roman"/>
      <w:color w:val="000000"/>
      <w:sz w:val="30"/>
      <w:szCs w:val="30"/>
      <w:lang w:bidi="he-IL"/>
    </w:rPr>
  </w:style>
  <w:style w:type="character" w:customStyle="1" w:styleId="FontStyle178">
    <w:name w:val="Font Style178"/>
    <w:uiPriority w:val="99"/>
    <w:rsid w:val="00536A9A"/>
    <w:rPr>
      <w:rFonts w:ascii="Arial" w:hAnsi="Arial" w:cs="Arial"/>
      <w:color w:val="000000"/>
      <w:sz w:val="18"/>
      <w:szCs w:val="18"/>
      <w:lang w:bidi="he-IL"/>
    </w:rPr>
  </w:style>
  <w:style w:type="paragraph" w:customStyle="1" w:styleId="00">
    <w:name w:val="סגנון ת' בטבלה + לפני:  0&quot; שורה ראשונה:  0&quot;"/>
    <w:basedOn w:val="a5"/>
    <w:rsid w:val="00A84074"/>
    <w:pPr>
      <w:spacing w:after="120" w:line="360" w:lineRule="auto"/>
      <w:jc w:val="both"/>
    </w:pPr>
    <w:rPr>
      <w:rFonts w:ascii="Arial" w:hAnsi="Arial" w:cs="Arial"/>
      <w:sz w:val="22"/>
      <w:szCs w:val="22"/>
      <w:lang w:eastAsia="he-IL"/>
    </w:rPr>
  </w:style>
  <w:style w:type="paragraph" w:customStyle="1" w:styleId="afffffffd">
    <w:name w:val="כותרות"/>
    <w:basedOn w:val="a5"/>
    <w:rsid w:val="008551B9"/>
    <w:pPr>
      <w:overflowPunct w:val="0"/>
      <w:autoSpaceDE w:val="0"/>
      <w:autoSpaceDN w:val="0"/>
      <w:adjustRightInd w:val="0"/>
      <w:jc w:val="center"/>
      <w:textAlignment w:val="baseline"/>
    </w:pPr>
    <w:rPr>
      <w:sz w:val="20"/>
      <w:szCs w:val="24"/>
      <w:lang w:eastAsia="he-IL"/>
    </w:rPr>
  </w:style>
  <w:style w:type="paragraph" w:customStyle="1" w:styleId="afffffffe">
    <w:name w:val="הואיל"/>
    <w:basedOn w:val="afffffffd"/>
    <w:rsid w:val="008551B9"/>
    <w:pPr>
      <w:spacing w:before="120" w:after="120"/>
      <w:ind w:left="799" w:hanging="799"/>
      <w:jc w:val="both"/>
    </w:pPr>
  </w:style>
  <w:style w:type="paragraph" w:customStyle="1" w:styleId="N1">
    <w:name w:val="N1"/>
    <w:basedOn w:val="a5"/>
    <w:next w:val="20"/>
    <w:rsid w:val="008551B9"/>
    <w:pPr>
      <w:overflowPunct w:val="0"/>
      <w:autoSpaceDE w:val="0"/>
      <w:autoSpaceDN w:val="0"/>
      <w:adjustRightInd w:val="0"/>
      <w:spacing w:before="120" w:after="120"/>
      <w:ind w:left="709"/>
      <w:jc w:val="both"/>
      <w:textAlignment w:val="baseline"/>
    </w:pPr>
    <w:rPr>
      <w:sz w:val="20"/>
      <w:szCs w:val="24"/>
      <w:lang w:eastAsia="he-IL"/>
    </w:rPr>
  </w:style>
  <w:style w:type="paragraph" w:customStyle="1" w:styleId="2f6">
    <w:name w:val="בסיס 2"/>
    <w:basedOn w:val="a5"/>
    <w:rsid w:val="00A34785"/>
    <w:pPr>
      <w:spacing w:after="200" w:line="360" w:lineRule="auto"/>
      <w:ind w:left="1587" w:hanging="907"/>
      <w:jc w:val="both"/>
    </w:pPr>
    <w:rPr>
      <w:rFonts w:asciiTheme="minorHAnsi" w:eastAsiaTheme="minorEastAsia" w:hAnsiTheme="minorHAnsi" w:cstheme="minorBidi"/>
      <w:sz w:val="26"/>
    </w:rPr>
  </w:style>
  <w:style w:type="character" w:customStyle="1" w:styleId="affff0">
    <w:name w:val="ללא מרווח תו"/>
    <w:link w:val="affff"/>
    <w:uiPriority w:val="1"/>
    <w:rsid w:val="00A34785"/>
    <w:rPr>
      <w:rFonts w:ascii="Calibri" w:eastAsia="Calibri" w:hAnsi="Calibri" w:cs="Arial"/>
    </w:rPr>
  </w:style>
  <w:style w:type="paragraph" w:customStyle="1" w:styleId="12-">
    <w:name w:val="12-דוד"/>
    <w:rsid w:val="00A34785"/>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paragraph" w:customStyle="1" w:styleId="N-1B">
    <w:name w:val="N-1B"/>
    <w:basedOn w:val="a5"/>
    <w:rsid w:val="00A34785"/>
    <w:pPr>
      <w:overflowPunct w:val="0"/>
      <w:autoSpaceDE w:val="0"/>
      <w:autoSpaceDN w:val="0"/>
      <w:adjustRightInd w:val="0"/>
      <w:ind w:left="1304" w:hanging="340"/>
      <w:textAlignment w:val="baseline"/>
    </w:pPr>
    <w:rPr>
      <w:spacing w:val="10"/>
      <w:sz w:val="20"/>
      <w:szCs w:val="24"/>
      <w:lang w:eastAsia="he-IL"/>
    </w:rPr>
  </w:style>
  <w:style w:type="paragraph" w:customStyle="1" w:styleId="N-2">
    <w:name w:val="N-2"/>
    <w:basedOn w:val="a5"/>
    <w:rsid w:val="00A34785"/>
    <w:pPr>
      <w:overflowPunct w:val="0"/>
      <w:autoSpaceDE w:val="0"/>
      <w:autoSpaceDN w:val="0"/>
      <w:adjustRightInd w:val="0"/>
      <w:ind w:left="1247"/>
      <w:textAlignment w:val="baseline"/>
    </w:pPr>
    <w:rPr>
      <w:spacing w:val="10"/>
      <w:sz w:val="20"/>
      <w:szCs w:val="24"/>
      <w:lang w:eastAsia="he-IL"/>
    </w:rPr>
  </w:style>
  <w:style w:type="character" w:customStyle="1" w:styleId="Third">
    <w:name w:val="Third תו"/>
    <w:basedOn w:val="a6"/>
    <w:link w:val="Third0"/>
    <w:locked/>
    <w:rsid w:val="00A34785"/>
    <w:rPr>
      <w:rFonts w:cs="David"/>
    </w:rPr>
  </w:style>
  <w:style w:type="paragraph" w:customStyle="1" w:styleId="Third0">
    <w:name w:val="Third"/>
    <w:basedOn w:val="a5"/>
    <w:link w:val="Third"/>
    <w:rsid w:val="00A34785"/>
    <w:pPr>
      <w:spacing w:line="300" w:lineRule="atLeast"/>
      <w:ind w:left="2127" w:right="2127" w:hanging="851"/>
      <w:jc w:val="both"/>
    </w:pPr>
    <w:rPr>
      <w:rFonts w:asciiTheme="minorHAnsi" w:eastAsiaTheme="minorHAnsi" w:hAnsiTheme="minorHAnsi"/>
      <w:sz w:val="22"/>
      <w:szCs w:val="22"/>
    </w:rPr>
  </w:style>
  <w:style w:type="character" w:customStyle="1" w:styleId="39">
    <w:name w:val="סגנון3 תו"/>
    <w:basedOn w:val="a6"/>
    <w:link w:val="38"/>
    <w:locked/>
    <w:rsid w:val="002D647E"/>
    <w:rPr>
      <w:rFonts w:ascii="Times New Roman" w:eastAsia="Times New Roman" w:hAnsi="Times New Roman" w:cs="David"/>
      <w:szCs w:val="26"/>
    </w:rPr>
  </w:style>
  <w:style w:type="paragraph" w:customStyle="1" w:styleId="HeadingPerek">
    <w:name w:val="HeadingPerek"/>
    <w:basedOn w:val="a5"/>
    <w:link w:val="HeadingPerekChar"/>
    <w:qFormat/>
    <w:rsid w:val="00834E2F"/>
    <w:pPr>
      <w:numPr>
        <w:numId w:val="84"/>
      </w:numPr>
      <w:jc w:val="both"/>
    </w:pPr>
    <w:rPr>
      <w:b/>
      <w:bCs/>
      <w:sz w:val="32"/>
      <w:szCs w:val="32"/>
      <w:lang w:eastAsia="he-IL"/>
    </w:rPr>
  </w:style>
  <w:style w:type="character" w:customStyle="1" w:styleId="HeadingPerekChar">
    <w:name w:val="HeadingPerek Char"/>
    <w:basedOn w:val="a6"/>
    <w:link w:val="HeadingPerek"/>
    <w:rsid w:val="00834E2F"/>
    <w:rPr>
      <w:rFonts w:ascii="Times New Roman" w:eastAsia="Times New Roman" w:hAnsi="Times New Roman" w:cs="David"/>
      <w:b/>
      <w:bCs/>
      <w:sz w:val="32"/>
      <w:szCs w:val="32"/>
      <w:lang w:eastAsia="he-IL"/>
    </w:rPr>
  </w:style>
  <w:style w:type="paragraph" w:customStyle="1" w:styleId="PARA1">
    <w:name w:val="PARA 1"/>
    <w:basedOn w:val="a5"/>
    <w:qFormat/>
    <w:rsid w:val="00834E2F"/>
    <w:pPr>
      <w:numPr>
        <w:ilvl w:val="1"/>
        <w:numId w:val="84"/>
      </w:numPr>
      <w:spacing w:before="120" w:after="120"/>
      <w:jc w:val="both"/>
      <w:outlineLvl w:val="1"/>
    </w:pPr>
    <w:rPr>
      <w:rFonts w:cs="Narkisim"/>
      <w:szCs w:val="24"/>
      <w:lang w:eastAsia="he-IL"/>
    </w:rPr>
  </w:style>
  <w:style w:type="paragraph" w:customStyle="1" w:styleId="PARA2">
    <w:name w:val="PARA 2"/>
    <w:basedOn w:val="PARA1"/>
    <w:qFormat/>
    <w:rsid w:val="00834E2F"/>
    <w:pPr>
      <w:numPr>
        <w:ilvl w:val="2"/>
      </w:numPr>
    </w:pPr>
    <w:rPr>
      <w:rFonts w:ascii="Arial" w:hAnsi="Arial"/>
      <w:b/>
    </w:rPr>
  </w:style>
  <w:style w:type="paragraph" w:customStyle="1" w:styleId="PARA3">
    <w:name w:val="PARA 3"/>
    <w:basedOn w:val="a5"/>
    <w:qFormat/>
    <w:rsid w:val="00834E2F"/>
    <w:pPr>
      <w:numPr>
        <w:ilvl w:val="3"/>
        <w:numId w:val="84"/>
      </w:numPr>
      <w:tabs>
        <w:tab w:val="left" w:pos="387"/>
      </w:tabs>
      <w:spacing w:before="120"/>
      <w:jc w:val="both"/>
    </w:pPr>
    <w:rPr>
      <w:rFonts w:cs="Narkisim"/>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qFormat="1"/>
    <w:lsdException w:name="footer" w:uiPriority="0"/>
    <w:lsdException w:name="caption" w:uiPriority="35" w:qFormat="1"/>
    <w:lsdException w:name="envelope address" w:uiPriority="0"/>
    <w:lsdException w:name="footnote reference" w:uiPriority="0"/>
    <w:lsdException w:name="page number" w:uiPriority="0"/>
    <w:lsdException w:name="List" w:uiPriority="0"/>
    <w:lsdException w:name="List 2" w:uiPriority="0"/>
    <w:lsdException w:name="List Bullet 2" w:uiPriority="0"/>
    <w:lsdException w:name="Title" w:semiHidden="0" w:uiPriority="0" w:unhideWhenUsed="0" w:qFormat="1"/>
    <w:lsdException w:name="Closing" w:uiPriority="5" w:qFormat="1"/>
    <w:lsdException w:name="Signature" w:uiPriority="0"/>
    <w:lsdException w:name="Default Paragraph Font" w:uiPriority="1"/>
    <w:lsdException w:name="Body Text" w:uiPriority="0"/>
    <w:lsdException w:name="Body Text Indent" w:uiPriority="0"/>
    <w:lsdException w:name="List Continue" w:uiPriority="0"/>
    <w:lsdException w:name="List Continue 3" w:uiPriority="0"/>
    <w:lsdException w:name="Subtitle" w:semiHidden="0" w:uiPriority="11" w:unhideWhenUsed="0" w:qFormat="1"/>
    <w:lsdException w:name="Salutation" w:uiPriority="4" w:qFormat="1"/>
    <w:lsdException w:name="Body Text 2" w:uiPriority="0"/>
    <w:lsdException w:name="Body Text 3" w:uiPriority="0"/>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Table Grid 5" w:uiPriority="0"/>
    <w:lsdException w:name="Table Grid 8" w:uiPriority="0"/>
    <w:lsdException w:name="Table Elegant" w:uiPriority="0"/>
    <w:lsdException w:name="Table Web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536A9A"/>
    <w:pPr>
      <w:bidi/>
      <w:spacing w:after="0" w:line="240" w:lineRule="auto"/>
    </w:pPr>
    <w:rPr>
      <w:rFonts w:ascii="Times New Roman" w:eastAsia="Times New Roman" w:hAnsi="Times New Roman" w:cs="David"/>
      <w:sz w:val="24"/>
      <w:szCs w:val="26"/>
    </w:rPr>
  </w:style>
  <w:style w:type="paragraph" w:styleId="12">
    <w:name w:val="heading 1"/>
    <w:aliases w:val="H2,Header 1,II+,I,ראש פרק,חדש1"/>
    <w:basedOn w:val="a5"/>
    <w:next w:val="a5"/>
    <w:link w:val="13"/>
    <w:qFormat/>
    <w:rsid w:val="00536A9A"/>
    <w:pPr>
      <w:keepNext/>
      <w:jc w:val="right"/>
      <w:outlineLvl w:val="0"/>
    </w:pPr>
    <w:rPr>
      <w:b/>
      <w:bCs/>
    </w:rPr>
  </w:style>
  <w:style w:type="paragraph" w:styleId="20">
    <w:name w:val="heading 2"/>
    <w:aliases w:val="סעיף ראשי,h2,Attribute Heading 2,h2 main heading,Heading 2a,ASAPHeading 2,כותרת ראשית,????? ?????,יאיר כותרת 2,E"/>
    <w:basedOn w:val="a5"/>
    <w:next w:val="a5"/>
    <w:link w:val="21"/>
    <w:qFormat/>
    <w:rsid w:val="00536A9A"/>
    <w:pPr>
      <w:keepNext/>
      <w:jc w:val="both"/>
      <w:outlineLvl w:val="1"/>
    </w:pPr>
    <w:rPr>
      <w:b/>
      <w:bCs/>
    </w:rPr>
  </w:style>
  <w:style w:type="paragraph" w:styleId="31">
    <w:name w:val="heading 3"/>
    <w:aliases w:val="Function header 3,Function header 31,Function header 32,Function header 33,Function header 34,Function header 311,Function header 321,Function header 35,Function header 312,Function header 322,Function header 36,Function header 313"/>
    <w:basedOn w:val="a5"/>
    <w:next w:val="a5"/>
    <w:link w:val="32"/>
    <w:uiPriority w:val="9"/>
    <w:unhideWhenUsed/>
    <w:qFormat/>
    <w:rsid w:val="00536A9A"/>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basedOn w:val="a5"/>
    <w:next w:val="a5"/>
    <w:link w:val="40"/>
    <w:uiPriority w:val="9"/>
    <w:unhideWhenUsed/>
    <w:qFormat/>
    <w:rsid w:val="00536A9A"/>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5"/>
    <w:next w:val="a5"/>
    <w:link w:val="50"/>
    <w:unhideWhenUsed/>
    <w:qFormat/>
    <w:rsid w:val="00536A9A"/>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5"/>
    <w:next w:val="a5"/>
    <w:link w:val="60"/>
    <w:uiPriority w:val="9"/>
    <w:unhideWhenUsed/>
    <w:qFormat/>
    <w:rsid w:val="00536A9A"/>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5"/>
    <w:next w:val="a5"/>
    <w:link w:val="70"/>
    <w:unhideWhenUsed/>
    <w:qFormat/>
    <w:rsid w:val="00536A9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5"/>
    <w:next w:val="a5"/>
    <w:link w:val="80"/>
    <w:uiPriority w:val="9"/>
    <w:unhideWhenUsed/>
    <w:qFormat/>
    <w:rsid w:val="00536A9A"/>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5"/>
    <w:next w:val="a5"/>
    <w:link w:val="90"/>
    <w:uiPriority w:val="9"/>
    <w:qFormat/>
    <w:rsid w:val="00536A9A"/>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3">
    <w:name w:val="כותרת 1 תו"/>
    <w:aliases w:val="H2 תו,Header 1 תו,II+ תו,I תו,ראש פרק תו,חדש1 תו"/>
    <w:basedOn w:val="a6"/>
    <w:link w:val="12"/>
    <w:rsid w:val="00536A9A"/>
    <w:rPr>
      <w:rFonts w:ascii="Times New Roman" w:eastAsia="Times New Roman" w:hAnsi="Times New Roman" w:cs="David"/>
      <w:b/>
      <w:bCs/>
      <w:sz w:val="24"/>
      <w:szCs w:val="26"/>
    </w:rPr>
  </w:style>
  <w:style w:type="character" w:customStyle="1" w:styleId="21">
    <w:name w:val="כותרת 2 תו"/>
    <w:aliases w:val="סעיף ראשי תו,h2 תו,Attribute Heading 2 תו,h2 main heading תו,Heading 2a תו,ASAPHeading 2 תו,כותרת ראשית תו,????? ????? תו,יאיר כותרת 2 תו,E תו"/>
    <w:basedOn w:val="a6"/>
    <w:link w:val="20"/>
    <w:rsid w:val="00536A9A"/>
    <w:rPr>
      <w:rFonts w:ascii="Times New Roman" w:eastAsia="Times New Roman" w:hAnsi="Times New Roman" w:cs="David"/>
      <w:b/>
      <w:bCs/>
      <w:sz w:val="24"/>
      <w:szCs w:val="26"/>
    </w:rPr>
  </w:style>
  <w:style w:type="character" w:customStyle="1" w:styleId="32">
    <w:name w:val="כותרת 3 תו"/>
    <w:aliases w:val="Function header 3 תו,Function header 31 תו,Function header 32 תו,Function header 33 תו,Function header 34 תו,Function header 311 תו,Function header 321 תו,Function header 35 תו,Function header 312 תו,Function header 322 תו"/>
    <w:basedOn w:val="a6"/>
    <w:link w:val="31"/>
    <w:uiPriority w:val="9"/>
    <w:rsid w:val="00536A9A"/>
    <w:rPr>
      <w:rFonts w:asciiTheme="majorHAnsi" w:eastAsiaTheme="majorEastAsia" w:hAnsiTheme="majorHAnsi" w:cstheme="majorBidi"/>
      <w:b/>
      <w:bCs/>
      <w:color w:val="4F81BD" w:themeColor="accent1"/>
      <w:sz w:val="24"/>
      <w:szCs w:val="24"/>
    </w:rPr>
  </w:style>
  <w:style w:type="character" w:customStyle="1" w:styleId="40">
    <w:name w:val="כותרת 4 תו"/>
    <w:basedOn w:val="a6"/>
    <w:link w:val="4"/>
    <w:uiPriority w:val="9"/>
    <w:rsid w:val="00536A9A"/>
    <w:rPr>
      <w:rFonts w:asciiTheme="majorHAnsi" w:eastAsiaTheme="majorEastAsia" w:hAnsiTheme="majorHAnsi" w:cstheme="majorBidi"/>
      <w:b/>
      <w:bCs/>
      <w:i/>
      <w:iCs/>
      <w:color w:val="4F81BD" w:themeColor="accent1"/>
      <w:sz w:val="24"/>
      <w:szCs w:val="26"/>
    </w:rPr>
  </w:style>
  <w:style w:type="character" w:customStyle="1" w:styleId="50">
    <w:name w:val="כותרת 5 תו"/>
    <w:basedOn w:val="a6"/>
    <w:link w:val="5"/>
    <w:rsid w:val="00536A9A"/>
    <w:rPr>
      <w:rFonts w:asciiTheme="majorHAnsi" w:eastAsiaTheme="majorEastAsia" w:hAnsiTheme="majorHAnsi" w:cstheme="majorBidi"/>
      <w:color w:val="243F60" w:themeColor="accent1" w:themeShade="7F"/>
      <w:sz w:val="24"/>
      <w:szCs w:val="26"/>
    </w:rPr>
  </w:style>
  <w:style w:type="character" w:customStyle="1" w:styleId="60">
    <w:name w:val="כותרת 6 תו"/>
    <w:basedOn w:val="a6"/>
    <w:link w:val="6"/>
    <w:uiPriority w:val="9"/>
    <w:rsid w:val="00536A9A"/>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6"/>
    <w:link w:val="7"/>
    <w:rsid w:val="00536A9A"/>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6"/>
    <w:link w:val="8"/>
    <w:uiPriority w:val="9"/>
    <w:rsid w:val="00536A9A"/>
    <w:rPr>
      <w:rFonts w:asciiTheme="majorHAnsi" w:eastAsiaTheme="majorEastAsia" w:hAnsiTheme="majorHAnsi" w:cstheme="majorBidi"/>
      <w:color w:val="404040" w:themeColor="text1" w:themeTint="BF"/>
      <w:sz w:val="20"/>
      <w:szCs w:val="20"/>
    </w:rPr>
  </w:style>
  <w:style w:type="character" w:customStyle="1" w:styleId="90">
    <w:name w:val="כותרת 9 תו"/>
    <w:basedOn w:val="a6"/>
    <w:link w:val="9"/>
    <w:uiPriority w:val="9"/>
    <w:rsid w:val="00536A9A"/>
    <w:rPr>
      <w:rFonts w:ascii="Times New Roman" w:eastAsia="Times New Roman" w:hAnsi="Times New Roman" w:cs="David"/>
      <w:sz w:val="24"/>
      <w:szCs w:val="26"/>
      <w:u w:val="single"/>
      <w:lang w:eastAsia="he-IL"/>
    </w:rPr>
  </w:style>
  <w:style w:type="paragraph" w:styleId="a9">
    <w:name w:val="header"/>
    <w:basedOn w:val="a5"/>
    <w:link w:val="aa"/>
    <w:uiPriority w:val="99"/>
    <w:qFormat/>
    <w:rsid w:val="00536A9A"/>
    <w:pPr>
      <w:tabs>
        <w:tab w:val="center" w:pos="4153"/>
        <w:tab w:val="right" w:pos="8306"/>
      </w:tabs>
    </w:pPr>
    <w:rPr>
      <w:szCs w:val="24"/>
    </w:rPr>
  </w:style>
  <w:style w:type="character" w:customStyle="1" w:styleId="aa">
    <w:name w:val="כותרת עליונה תו"/>
    <w:basedOn w:val="a6"/>
    <w:link w:val="a9"/>
    <w:uiPriority w:val="99"/>
    <w:rsid w:val="00536A9A"/>
    <w:rPr>
      <w:rFonts w:ascii="Times New Roman" w:eastAsia="Times New Roman" w:hAnsi="Times New Roman" w:cs="David"/>
      <w:sz w:val="24"/>
      <w:szCs w:val="24"/>
    </w:rPr>
  </w:style>
  <w:style w:type="paragraph" w:styleId="ab">
    <w:name w:val="footer"/>
    <w:basedOn w:val="a5"/>
    <w:link w:val="ac"/>
    <w:rsid w:val="00536A9A"/>
    <w:pPr>
      <w:tabs>
        <w:tab w:val="center" w:pos="4153"/>
        <w:tab w:val="right" w:pos="8306"/>
      </w:tabs>
    </w:pPr>
    <w:rPr>
      <w:szCs w:val="24"/>
    </w:rPr>
  </w:style>
  <w:style w:type="character" w:customStyle="1" w:styleId="ac">
    <w:name w:val="כותרת תחתונה תו"/>
    <w:basedOn w:val="a6"/>
    <w:link w:val="ab"/>
    <w:rsid w:val="00536A9A"/>
    <w:rPr>
      <w:rFonts w:ascii="Times New Roman" w:eastAsia="Times New Roman" w:hAnsi="Times New Roman" w:cs="David"/>
      <w:sz w:val="24"/>
      <w:szCs w:val="24"/>
    </w:rPr>
  </w:style>
  <w:style w:type="character" w:styleId="ad">
    <w:name w:val="page number"/>
    <w:basedOn w:val="a6"/>
    <w:rsid w:val="00536A9A"/>
  </w:style>
  <w:style w:type="character" w:styleId="Hyperlink">
    <w:name w:val="Hyperlink"/>
    <w:basedOn w:val="a6"/>
    <w:uiPriority w:val="99"/>
    <w:rsid w:val="00536A9A"/>
    <w:rPr>
      <w:color w:val="0000FF"/>
      <w:u w:val="single"/>
    </w:rPr>
  </w:style>
  <w:style w:type="character" w:styleId="ae">
    <w:name w:val="Placeholder Text"/>
    <w:basedOn w:val="a6"/>
    <w:uiPriority w:val="99"/>
    <w:rsid w:val="00536A9A"/>
    <w:rPr>
      <w:color w:val="808080"/>
    </w:rPr>
  </w:style>
  <w:style w:type="paragraph" w:styleId="af">
    <w:name w:val="Balloon Text"/>
    <w:basedOn w:val="a5"/>
    <w:link w:val="af0"/>
    <w:uiPriority w:val="99"/>
    <w:rsid w:val="00536A9A"/>
    <w:rPr>
      <w:rFonts w:ascii="Tahoma" w:hAnsi="Tahoma" w:cs="Tahoma"/>
      <w:sz w:val="16"/>
      <w:szCs w:val="16"/>
    </w:rPr>
  </w:style>
  <w:style w:type="character" w:customStyle="1" w:styleId="af0">
    <w:name w:val="טקסט בלונים תו"/>
    <w:basedOn w:val="a6"/>
    <w:link w:val="af"/>
    <w:uiPriority w:val="99"/>
    <w:rsid w:val="00536A9A"/>
    <w:rPr>
      <w:rFonts w:ascii="Tahoma" w:eastAsia="Times New Roman" w:hAnsi="Tahoma" w:cs="Tahoma"/>
      <w:sz w:val="16"/>
      <w:szCs w:val="16"/>
    </w:rPr>
  </w:style>
  <w:style w:type="paragraph" w:styleId="af1">
    <w:name w:val="List Paragraph"/>
    <w:basedOn w:val="a5"/>
    <w:link w:val="af2"/>
    <w:uiPriority w:val="34"/>
    <w:qFormat/>
    <w:rsid w:val="00536A9A"/>
    <w:pPr>
      <w:ind w:left="720"/>
      <w:contextualSpacing/>
    </w:pPr>
  </w:style>
  <w:style w:type="table" w:styleId="af3">
    <w:name w:val="Table Grid"/>
    <w:aliases w:val="טקסט טבלה תחתונה"/>
    <w:basedOn w:val="a7"/>
    <w:uiPriority w:val="59"/>
    <w:rsid w:val="00536A9A"/>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Body Text"/>
    <w:aliases w:val="Body Text Char"/>
    <w:basedOn w:val="a5"/>
    <w:link w:val="af5"/>
    <w:rsid w:val="00536A9A"/>
    <w:pPr>
      <w:spacing w:line="360" w:lineRule="auto"/>
      <w:jc w:val="both"/>
    </w:pPr>
    <w:rPr>
      <w:b/>
      <w:bCs/>
      <w:lang w:eastAsia="he-IL"/>
    </w:rPr>
  </w:style>
  <w:style w:type="character" w:customStyle="1" w:styleId="af5">
    <w:name w:val="גוף טקסט תו"/>
    <w:aliases w:val="Body Text Char תו"/>
    <w:basedOn w:val="a6"/>
    <w:link w:val="af4"/>
    <w:rsid w:val="00536A9A"/>
    <w:rPr>
      <w:rFonts w:ascii="Times New Roman" w:eastAsia="Times New Roman" w:hAnsi="Times New Roman" w:cs="David"/>
      <w:b/>
      <w:bCs/>
      <w:sz w:val="24"/>
      <w:szCs w:val="26"/>
      <w:lang w:eastAsia="he-IL"/>
    </w:rPr>
  </w:style>
  <w:style w:type="paragraph" w:styleId="33">
    <w:name w:val="Body Text Indent 3"/>
    <w:basedOn w:val="a5"/>
    <w:link w:val="34"/>
    <w:rsid w:val="00536A9A"/>
    <w:pPr>
      <w:spacing w:after="120"/>
      <w:ind w:left="283"/>
    </w:pPr>
    <w:rPr>
      <w:sz w:val="16"/>
      <w:szCs w:val="16"/>
      <w:lang w:eastAsia="he-IL"/>
    </w:rPr>
  </w:style>
  <w:style w:type="character" w:customStyle="1" w:styleId="34">
    <w:name w:val="כניסה בגוף טקסט 3 תו"/>
    <w:basedOn w:val="a6"/>
    <w:link w:val="33"/>
    <w:rsid w:val="00536A9A"/>
    <w:rPr>
      <w:rFonts w:ascii="Times New Roman" w:eastAsia="Times New Roman" w:hAnsi="Times New Roman" w:cs="David"/>
      <w:sz w:val="16"/>
      <w:szCs w:val="16"/>
      <w:lang w:eastAsia="he-IL"/>
    </w:rPr>
  </w:style>
  <w:style w:type="character" w:customStyle="1" w:styleId="af2">
    <w:name w:val="פיסקת רשימה תו"/>
    <w:basedOn w:val="a6"/>
    <w:link w:val="af1"/>
    <w:uiPriority w:val="34"/>
    <w:locked/>
    <w:rsid w:val="00536A9A"/>
    <w:rPr>
      <w:rFonts w:ascii="Times New Roman" w:eastAsia="Times New Roman" w:hAnsi="Times New Roman" w:cs="David"/>
      <w:sz w:val="24"/>
      <w:szCs w:val="26"/>
    </w:rPr>
  </w:style>
  <w:style w:type="character" w:styleId="af6">
    <w:name w:val="annotation reference"/>
    <w:basedOn w:val="a6"/>
    <w:uiPriority w:val="99"/>
    <w:rsid w:val="00536A9A"/>
    <w:rPr>
      <w:sz w:val="16"/>
      <w:szCs w:val="16"/>
    </w:rPr>
  </w:style>
  <w:style w:type="paragraph" w:styleId="af7">
    <w:name w:val="annotation text"/>
    <w:basedOn w:val="a5"/>
    <w:link w:val="af8"/>
    <w:uiPriority w:val="99"/>
    <w:rsid w:val="00536A9A"/>
    <w:rPr>
      <w:sz w:val="20"/>
      <w:szCs w:val="20"/>
    </w:rPr>
  </w:style>
  <w:style w:type="character" w:customStyle="1" w:styleId="af8">
    <w:name w:val="טקסט הערה תו"/>
    <w:basedOn w:val="a6"/>
    <w:link w:val="af7"/>
    <w:uiPriority w:val="99"/>
    <w:rsid w:val="00536A9A"/>
    <w:rPr>
      <w:rFonts w:ascii="Times New Roman" w:eastAsia="Times New Roman" w:hAnsi="Times New Roman" w:cs="David"/>
      <w:sz w:val="20"/>
      <w:szCs w:val="20"/>
    </w:rPr>
  </w:style>
  <w:style w:type="paragraph" w:styleId="af9">
    <w:name w:val="annotation subject"/>
    <w:basedOn w:val="af7"/>
    <w:next w:val="af7"/>
    <w:link w:val="afa"/>
    <w:uiPriority w:val="99"/>
    <w:rsid w:val="00536A9A"/>
    <w:rPr>
      <w:b/>
      <w:bCs/>
    </w:rPr>
  </w:style>
  <w:style w:type="character" w:customStyle="1" w:styleId="afa">
    <w:name w:val="נושא הערה תו"/>
    <w:basedOn w:val="af8"/>
    <w:link w:val="af9"/>
    <w:uiPriority w:val="99"/>
    <w:rsid w:val="00536A9A"/>
    <w:rPr>
      <w:rFonts w:ascii="Times New Roman" w:eastAsia="Times New Roman" w:hAnsi="Times New Roman" w:cs="David"/>
      <w:b/>
      <w:bCs/>
      <w:sz w:val="20"/>
      <w:szCs w:val="20"/>
    </w:rPr>
  </w:style>
  <w:style w:type="paragraph" w:customStyle="1" w:styleId="afb">
    <w:name w:val="הגדרות"/>
    <w:basedOn w:val="a5"/>
    <w:rsid w:val="00536A9A"/>
    <w:pPr>
      <w:overflowPunct w:val="0"/>
      <w:autoSpaceDE w:val="0"/>
      <w:autoSpaceDN w:val="0"/>
      <w:adjustRightInd w:val="0"/>
      <w:ind w:left="2642" w:hanging="1933"/>
      <w:jc w:val="both"/>
    </w:pPr>
    <w:rPr>
      <w:sz w:val="20"/>
      <w:szCs w:val="24"/>
      <w:lang w:eastAsia="he-IL"/>
    </w:rPr>
  </w:style>
  <w:style w:type="paragraph" w:customStyle="1" w:styleId="afc">
    <w:name w:val="שם הוראה"/>
    <w:basedOn w:val="a5"/>
    <w:rsid w:val="00536A9A"/>
    <w:pPr>
      <w:jc w:val="both"/>
    </w:pPr>
    <w:rPr>
      <w:rFonts w:ascii="Arial" w:hAnsi="Arial" w:cs="Arial"/>
      <w:b/>
      <w:bCs/>
      <w:noProof/>
      <w:color w:val="FFFFFF"/>
      <w:sz w:val="28"/>
      <w:szCs w:val="28"/>
    </w:rPr>
  </w:style>
  <w:style w:type="paragraph" w:customStyle="1" w:styleId="afd">
    <w:name w:val="טקסט רץ טבלה עליונה"/>
    <w:basedOn w:val="a5"/>
    <w:rsid w:val="00536A9A"/>
    <w:pPr>
      <w:jc w:val="both"/>
    </w:pPr>
    <w:rPr>
      <w:rFonts w:ascii="Arial" w:hAnsi="Arial" w:cs="Arial"/>
      <w:noProof/>
      <w:sz w:val="20"/>
      <w:szCs w:val="20"/>
    </w:rPr>
  </w:style>
  <w:style w:type="paragraph" w:styleId="NormalWeb">
    <w:name w:val="Normal (Web)"/>
    <w:basedOn w:val="a5"/>
    <w:rsid w:val="00536A9A"/>
    <w:pPr>
      <w:bidi w:val="0"/>
      <w:spacing w:before="100" w:beforeAutospacing="1" w:after="100" w:afterAutospacing="1"/>
    </w:pPr>
    <w:rPr>
      <w:rFonts w:cs="Times New Roman"/>
      <w:szCs w:val="24"/>
    </w:rPr>
  </w:style>
  <w:style w:type="paragraph" w:styleId="afe">
    <w:name w:val="Body Text Indent"/>
    <w:basedOn w:val="a5"/>
    <w:link w:val="aff"/>
    <w:rsid w:val="00536A9A"/>
    <w:pPr>
      <w:spacing w:after="120"/>
      <w:ind w:left="283"/>
    </w:pPr>
  </w:style>
  <w:style w:type="character" w:customStyle="1" w:styleId="aff">
    <w:name w:val="כניסה בגוף טקסט תו"/>
    <w:basedOn w:val="a6"/>
    <w:link w:val="afe"/>
    <w:rsid w:val="00536A9A"/>
    <w:rPr>
      <w:rFonts w:ascii="Times New Roman" w:eastAsia="Times New Roman" w:hAnsi="Times New Roman" w:cs="David"/>
      <w:sz w:val="24"/>
      <w:szCs w:val="26"/>
    </w:rPr>
  </w:style>
  <w:style w:type="paragraph" w:customStyle="1" w:styleId="210">
    <w:name w:val="כותרת 21"/>
    <w:basedOn w:val="a5"/>
    <w:next w:val="a5"/>
    <w:rsid w:val="00536A9A"/>
    <w:pPr>
      <w:keepNext/>
      <w:widowControl w:val="0"/>
      <w:adjustRightInd w:val="0"/>
      <w:spacing w:line="360" w:lineRule="atLeast"/>
      <w:jc w:val="both"/>
      <w:textAlignment w:val="baseline"/>
      <w:outlineLvl w:val="1"/>
    </w:pPr>
    <w:rPr>
      <w:b/>
      <w:bCs/>
      <w:sz w:val="28"/>
      <w:szCs w:val="28"/>
      <w:u w:val="single"/>
      <w:lang w:eastAsia="he-IL"/>
    </w:rPr>
  </w:style>
  <w:style w:type="paragraph" w:styleId="aff0">
    <w:name w:val="Block Text"/>
    <w:basedOn w:val="a5"/>
    <w:uiPriority w:val="99"/>
    <w:rsid w:val="00536A9A"/>
    <w:pPr>
      <w:spacing w:line="360" w:lineRule="auto"/>
      <w:ind w:left="720"/>
      <w:jc w:val="both"/>
    </w:pPr>
    <w:rPr>
      <w:noProof/>
      <w:szCs w:val="24"/>
      <w:lang w:eastAsia="he-IL"/>
    </w:rPr>
  </w:style>
  <w:style w:type="paragraph" w:customStyle="1" w:styleId="14">
    <w:name w:val="פיסקת רשימה1"/>
    <w:basedOn w:val="a5"/>
    <w:uiPriority w:val="99"/>
    <w:qFormat/>
    <w:rsid w:val="00536A9A"/>
    <w:pPr>
      <w:ind w:left="720"/>
    </w:pPr>
    <w:rPr>
      <w:rFonts w:cs="Times New Roman"/>
      <w:szCs w:val="24"/>
      <w:lang w:val="ru-RU" w:eastAsia="ru-RU" w:bidi="ar-SA"/>
    </w:rPr>
  </w:style>
  <w:style w:type="paragraph" w:customStyle="1" w:styleId="Style">
    <w:name w:val="Style"/>
    <w:basedOn w:val="a5"/>
    <w:next w:val="ab"/>
    <w:uiPriority w:val="99"/>
    <w:rsid w:val="00536A9A"/>
    <w:pPr>
      <w:tabs>
        <w:tab w:val="center" w:pos="4153"/>
        <w:tab w:val="right" w:pos="8306"/>
      </w:tabs>
    </w:pPr>
    <w:rPr>
      <w:lang w:eastAsia="he-IL"/>
    </w:rPr>
  </w:style>
  <w:style w:type="paragraph" w:styleId="22">
    <w:name w:val="Body Text 2"/>
    <w:basedOn w:val="a5"/>
    <w:link w:val="23"/>
    <w:rsid w:val="00536A9A"/>
    <w:pPr>
      <w:tabs>
        <w:tab w:val="left" w:pos="7656"/>
      </w:tabs>
      <w:ind w:right="105"/>
      <w:jc w:val="both"/>
    </w:pPr>
    <w:rPr>
      <w:szCs w:val="24"/>
      <w:lang w:eastAsia="he-IL"/>
    </w:rPr>
  </w:style>
  <w:style w:type="character" w:customStyle="1" w:styleId="23">
    <w:name w:val="גוף טקסט 2 תו"/>
    <w:basedOn w:val="a6"/>
    <w:link w:val="22"/>
    <w:rsid w:val="00536A9A"/>
    <w:rPr>
      <w:rFonts w:ascii="Times New Roman" w:eastAsia="Times New Roman" w:hAnsi="Times New Roman" w:cs="David"/>
      <w:sz w:val="24"/>
      <w:szCs w:val="24"/>
      <w:lang w:eastAsia="he-IL"/>
    </w:rPr>
  </w:style>
  <w:style w:type="paragraph" w:styleId="24">
    <w:name w:val="Body Text Indent 2"/>
    <w:basedOn w:val="a5"/>
    <w:link w:val="25"/>
    <w:rsid w:val="00536A9A"/>
    <w:pPr>
      <w:spacing w:line="360" w:lineRule="auto"/>
      <w:ind w:left="397"/>
      <w:jc w:val="both"/>
    </w:pPr>
    <w:rPr>
      <w:lang w:eastAsia="he-IL"/>
    </w:rPr>
  </w:style>
  <w:style w:type="character" w:customStyle="1" w:styleId="25">
    <w:name w:val="כניסה בגוף טקסט 2 תו"/>
    <w:basedOn w:val="a6"/>
    <w:link w:val="24"/>
    <w:rsid w:val="00536A9A"/>
    <w:rPr>
      <w:rFonts w:ascii="Times New Roman" w:eastAsia="Times New Roman" w:hAnsi="Times New Roman" w:cs="David"/>
      <w:sz w:val="24"/>
      <w:szCs w:val="26"/>
      <w:lang w:eastAsia="he-IL"/>
    </w:rPr>
  </w:style>
  <w:style w:type="paragraph" w:styleId="aff1">
    <w:name w:val="caption"/>
    <w:basedOn w:val="a5"/>
    <w:next w:val="a5"/>
    <w:link w:val="aff2"/>
    <w:uiPriority w:val="35"/>
    <w:qFormat/>
    <w:rsid w:val="00536A9A"/>
    <w:rPr>
      <w:b/>
      <w:bCs/>
      <w:sz w:val="40"/>
      <w:szCs w:val="40"/>
      <w:lang w:eastAsia="he-IL"/>
    </w:rPr>
  </w:style>
  <w:style w:type="paragraph" w:styleId="35">
    <w:name w:val="Body Text 3"/>
    <w:basedOn w:val="a5"/>
    <w:link w:val="36"/>
    <w:rsid w:val="00536A9A"/>
    <w:rPr>
      <w:lang w:eastAsia="he-IL"/>
    </w:rPr>
  </w:style>
  <w:style w:type="character" w:customStyle="1" w:styleId="36">
    <w:name w:val="גוף טקסט 3 תו"/>
    <w:basedOn w:val="a6"/>
    <w:link w:val="35"/>
    <w:rsid w:val="00536A9A"/>
    <w:rPr>
      <w:rFonts w:ascii="Times New Roman" w:eastAsia="Times New Roman" w:hAnsi="Times New Roman" w:cs="David"/>
      <w:sz w:val="24"/>
      <w:szCs w:val="26"/>
      <w:lang w:eastAsia="he-IL"/>
    </w:rPr>
  </w:style>
  <w:style w:type="paragraph" w:customStyle="1" w:styleId="Ref">
    <w:name w:val="Ref"/>
    <w:basedOn w:val="a5"/>
    <w:rsid w:val="00536A9A"/>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536A9A"/>
    <w:pPr>
      <w:ind w:left="2160" w:right="2160" w:hanging="2160"/>
    </w:pPr>
  </w:style>
  <w:style w:type="paragraph" w:customStyle="1" w:styleId="Style1">
    <w:name w:val="Style1"/>
    <w:basedOn w:val="aff3"/>
    <w:link w:val="Style1Char"/>
    <w:qFormat/>
    <w:rsid w:val="00536A9A"/>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536A9A"/>
    <w:pPr>
      <w:ind w:left="1440" w:right="1440"/>
    </w:pPr>
  </w:style>
  <w:style w:type="paragraph" w:customStyle="1" w:styleId="Style3">
    <w:name w:val="Style3"/>
    <w:basedOn w:val="Style2"/>
    <w:rsid w:val="00536A9A"/>
    <w:pPr>
      <w:ind w:left="2160" w:right="2160"/>
    </w:pPr>
  </w:style>
  <w:style w:type="paragraph" w:styleId="aff3">
    <w:name w:val="Normal Indent"/>
    <w:basedOn w:val="a5"/>
    <w:uiPriority w:val="99"/>
    <w:rsid w:val="00536A9A"/>
    <w:pPr>
      <w:ind w:left="720"/>
    </w:pPr>
    <w:rPr>
      <w:lang w:eastAsia="he-IL"/>
    </w:rPr>
  </w:style>
  <w:style w:type="paragraph" w:customStyle="1" w:styleId="Para10">
    <w:name w:val="Para1"/>
    <w:basedOn w:val="a5"/>
    <w:rsid w:val="00536A9A"/>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536A9A"/>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536A9A"/>
    <w:pPr>
      <w:overflowPunct w:val="0"/>
      <w:autoSpaceDE w:val="0"/>
      <w:autoSpaceDN w:val="0"/>
      <w:adjustRightInd w:val="0"/>
      <w:ind w:left="5760"/>
    </w:pPr>
    <w:rPr>
      <w:rFonts w:cs="FrankRuehl"/>
      <w:sz w:val="20"/>
      <w:lang w:eastAsia="he-IL"/>
    </w:rPr>
  </w:style>
  <w:style w:type="paragraph" w:customStyle="1" w:styleId="Reference">
    <w:name w:val="Reference"/>
    <w:basedOn w:val="a5"/>
    <w:rsid w:val="00536A9A"/>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536A9A"/>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536A9A"/>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536A9A"/>
  </w:style>
  <w:style w:type="numbering" w:styleId="111111">
    <w:name w:val="Outline List 2"/>
    <w:basedOn w:val="a8"/>
    <w:uiPriority w:val="99"/>
    <w:rsid w:val="00536A9A"/>
    <w:pPr>
      <w:numPr>
        <w:numId w:val="2"/>
      </w:numPr>
    </w:pPr>
  </w:style>
  <w:style w:type="table" w:styleId="15">
    <w:name w:val="Table Web 1"/>
    <w:basedOn w:val="a7"/>
    <w:rsid w:val="00536A9A"/>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4">
    <w:name w:val="בסיס"/>
    <w:basedOn w:val="a5"/>
    <w:rsid w:val="00536A9A"/>
    <w:pPr>
      <w:tabs>
        <w:tab w:val="left" w:pos="454"/>
      </w:tabs>
      <w:spacing w:line="360" w:lineRule="auto"/>
      <w:jc w:val="both"/>
    </w:pPr>
    <w:rPr>
      <w:sz w:val="26"/>
    </w:rPr>
  </w:style>
  <w:style w:type="paragraph" w:customStyle="1" w:styleId="16">
    <w:name w:val="1"/>
    <w:basedOn w:val="a5"/>
    <w:next w:val="afe"/>
    <w:rsid w:val="00536A9A"/>
    <w:pPr>
      <w:ind w:firstLine="720"/>
      <w:jc w:val="both"/>
    </w:pPr>
    <w:rPr>
      <w:lang w:eastAsia="he-IL"/>
    </w:rPr>
  </w:style>
  <w:style w:type="character" w:styleId="aff5">
    <w:name w:val="Intense Reference"/>
    <w:basedOn w:val="a6"/>
    <w:uiPriority w:val="32"/>
    <w:qFormat/>
    <w:rsid w:val="00536A9A"/>
    <w:rPr>
      <w:b/>
      <w:bCs/>
      <w:smallCaps/>
      <w:color w:val="C0504D"/>
      <w:spacing w:val="5"/>
      <w:u w:val="single"/>
    </w:rPr>
  </w:style>
  <w:style w:type="paragraph" w:styleId="aff6">
    <w:name w:val="Revision"/>
    <w:hidden/>
    <w:uiPriority w:val="99"/>
    <w:semiHidden/>
    <w:rsid w:val="00536A9A"/>
    <w:pPr>
      <w:spacing w:after="0" w:line="240" w:lineRule="auto"/>
    </w:pPr>
    <w:rPr>
      <w:rFonts w:ascii="Times New Roman" w:eastAsia="Times New Roman" w:hAnsi="Times New Roman" w:cs="David"/>
      <w:sz w:val="24"/>
      <w:szCs w:val="26"/>
      <w:lang w:eastAsia="he-IL"/>
    </w:rPr>
  </w:style>
  <w:style w:type="character" w:styleId="aff7">
    <w:name w:val="Strong"/>
    <w:basedOn w:val="a6"/>
    <w:uiPriority w:val="22"/>
    <w:qFormat/>
    <w:rsid w:val="00536A9A"/>
    <w:rPr>
      <w:b/>
      <w:bCs/>
    </w:rPr>
  </w:style>
  <w:style w:type="paragraph" w:styleId="aff8">
    <w:name w:val="endnote text"/>
    <w:basedOn w:val="a5"/>
    <w:link w:val="aff9"/>
    <w:uiPriority w:val="99"/>
    <w:unhideWhenUsed/>
    <w:rsid w:val="00536A9A"/>
    <w:rPr>
      <w:sz w:val="20"/>
      <w:szCs w:val="20"/>
      <w:lang w:eastAsia="he-IL"/>
    </w:rPr>
  </w:style>
  <w:style w:type="character" w:customStyle="1" w:styleId="aff9">
    <w:name w:val="טקסט הערת סיום תו"/>
    <w:basedOn w:val="a6"/>
    <w:link w:val="aff8"/>
    <w:uiPriority w:val="99"/>
    <w:rsid w:val="00536A9A"/>
    <w:rPr>
      <w:rFonts w:ascii="Times New Roman" w:eastAsia="Times New Roman" w:hAnsi="Times New Roman" w:cs="David"/>
      <w:sz w:val="20"/>
      <w:szCs w:val="20"/>
      <w:lang w:eastAsia="he-IL"/>
    </w:rPr>
  </w:style>
  <w:style w:type="character" w:styleId="affa">
    <w:name w:val="endnote reference"/>
    <w:basedOn w:val="a6"/>
    <w:uiPriority w:val="99"/>
    <w:unhideWhenUsed/>
    <w:rsid w:val="00536A9A"/>
    <w:rPr>
      <w:vertAlign w:val="superscript"/>
    </w:rPr>
  </w:style>
  <w:style w:type="paragraph" w:customStyle="1" w:styleId="26">
    <w:name w:val="פיסקה2"/>
    <w:basedOn w:val="a5"/>
    <w:rsid w:val="00536A9A"/>
    <w:pPr>
      <w:spacing w:line="360" w:lineRule="auto"/>
      <w:ind w:left="1701" w:hanging="567"/>
      <w:jc w:val="both"/>
    </w:pPr>
    <w:rPr>
      <w:sz w:val="22"/>
      <w:szCs w:val="24"/>
      <w:lang w:eastAsia="he-IL"/>
    </w:rPr>
  </w:style>
  <w:style w:type="paragraph" w:customStyle="1" w:styleId="Normal1">
    <w:name w:val="Normal1"/>
    <w:basedOn w:val="a5"/>
    <w:link w:val="Normal10"/>
    <w:rsid w:val="00536A9A"/>
    <w:pPr>
      <w:spacing w:before="120" w:line="320" w:lineRule="atLeast"/>
      <w:ind w:left="680" w:right="680"/>
      <w:jc w:val="both"/>
    </w:pPr>
    <w:rPr>
      <w:smallCaps/>
      <w:snapToGrid w:val="0"/>
      <w:sz w:val="20"/>
      <w:szCs w:val="24"/>
      <w:lang w:eastAsia="he-IL"/>
    </w:rPr>
  </w:style>
  <w:style w:type="paragraph" w:customStyle="1" w:styleId="17">
    <w:name w:val="כותרת1"/>
    <w:rsid w:val="00536A9A"/>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b">
    <w:name w:val="footnote text"/>
    <w:basedOn w:val="a5"/>
    <w:link w:val="affc"/>
    <w:rsid w:val="00536A9A"/>
    <w:rPr>
      <w:snapToGrid w:val="0"/>
      <w:sz w:val="20"/>
      <w:szCs w:val="20"/>
      <w:lang w:eastAsia="he-IL"/>
    </w:rPr>
  </w:style>
  <w:style w:type="character" w:customStyle="1" w:styleId="affc">
    <w:name w:val="טקסט הערת שוליים תו"/>
    <w:basedOn w:val="a6"/>
    <w:link w:val="affb"/>
    <w:rsid w:val="00536A9A"/>
    <w:rPr>
      <w:rFonts w:ascii="Times New Roman" w:eastAsia="Times New Roman" w:hAnsi="Times New Roman" w:cs="David"/>
      <w:snapToGrid w:val="0"/>
      <w:sz w:val="20"/>
      <w:szCs w:val="20"/>
      <w:lang w:eastAsia="he-IL"/>
    </w:rPr>
  </w:style>
  <w:style w:type="character" w:styleId="FollowedHyperlink">
    <w:name w:val="FollowedHyperlink"/>
    <w:basedOn w:val="a6"/>
    <w:unhideWhenUsed/>
    <w:rsid w:val="00536A9A"/>
    <w:rPr>
      <w:color w:val="800080"/>
      <w:u w:val="single"/>
    </w:rPr>
  </w:style>
  <w:style w:type="paragraph" w:styleId="affd">
    <w:name w:val="Plain Text"/>
    <w:basedOn w:val="a5"/>
    <w:link w:val="affe"/>
    <w:uiPriority w:val="99"/>
    <w:unhideWhenUsed/>
    <w:rsid w:val="00536A9A"/>
    <w:rPr>
      <w:rFonts w:ascii="Consolas" w:eastAsia="Calibri" w:hAnsi="Consolas" w:cs="Arial"/>
      <w:sz w:val="21"/>
      <w:szCs w:val="21"/>
    </w:rPr>
  </w:style>
  <w:style w:type="character" w:customStyle="1" w:styleId="affe">
    <w:name w:val="טקסט רגיל תו"/>
    <w:basedOn w:val="a6"/>
    <w:link w:val="affd"/>
    <w:uiPriority w:val="99"/>
    <w:rsid w:val="00536A9A"/>
    <w:rPr>
      <w:rFonts w:ascii="Consolas" w:eastAsia="Calibri" w:hAnsi="Consolas" w:cs="Arial"/>
      <w:sz w:val="21"/>
      <w:szCs w:val="21"/>
    </w:rPr>
  </w:style>
  <w:style w:type="paragraph" w:customStyle="1" w:styleId="18">
    <w:name w:val="פיסקה1"/>
    <w:basedOn w:val="a5"/>
    <w:uiPriority w:val="99"/>
    <w:rsid w:val="00536A9A"/>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uiPriority w:val="99"/>
    <w:rsid w:val="00536A9A"/>
    <w:pPr>
      <w:ind w:left="2041"/>
    </w:pPr>
    <w:rPr>
      <w:spacing w:val="10"/>
      <w:sz w:val="20"/>
      <w:szCs w:val="24"/>
      <w:lang w:eastAsia="he-IL"/>
    </w:rPr>
  </w:style>
  <w:style w:type="character" w:styleId="afff">
    <w:name w:val="footnote reference"/>
    <w:basedOn w:val="a6"/>
    <w:unhideWhenUsed/>
    <w:rsid w:val="00536A9A"/>
    <w:rPr>
      <w:vertAlign w:val="superscript"/>
    </w:rPr>
  </w:style>
  <w:style w:type="paragraph" w:customStyle="1" w:styleId="27">
    <w:name w:val="2"/>
    <w:basedOn w:val="a5"/>
    <w:next w:val="ab"/>
    <w:rsid w:val="00536A9A"/>
    <w:pPr>
      <w:tabs>
        <w:tab w:val="center" w:pos="4153"/>
        <w:tab w:val="right" w:pos="8306"/>
      </w:tabs>
    </w:pPr>
    <w:rPr>
      <w:lang w:eastAsia="he-IL"/>
    </w:rPr>
  </w:style>
  <w:style w:type="paragraph" w:styleId="afff0">
    <w:name w:val="Subtitle"/>
    <w:basedOn w:val="a5"/>
    <w:link w:val="afff1"/>
    <w:uiPriority w:val="11"/>
    <w:qFormat/>
    <w:rsid w:val="00536A9A"/>
    <w:pPr>
      <w:jc w:val="center"/>
    </w:pPr>
    <w:rPr>
      <w:rFonts w:cs="Times New Roman"/>
      <w:b/>
      <w:bCs/>
      <w:szCs w:val="24"/>
      <w:u w:val="single"/>
    </w:rPr>
  </w:style>
  <w:style w:type="character" w:customStyle="1" w:styleId="afff1">
    <w:name w:val="כותרת משנה תו"/>
    <w:basedOn w:val="a6"/>
    <w:link w:val="afff0"/>
    <w:uiPriority w:val="11"/>
    <w:rsid w:val="00536A9A"/>
    <w:rPr>
      <w:rFonts w:ascii="Times New Roman" w:eastAsia="Times New Roman" w:hAnsi="Times New Roman" w:cs="Times New Roman"/>
      <w:b/>
      <w:bCs/>
      <w:sz w:val="24"/>
      <w:szCs w:val="24"/>
      <w:u w:val="single"/>
    </w:rPr>
  </w:style>
  <w:style w:type="paragraph" w:styleId="afff2">
    <w:name w:val="Title"/>
    <w:basedOn w:val="a5"/>
    <w:link w:val="19"/>
    <w:qFormat/>
    <w:rsid w:val="00536A9A"/>
    <w:pPr>
      <w:jc w:val="center"/>
    </w:pPr>
    <w:rPr>
      <w:rFonts w:ascii="Tahoma" w:hAnsi="Tahoma" w:cs="Times New Roman"/>
      <w:b/>
      <w:bCs/>
      <w:sz w:val="40"/>
      <w:szCs w:val="40"/>
    </w:rPr>
  </w:style>
  <w:style w:type="character" w:customStyle="1" w:styleId="afff3">
    <w:name w:val="כותרת טקסט תו"/>
    <w:basedOn w:val="a6"/>
    <w:link w:val="51"/>
    <w:rsid w:val="00536A9A"/>
    <w:rPr>
      <w:rFonts w:asciiTheme="majorHAnsi" w:eastAsiaTheme="majorEastAsia" w:hAnsiTheme="majorHAnsi" w:cstheme="majorBidi"/>
      <w:color w:val="17365D" w:themeColor="text2" w:themeShade="BF"/>
      <w:spacing w:val="5"/>
      <w:kern w:val="28"/>
      <w:sz w:val="52"/>
      <w:szCs w:val="52"/>
    </w:rPr>
  </w:style>
  <w:style w:type="character" w:customStyle="1" w:styleId="19">
    <w:name w:val="כותרת טקסט תו1"/>
    <w:basedOn w:val="a6"/>
    <w:link w:val="afff2"/>
    <w:rsid w:val="00536A9A"/>
    <w:rPr>
      <w:rFonts w:ascii="Tahoma" w:eastAsia="Times New Roman" w:hAnsi="Tahoma" w:cs="Times New Roman"/>
      <w:b/>
      <w:bCs/>
      <w:sz w:val="40"/>
      <w:szCs w:val="40"/>
    </w:rPr>
  </w:style>
  <w:style w:type="paragraph" w:customStyle="1" w:styleId="111">
    <w:name w:val="111"/>
    <w:basedOn w:val="a5"/>
    <w:rsid w:val="00536A9A"/>
    <w:pPr>
      <w:keepNext/>
      <w:spacing w:before="120" w:after="120"/>
      <w:ind w:right="969"/>
    </w:pPr>
    <w:rPr>
      <w:rFonts w:cs="Times New Roman"/>
      <w:b/>
      <w:bCs/>
      <w:color w:val="000000"/>
      <w:sz w:val="22"/>
      <w:szCs w:val="22"/>
    </w:rPr>
  </w:style>
  <w:style w:type="paragraph" w:styleId="TOC2">
    <w:name w:val="toc 2"/>
    <w:basedOn w:val="a5"/>
    <w:next w:val="a5"/>
    <w:autoRedefine/>
    <w:uiPriority w:val="39"/>
    <w:unhideWhenUsed/>
    <w:qFormat/>
    <w:rsid w:val="00536A9A"/>
    <w:pPr>
      <w:ind w:left="240"/>
    </w:pPr>
    <w:rPr>
      <w:szCs w:val="24"/>
      <w:lang w:eastAsia="he-IL"/>
    </w:rPr>
  </w:style>
  <w:style w:type="paragraph" w:customStyle="1" w:styleId="2">
    <w:name w:val="מיספור2"/>
    <w:basedOn w:val="a5"/>
    <w:next w:val="a5"/>
    <w:rsid w:val="00536A9A"/>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536A9A"/>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536A9A"/>
    <w:rPr>
      <w:rFonts w:ascii="Times New Roman" w:eastAsia="Times New Roman" w:hAnsi="Times New Roman" w:cs="Times New Roman"/>
      <w:color w:val="000000"/>
      <w:sz w:val="20"/>
      <w:szCs w:val="24"/>
    </w:rPr>
  </w:style>
  <w:style w:type="paragraph" w:customStyle="1" w:styleId="3">
    <w:name w:val="מספור3"/>
    <w:basedOn w:val="a5"/>
    <w:next w:val="a5"/>
    <w:rsid w:val="00536A9A"/>
    <w:pPr>
      <w:numPr>
        <w:ilvl w:val="2"/>
        <w:numId w:val="3"/>
      </w:numPr>
      <w:spacing w:before="120" w:after="60"/>
      <w:ind w:right="0"/>
      <w:jc w:val="both"/>
    </w:pPr>
    <w:rPr>
      <w:sz w:val="20"/>
      <w:szCs w:val="24"/>
      <w:lang w:eastAsia="he-IL"/>
    </w:rPr>
  </w:style>
  <w:style w:type="paragraph" w:customStyle="1" w:styleId="a2">
    <w:name w:val="כותרת סעיף"/>
    <w:basedOn w:val="a5"/>
    <w:rsid w:val="00536A9A"/>
    <w:pPr>
      <w:numPr>
        <w:numId w:val="6"/>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536A9A"/>
    <w:pPr>
      <w:numPr>
        <w:ilvl w:val="1"/>
        <w:numId w:val="6"/>
      </w:numPr>
      <w:spacing w:line="360" w:lineRule="auto"/>
      <w:jc w:val="both"/>
    </w:pPr>
    <w:rPr>
      <w:rFonts w:ascii="Arial" w:hAnsi="Arial" w:cs="Arial"/>
      <w:sz w:val="22"/>
      <w:szCs w:val="22"/>
    </w:rPr>
  </w:style>
  <w:style w:type="paragraph" w:customStyle="1" w:styleId="a4">
    <w:name w:val="תת סעיף"/>
    <w:basedOn w:val="a5"/>
    <w:rsid w:val="00536A9A"/>
    <w:pPr>
      <w:numPr>
        <w:ilvl w:val="2"/>
        <w:numId w:val="6"/>
      </w:numPr>
      <w:spacing w:line="360" w:lineRule="auto"/>
      <w:jc w:val="both"/>
    </w:pPr>
    <w:rPr>
      <w:rFonts w:cs="Arial"/>
      <w:sz w:val="22"/>
      <w:szCs w:val="22"/>
    </w:rPr>
  </w:style>
  <w:style w:type="paragraph" w:customStyle="1" w:styleId="10">
    <w:name w:val="תת סעיף1"/>
    <w:basedOn w:val="a4"/>
    <w:rsid w:val="00536A9A"/>
    <w:pPr>
      <w:numPr>
        <w:ilvl w:val="3"/>
      </w:numPr>
    </w:pPr>
  </w:style>
  <w:style w:type="paragraph" w:customStyle="1" w:styleId="211111">
    <w:name w:val="תת סעיף2 1.1.1.1.1"/>
    <w:basedOn w:val="10"/>
    <w:rsid w:val="00536A9A"/>
    <w:pPr>
      <w:numPr>
        <w:ilvl w:val="4"/>
      </w:numPr>
    </w:pPr>
  </w:style>
  <w:style w:type="paragraph" w:customStyle="1" w:styleId="afff4">
    <w:name w:val="כותרת"/>
    <w:basedOn w:val="a5"/>
    <w:rsid w:val="00536A9A"/>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536A9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536A9A"/>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536A9A"/>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536A9A"/>
    <w:pPr>
      <w:widowControl w:val="0"/>
      <w:spacing w:line="340" w:lineRule="atLeast"/>
      <w:ind w:left="720" w:hanging="935"/>
      <w:jc w:val="left"/>
    </w:pPr>
    <w:rPr>
      <w:sz w:val="22"/>
      <w:lang w:eastAsia="en-US"/>
    </w:rPr>
  </w:style>
  <w:style w:type="paragraph" w:customStyle="1" w:styleId="37">
    <w:name w:val="3"/>
    <w:basedOn w:val="27"/>
    <w:rsid w:val="00536A9A"/>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7"/>
    <w:rsid w:val="00536A9A"/>
  </w:style>
  <w:style w:type="paragraph" w:customStyle="1" w:styleId="1d">
    <w:name w:val="לילי1"/>
    <w:basedOn w:val="afff6"/>
    <w:rsid w:val="00536A9A"/>
    <w:pPr>
      <w:ind w:left="851"/>
    </w:pPr>
  </w:style>
  <w:style w:type="paragraph" w:customStyle="1" w:styleId="afff7">
    <w:name w:val="חביב"/>
    <w:basedOn w:val="afff6"/>
    <w:rsid w:val="00536A9A"/>
    <w:rPr>
      <w:b/>
      <w:bCs/>
      <w:u w:val="single"/>
    </w:rPr>
  </w:style>
  <w:style w:type="paragraph" w:customStyle="1" w:styleId="afff8">
    <w:name w:val="א."/>
    <w:basedOn w:val="37"/>
    <w:rsid w:val="00536A9A"/>
    <w:pPr>
      <w:ind w:left="1287" w:hanging="567"/>
      <w:jc w:val="both"/>
    </w:pPr>
  </w:style>
  <w:style w:type="paragraph" w:customStyle="1" w:styleId="38">
    <w:name w:val="סגנון3"/>
    <w:basedOn w:val="16"/>
    <w:link w:val="39"/>
    <w:rsid w:val="00536A9A"/>
    <w:pPr>
      <w:widowControl w:val="0"/>
      <w:spacing w:line="320" w:lineRule="auto"/>
      <w:ind w:left="1106" w:hanging="1021"/>
    </w:pPr>
    <w:rPr>
      <w:sz w:val="22"/>
      <w:lang w:eastAsia="en-US"/>
    </w:rPr>
  </w:style>
  <w:style w:type="paragraph" w:customStyle="1" w:styleId="-1">
    <w:name w:val="גוף-1"/>
    <w:basedOn w:val="a5"/>
    <w:rsid w:val="00536A9A"/>
    <w:pPr>
      <w:spacing w:line="320" w:lineRule="atLeast"/>
      <w:ind w:left="1418" w:hanging="1418"/>
      <w:jc w:val="both"/>
    </w:pPr>
    <w:rPr>
      <w:sz w:val="20"/>
    </w:rPr>
  </w:style>
  <w:style w:type="paragraph" w:customStyle="1" w:styleId="-0">
    <w:name w:val="גוף-א"/>
    <w:basedOn w:val="-1"/>
    <w:rsid w:val="00536A9A"/>
    <w:pPr>
      <w:ind w:left="1985" w:hanging="567"/>
    </w:pPr>
  </w:style>
  <w:style w:type="paragraph" w:customStyle="1" w:styleId="-10">
    <w:name w:val="גוף-1)"/>
    <w:basedOn w:val="-0"/>
    <w:rsid w:val="00536A9A"/>
    <w:pPr>
      <w:ind w:left="2552"/>
    </w:pPr>
    <w:rPr>
      <w:szCs w:val="24"/>
    </w:rPr>
  </w:style>
  <w:style w:type="paragraph" w:customStyle="1" w:styleId="-11">
    <w:name w:val="כניסה-11א"/>
    <w:basedOn w:val="-110"/>
    <w:rsid w:val="00536A9A"/>
    <w:pPr>
      <w:ind w:left="2552"/>
    </w:pPr>
  </w:style>
  <w:style w:type="paragraph" w:customStyle="1" w:styleId="-110">
    <w:name w:val="גוף-11"/>
    <w:basedOn w:val="-1"/>
    <w:rsid w:val="00536A9A"/>
    <w:pPr>
      <w:widowControl w:val="0"/>
      <w:spacing w:line="360" w:lineRule="auto"/>
      <w:ind w:left="1985" w:hanging="567"/>
      <w:jc w:val="left"/>
    </w:pPr>
    <w:rPr>
      <w:sz w:val="22"/>
    </w:rPr>
  </w:style>
  <w:style w:type="paragraph" w:customStyle="1" w:styleId="110">
    <w:name w:val="כניסה11אא"/>
    <w:basedOn w:val="-11"/>
    <w:rsid w:val="00536A9A"/>
    <w:pPr>
      <w:ind w:left="3119"/>
    </w:pPr>
  </w:style>
  <w:style w:type="paragraph" w:styleId="TOC1">
    <w:name w:val="toc 1"/>
    <w:basedOn w:val="a5"/>
    <w:next w:val="a5"/>
    <w:autoRedefine/>
    <w:uiPriority w:val="39"/>
    <w:qFormat/>
    <w:rsid w:val="00536A9A"/>
    <w:pPr>
      <w:widowControl w:val="0"/>
      <w:tabs>
        <w:tab w:val="left" w:pos="400"/>
        <w:tab w:val="right" w:leader="dot" w:pos="8495"/>
      </w:tabs>
      <w:spacing w:line="300" w:lineRule="atLeast"/>
    </w:pPr>
    <w:rPr>
      <w:sz w:val="20"/>
    </w:rPr>
  </w:style>
  <w:style w:type="paragraph" w:styleId="TOC3">
    <w:name w:val="toc 3"/>
    <w:basedOn w:val="a5"/>
    <w:next w:val="a5"/>
    <w:autoRedefine/>
    <w:uiPriority w:val="39"/>
    <w:qFormat/>
    <w:rsid w:val="00536A9A"/>
    <w:pPr>
      <w:widowControl w:val="0"/>
      <w:ind w:left="400"/>
    </w:pPr>
    <w:rPr>
      <w:rFonts w:cs="Miriam"/>
      <w:sz w:val="20"/>
      <w:szCs w:val="20"/>
    </w:rPr>
  </w:style>
  <w:style w:type="paragraph" w:styleId="TOC4">
    <w:name w:val="toc 4"/>
    <w:basedOn w:val="a5"/>
    <w:next w:val="a5"/>
    <w:autoRedefine/>
    <w:uiPriority w:val="39"/>
    <w:rsid w:val="00536A9A"/>
    <w:pPr>
      <w:widowControl w:val="0"/>
      <w:ind w:left="600"/>
    </w:pPr>
    <w:rPr>
      <w:rFonts w:cs="Miriam"/>
      <w:sz w:val="20"/>
      <w:szCs w:val="20"/>
    </w:rPr>
  </w:style>
  <w:style w:type="paragraph" w:styleId="TOC5">
    <w:name w:val="toc 5"/>
    <w:basedOn w:val="a5"/>
    <w:next w:val="a5"/>
    <w:autoRedefine/>
    <w:uiPriority w:val="39"/>
    <w:rsid w:val="00536A9A"/>
    <w:pPr>
      <w:widowControl w:val="0"/>
      <w:ind w:left="800"/>
    </w:pPr>
    <w:rPr>
      <w:rFonts w:cs="Miriam"/>
      <w:sz w:val="20"/>
      <w:szCs w:val="20"/>
    </w:rPr>
  </w:style>
  <w:style w:type="paragraph" w:styleId="TOC6">
    <w:name w:val="toc 6"/>
    <w:basedOn w:val="a5"/>
    <w:next w:val="a5"/>
    <w:autoRedefine/>
    <w:uiPriority w:val="39"/>
    <w:rsid w:val="00536A9A"/>
    <w:pPr>
      <w:widowControl w:val="0"/>
      <w:ind w:left="1000"/>
    </w:pPr>
    <w:rPr>
      <w:rFonts w:cs="Miriam"/>
      <w:sz w:val="20"/>
      <w:szCs w:val="20"/>
    </w:rPr>
  </w:style>
  <w:style w:type="paragraph" w:styleId="TOC7">
    <w:name w:val="toc 7"/>
    <w:basedOn w:val="a5"/>
    <w:next w:val="a5"/>
    <w:autoRedefine/>
    <w:uiPriority w:val="39"/>
    <w:rsid w:val="00536A9A"/>
    <w:pPr>
      <w:widowControl w:val="0"/>
      <w:ind w:left="1200"/>
    </w:pPr>
    <w:rPr>
      <w:rFonts w:cs="Miriam"/>
      <w:sz w:val="20"/>
      <w:szCs w:val="20"/>
    </w:rPr>
  </w:style>
  <w:style w:type="paragraph" w:styleId="TOC8">
    <w:name w:val="toc 8"/>
    <w:basedOn w:val="a5"/>
    <w:next w:val="a5"/>
    <w:autoRedefine/>
    <w:uiPriority w:val="39"/>
    <w:rsid w:val="00536A9A"/>
    <w:pPr>
      <w:widowControl w:val="0"/>
      <w:ind w:left="1400"/>
    </w:pPr>
    <w:rPr>
      <w:rFonts w:cs="Miriam"/>
      <w:sz w:val="20"/>
      <w:szCs w:val="20"/>
    </w:rPr>
  </w:style>
  <w:style w:type="paragraph" w:styleId="TOC9">
    <w:name w:val="toc 9"/>
    <w:basedOn w:val="a5"/>
    <w:next w:val="a5"/>
    <w:autoRedefine/>
    <w:uiPriority w:val="39"/>
    <w:rsid w:val="00536A9A"/>
    <w:pPr>
      <w:widowControl w:val="0"/>
      <w:ind w:left="1600"/>
    </w:pPr>
    <w:rPr>
      <w:rFonts w:cs="Miriam"/>
      <w:sz w:val="20"/>
      <w:szCs w:val="20"/>
    </w:rPr>
  </w:style>
  <w:style w:type="paragraph" w:customStyle="1" w:styleId="29">
    <w:name w:val="כניסה 2"/>
    <w:basedOn w:val="a5"/>
    <w:rsid w:val="00536A9A"/>
    <w:pPr>
      <w:widowControl w:val="0"/>
      <w:spacing w:line="360" w:lineRule="auto"/>
      <w:ind w:left="1247" w:hanging="680"/>
      <w:jc w:val="both"/>
    </w:pPr>
    <w:rPr>
      <w:snapToGrid w:val="0"/>
      <w:sz w:val="22"/>
      <w:lang w:eastAsia="he-IL"/>
    </w:rPr>
  </w:style>
  <w:style w:type="paragraph" w:customStyle="1" w:styleId="3-">
    <w:name w:val="כניסה3-א"/>
    <w:basedOn w:val="a5"/>
    <w:rsid w:val="00536A9A"/>
    <w:pPr>
      <w:widowControl w:val="0"/>
      <w:spacing w:line="360" w:lineRule="auto"/>
      <w:ind w:left="2155" w:hanging="567"/>
      <w:jc w:val="both"/>
    </w:pPr>
    <w:rPr>
      <w:snapToGrid w:val="0"/>
      <w:sz w:val="22"/>
      <w:lang w:eastAsia="he-IL"/>
    </w:rPr>
  </w:style>
  <w:style w:type="paragraph" w:customStyle="1" w:styleId="-2">
    <w:name w:val="רגיל-א"/>
    <w:basedOn w:val="a5"/>
    <w:rsid w:val="00536A9A"/>
    <w:pPr>
      <w:widowControl w:val="0"/>
      <w:spacing w:line="360" w:lineRule="auto"/>
      <w:ind w:left="1134" w:hanging="567"/>
      <w:jc w:val="both"/>
    </w:pPr>
    <w:rPr>
      <w:snapToGrid w:val="0"/>
      <w:sz w:val="22"/>
      <w:lang w:eastAsia="he-IL"/>
    </w:rPr>
  </w:style>
  <w:style w:type="paragraph" w:customStyle="1" w:styleId="1e">
    <w:name w:val="כניסה1"/>
    <w:basedOn w:val="a5"/>
    <w:rsid w:val="00536A9A"/>
    <w:pPr>
      <w:widowControl w:val="0"/>
      <w:spacing w:line="360" w:lineRule="auto"/>
      <w:ind w:left="567" w:hanging="567"/>
      <w:jc w:val="both"/>
    </w:pPr>
    <w:rPr>
      <w:snapToGrid w:val="0"/>
      <w:sz w:val="22"/>
      <w:lang w:eastAsia="he-IL"/>
    </w:rPr>
  </w:style>
  <w:style w:type="paragraph" w:customStyle="1" w:styleId="-111">
    <w:name w:val="גוף-11א"/>
    <w:basedOn w:val="-110"/>
    <w:rsid w:val="00536A9A"/>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536A9A"/>
    <w:pPr>
      <w:spacing w:line="320" w:lineRule="exact"/>
      <w:ind w:left="2552" w:right="2552" w:hanging="567"/>
    </w:pPr>
    <w:rPr>
      <w:sz w:val="22"/>
      <w:lang w:eastAsia="he-IL"/>
    </w:rPr>
  </w:style>
  <w:style w:type="paragraph" w:customStyle="1" w:styleId="1111">
    <w:name w:val="1.1.1.א.א"/>
    <w:basedOn w:val="1110"/>
    <w:rsid w:val="00536A9A"/>
    <w:pPr>
      <w:ind w:left="3119" w:right="3119"/>
    </w:pPr>
    <w:rPr>
      <w:snapToGrid w:val="0"/>
    </w:rPr>
  </w:style>
  <w:style w:type="paragraph" w:customStyle="1" w:styleId="3a">
    <w:name w:val="כניסה 3"/>
    <w:basedOn w:val="a5"/>
    <w:rsid w:val="00536A9A"/>
    <w:pPr>
      <w:widowControl w:val="0"/>
      <w:spacing w:line="360" w:lineRule="auto"/>
      <w:ind w:left="1985" w:hanging="851"/>
      <w:jc w:val="both"/>
    </w:pPr>
    <w:rPr>
      <w:snapToGrid w:val="0"/>
      <w:sz w:val="22"/>
      <w:lang w:eastAsia="he-IL"/>
    </w:rPr>
  </w:style>
  <w:style w:type="paragraph" w:customStyle="1" w:styleId="2-">
    <w:name w:val="כניסה2-גוף"/>
    <w:basedOn w:val="a5"/>
    <w:rsid w:val="00536A9A"/>
    <w:pPr>
      <w:widowControl w:val="0"/>
      <w:spacing w:line="360" w:lineRule="auto"/>
      <w:ind w:left="1304"/>
      <w:jc w:val="both"/>
    </w:pPr>
    <w:rPr>
      <w:snapToGrid w:val="0"/>
      <w:sz w:val="22"/>
      <w:lang w:eastAsia="he-IL"/>
    </w:rPr>
  </w:style>
  <w:style w:type="paragraph" w:customStyle="1" w:styleId="-1110">
    <w:name w:val="גוף-11א1"/>
    <w:basedOn w:val="-111"/>
    <w:rsid w:val="00536A9A"/>
    <w:pPr>
      <w:tabs>
        <w:tab w:val="clear" w:pos="720"/>
        <w:tab w:val="clear" w:pos="1440"/>
        <w:tab w:val="clear" w:pos="2160"/>
        <w:tab w:val="clear" w:pos="2880"/>
      </w:tabs>
      <w:ind w:left="2574" w:right="0"/>
    </w:pPr>
  </w:style>
  <w:style w:type="paragraph" w:customStyle="1" w:styleId="-12">
    <w:name w:val="רגיל-1)"/>
    <w:basedOn w:val="-2"/>
    <w:rsid w:val="00536A9A"/>
    <w:pPr>
      <w:widowControl/>
      <w:spacing w:line="320" w:lineRule="atLeast"/>
      <w:ind w:left="1701" w:right="1701"/>
    </w:pPr>
    <w:rPr>
      <w:noProof/>
      <w:snapToGrid/>
    </w:rPr>
  </w:style>
  <w:style w:type="paragraph" w:customStyle="1" w:styleId="1--1">
    <w:name w:val="כניסה1-א-1"/>
    <w:basedOn w:val="a5"/>
    <w:rsid w:val="00536A9A"/>
    <w:pPr>
      <w:widowControl w:val="0"/>
      <w:spacing w:line="360" w:lineRule="auto"/>
      <w:ind w:left="1758" w:right="1758" w:hanging="567"/>
      <w:jc w:val="both"/>
    </w:pPr>
    <w:rPr>
      <w:snapToGrid w:val="0"/>
      <w:sz w:val="22"/>
      <w:lang w:eastAsia="he-IL"/>
    </w:rPr>
  </w:style>
  <w:style w:type="paragraph" w:customStyle="1" w:styleId="41">
    <w:name w:val="4"/>
    <w:basedOn w:val="a5"/>
    <w:next w:val="aff0"/>
    <w:rsid w:val="00536A9A"/>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536A9A"/>
    <w:pPr>
      <w:spacing w:after="120" w:line="360" w:lineRule="auto"/>
      <w:ind w:left="1134"/>
      <w:jc w:val="both"/>
    </w:pPr>
    <w:rPr>
      <w:b/>
      <w:bCs/>
      <w:sz w:val="22"/>
    </w:rPr>
  </w:style>
  <w:style w:type="paragraph" w:customStyle="1" w:styleId="afff9">
    <w:name w:val="טבלה"/>
    <w:basedOn w:val="-1"/>
    <w:rsid w:val="00536A9A"/>
    <w:pPr>
      <w:widowControl w:val="0"/>
      <w:spacing w:before="40" w:after="40" w:line="360" w:lineRule="auto"/>
      <w:ind w:left="0" w:firstLine="0"/>
      <w:jc w:val="right"/>
    </w:pPr>
    <w:rPr>
      <w:snapToGrid w:val="0"/>
      <w:sz w:val="22"/>
      <w:lang w:eastAsia="he-IL"/>
    </w:rPr>
  </w:style>
  <w:style w:type="paragraph" w:customStyle="1" w:styleId="1f">
    <w:name w:val="גוף1)"/>
    <w:basedOn w:val="3a"/>
    <w:rsid w:val="00536A9A"/>
    <w:pPr>
      <w:ind w:hanging="567"/>
    </w:pPr>
  </w:style>
  <w:style w:type="paragraph" w:customStyle="1" w:styleId="112">
    <w:name w:val="1.1"/>
    <w:basedOn w:val="16"/>
    <w:rsid w:val="00536A9A"/>
    <w:pPr>
      <w:spacing w:line="360" w:lineRule="exact"/>
      <w:ind w:left="1701" w:right="1134" w:hanging="1134"/>
      <w:jc w:val="left"/>
    </w:pPr>
    <w:rPr>
      <w:snapToGrid w:val="0"/>
      <w:sz w:val="20"/>
      <w:szCs w:val="24"/>
    </w:rPr>
  </w:style>
  <w:style w:type="paragraph" w:customStyle="1" w:styleId="43">
    <w:name w:val="כניסה 4"/>
    <w:basedOn w:val="3a"/>
    <w:rsid w:val="00536A9A"/>
    <w:pPr>
      <w:spacing w:line="320" w:lineRule="atLeast"/>
      <w:ind w:left="2552" w:right="2552" w:hanging="567"/>
    </w:pPr>
    <w:rPr>
      <w:noProof/>
      <w:snapToGrid/>
    </w:rPr>
  </w:style>
  <w:style w:type="paragraph" w:customStyle="1" w:styleId="71">
    <w:name w:val="כניסה 7"/>
    <w:basedOn w:val="a5"/>
    <w:rsid w:val="00536A9A"/>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536A9A"/>
    <w:pPr>
      <w:tabs>
        <w:tab w:val="left" w:pos="1814"/>
      </w:tabs>
      <w:spacing w:line="340" w:lineRule="atLeast"/>
      <w:ind w:left="2268" w:hanging="454"/>
      <w:jc w:val="both"/>
    </w:pPr>
    <w:rPr>
      <w:snapToGrid w:val="0"/>
      <w:sz w:val="22"/>
      <w:lang w:eastAsia="he-IL"/>
    </w:rPr>
  </w:style>
  <w:style w:type="paragraph" w:customStyle="1" w:styleId="-3">
    <w:name w:val="רגיל-דוד"/>
    <w:uiPriority w:val="99"/>
    <w:rsid w:val="00536A9A"/>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536A9A"/>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2">
    <w:name w:val="סגנון5"/>
    <w:basedOn w:val="28"/>
    <w:rsid w:val="00536A9A"/>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536A9A"/>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536A9A"/>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536A9A"/>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536A9A"/>
    <w:pPr>
      <w:widowControl w:val="0"/>
      <w:adjustRightInd w:val="0"/>
      <w:ind w:left="2608" w:hanging="340"/>
      <w:textAlignment w:val="baseline"/>
    </w:pPr>
    <w:rPr>
      <w:lang w:eastAsia="en-US"/>
    </w:rPr>
  </w:style>
  <w:style w:type="paragraph" w:customStyle="1" w:styleId="1f0">
    <w:name w:val="רגיל1"/>
    <w:basedOn w:val="a5"/>
    <w:rsid w:val="00536A9A"/>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536A9A"/>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536A9A"/>
    <w:pPr>
      <w:adjustRightInd w:val="0"/>
      <w:spacing w:after="120"/>
      <w:ind w:left="3686"/>
      <w:textAlignment w:val="baseline"/>
    </w:pPr>
    <w:rPr>
      <w:snapToGrid w:val="0"/>
    </w:rPr>
  </w:style>
  <w:style w:type="paragraph" w:customStyle="1" w:styleId="-">
    <w:name w:val="גוף-א.."/>
    <w:basedOn w:val="a5"/>
    <w:rsid w:val="00536A9A"/>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536A9A"/>
    <w:pPr>
      <w:adjustRightInd w:val="0"/>
      <w:ind w:firstLine="0"/>
      <w:textAlignment w:val="baseline"/>
    </w:pPr>
  </w:style>
  <w:style w:type="paragraph" w:customStyle="1" w:styleId="-4">
    <w:name w:val="גוף-א)"/>
    <w:basedOn w:val="-10"/>
    <w:rsid w:val="00536A9A"/>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536A9A"/>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536A9A"/>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536A9A"/>
    <w:pPr>
      <w:spacing w:after="200" w:line="276" w:lineRule="auto"/>
      <w:ind w:left="720"/>
    </w:pPr>
    <w:rPr>
      <w:rFonts w:ascii="Calibri" w:hAnsi="Calibri" w:cs="Arial"/>
      <w:sz w:val="22"/>
      <w:szCs w:val="22"/>
    </w:rPr>
  </w:style>
  <w:style w:type="paragraph" w:customStyle="1" w:styleId="Hnormal">
    <w:name w:val="Hnormal"/>
    <w:rsid w:val="00536A9A"/>
    <w:pPr>
      <w:bidi/>
      <w:spacing w:after="0" w:line="240" w:lineRule="auto"/>
      <w:jc w:val="both"/>
    </w:pPr>
    <w:rPr>
      <w:rFonts w:ascii="Times New Roman" w:eastAsia="Times New Roman" w:hAnsi="Times New Roman" w:cs="David"/>
      <w:noProof/>
      <w:sz w:val="20"/>
      <w:szCs w:val="24"/>
      <w:lang w:eastAsia="he-IL"/>
    </w:rPr>
  </w:style>
  <w:style w:type="paragraph" w:customStyle="1" w:styleId="HNormal0">
    <w:name w:val="HNormal"/>
    <w:uiPriority w:val="99"/>
    <w:rsid w:val="00536A9A"/>
    <w:pPr>
      <w:bidi/>
      <w:spacing w:after="120" w:line="240" w:lineRule="auto"/>
      <w:jc w:val="both"/>
    </w:pPr>
    <w:rPr>
      <w:rFonts w:ascii="Times New Roman" w:eastAsia="Times New Roman" w:hAnsi="Times New Roman" w:cs="David"/>
      <w:noProof/>
      <w:sz w:val="20"/>
      <w:szCs w:val="24"/>
      <w:lang w:eastAsia="he-IL"/>
    </w:rPr>
  </w:style>
  <w:style w:type="paragraph" w:customStyle="1" w:styleId="afffb">
    <w:name w:val="סגנון"/>
    <w:basedOn w:val="a5"/>
    <w:next w:val="ab"/>
    <w:uiPriority w:val="99"/>
    <w:rsid w:val="00536A9A"/>
    <w:pPr>
      <w:tabs>
        <w:tab w:val="center" w:pos="4153"/>
        <w:tab w:val="right" w:pos="8306"/>
      </w:tabs>
    </w:pPr>
    <w:rPr>
      <w:lang w:eastAsia="he-IL"/>
    </w:rPr>
  </w:style>
  <w:style w:type="paragraph" w:styleId="afffc">
    <w:name w:val="Document Map"/>
    <w:basedOn w:val="a5"/>
    <w:link w:val="afffd"/>
    <w:uiPriority w:val="99"/>
    <w:rsid w:val="00536A9A"/>
    <w:pPr>
      <w:shd w:val="clear" w:color="auto" w:fill="000080"/>
    </w:pPr>
    <w:rPr>
      <w:rFonts w:ascii="Tahoma" w:hAnsi="Tahoma" w:cs="Tahoma"/>
      <w:sz w:val="20"/>
      <w:szCs w:val="20"/>
    </w:rPr>
  </w:style>
  <w:style w:type="character" w:customStyle="1" w:styleId="afffd">
    <w:name w:val="מפת מסמך תו"/>
    <w:basedOn w:val="a6"/>
    <w:link w:val="afffc"/>
    <w:uiPriority w:val="99"/>
    <w:rsid w:val="00536A9A"/>
    <w:rPr>
      <w:rFonts w:ascii="Tahoma" w:eastAsia="Times New Roman" w:hAnsi="Tahoma" w:cs="Tahoma"/>
      <w:sz w:val="20"/>
      <w:szCs w:val="20"/>
      <w:shd w:val="clear" w:color="auto" w:fill="000080"/>
    </w:rPr>
  </w:style>
  <w:style w:type="character" w:customStyle="1" w:styleId="shorttext1">
    <w:name w:val="short_text1"/>
    <w:basedOn w:val="a6"/>
    <w:uiPriority w:val="99"/>
    <w:rsid w:val="00536A9A"/>
    <w:rPr>
      <w:rFonts w:cs="Times New Roman"/>
      <w:sz w:val="29"/>
      <w:szCs w:val="29"/>
    </w:rPr>
  </w:style>
  <w:style w:type="paragraph" w:customStyle="1" w:styleId="EHeading2">
    <w:name w:val="EHeading2"/>
    <w:basedOn w:val="a5"/>
    <w:uiPriority w:val="99"/>
    <w:rsid w:val="00536A9A"/>
    <w:pPr>
      <w:numPr>
        <w:numId w:val="7"/>
      </w:numPr>
      <w:bidi w:val="0"/>
      <w:ind w:right="288"/>
    </w:pPr>
    <w:rPr>
      <w:b/>
      <w:bCs/>
      <w:szCs w:val="24"/>
    </w:rPr>
  </w:style>
  <w:style w:type="paragraph" w:customStyle="1" w:styleId="EHeading3">
    <w:name w:val="EHeading3"/>
    <w:basedOn w:val="a5"/>
    <w:uiPriority w:val="99"/>
    <w:rsid w:val="00536A9A"/>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536A9A"/>
    <w:pPr>
      <w:numPr>
        <w:ilvl w:val="3"/>
        <w:numId w:val="7"/>
      </w:numPr>
      <w:bidi w:val="0"/>
      <w:ind w:right="2448"/>
    </w:pPr>
    <w:rPr>
      <w:sz w:val="22"/>
      <w:szCs w:val="22"/>
    </w:rPr>
  </w:style>
  <w:style w:type="paragraph" w:customStyle="1" w:styleId="afffe">
    <w:name w:val="ראשונה"/>
    <w:basedOn w:val="a5"/>
    <w:rsid w:val="00536A9A"/>
    <w:pPr>
      <w:spacing w:line="280" w:lineRule="atLeast"/>
      <w:ind w:left="567" w:hanging="567"/>
      <w:jc w:val="both"/>
    </w:pPr>
    <w:rPr>
      <w:rFonts w:cs="TopType David"/>
      <w:szCs w:val="22"/>
      <w:lang w:eastAsia="he-IL"/>
    </w:rPr>
  </w:style>
  <w:style w:type="paragraph" w:customStyle="1" w:styleId="Normal2">
    <w:name w:val="Normal2"/>
    <w:basedOn w:val="a5"/>
    <w:rsid w:val="00536A9A"/>
    <w:pPr>
      <w:spacing w:before="120" w:line="320" w:lineRule="exact"/>
      <w:ind w:left="795"/>
      <w:jc w:val="both"/>
    </w:pPr>
    <w:rPr>
      <w:sz w:val="22"/>
      <w:szCs w:val="24"/>
      <w:lang w:eastAsia="he-IL"/>
    </w:rPr>
  </w:style>
  <w:style w:type="paragraph" w:customStyle="1" w:styleId="doublepara">
    <w:name w:val="double para"/>
    <w:basedOn w:val="a5"/>
    <w:rsid w:val="00536A9A"/>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536A9A"/>
    <w:pPr>
      <w:numPr>
        <w:numId w:val="9"/>
      </w:numPr>
      <w:spacing w:before="120" w:line="320" w:lineRule="exact"/>
      <w:jc w:val="both"/>
    </w:pPr>
    <w:rPr>
      <w:sz w:val="22"/>
      <w:szCs w:val="24"/>
      <w:lang w:eastAsia="he-IL"/>
    </w:rPr>
  </w:style>
  <w:style w:type="paragraph" w:customStyle="1" w:styleId="AlphaList2">
    <w:name w:val="Alpha List 2"/>
    <w:basedOn w:val="a5"/>
    <w:link w:val="AlphaList20"/>
    <w:rsid w:val="00536A9A"/>
    <w:pPr>
      <w:numPr>
        <w:numId w:val="10"/>
      </w:numPr>
      <w:spacing w:before="120" w:line="320" w:lineRule="exact"/>
      <w:jc w:val="both"/>
    </w:pPr>
    <w:rPr>
      <w:sz w:val="22"/>
      <w:szCs w:val="24"/>
      <w:lang w:eastAsia="he-IL"/>
    </w:rPr>
  </w:style>
  <w:style w:type="paragraph" w:customStyle="1" w:styleId="DataItem">
    <w:name w:val="DataItem"/>
    <w:basedOn w:val="a5"/>
    <w:rsid w:val="00536A9A"/>
    <w:pPr>
      <w:spacing w:before="120" w:line="320" w:lineRule="exact"/>
    </w:pPr>
    <w:rPr>
      <w:sz w:val="22"/>
      <w:szCs w:val="24"/>
      <w:lang w:eastAsia="he-IL"/>
    </w:rPr>
  </w:style>
  <w:style w:type="paragraph" w:customStyle="1" w:styleId="DataItemB">
    <w:name w:val="DataItemB"/>
    <w:basedOn w:val="a5"/>
    <w:rsid w:val="00536A9A"/>
    <w:pPr>
      <w:spacing w:before="120" w:line="320" w:lineRule="exact"/>
    </w:pPr>
    <w:rPr>
      <w:b/>
      <w:bCs/>
      <w:sz w:val="22"/>
      <w:szCs w:val="24"/>
      <w:lang w:eastAsia="he-IL"/>
    </w:rPr>
  </w:style>
  <w:style w:type="paragraph" w:customStyle="1" w:styleId="Frame1">
    <w:name w:val="Frame 1"/>
    <w:basedOn w:val="a5"/>
    <w:rsid w:val="00536A9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536A9A"/>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536A9A"/>
    <w:pPr>
      <w:spacing w:before="75" w:line="280" w:lineRule="atLeast"/>
    </w:pPr>
    <w:rPr>
      <w:sz w:val="22"/>
      <w:szCs w:val="24"/>
      <w:lang w:eastAsia="he-IL"/>
    </w:rPr>
  </w:style>
  <w:style w:type="paragraph" w:customStyle="1" w:styleId="Char0">
    <w:name w:val="תו Char"/>
    <w:basedOn w:val="a5"/>
    <w:rsid w:val="00536A9A"/>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536A9A"/>
    <w:pPr>
      <w:suppressAutoHyphens/>
      <w:spacing w:before="120" w:line="360" w:lineRule="auto"/>
    </w:pPr>
    <w:rPr>
      <w:rFonts w:ascii="Tahoma" w:hAnsi="Tahoma"/>
      <w:sz w:val="20"/>
      <w:szCs w:val="24"/>
      <w:lang w:eastAsia="he-IL"/>
    </w:rPr>
  </w:style>
  <w:style w:type="paragraph" w:styleId="affff">
    <w:name w:val="No Spacing"/>
    <w:link w:val="affff0"/>
    <w:uiPriority w:val="1"/>
    <w:qFormat/>
    <w:rsid w:val="00536A9A"/>
    <w:pPr>
      <w:spacing w:after="0" w:line="240" w:lineRule="auto"/>
    </w:pPr>
    <w:rPr>
      <w:rFonts w:ascii="Calibri" w:eastAsia="Calibri" w:hAnsi="Calibri" w:cs="Arial"/>
    </w:rPr>
  </w:style>
  <w:style w:type="paragraph" w:customStyle="1" w:styleId="affff1">
    <w:name w:val="טקסט סעיף תו תו תו תו"/>
    <w:basedOn w:val="a5"/>
    <w:link w:val="affff2"/>
    <w:rsid w:val="00536A9A"/>
    <w:pPr>
      <w:tabs>
        <w:tab w:val="num" w:pos="1107"/>
      </w:tabs>
      <w:spacing w:line="360" w:lineRule="auto"/>
      <w:ind w:left="1107" w:hanging="567"/>
      <w:jc w:val="both"/>
    </w:pPr>
    <w:rPr>
      <w:rFonts w:ascii="Arial" w:hAnsi="Arial" w:cs="Arial"/>
      <w:sz w:val="22"/>
      <w:szCs w:val="22"/>
    </w:rPr>
  </w:style>
  <w:style w:type="paragraph" w:customStyle="1" w:styleId="affff3">
    <w:name w:val="תו תו"/>
    <w:basedOn w:val="a5"/>
    <w:uiPriority w:val="99"/>
    <w:semiHidden/>
    <w:rsid w:val="00536A9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536A9A"/>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536A9A"/>
    <w:pPr>
      <w:numPr>
        <w:numId w:val="11"/>
      </w:numPr>
      <w:ind w:left="497"/>
    </w:pPr>
  </w:style>
  <w:style w:type="paragraph" w:customStyle="1" w:styleId="CharChar1">
    <w:name w:val="Char Char1 תו תו"/>
    <w:basedOn w:val="a5"/>
    <w:uiPriority w:val="99"/>
    <w:rsid w:val="00536A9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536A9A"/>
  </w:style>
  <w:style w:type="character" w:customStyle="1" w:styleId="apple-converted-space">
    <w:name w:val="apple-converted-space"/>
    <w:basedOn w:val="a6"/>
    <w:rsid w:val="00536A9A"/>
  </w:style>
  <w:style w:type="paragraph" w:customStyle="1" w:styleId="a0">
    <w:name w:val="טקסט סעיף תו תו תו תו תו תו"/>
    <w:basedOn w:val="a5"/>
    <w:rsid w:val="00536A9A"/>
    <w:pPr>
      <w:numPr>
        <w:ilvl w:val="1"/>
        <w:numId w:val="12"/>
      </w:numPr>
    </w:pPr>
    <w:rPr>
      <w:lang w:eastAsia="he-IL"/>
    </w:rPr>
  </w:style>
  <w:style w:type="paragraph" w:customStyle="1" w:styleId="affff4">
    <w:name w:val="תו"/>
    <w:basedOn w:val="a5"/>
    <w:rsid w:val="00536A9A"/>
    <w:pPr>
      <w:bidi w:val="0"/>
      <w:spacing w:after="160" w:line="240" w:lineRule="exact"/>
      <w:jc w:val="both"/>
    </w:pPr>
    <w:rPr>
      <w:rFonts w:ascii="Verdana" w:hAnsi="Verdana" w:cs="FrankRuehl"/>
      <w:sz w:val="16"/>
      <w:szCs w:val="20"/>
      <w:lang w:bidi="ar-SA"/>
    </w:rPr>
  </w:style>
  <w:style w:type="paragraph" w:customStyle="1" w:styleId="Para20">
    <w:name w:val="Para2"/>
    <w:basedOn w:val="a5"/>
    <w:rsid w:val="00536A9A"/>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b">
    <w:name w:val="List Continue 3"/>
    <w:basedOn w:val="a5"/>
    <w:rsid w:val="00536A9A"/>
    <w:pPr>
      <w:spacing w:after="120"/>
      <w:ind w:left="849"/>
    </w:pPr>
    <w:rPr>
      <w:lang w:eastAsia="he-IL"/>
    </w:rPr>
  </w:style>
  <w:style w:type="character" w:customStyle="1" w:styleId="default">
    <w:name w:val="default"/>
    <w:basedOn w:val="a6"/>
    <w:rsid w:val="00536A9A"/>
    <w:rPr>
      <w:rFonts w:ascii="Times New Roman" w:hAnsi="Times New Roman" w:cs="Times New Roman"/>
      <w:sz w:val="26"/>
      <w:szCs w:val="26"/>
    </w:rPr>
  </w:style>
  <w:style w:type="character" w:customStyle="1" w:styleId="aff2">
    <w:name w:val="כיתוב תו"/>
    <w:basedOn w:val="a6"/>
    <w:link w:val="aff1"/>
    <w:rsid w:val="00536A9A"/>
    <w:rPr>
      <w:rFonts w:ascii="Times New Roman" w:eastAsia="Times New Roman" w:hAnsi="Times New Roman" w:cs="David"/>
      <w:b/>
      <w:bCs/>
      <w:sz w:val="40"/>
      <w:szCs w:val="40"/>
      <w:lang w:eastAsia="he-IL"/>
    </w:rPr>
  </w:style>
  <w:style w:type="paragraph" w:styleId="affff5">
    <w:name w:val="Closing"/>
    <w:basedOn w:val="a5"/>
    <w:link w:val="affff6"/>
    <w:uiPriority w:val="5"/>
    <w:unhideWhenUsed/>
    <w:qFormat/>
    <w:rsid w:val="00536A9A"/>
    <w:pPr>
      <w:spacing w:before="960" w:after="960" w:line="360" w:lineRule="auto"/>
      <w:ind w:left="4320" w:firstLine="284"/>
      <w:jc w:val="both"/>
    </w:pPr>
    <w:rPr>
      <w:rFonts w:ascii="Calibri" w:hAnsi="Calibri" w:cs="Arial"/>
      <w:sz w:val="20"/>
      <w:szCs w:val="20"/>
    </w:rPr>
  </w:style>
  <w:style w:type="character" w:customStyle="1" w:styleId="affff6">
    <w:name w:val="סיום תו"/>
    <w:basedOn w:val="a6"/>
    <w:link w:val="affff5"/>
    <w:uiPriority w:val="5"/>
    <w:rsid w:val="00536A9A"/>
    <w:rPr>
      <w:rFonts w:ascii="Calibri" w:eastAsia="Times New Roman" w:hAnsi="Calibri" w:cs="Arial"/>
      <w:sz w:val="20"/>
      <w:szCs w:val="20"/>
    </w:rPr>
  </w:style>
  <w:style w:type="paragraph" w:styleId="affff7">
    <w:name w:val="Salutation"/>
    <w:basedOn w:val="a5"/>
    <w:next w:val="a5"/>
    <w:link w:val="affff8"/>
    <w:uiPriority w:val="4"/>
    <w:unhideWhenUsed/>
    <w:qFormat/>
    <w:rsid w:val="00536A9A"/>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8">
    <w:name w:val="ברכה תו"/>
    <w:basedOn w:val="a6"/>
    <w:link w:val="affff7"/>
    <w:uiPriority w:val="4"/>
    <w:rsid w:val="00536A9A"/>
    <w:rPr>
      <w:rFonts w:ascii="Calibri" w:eastAsia="Calibri" w:hAnsi="Calibri" w:cs="Arial"/>
      <w:b/>
      <w:bCs/>
      <w:color w:val="C0504D"/>
      <w:sz w:val="20"/>
    </w:rPr>
  </w:style>
  <w:style w:type="character" w:styleId="affff9">
    <w:name w:val="Emphasis"/>
    <w:uiPriority w:val="20"/>
    <w:qFormat/>
    <w:rsid w:val="00536A9A"/>
    <w:rPr>
      <w:rFonts w:ascii="Calibri" w:eastAsia="Times New Roman" w:hAnsi="Calibri" w:cs="Arial"/>
      <w:b/>
      <w:bCs/>
      <w:iCs w:val="0"/>
      <w:color w:val="C0504D"/>
      <w:spacing w:val="10"/>
      <w:szCs w:val="20"/>
    </w:rPr>
  </w:style>
  <w:style w:type="paragraph" w:styleId="affffa">
    <w:name w:val="Intense Quote"/>
    <w:basedOn w:val="a5"/>
    <w:link w:val="affffb"/>
    <w:uiPriority w:val="30"/>
    <w:qFormat/>
    <w:rsid w:val="00536A9A"/>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b">
    <w:name w:val="ציטוט חזק תו"/>
    <w:basedOn w:val="a6"/>
    <w:link w:val="affffa"/>
    <w:uiPriority w:val="30"/>
    <w:rsid w:val="00536A9A"/>
    <w:rPr>
      <w:rFonts w:ascii="Calibri" w:eastAsia="Calibri" w:hAnsi="Calibri" w:cs="Arial"/>
      <w:i/>
      <w:iCs/>
      <w:color w:val="C0504D"/>
      <w:sz w:val="20"/>
    </w:rPr>
  </w:style>
  <w:style w:type="character" w:styleId="affffc">
    <w:name w:val="Subtle Emphasis"/>
    <w:basedOn w:val="a6"/>
    <w:uiPriority w:val="19"/>
    <w:qFormat/>
    <w:rsid w:val="00536A9A"/>
    <w:rPr>
      <w:rFonts w:ascii="Calibri" w:hAnsi="Calibri"/>
      <w:i/>
      <w:iCs/>
      <w:color w:val="006666"/>
    </w:rPr>
  </w:style>
  <w:style w:type="character" w:styleId="affffd">
    <w:name w:val="Intense Emphasis"/>
    <w:basedOn w:val="a6"/>
    <w:uiPriority w:val="21"/>
    <w:qFormat/>
    <w:rsid w:val="00536A9A"/>
    <w:rPr>
      <w:rFonts w:ascii="Calibri" w:hAnsi="Calibri"/>
      <w:b/>
      <w:bCs/>
      <w:i/>
      <w:iCs/>
      <w:caps/>
      <w:color w:val="438086"/>
      <w:spacing w:val="5"/>
    </w:rPr>
  </w:style>
  <w:style w:type="character" w:styleId="affffe">
    <w:name w:val="Subtle Reference"/>
    <w:basedOn w:val="a6"/>
    <w:uiPriority w:val="31"/>
    <w:qFormat/>
    <w:rsid w:val="00536A9A"/>
    <w:rPr>
      <w:i/>
      <w:iCs/>
      <w:color w:val="4E4F89"/>
    </w:rPr>
  </w:style>
  <w:style w:type="character" w:styleId="afffff">
    <w:name w:val="Book Title"/>
    <w:basedOn w:val="a6"/>
    <w:uiPriority w:val="33"/>
    <w:qFormat/>
    <w:rsid w:val="00536A9A"/>
    <w:rPr>
      <w:rFonts w:ascii="Calibri" w:eastAsia="Times New Roman" w:hAnsi="Cambria" w:cs="Arial"/>
      <w:bCs w:val="0"/>
      <w:i/>
      <w:iCs/>
      <w:color w:val="000000"/>
      <w:sz w:val="20"/>
      <w:szCs w:val="20"/>
    </w:rPr>
  </w:style>
  <w:style w:type="paragraph" w:customStyle="1" w:styleId="afffff0">
    <w:name w:val="כתובת להחזרה"/>
    <w:basedOn w:val="a5"/>
    <w:uiPriority w:val="2"/>
    <w:qFormat/>
    <w:rsid w:val="00536A9A"/>
    <w:pPr>
      <w:spacing w:line="360" w:lineRule="auto"/>
      <w:ind w:left="6480" w:firstLine="284"/>
      <w:jc w:val="both"/>
    </w:pPr>
    <w:rPr>
      <w:rFonts w:ascii="Arial" w:hAnsi="Arial"/>
      <w:szCs w:val="24"/>
    </w:rPr>
  </w:style>
  <w:style w:type="paragraph" w:customStyle="1" w:styleId="afffff1">
    <w:name w:val="נושא"/>
    <w:basedOn w:val="a5"/>
    <w:next w:val="a5"/>
    <w:uiPriority w:val="7"/>
    <w:semiHidden/>
    <w:unhideWhenUsed/>
    <w:qFormat/>
    <w:rsid w:val="00536A9A"/>
    <w:pPr>
      <w:spacing w:before="480" w:after="480" w:line="360" w:lineRule="auto"/>
      <w:ind w:firstLine="284"/>
      <w:contextualSpacing/>
      <w:jc w:val="both"/>
    </w:pPr>
    <w:rPr>
      <w:rFonts w:ascii="Arial" w:hAnsi="Arial"/>
      <w:b/>
      <w:bCs/>
      <w:color w:val="006666"/>
      <w:szCs w:val="24"/>
    </w:rPr>
  </w:style>
  <w:style w:type="paragraph" w:customStyle="1" w:styleId="afffff2">
    <w:name w:val="כתובת למשלוח"/>
    <w:basedOn w:val="a5"/>
    <w:uiPriority w:val="3"/>
    <w:qFormat/>
    <w:rsid w:val="00536A9A"/>
    <w:pPr>
      <w:spacing w:before="480" w:after="480" w:line="360" w:lineRule="auto"/>
      <w:ind w:firstLine="284"/>
      <w:contextualSpacing/>
      <w:jc w:val="both"/>
    </w:pPr>
    <w:rPr>
      <w:rFonts w:ascii="Arial" w:hAnsi="Arial"/>
      <w:szCs w:val="24"/>
    </w:rPr>
  </w:style>
  <w:style w:type="paragraph" w:customStyle="1" w:styleId="1f1">
    <w:name w:val="תבליט 1"/>
    <w:basedOn w:val="af1"/>
    <w:uiPriority w:val="37"/>
    <w:qFormat/>
    <w:rsid w:val="00536A9A"/>
    <w:pPr>
      <w:spacing w:line="276" w:lineRule="auto"/>
      <w:ind w:left="216" w:hanging="216"/>
      <w:jc w:val="both"/>
    </w:pPr>
    <w:rPr>
      <w:rFonts w:ascii="Arial" w:hAnsi="Arial"/>
      <w:szCs w:val="24"/>
    </w:rPr>
  </w:style>
  <w:style w:type="paragraph" w:customStyle="1" w:styleId="2a">
    <w:name w:val="תבליט 2"/>
    <w:basedOn w:val="af1"/>
    <w:uiPriority w:val="37"/>
    <w:qFormat/>
    <w:rsid w:val="00536A9A"/>
    <w:pPr>
      <w:numPr>
        <w:ilvl w:val="1"/>
      </w:numPr>
      <w:spacing w:line="276" w:lineRule="auto"/>
      <w:ind w:left="461" w:hanging="216"/>
      <w:jc w:val="both"/>
    </w:pPr>
    <w:rPr>
      <w:rFonts w:ascii="Arial" w:hAnsi="Arial"/>
      <w:szCs w:val="24"/>
    </w:rPr>
  </w:style>
  <w:style w:type="paragraph" w:customStyle="1" w:styleId="3c">
    <w:name w:val="תבליט 3"/>
    <w:basedOn w:val="af1"/>
    <w:uiPriority w:val="37"/>
    <w:qFormat/>
    <w:rsid w:val="00536A9A"/>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536A9A"/>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536A9A"/>
    <w:rPr>
      <w:rFonts w:ascii="Calibri" w:eastAsia="Times New Roman" w:hAnsi="Calibri" w:cs="Arial"/>
      <w:color w:val="000000"/>
      <w:sz w:val="36"/>
      <w:szCs w:val="36"/>
    </w:rPr>
  </w:style>
  <w:style w:type="paragraph" w:customStyle="1" w:styleId="TASHTIOTFOOTER">
    <w:name w:val="TASHTIOT FOOTER"/>
    <w:basedOn w:val="a5"/>
    <w:link w:val="TASHTIOTFOOTERChar"/>
    <w:qFormat/>
    <w:rsid w:val="00536A9A"/>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536A9A"/>
    <w:rPr>
      <w:rFonts w:ascii="Times New Roman" w:eastAsia="Times New Roman" w:hAnsi="Times New Roman" w:cs="David"/>
      <w:noProof/>
      <w:sz w:val="24"/>
      <w:szCs w:val="26"/>
    </w:rPr>
  </w:style>
  <w:style w:type="paragraph" w:customStyle="1" w:styleId="TableNormal1">
    <w:name w:val="Table Normal1"/>
    <w:basedOn w:val="a5"/>
    <w:link w:val="NormalTableChar"/>
    <w:qFormat/>
    <w:rsid w:val="00536A9A"/>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536A9A"/>
    <w:rPr>
      <w:rFonts w:ascii="Arial" w:eastAsia="Times New Roman" w:hAnsi="Arial" w:cs="Arial"/>
    </w:rPr>
  </w:style>
  <w:style w:type="paragraph" w:customStyle="1" w:styleId="BULETNORMALDOT">
    <w:name w:val="BULET NORMAL DOT"/>
    <w:basedOn w:val="af1"/>
    <w:link w:val="BULETNORMALDOTChar"/>
    <w:qFormat/>
    <w:rsid w:val="00536A9A"/>
    <w:pPr>
      <w:numPr>
        <w:numId w:val="13"/>
      </w:numPr>
      <w:spacing w:after="120" w:line="360" w:lineRule="auto"/>
      <w:jc w:val="both"/>
    </w:pPr>
    <w:rPr>
      <w:rFonts w:ascii="Arial" w:hAnsi="Arial"/>
      <w:szCs w:val="24"/>
    </w:rPr>
  </w:style>
  <w:style w:type="character" w:customStyle="1" w:styleId="BULETNORMALDOTChar">
    <w:name w:val="BULET NORMAL DOT Char"/>
    <w:basedOn w:val="af2"/>
    <w:link w:val="BULETNORMALDOT"/>
    <w:rsid w:val="00536A9A"/>
    <w:rPr>
      <w:rFonts w:ascii="Arial" w:eastAsia="Times New Roman" w:hAnsi="Arial" w:cs="David"/>
      <w:sz w:val="24"/>
      <w:szCs w:val="24"/>
    </w:rPr>
  </w:style>
  <w:style w:type="paragraph" w:customStyle="1" w:styleId="afffff3">
    <w:name w:val="איור מרכז"/>
    <w:basedOn w:val="aff1"/>
    <w:link w:val="Char1"/>
    <w:qFormat/>
    <w:rsid w:val="00536A9A"/>
    <w:pPr>
      <w:spacing w:after="200" w:line="360" w:lineRule="auto"/>
      <w:ind w:firstLine="284"/>
      <w:jc w:val="both"/>
    </w:pPr>
    <w:rPr>
      <w:rFonts w:ascii="Arial" w:hAnsi="Arial" w:cs="Arial"/>
      <w:color w:val="4F81BD"/>
      <w:sz w:val="18"/>
      <w:szCs w:val="18"/>
    </w:rPr>
  </w:style>
  <w:style w:type="character" w:customStyle="1" w:styleId="Char1">
    <w:name w:val="איור מרכז Char"/>
    <w:basedOn w:val="aff2"/>
    <w:link w:val="afffff3"/>
    <w:rsid w:val="00536A9A"/>
    <w:rPr>
      <w:rFonts w:ascii="Arial" w:eastAsia="Times New Roman" w:hAnsi="Arial" w:cs="Arial"/>
      <w:b/>
      <w:bCs/>
      <w:color w:val="4F81BD"/>
      <w:sz w:val="18"/>
      <w:szCs w:val="18"/>
      <w:lang w:eastAsia="he-IL"/>
    </w:rPr>
  </w:style>
  <w:style w:type="paragraph" w:customStyle="1" w:styleId="afffff4">
    <w:name w:val="דף ראשון"/>
    <w:basedOn w:val="a5"/>
    <w:link w:val="Char2"/>
    <w:qFormat/>
    <w:rsid w:val="00536A9A"/>
    <w:pPr>
      <w:spacing w:after="120" w:line="360" w:lineRule="auto"/>
      <w:ind w:firstLine="27"/>
      <w:jc w:val="center"/>
    </w:pPr>
    <w:rPr>
      <w:rFonts w:ascii="Arial" w:hAnsi="Arial"/>
      <w:noProof/>
      <w:sz w:val="28"/>
      <w:szCs w:val="28"/>
    </w:rPr>
  </w:style>
  <w:style w:type="paragraph" w:customStyle="1" w:styleId="afffff5">
    <w:name w:val="מדינת ישראל"/>
    <w:basedOn w:val="a9"/>
    <w:link w:val="Char3"/>
    <w:qFormat/>
    <w:rsid w:val="00536A9A"/>
    <w:pPr>
      <w:jc w:val="center"/>
    </w:pPr>
    <w:rPr>
      <w:rFonts w:ascii="Arial" w:hAnsi="Arial"/>
      <w:noProof/>
      <w:sz w:val="44"/>
      <w:szCs w:val="44"/>
    </w:rPr>
  </w:style>
  <w:style w:type="character" w:customStyle="1" w:styleId="Char2">
    <w:name w:val="דף ראשון Char"/>
    <w:basedOn w:val="a6"/>
    <w:link w:val="afffff4"/>
    <w:rsid w:val="00536A9A"/>
    <w:rPr>
      <w:rFonts w:ascii="Arial" w:eastAsia="Times New Roman" w:hAnsi="Arial" w:cs="David"/>
      <w:noProof/>
      <w:sz w:val="28"/>
      <w:szCs w:val="28"/>
    </w:rPr>
  </w:style>
  <w:style w:type="character" w:customStyle="1" w:styleId="Char3">
    <w:name w:val="מדינת ישראל Char"/>
    <w:basedOn w:val="aa"/>
    <w:link w:val="afffff5"/>
    <w:rsid w:val="00536A9A"/>
    <w:rPr>
      <w:rFonts w:ascii="Arial" w:eastAsia="Times New Roman" w:hAnsi="Arial" w:cs="David"/>
      <w:noProof/>
      <w:sz w:val="44"/>
      <w:szCs w:val="44"/>
    </w:rPr>
  </w:style>
  <w:style w:type="paragraph" w:styleId="afffff6">
    <w:name w:val="Signature"/>
    <w:basedOn w:val="a5"/>
    <w:link w:val="afffff7"/>
    <w:unhideWhenUsed/>
    <w:rsid w:val="00536A9A"/>
    <w:pPr>
      <w:ind w:left="4320" w:firstLine="284"/>
      <w:jc w:val="both"/>
    </w:pPr>
    <w:rPr>
      <w:rFonts w:ascii="Arial" w:hAnsi="Arial"/>
      <w:szCs w:val="24"/>
    </w:rPr>
  </w:style>
  <w:style w:type="character" w:customStyle="1" w:styleId="afffff7">
    <w:name w:val="חתימה תו"/>
    <w:basedOn w:val="a6"/>
    <w:link w:val="afffff6"/>
    <w:rsid w:val="00536A9A"/>
    <w:rPr>
      <w:rFonts w:ascii="Arial" w:eastAsia="Times New Roman" w:hAnsi="Arial" w:cs="David"/>
      <w:sz w:val="24"/>
      <w:szCs w:val="24"/>
    </w:rPr>
  </w:style>
  <w:style w:type="numbering" w:customStyle="1" w:styleId="a1">
    <w:name w:val="רשימה עירונית עם תבליטים"/>
    <w:rsid w:val="00536A9A"/>
    <w:pPr>
      <w:numPr>
        <w:numId w:val="14"/>
      </w:numPr>
    </w:pPr>
  </w:style>
  <w:style w:type="numbering" w:customStyle="1" w:styleId="a">
    <w:name w:val="רשימה ממוספרת עירונית"/>
    <w:uiPriority w:val="99"/>
    <w:rsid w:val="00536A9A"/>
    <w:pPr>
      <w:numPr>
        <w:numId w:val="15"/>
      </w:numPr>
    </w:pPr>
  </w:style>
  <w:style w:type="paragraph" w:customStyle="1" w:styleId="afffff8">
    <w:name w:val="קטגוריה"/>
    <w:basedOn w:val="a5"/>
    <w:uiPriority w:val="49"/>
    <w:rsid w:val="00536A9A"/>
    <w:pPr>
      <w:framePr w:hSpace="187" w:wrap="around" w:hAnchor="margin" w:xAlign="center" w:y="721"/>
      <w:ind w:firstLine="284"/>
      <w:jc w:val="both"/>
    </w:pPr>
    <w:rPr>
      <w:rFonts w:ascii="Arial" w:hAnsi="Arial"/>
      <w:caps/>
      <w:szCs w:val="24"/>
    </w:rPr>
  </w:style>
  <w:style w:type="paragraph" w:customStyle="1" w:styleId="afffff9">
    <w:name w:val="הערות"/>
    <w:basedOn w:val="a5"/>
    <w:uiPriority w:val="49"/>
    <w:rsid w:val="00536A9A"/>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536A9A"/>
    <w:pPr>
      <w:numPr>
        <w:numId w:val="16"/>
      </w:numPr>
      <w:spacing w:after="120"/>
      <w:jc w:val="both"/>
    </w:pPr>
    <w:rPr>
      <w:rFonts w:ascii="Arial" w:hAnsi="Arial"/>
      <w:szCs w:val="24"/>
    </w:rPr>
  </w:style>
  <w:style w:type="paragraph" w:customStyle="1" w:styleId="310">
    <w:name w:val="כותרת 31"/>
    <w:basedOn w:val="a5"/>
    <w:rsid w:val="00536A9A"/>
    <w:pPr>
      <w:spacing w:after="120"/>
      <w:ind w:left="720" w:hanging="720"/>
      <w:jc w:val="both"/>
    </w:pPr>
    <w:rPr>
      <w:rFonts w:ascii="Arial" w:hAnsi="Arial"/>
      <w:szCs w:val="24"/>
    </w:rPr>
  </w:style>
  <w:style w:type="paragraph" w:customStyle="1" w:styleId="410">
    <w:name w:val="כותרת 41"/>
    <w:basedOn w:val="a5"/>
    <w:rsid w:val="00536A9A"/>
    <w:pPr>
      <w:spacing w:after="120"/>
      <w:ind w:left="864" w:hanging="864"/>
      <w:jc w:val="both"/>
    </w:pPr>
    <w:rPr>
      <w:rFonts w:ascii="Arial" w:hAnsi="Arial"/>
      <w:szCs w:val="24"/>
    </w:rPr>
  </w:style>
  <w:style w:type="paragraph" w:customStyle="1" w:styleId="510">
    <w:name w:val="כותרת 51"/>
    <w:basedOn w:val="a5"/>
    <w:rsid w:val="00536A9A"/>
    <w:pPr>
      <w:spacing w:after="120"/>
      <w:ind w:left="1008" w:hanging="1008"/>
      <w:jc w:val="both"/>
    </w:pPr>
    <w:rPr>
      <w:rFonts w:ascii="Arial" w:hAnsi="Arial"/>
      <w:szCs w:val="24"/>
    </w:rPr>
  </w:style>
  <w:style w:type="paragraph" w:customStyle="1" w:styleId="610">
    <w:name w:val="כותרת 61"/>
    <w:basedOn w:val="a5"/>
    <w:rsid w:val="00536A9A"/>
    <w:pPr>
      <w:spacing w:after="120"/>
      <w:ind w:left="1152" w:hanging="1152"/>
      <w:jc w:val="both"/>
    </w:pPr>
    <w:rPr>
      <w:rFonts w:ascii="Arial" w:hAnsi="Arial"/>
      <w:szCs w:val="24"/>
    </w:rPr>
  </w:style>
  <w:style w:type="paragraph" w:customStyle="1" w:styleId="710">
    <w:name w:val="כותרת 71"/>
    <w:basedOn w:val="a5"/>
    <w:rsid w:val="00536A9A"/>
    <w:pPr>
      <w:spacing w:after="120"/>
      <w:ind w:left="1296" w:hanging="1296"/>
      <w:jc w:val="both"/>
    </w:pPr>
    <w:rPr>
      <w:rFonts w:ascii="Arial" w:hAnsi="Arial"/>
      <w:szCs w:val="24"/>
    </w:rPr>
  </w:style>
  <w:style w:type="paragraph" w:customStyle="1" w:styleId="810">
    <w:name w:val="כותרת 81"/>
    <w:basedOn w:val="a5"/>
    <w:rsid w:val="00536A9A"/>
    <w:pPr>
      <w:spacing w:after="120"/>
      <w:ind w:left="1440" w:hanging="1440"/>
      <w:jc w:val="both"/>
    </w:pPr>
    <w:rPr>
      <w:rFonts w:ascii="Arial" w:hAnsi="Arial"/>
      <w:szCs w:val="24"/>
    </w:rPr>
  </w:style>
  <w:style w:type="paragraph" w:customStyle="1" w:styleId="910">
    <w:name w:val="כותרת 91"/>
    <w:basedOn w:val="a5"/>
    <w:rsid w:val="00536A9A"/>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536A9A"/>
    <w:pPr>
      <w:ind w:firstLine="284"/>
      <w:jc w:val="both"/>
      <w:outlineLvl w:val="3"/>
    </w:pPr>
    <w:rPr>
      <w:rFonts w:ascii="Trebuchet MS" w:hAnsi="Trebuchet MS" w:cs="Arial"/>
      <w:i/>
      <w:iCs/>
      <w:color w:val="438086"/>
      <w:szCs w:val="24"/>
    </w:rPr>
  </w:style>
  <w:style w:type="paragraph" w:customStyle="1" w:styleId="font5">
    <w:name w:val="font5"/>
    <w:basedOn w:val="a5"/>
    <w:rsid w:val="00536A9A"/>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536A9A"/>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536A9A"/>
    <w:pPr>
      <w:bidi w:val="0"/>
      <w:spacing w:before="100" w:beforeAutospacing="1" w:after="100" w:afterAutospacing="1"/>
    </w:pPr>
    <w:rPr>
      <w:color w:val="FF0000"/>
      <w:sz w:val="20"/>
      <w:szCs w:val="20"/>
      <w:u w:val="single"/>
    </w:rPr>
  </w:style>
  <w:style w:type="paragraph" w:customStyle="1" w:styleId="font8">
    <w:name w:val="font8"/>
    <w:basedOn w:val="a5"/>
    <w:rsid w:val="00536A9A"/>
    <w:pPr>
      <w:bidi w:val="0"/>
      <w:spacing w:before="100" w:beforeAutospacing="1" w:after="100" w:afterAutospacing="1"/>
    </w:pPr>
    <w:rPr>
      <w:color w:val="000000"/>
      <w:sz w:val="20"/>
      <w:szCs w:val="20"/>
    </w:rPr>
  </w:style>
  <w:style w:type="paragraph" w:customStyle="1" w:styleId="font9">
    <w:name w:val="font9"/>
    <w:basedOn w:val="a5"/>
    <w:rsid w:val="00536A9A"/>
    <w:pPr>
      <w:bidi w:val="0"/>
      <w:spacing w:before="100" w:beforeAutospacing="1" w:after="100" w:afterAutospacing="1"/>
    </w:pPr>
    <w:rPr>
      <w:color w:val="000000"/>
      <w:sz w:val="20"/>
      <w:szCs w:val="20"/>
      <w:u w:val="single"/>
    </w:rPr>
  </w:style>
  <w:style w:type="paragraph" w:customStyle="1" w:styleId="xl65">
    <w:name w:val="xl65"/>
    <w:basedOn w:val="a5"/>
    <w:rsid w:val="00536A9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536A9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536A9A"/>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536A9A"/>
    <w:pPr>
      <w:bidi w:val="0"/>
      <w:spacing w:before="100" w:beforeAutospacing="1" w:after="100" w:afterAutospacing="1"/>
      <w:jc w:val="center"/>
      <w:textAlignment w:val="center"/>
    </w:pPr>
    <w:rPr>
      <w:b/>
      <w:bCs/>
      <w:sz w:val="28"/>
      <w:szCs w:val="28"/>
    </w:rPr>
  </w:style>
  <w:style w:type="paragraph" w:customStyle="1" w:styleId="xl69">
    <w:name w:val="xl69"/>
    <w:basedOn w:val="a5"/>
    <w:rsid w:val="00536A9A"/>
    <w:pPr>
      <w:bidi w:val="0"/>
      <w:spacing w:before="100" w:beforeAutospacing="1" w:after="100" w:afterAutospacing="1"/>
      <w:textAlignment w:val="center"/>
    </w:pPr>
    <w:rPr>
      <w:szCs w:val="24"/>
    </w:rPr>
  </w:style>
  <w:style w:type="paragraph" w:customStyle="1" w:styleId="xl70">
    <w:name w:val="xl70"/>
    <w:basedOn w:val="a5"/>
    <w:rsid w:val="00536A9A"/>
    <w:pPr>
      <w:bidi w:val="0"/>
      <w:spacing w:before="100" w:beforeAutospacing="1" w:after="100" w:afterAutospacing="1"/>
      <w:jc w:val="right"/>
      <w:textAlignment w:val="center"/>
    </w:pPr>
    <w:rPr>
      <w:szCs w:val="24"/>
    </w:rPr>
  </w:style>
  <w:style w:type="paragraph" w:customStyle="1" w:styleId="xl71">
    <w:name w:val="xl71"/>
    <w:basedOn w:val="a5"/>
    <w:rsid w:val="00536A9A"/>
    <w:pPr>
      <w:bidi w:val="0"/>
      <w:spacing w:before="100" w:beforeAutospacing="1" w:after="100" w:afterAutospacing="1"/>
      <w:jc w:val="center"/>
      <w:textAlignment w:val="center"/>
    </w:pPr>
    <w:rPr>
      <w:szCs w:val="24"/>
    </w:rPr>
  </w:style>
  <w:style w:type="paragraph" w:customStyle="1" w:styleId="xl72">
    <w:name w:val="xl72"/>
    <w:basedOn w:val="a5"/>
    <w:rsid w:val="00536A9A"/>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536A9A"/>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536A9A"/>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536A9A"/>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536A9A"/>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536A9A"/>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536A9A"/>
    <w:pPr>
      <w:bidi w:val="0"/>
      <w:spacing w:before="100" w:beforeAutospacing="1" w:after="100" w:afterAutospacing="1"/>
      <w:textAlignment w:val="center"/>
    </w:pPr>
    <w:rPr>
      <w:b/>
      <w:bCs/>
      <w:szCs w:val="24"/>
    </w:rPr>
  </w:style>
  <w:style w:type="paragraph" w:customStyle="1" w:styleId="xl79">
    <w:name w:val="xl79"/>
    <w:basedOn w:val="a5"/>
    <w:rsid w:val="00536A9A"/>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536A9A"/>
    <w:pPr>
      <w:bidi w:val="0"/>
      <w:spacing w:before="100" w:beforeAutospacing="1" w:after="100" w:afterAutospacing="1"/>
      <w:jc w:val="center"/>
      <w:textAlignment w:val="center"/>
    </w:pPr>
    <w:rPr>
      <w:sz w:val="20"/>
      <w:szCs w:val="20"/>
    </w:rPr>
  </w:style>
  <w:style w:type="paragraph" w:customStyle="1" w:styleId="xl81">
    <w:name w:val="xl81"/>
    <w:basedOn w:val="a5"/>
    <w:rsid w:val="00536A9A"/>
    <w:pPr>
      <w:bidi w:val="0"/>
      <w:spacing w:before="100" w:beforeAutospacing="1" w:after="100" w:afterAutospacing="1"/>
      <w:jc w:val="right"/>
      <w:textAlignment w:val="center"/>
    </w:pPr>
    <w:rPr>
      <w:b/>
      <w:bCs/>
      <w:sz w:val="28"/>
      <w:szCs w:val="28"/>
    </w:rPr>
  </w:style>
  <w:style w:type="paragraph" w:customStyle="1" w:styleId="xl82">
    <w:name w:val="xl82"/>
    <w:basedOn w:val="a5"/>
    <w:rsid w:val="00536A9A"/>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536A9A"/>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536A9A"/>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536A9A"/>
    <w:pPr>
      <w:bidi w:val="0"/>
      <w:spacing w:before="100" w:beforeAutospacing="1" w:after="100" w:afterAutospacing="1"/>
      <w:jc w:val="center"/>
      <w:textAlignment w:val="center"/>
    </w:pPr>
    <w:rPr>
      <w:sz w:val="18"/>
      <w:szCs w:val="18"/>
    </w:rPr>
  </w:style>
  <w:style w:type="paragraph" w:customStyle="1" w:styleId="xl86">
    <w:name w:val="xl86"/>
    <w:basedOn w:val="a5"/>
    <w:rsid w:val="00536A9A"/>
    <w:pPr>
      <w:bidi w:val="0"/>
      <w:spacing w:before="100" w:beforeAutospacing="1" w:after="100" w:afterAutospacing="1"/>
      <w:jc w:val="right"/>
      <w:textAlignment w:val="center"/>
    </w:pPr>
    <w:rPr>
      <w:color w:val="0000FF"/>
      <w:szCs w:val="24"/>
    </w:rPr>
  </w:style>
  <w:style w:type="paragraph" w:customStyle="1" w:styleId="xl87">
    <w:name w:val="xl87"/>
    <w:basedOn w:val="a5"/>
    <w:rsid w:val="00536A9A"/>
    <w:pPr>
      <w:bidi w:val="0"/>
      <w:spacing w:before="100" w:beforeAutospacing="1" w:after="100" w:afterAutospacing="1"/>
      <w:jc w:val="center"/>
      <w:textAlignment w:val="center"/>
    </w:pPr>
    <w:rPr>
      <w:color w:val="0000FF"/>
      <w:szCs w:val="24"/>
    </w:rPr>
  </w:style>
  <w:style w:type="paragraph" w:customStyle="1" w:styleId="xl88">
    <w:name w:val="xl88"/>
    <w:basedOn w:val="a5"/>
    <w:rsid w:val="00536A9A"/>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536A9A"/>
    <w:pPr>
      <w:bidi w:val="0"/>
      <w:spacing w:before="100" w:beforeAutospacing="1" w:after="100" w:afterAutospacing="1"/>
      <w:jc w:val="right"/>
      <w:textAlignment w:val="center"/>
    </w:pPr>
    <w:rPr>
      <w:sz w:val="20"/>
      <w:szCs w:val="20"/>
    </w:rPr>
  </w:style>
  <w:style w:type="paragraph" w:customStyle="1" w:styleId="xl90">
    <w:name w:val="xl90"/>
    <w:basedOn w:val="a5"/>
    <w:rsid w:val="00536A9A"/>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536A9A"/>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536A9A"/>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536A9A"/>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536A9A"/>
    <w:pPr>
      <w:bidi w:val="0"/>
      <w:spacing w:before="100" w:beforeAutospacing="1" w:after="100" w:afterAutospacing="1"/>
      <w:jc w:val="center"/>
      <w:textAlignment w:val="top"/>
    </w:pPr>
    <w:rPr>
      <w:sz w:val="20"/>
      <w:szCs w:val="20"/>
    </w:rPr>
  </w:style>
  <w:style w:type="paragraph" w:customStyle="1" w:styleId="xl95">
    <w:name w:val="xl95"/>
    <w:basedOn w:val="a5"/>
    <w:rsid w:val="00536A9A"/>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536A9A"/>
    <w:pPr>
      <w:bidi w:val="0"/>
      <w:spacing w:before="100" w:beforeAutospacing="1" w:after="100" w:afterAutospacing="1"/>
      <w:textAlignment w:val="center"/>
    </w:pPr>
    <w:rPr>
      <w:szCs w:val="24"/>
    </w:rPr>
  </w:style>
  <w:style w:type="paragraph" w:customStyle="1" w:styleId="xl97">
    <w:name w:val="xl97"/>
    <w:basedOn w:val="a5"/>
    <w:rsid w:val="00536A9A"/>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536A9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536A9A"/>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536A9A"/>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536A9A"/>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536A9A"/>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536A9A"/>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536A9A"/>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536A9A"/>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536A9A"/>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536A9A"/>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536A9A"/>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536A9A"/>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536A9A"/>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536A9A"/>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536A9A"/>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536A9A"/>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536A9A"/>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536A9A"/>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536A9A"/>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536A9A"/>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536A9A"/>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536A9A"/>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536A9A"/>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536A9A"/>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536A9A"/>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536A9A"/>
    <w:pPr>
      <w:bidi w:val="0"/>
      <w:spacing w:before="100" w:beforeAutospacing="1" w:after="100" w:afterAutospacing="1"/>
      <w:textAlignment w:val="center"/>
    </w:pPr>
    <w:rPr>
      <w:b/>
      <w:bCs/>
      <w:szCs w:val="24"/>
    </w:rPr>
  </w:style>
  <w:style w:type="paragraph" w:customStyle="1" w:styleId="xl124">
    <w:name w:val="xl124"/>
    <w:basedOn w:val="a5"/>
    <w:rsid w:val="00536A9A"/>
    <w:pPr>
      <w:bidi w:val="0"/>
      <w:spacing w:before="100" w:beforeAutospacing="1" w:after="100" w:afterAutospacing="1"/>
      <w:jc w:val="center"/>
      <w:textAlignment w:val="center"/>
    </w:pPr>
    <w:rPr>
      <w:b/>
      <w:bCs/>
      <w:szCs w:val="24"/>
    </w:rPr>
  </w:style>
  <w:style w:type="paragraph" w:customStyle="1" w:styleId="xl125">
    <w:name w:val="xl125"/>
    <w:basedOn w:val="a5"/>
    <w:rsid w:val="00536A9A"/>
    <w:pPr>
      <w:bidi w:val="0"/>
      <w:spacing w:before="100" w:beforeAutospacing="1" w:after="100" w:afterAutospacing="1"/>
      <w:textAlignment w:val="center"/>
    </w:pPr>
    <w:rPr>
      <w:b/>
      <w:bCs/>
      <w:szCs w:val="24"/>
    </w:rPr>
  </w:style>
  <w:style w:type="paragraph" w:customStyle="1" w:styleId="xl126">
    <w:name w:val="xl126"/>
    <w:basedOn w:val="a5"/>
    <w:rsid w:val="00536A9A"/>
    <w:pPr>
      <w:bidi w:val="0"/>
      <w:spacing w:before="100" w:beforeAutospacing="1" w:after="100" w:afterAutospacing="1"/>
      <w:jc w:val="center"/>
      <w:textAlignment w:val="center"/>
    </w:pPr>
    <w:rPr>
      <w:b/>
      <w:bCs/>
      <w:szCs w:val="24"/>
    </w:rPr>
  </w:style>
  <w:style w:type="paragraph" w:customStyle="1" w:styleId="xl127">
    <w:name w:val="xl127"/>
    <w:basedOn w:val="a5"/>
    <w:rsid w:val="00536A9A"/>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536A9A"/>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536A9A"/>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536A9A"/>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536A9A"/>
    <w:pPr>
      <w:bidi w:val="0"/>
      <w:spacing w:before="100" w:beforeAutospacing="1" w:after="100" w:afterAutospacing="1"/>
      <w:textAlignment w:val="center"/>
    </w:pPr>
    <w:rPr>
      <w:sz w:val="18"/>
      <w:szCs w:val="18"/>
    </w:rPr>
  </w:style>
  <w:style w:type="paragraph" w:customStyle="1" w:styleId="xl132">
    <w:name w:val="xl132"/>
    <w:basedOn w:val="a5"/>
    <w:rsid w:val="00536A9A"/>
    <w:pPr>
      <w:bidi w:val="0"/>
      <w:spacing w:before="100" w:beforeAutospacing="1" w:after="100" w:afterAutospacing="1"/>
      <w:jc w:val="right"/>
      <w:textAlignment w:val="center"/>
    </w:pPr>
    <w:rPr>
      <w:szCs w:val="24"/>
    </w:rPr>
  </w:style>
  <w:style w:type="paragraph" w:customStyle="1" w:styleId="xl133">
    <w:name w:val="xl133"/>
    <w:basedOn w:val="a5"/>
    <w:rsid w:val="00536A9A"/>
    <w:pPr>
      <w:bidi w:val="0"/>
      <w:spacing w:before="100" w:beforeAutospacing="1" w:after="100" w:afterAutospacing="1"/>
      <w:jc w:val="right"/>
      <w:textAlignment w:val="center"/>
    </w:pPr>
    <w:rPr>
      <w:szCs w:val="24"/>
    </w:rPr>
  </w:style>
  <w:style w:type="paragraph" w:customStyle="1" w:styleId="xl134">
    <w:name w:val="xl134"/>
    <w:basedOn w:val="a5"/>
    <w:rsid w:val="00536A9A"/>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536A9A"/>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536A9A"/>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536A9A"/>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536A9A"/>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536A9A"/>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536A9A"/>
    <w:pPr>
      <w:bidi w:val="0"/>
      <w:spacing w:before="100" w:beforeAutospacing="1" w:after="100" w:afterAutospacing="1"/>
      <w:jc w:val="center"/>
      <w:textAlignment w:val="center"/>
    </w:pPr>
    <w:rPr>
      <w:b/>
      <w:bCs/>
      <w:sz w:val="28"/>
      <w:szCs w:val="28"/>
    </w:rPr>
  </w:style>
  <w:style w:type="paragraph" w:customStyle="1" w:styleId="xl141">
    <w:name w:val="xl141"/>
    <w:basedOn w:val="a5"/>
    <w:rsid w:val="00536A9A"/>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536A9A"/>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536A9A"/>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536A9A"/>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536A9A"/>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536A9A"/>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536A9A"/>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536A9A"/>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536A9A"/>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536A9A"/>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536A9A"/>
    <w:pPr>
      <w:bidi w:val="0"/>
      <w:spacing w:before="100" w:beforeAutospacing="1" w:after="100" w:afterAutospacing="1"/>
      <w:jc w:val="right"/>
      <w:textAlignment w:val="center"/>
    </w:pPr>
    <w:rPr>
      <w:sz w:val="18"/>
      <w:szCs w:val="18"/>
    </w:rPr>
  </w:style>
  <w:style w:type="paragraph" w:customStyle="1" w:styleId="xl152">
    <w:name w:val="xl152"/>
    <w:basedOn w:val="a5"/>
    <w:rsid w:val="00536A9A"/>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536A9A"/>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536A9A"/>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536A9A"/>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536A9A"/>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536A9A"/>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536A9A"/>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536A9A"/>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536A9A"/>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536A9A"/>
    <w:pPr>
      <w:bidi w:val="0"/>
      <w:spacing w:before="100" w:beforeAutospacing="1" w:after="100" w:afterAutospacing="1"/>
      <w:jc w:val="center"/>
    </w:pPr>
    <w:rPr>
      <w:szCs w:val="24"/>
    </w:rPr>
  </w:style>
  <w:style w:type="paragraph" w:customStyle="1" w:styleId="xl162">
    <w:name w:val="xl162"/>
    <w:basedOn w:val="a5"/>
    <w:rsid w:val="00536A9A"/>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536A9A"/>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536A9A"/>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536A9A"/>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536A9A"/>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536A9A"/>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536A9A"/>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536A9A"/>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536A9A"/>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536A9A"/>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536A9A"/>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536A9A"/>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536A9A"/>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536A9A"/>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536A9A"/>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536A9A"/>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536A9A"/>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536A9A"/>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536A9A"/>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536A9A"/>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536A9A"/>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536A9A"/>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536A9A"/>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536A9A"/>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536A9A"/>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536A9A"/>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536A9A"/>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536A9A"/>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536A9A"/>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536A9A"/>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536A9A"/>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536A9A"/>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536A9A"/>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536A9A"/>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536A9A"/>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536A9A"/>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536A9A"/>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536A9A"/>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536A9A"/>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536A9A"/>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536A9A"/>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536A9A"/>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536A9A"/>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536A9A"/>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536A9A"/>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536A9A"/>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536A9A"/>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536A9A"/>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536A9A"/>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536A9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536A9A"/>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536A9A"/>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536A9A"/>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536A9A"/>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536A9A"/>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536A9A"/>
    <w:pPr>
      <w:bidi w:val="0"/>
      <w:spacing w:before="100" w:beforeAutospacing="1" w:after="100" w:afterAutospacing="1"/>
      <w:textAlignment w:val="center"/>
    </w:pPr>
    <w:rPr>
      <w:szCs w:val="24"/>
    </w:rPr>
  </w:style>
  <w:style w:type="paragraph" w:customStyle="1" w:styleId="xl224">
    <w:name w:val="xl224"/>
    <w:basedOn w:val="a5"/>
    <w:rsid w:val="00536A9A"/>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536A9A"/>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536A9A"/>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536A9A"/>
    <w:pPr>
      <w:bidi w:val="0"/>
      <w:spacing w:before="100" w:beforeAutospacing="1" w:after="100" w:afterAutospacing="1"/>
      <w:textAlignment w:val="top"/>
    </w:pPr>
    <w:rPr>
      <w:sz w:val="20"/>
      <w:szCs w:val="20"/>
    </w:rPr>
  </w:style>
  <w:style w:type="paragraph" w:customStyle="1" w:styleId="xl228">
    <w:name w:val="xl228"/>
    <w:basedOn w:val="a5"/>
    <w:rsid w:val="00536A9A"/>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536A9A"/>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536A9A"/>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536A9A"/>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536A9A"/>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536A9A"/>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536A9A"/>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536A9A"/>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536A9A"/>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536A9A"/>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536A9A"/>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536A9A"/>
    <w:pPr>
      <w:bidi w:val="0"/>
      <w:spacing w:before="100" w:beforeAutospacing="1" w:after="100" w:afterAutospacing="1"/>
      <w:textAlignment w:val="center"/>
    </w:pPr>
    <w:rPr>
      <w:b/>
      <w:bCs/>
      <w:sz w:val="28"/>
      <w:szCs w:val="28"/>
    </w:rPr>
  </w:style>
  <w:style w:type="paragraph" w:customStyle="1" w:styleId="xl241">
    <w:name w:val="xl241"/>
    <w:basedOn w:val="a5"/>
    <w:rsid w:val="00536A9A"/>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536A9A"/>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536A9A"/>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536A9A"/>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536A9A"/>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536A9A"/>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536A9A"/>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536A9A"/>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536A9A"/>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536A9A"/>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536A9A"/>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536A9A"/>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536A9A"/>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536A9A"/>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536A9A"/>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536A9A"/>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536A9A"/>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536A9A"/>
    <w:pPr>
      <w:bidi w:val="0"/>
      <w:spacing w:before="100" w:beforeAutospacing="1" w:after="100" w:afterAutospacing="1"/>
      <w:jc w:val="right"/>
      <w:textAlignment w:val="top"/>
    </w:pPr>
    <w:rPr>
      <w:sz w:val="20"/>
      <w:szCs w:val="20"/>
    </w:rPr>
  </w:style>
  <w:style w:type="paragraph" w:customStyle="1" w:styleId="xl259">
    <w:name w:val="xl259"/>
    <w:basedOn w:val="a5"/>
    <w:rsid w:val="00536A9A"/>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536A9A"/>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536A9A"/>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536A9A"/>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536A9A"/>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536A9A"/>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536A9A"/>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536A9A"/>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536A9A"/>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536A9A"/>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536A9A"/>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536A9A"/>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536A9A"/>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536A9A"/>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536A9A"/>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536A9A"/>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536A9A"/>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536A9A"/>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536A9A"/>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536A9A"/>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536A9A"/>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536A9A"/>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536A9A"/>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536A9A"/>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536A9A"/>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536A9A"/>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536A9A"/>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536A9A"/>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536A9A"/>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536A9A"/>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536A9A"/>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536A9A"/>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536A9A"/>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536A9A"/>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536A9A"/>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536A9A"/>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536A9A"/>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536A9A"/>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536A9A"/>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536A9A"/>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536A9A"/>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536A9A"/>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536A9A"/>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536A9A"/>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536A9A"/>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536A9A"/>
    <w:pPr>
      <w:bidi w:val="0"/>
      <w:spacing w:before="100" w:beforeAutospacing="1" w:after="100" w:afterAutospacing="1"/>
      <w:jc w:val="right"/>
      <w:textAlignment w:val="center"/>
    </w:pPr>
    <w:rPr>
      <w:sz w:val="20"/>
      <w:szCs w:val="20"/>
    </w:rPr>
  </w:style>
  <w:style w:type="paragraph" w:customStyle="1" w:styleId="xl306">
    <w:name w:val="xl306"/>
    <w:basedOn w:val="a5"/>
    <w:rsid w:val="00536A9A"/>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536A9A"/>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536A9A"/>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536A9A"/>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536A9A"/>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536A9A"/>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536A9A"/>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536A9A"/>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536A9A"/>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536A9A"/>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536A9A"/>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536A9A"/>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536A9A"/>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536A9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536A9A"/>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536A9A"/>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536A9A"/>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536A9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536A9A"/>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536A9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536A9A"/>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536A9A"/>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536A9A"/>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536A9A"/>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536A9A"/>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536A9A"/>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536A9A"/>
    <w:pPr>
      <w:bidi w:val="0"/>
      <w:spacing w:before="100" w:beforeAutospacing="1" w:after="100" w:afterAutospacing="1"/>
      <w:textAlignment w:val="center"/>
    </w:pPr>
    <w:rPr>
      <w:sz w:val="20"/>
      <w:szCs w:val="20"/>
    </w:rPr>
  </w:style>
  <w:style w:type="paragraph" w:customStyle="1" w:styleId="xl333">
    <w:name w:val="xl333"/>
    <w:basedOn w:val="a5"/>
    <w:rsid w:val="00536A9A"/>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536A9A"/>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536A9A"/>
    <w:pPr>
      <w:jc w:val="both"/>
    </w:pPr>
    <w:rPr>
      <w:rFonts w:ascii="Arial" w:hAnsi="Arial"/>
      <w:szCs w:val="24"/>
    </w:rPr>
  </w:style>
  <w:style w:type="paragraph" w:customStyle="1" w:styleId="afffffa">
    <w:name w:val="נספח"/>
    <w:basedOn w:val="a5"/>
    <w:link w:val="Char4"/>
    <w:qFormat/>
    <w:rsid w:val="00536A9A"/>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536A9A"/>
    <w:rPr>
      <w:rFonts w:ascii="Arial" w:eastAsia="Times New Roman" w:hAnsi="Arial" w:cs="David"/>
      <w:sz w:val="24"/>
      <w:szCs w:val="24"/>
    </w:rPr>
  </w:style>
  <w:style w:type="character" w:customStyle="1" w:styleId="Char4">
    <w:name w:val="נספח Char"/>
    <w:basedOn w:val="a6"/>
    <w:link w:val="afffffa"/>
    <w:rsid w:val="00536A9A"/>
    <w:rPr>
      <w:rFonts w:ascii="Arial" w:eastAsia="Times New Roman" w:hAnsi="Arial" w:cs="David"/>
      <w:sz w:val="24"/>
      <w:szCs w:val="24"/>
    </w:rPr>
  </w:style>
  <w:style w:type="paragraph" w:customStyle="1" w:styleId="1f2">
    <w:name w:val="נספח 1"/>
    <w:basedOn w:val="12"/>
    <w:link w:val="1Char"/>
    <w:qFormat/>
    <w:rsid w:val="00536A9A"/>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536A9A"/>
    <w:pPr>
      <w:numPr>
        <w:numId w:val="16"/>
      </w:numPr>
    </w:pPr>
  </w:style>
  <w:style w:type="character" w:customStyle="1" w:styleId="1Char">
    <w:name w:val="נספח 1 Char"/>
    <w:basedOn w:val="13"/>
    <w:link w:val="1f2"/>
    <w:rsid w:val="00536A9A"/>
    <w:rPr>
      <w:rFonts w:ascii="Times New Roman" w:eastAsia="Times New Roman" w:hAnsi="Times New Roman" w:cs="David"/>
      <w:b/>
      <w:bCs/>
      <w:sz w:val="24"/>
      <w:szCs w:val="24"/>
      <w:u w:val="single"/>
    </w:rPr>
  </w:style>
  <w:style w:type="paragraph" w:customStyle="1" w:styleId="xl335">
    <w:name w:val="xl335"/>
    <w:basedOn w:val="a5"/>
    <w:rsid w:val="00536A9A"/>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536A9A"/>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536A9A"/>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536A9A"/>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536A9A"/>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536A9A"/>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536A9A"/>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536A9A"/>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536A9A"/>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536A9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536A9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b">
    <w:name w:val="TOC Heading"/>
    <w:basedOn w:val="12"/>
    <w:next w:val="a5"/>
    <w:uiPriority w:val="39"/>
    <w:unhideWhenUsed/>
    <w:qFormat/>
    <w:rsid w:val="00536A9A"/>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536A9A"/>
    <w:rPr>
      <w:rFonts w:cs="David"/>
      <w:sz w:val="24"/>
      <w:szCs w:val="24"/>
    </w:rPr>
  </w:style>
  <w:style w:type="character" w:customStyle="1" w:styleId="Heading1Char1">
    <w:name w:val="Heading 1 Char1"/>
    <w:basedOn w:val="a6"/>
    <w:uiPriority w:val="9"/>
    <w:rsid w:val="00536A9A"/>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536A9A"/>
    <w:rPr>
      <w:rFonts w:asciiTheme="majorHAnsi" w:eastAsiaTheme="majorEastAsia" w:hAnsiTheme="majorHAnsi" w:cs="David"/>
      <w:b/>
      <w:bCs/>
      <w:sz w:val="24"/>
      <w:szCs w:val="24"/>
    </w:rPr>
  </w:style>
  <w:style w:type="table" w:customStyle="1" w:styleId="TableGrid1">
    <w:name w:val="Table Grid1"/>
    <w:basedOn w:val="a7"/>
    <w:next w:val="af3"/>
    <w:rsid w:val="00536A9A"/>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3"/>
    <w:rsid w:val="00536A9A"/>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536A9A"/>
    <w:pPr>
      <w:bidi w:val="0"/>
      <w:spacing w:after="240"/>
      <w:ind w:left="567"/>
      <w:jc w:val="both"/>
    </w:pPr>
    <w:rPr>
      <w:szCs w:val="24"/>
    </w:rPr>
  </w:style>
  <w:style w:type="character" w:customStyle="1" w:styleId="Normal10">
    <w:name w:val="Normal1 תו"/>
    <w:basedOn w:val="a6"/>
    <w:link w:val="Normal1"/>
    <w:rsid w:val="00536A9A"/>
    <w:rPr>
      <w:rFonts w:ascii="Times New Roman" w:eastAsia="Times New Roman" w:hAnsi="Times New Roman" w:cs="David"/>
      <w:smallCaps/>
      <w:snapToGrid w:val="0"/>
      <w:sz w:val="20"/>
      <w:szCs w:val="24"/>
      <w:lang w:eastAsia="he-IL"/>
    </w:rPr>
  </w:style>
  <w:style w:type="paragraph" w:customStyle="1" w:styleId="NumberList2">
    <w:name w:val="Number List 2"/>
    <w:basedOn w:val="a5"/>
    <w:rsid w:val="00536A9A"/>
    <w:pPr>
      <w:numPr>
        <w:numId w:val="17"/>
      </w:numPr>
      <w:spacing w:before="120" w:line="320" w:lineRule="exact"/>
      <w:jc w:val="both"/>
    </w:pPr>
    <w:rPr>
      <w:sz w:val="22"/>
      <w:szCs w:val="24"/>
      <w:lang w:eastAsia="he-IL"/>
    </w:rPr>
  </w:style>
  <w:style w:type="character" w:customStyle="1" w:styleId="hps">
    <w:name w:val="hps"/>
    <w:basedOn w:val="a6"/>
    <w:rsid w:val="00536A9A"/>
  </w:style>
  <w:style w:type="paragraph" w:customStyle="1" w:styleId="Style3ComplexDavidLatin9ptComplex12ptBefor">
    <w:name w:val="Style פסקה3 + (Complex) David (Latin) 9 pt (Complex) 12 pt Befor..."/>
    <w:basedOn w:val="a5"/>
    <w:rsid w:val="00536A9A"/>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536A9A"/>
    <w:pPr>
      <w:snapToGrid w:val="0"/>
      <w:ind w:left="964" w:hanging="397"/>
    </w:pPr>
    <w:rPr>
      <w:spacing w:val="10"/>
      <w:sz w:val="20"/>
      <w:szCs w:val="24"/>
      <w:lang w:eastAsia="he-IL"/>
    </w:rPr>
  </w:style>
  <w:style w:type="character" w:customStyle="1" w:styleId="N-1A0">
    <w:name w:val="N-1A תו"/>
    <w:basedOn w:val="a6"/>
    <w:link w:val="N-1A"/>
    <w:rsid w:val="00536A9A"/>
    <w:rPr>
      <w:rFonts w:ascii="Times New Roman" w:eastAsia="Times New Roman" w:hAnsi="Times New Roman" w:cs="David"/>
      <w:spacing w:val="10"/>
      <w:sz w:val="20"/>
      <w:szCs w:val="24"/>
      <w:lang w:eastAsia="he-IL"/>
    </w:rPr>
  </w:style>
  <w:style w:type="paragraph" w:styleId="afffffc">
    <w:name w:val="envelope address"/>
    <w:basedOn w:val="a5"/>
    <w:rsid w:val="00536A9A"/>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536A9A"/>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536A9A"/>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536A9A"/>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536A9A"/>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536A9A"/>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536A9A"/>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536A9A"/>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536A9A"/>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536A9A"/>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536A9A"/>
    <w:pPr>
      <w:spacing w:line="240" w:lineRule="auto"/>
      <w:ind w:left="1134" w:right="1701"/>
    </w:pPr>
  </w:style>
  <w:style w:type="paragraph" w:customStyle="1" w:styleId="Quote2">
    <w:name w:val="Quote2"/>
    <w:basedOn w:val="NormalE"/>
    <w:rsid w:val="00536A9A"/>
    <w:pPr>
      <w:spacing w:line="240" w:lineRule="auto"/>
      <w:ind w:left="1134" w:right="2268"/>
    </w:pPr>
  </w:style>
  <w:style w:type="paragraph" w:customStyle="1" w:styleId="afffffd">
    <w:name w:val="היסט"/>
    <w:basedOn w:val="a5"/>
    <w:rsid w:val="00536A9A"/>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536A9A"/>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536A9A"/>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536A9A"/>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536A9A"/>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536A9A"/>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d">
    <w:name w:val="היסט3"/>
    <w:basedOn w:val="a5"/>
    <w:rsid w:val="00536A9A"/>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536A9A"/>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536A9A"/>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536A9A"/>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536A9A"/>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536A9A"/>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536A9A"/>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536A9A"/>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536A9A"/>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e">
    <w:name w:val="כותרת3"/>
    <w:basedOn w:val="a5"/>
    <w:next w:val="a5"/>
    <w:rsid w:val="00536A9A"/>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536A9A"/>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536A9A"/>
    <w:rPr>
      <w:rFonts w:ascii="Times New Roman" w:hAnsi="Times New Roman" w:cs="Times New Roman"/>
    </w:rPr>
  </w:style>
  <w:style w:type="character" w:customStyle="1" w:styleId="FooterChar">
    <w:name w:val="Footer Char"/>
    <w:rsid w:val="00536A9A"/>
    <w:rPr>
      <w:rFonts w:cs="David"/>
      <w:sz w:val="24"/>
      <w:szCs w:val="24"/>
      <w:lang w:eastAsia="he-IL" w:bidi="he-IL"/>
    </w:rPr>
  </w:style>
  <w:style w:type="paragraph" w:customStyle="1" w:styleId="xl25">
    <w:name w:val="xl25"/>
    <w:basedOn w:val="a5"/>
    <w:rsid w:val="00536A9A"/>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536A9A"/>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536A9A"/>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536A9A"/>
    <w:rPr>
      <w:spacing w:val="408"/>
      <w:sz w:val="20"/>
      <w:szCs w:val="20"/>
    </w:rPr>
  </w:style>
  <w:style w:type="paragraph" w:customStyle="1" w:styleId="BalloonText1">
    <w:name w:val="Balloon Text1"/>
    <w:basedOn w:val="a5"/>
    <w:semiHidden/>
    <w:unhideWhenUsed/>
    <w:rsid w:val="00536A9A"/>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536A9A"/>
    <w:rPr>
      <w:rFonts w:ascii="Tahoma" w:hAnsi="Tahoma" w:cs="Tahoma"/>
      <w:sz w:val="16"/>
      <w:szCs w:val="16"/>
      <w:lang w:eastAsia="he-IL"/>
    </w:rPr>
  </w:style>
  <w:style w:type="character" w:customStyle="1" w:styleId="CommentTextChar">
    <w:name w:val="Comment Text Char"/>
    <w:rsid w:val="00536A9A"/>
    <w:rPr>
      <w:rFonts w:ascii="Garamond" w:hAnsi="Garamond" w:cs="David"/>
      <w:lang w:eastAsia="he-IL"/>
    </w:rPr>
  </w:style>
  <w:style w:type="paragraph" w:customStyle="1" w:styleId="CommentSubject1">
    <w:name w:val="Comment Subject1"/>
    <w:basedOn w:val="af7"/>
    <w:next w:val="af7"/>
    <w:semiHidden/>
    <w:unhideWhenUsed/>
    <w:rsid w:val="00536A9A"/>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536A9A"/>
    <w:rPr>
      <w:rFonts w:ascii="Garamond" w:hAnsi="Garamond" w:cs="David"/>
      <w:b/>
      <w:bCs/>
      <w:lang w:eastAsia="he-IL"/>
    </w:rPr>
  </w:style>
  <w:style w:type="paragraph" w:customStyle="1" w:styleId="Legal2L1">
    <w:name w:val="Legal2_L1"/>
    <w:basedOn w:val="a5"/>
    <w:next w:val="a5"/>
    <w:rsid w:val="00536A9A"/>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536A9A"/>
    <w:pPr>
      <w:numPr>
        <w:ilvl w:val="1"/>
      </w:numPr>
      <w:tabs>
        <w:tab w:val="num" w:pos="720"/>
      </w:tabs>
      <w:ind w:left="720" w:right="720" w:hanging="720"/>
      <w:outlineLvl w:val="1"/>
    </w:pPr>
  </w:style>
  <w:style w:type="paragraph" w:customStyle="1" w:styleId="Legal2L3">
    <w:name w:val="Legal2_L3"/>
    <w:basedOn w:val="Legal2L2"/>
    <w:next w:val="a5"/>
    <w:rsid w:val="00536A9A"/>
    <w:pPr>
      <w:numPr>
        <w:ilvl w:val="2"/>
      </w:numPr>
      <w:tabs>
        <w:tab w:val="num" w:pos="720"/>
        <w:tab w:val="num" w:pos="1440"/>
      </w:tabs>
      <w:ind w:hanging="720"/>
      <w:outlineLvl w:val="2"/>
    </w:pPr>
  </w:style>
  <w:style w:type="paragraph" w:customStyle="1" w:styleId="Legal2L4">
    <w:name w:val="Legal2_L4"/>
    <w:basedOn w:val="Legal2L3"/>
    <w:next w:val="a5"/>
    <w:rsid w:val="00536A9A"/>
    <w:pPr>
      <w:numPr>
        <w:ilvl w:val="3"/>
      </w:numPr>
      <w:tabs>
        <w:tab w:val="num" w:pos="720"/>
        <w:tab w:val="num" w:pos="1440"/>
      </w:tabs>
      <w:ind w:hanging="720"/>
      <w:outlineLvl w:val="3"/>
    </w:pPr>
  </w:style>
  <w:style w:type="paragraph" w:customStyle="1" w:styleId="Legal2L5">
    <w:name w:val="Legal2_L5"/>
    <w:basedOn w:val="Legal2L4"/>
    <w:next w:val="a5"/>
    <w:rsid w:val="00536A9A"/>
    <w:pPr>
      <w:numPr>
        <w:ilvl w:val="4"/>
      </w:numPr>
      <w:tabs>
        <w:tab w:val="num" w:pos="1080"/>
        <w:tab w:val="num" w:pos="1440"/>
      </w:tabs>
      <w:ind w:left="1080" w:right="1080" w:hanging="1080"/>
      <w:outlineLvl w:val="4"/>
    </w:pPr>
  </w:style>
  <w:style w:type="paragraph" w:customStyle="1" w:styleId="Legal2L6">
    <w:name w:val="Legal2_L6"/>
    <w:basedOn w:val="Legal2L5"/>
    <w:next w:val="a5"/>
    <w:rsid w:val="00536A9A"/>
    <w:pPr>
      <w:numPr>
        <w:ilvl w:val="5"/>
      </w:numPr>
      <w:tabs>
        <w:tab w:val="num" w:pos="1080"/>
        <w:tab w:val="num" w:pos="1440"/>
      </w:tabs>
      <w:ind w:hanging="1080"/>
      <w:outlineLvl w:val="5"/>
    </w:pPr>
  </w:style>
  <w:style w:type="paragraph" w:customStyle="1" w:styleId="Legal2L7">
    <w:name w:val="Legal2_L7"/>
    <w:basedOn w:val="Legal2L6"/>
    <w:next w:val="a5"/>
    <w:rsid w:val="00536A9A"/>
    <w:pPr>
      <w:numPr>
        <w:ilvl w:val="6"/>
      </w:numPr>
      <w:tabs>
        <w:tab w:val="num" w:pos="1440"/>
      </w:tabs>
      <w:ind w:left="1440" w:right="1440" w:hanging="1440"/>
      <w:outlineLvl w:val="6"/>
    </w:pPr>
  </w:style>
  <w:style w:type="paragraph" w:customStyle="1" w:styleId="Legal2L8">
    <w:name w:val="Legal2_L8"/>
    <w:basedOn w:val="Legal2L7"/>
    <w:next w:val="a5"/>
    <w:rsid w:val="00536A9A"/>
    <w:pPr>
      <w:numPr>
        <w:ilvl w:val="7"/>
      </w:numPr>
      <w:tabs>
        <w:tab w:val="num" w:pos="1440"/>
        <w:tab w:val="num" w:pos="2160"/>
      </w:tabs>
      <w:ind w:hanging="1440"/>
      <w:outlineLvl w:val="7"/>
    </w:pPr>
  </w:style>
  <w:style w:type="paragraph" w:customStyle="1" w:styleId="Legal2L9">
    <w:name w:val="Legal2_L9"/>
    <w:basedOn w:val="Legal2L8"/>
    <w:next w:val="a5"/>
    <w:rsid w:val="00536A9A"/>
    <w:pPr>
      <w:numPr>
        <w:ilvl w:val="8"/>
      </w:numPr>
      <w:tabs>
        <w:tab w:val="num" w:pos="1800"/>
        <w:tab w:val="num" w:pos="2160"/>
      </w:tabs>
      <w:ind w:left="1800" w:right="1800" w:hanging="1800"/>
      <w:outlineLvl w:val="8"/>
    </w:pPr>
  </w:style>
  <w:style w:type="paragraph" w:customStyle="1" w:styleId="Quote1">
    <w:name w:val="Quote1"/>
    <w:basedOn w:val="NormalE"/>
    <w:rsid w:val="00536A9A"/>
    <w:pPr>
      <w:spacing w:line="240" w:lineRule="auto"/>
      <w:ind w:left="1134" w:right="1701"/>
    </w:pPr>
  </w:style>
  <w:style w:type="paragraph" w:customStyle="1" w:styleId="Quote3">
    <w:name w:val="Quote3"/>
    <w:basedOn w:val="NormalE"/>
    <w:rsid w:val="00536A9A"/>
    <w:pPr>
      <w:spacing w:line="240" w:lineRule="auto"/>
      <w:ind w:left="1134" w:right="1701"/>
    </w:pPr>
  </w:style>
  <w:style w:type="paragraph" w:customStyle="1" w:styleId="p1">
    <w:name w:val="p1"/>
    <w:basedOn w:val="a5"/>
    <w:rsid w:val="00536A9A"/>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536A9A"/>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536A9A"/>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536A9A"/>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536A9A"/>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536A9A"/>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536A9A"/>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536A9A"/>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536A9A"/>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536A9A"/>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536A9A"/>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536A9A"/>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536A9A"/>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536A9A"/>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536A9A"/>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536A9A"/>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536A9A"/>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536A9A"/>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536A9A"/>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536A9A"/>
    <w:rPr>
      <w:rFonts w:ascii="Tahoma" w:hAnsi="Tahoma" w:cs="Tahoma"/>
      <w:sz w:val="16"/>
      <w:szCs w:val="16"/>
      <w:lang w:eastAsia="he-IL"/>
    </w:rPr>
  </w:style>
  <w:style w:type="paragraph" w:styleId="affffff3">
    <w:name w:val="Quote"/>
    <w:basedOn w:val="NormalE"/>
    <w:link w:val="affffff4"/>
    <w:uiPriority w:val="29"/>
    <w:qFormat/>
    <w:rsid w:val="00536A9A"/>
    <w:pPr>
      <w:spacing w:line="240" w:lineRule="auto"/>
      <w:ind w:left="1134" w:right="1701"/>
    </w:pPr>
  </w:style>
  <w:style w:type="character" w:customStyle="1" w:styleId="affffff4">
    <w:name w:val="ציטוט תו"/>
    <w:basedOn w:val="a6"/>
    <w:link w:val="affffff3"/>
    <w:uiPriority w:val="29"/>
    <w:rsid w:val="00536A9A"/>
  </w:style>
  <w:style w:type="paragraph" w:customStyle="1" w:styleId="1f7">
    <w:name w:val="כותרת טקסט1"/>
    <w:basedOn w:val="a5"/>
    <w:qFormat/>
    <w:rsid w:val="00536A9A"/>
    <w:pPr>
      <w:jc w:val="center"/>
    </w:pPr>
    <w:rPr>
      <w:rFonts w:ascii="Tahoma" w:hAnsi="Tahoma" w:cs="Times New Roman"/>
      <w:b/>
      <w:bCs/>
      <w:sz w:val="40"/>
      <w:szCs w:val="40"/>
    </w:rPr>
  </w:style>
  <w:style w:type="paragraph" w:customStyle="1" w:styleId="listparagraph10">
    <w:name w:val="listparagraph1"/>
    <w:basedOn w:val="a5"/>
    <w:rsid w:val="00536A9A"/>
    <w:pPr>
      <w:bidi w:val="0"/>
      <w:spacing w:before="100" w:beforeAutospacing="1" w:after="100" w:afterAutospacing="1"/>
    </w:pPr>
    <w:rPr>
      <w:rFonts w:cs="Times New Roman"/>
      <w:szCs w:val="24"/>
    </w:rPr>
  </w:style>
  <w:style w:type="character" w:styleId="affffff5">
    <w:name w:val="line number"/>
    <w:basedOn w:val="a6"/>
    <w:uiPriority w:val="99"/>
    <w:unhideWhenUsed/>
    <w:rsid w:val="00536A9A"/>
  </w:style>
  <w:style w:type="paragraph" w:customStyle="1" w:styleId="P00">
    <w:name w:val="P00"/>
    <w:rsid w:val="00536A9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3"/>
    <w:rsid w:val="00536A9A"/>
    <w:rPr>
      <w:rFonts w:ascii="Arial" w:eastAsia="Times New Roman" w:hAnsi="Arial" w:cs="Arial"/>
    </w:rPr>
  </w:style>
  <w:style w:type="numbering" w:customStyle="1" w:styleId="1f8">
    <w:name w:val="רשימה עירונית עם תבליטים1"/>
    <w:rsid w:val="00536A9A"/>
  </w:style>
  <w:style w:type="paragraph" w:customStyle="1" w:styleId="affffff6">
    <w:name w:val="כותרת טבלת נספחים"/>
    <w:basedOn w:val="a5"/>
    <w:rsid w:val="00536A9A"/>
    <w:pPr>
      <w:jc w:val="center"/>
    </w:pPr>
    <w:rPr>
      <w:rFonts w:ascii="Arial" w:hAnsi="Arial" w:cs="Arial"/>
      <w:b/>
      <w:color w:val="1B3461"/>
      <w:sz w:val="28"/>
      <w:szCs w:val="22"/>
    </w:rPr>
  </w:style>
  <w:style w:type="table" w:styleId="affffff7">
    <w:name w:val="Table Elegant"/>
    <w:basedOn w:val="a7"/>
    <w:rsid w:val="00536A9A"/>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536A9A"/>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536A9A"/>
    <w:rPr>
      <w:rFonts w:ascii="David" w:eastAsia="David" w:hAnsi="David" w:cs="David"/>
      <w:sz w:val="21"/>
      <w:szCs w:val="21"/>
      <w:shd w:val="clear" w:color="auto" w:fill="FFFFFF"/>
    </w:rPr>
  </w:style>
  <w:style w:type="character" w:customStyle="1" w:styleId="Bodytext4">
    <w:name w:val="Body text (4)_"/>
    <w:link w:val="Bodytext40"/>
    <w:rsid w:val="00536A9A"/>
    <w:rPr>
      <w:rFonts w:ascii="David" w:eastAsia="David" w:hAnsi="David" w:cs="David"/>
      <w:sz w:val="17"/>
      <w:szCs w:val="17"/>
      <w:shd w:val="clear" w:color="auto" w:fill="FFFFFF"/>
    </w:rPr>
  </w:style>
  <w:style w:type="paragraph" w:customStyle="1" w:styleId="BodyText1">
    <w:name w:val="Body Text1"/>
    <w:basedOn w:val="a5"/>
    <w:link w:val="Bodytext"/>
    <w:rsid w:val="00536A9A"/>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536A9A"/>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536A9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536A9A"/>
    <w:rPr>
      <w:rFonts w:ascii="David" w:eastAsia="David" w:hAnsi="David" w:cs="David"/>
      <w:sz w:val="19"/>
      <w:szCs w:val="19"/>
      <w:shd w:val="clear" w:color="auto" w:fill="FFFFFF"/>
    </w:rPr>
  </w:style>
  <w:style w:type="character" w:customStyle="1" w:styleId="Bodytext6">
    <w:name w:val="Body text (6)_"/>
    <w:rsid w:val="00536A9A"/>
    <w:rPr>
      <w:rFonts w:ascii="David" w:eastAsia="David" w:hAnsi="David" w:cs="David"/>
      <w:b/>
      <w:bCs/>
      <w:i w:val="0"/>
      <w:iCs w:val="0"/>
      <w:smallCaps w:val="0"/>
      <w:strike w:val="0"/>
      <w:sz w:val="19"/>
      <w:szCs w:val="19"/>
      <w:u w:val="none"/>
    </w:rPr>
  </w:style>
  <w:style w:type="character" w:customStyle="1" w:styleId="Bodytext6NotBold">
    <w:name w:val="Body text (6) + Not Bold"/>
    <w:rsid w:val="00536A9A"/>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536A9A"/>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536A9A"/>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536A9A"/>
    <w:rPr>
      <w:rFonts w:ascii="David" w:eastAsia="David" w:hAnsi="David" w:cs="David"/>
      <w:shd w:val="clear" w:color="auto" w:fill="FFFFFF"/>
      <w:lang w:bidi="en-US"/>
    </w:rPr>
  </w:style>
  <w:style w:type="character" w:customStyle="1" w:styleId="Bodytext8">
    <w:name w:val="Body text (8)_"/>
    <w:link w:val="Bodytext80"/>
    <w:rsid w:val="00536A9A"/>
    <w:rPr>
      <w:rFonts w:ascii="David" w:eastAsia="David" w:hAnsi="David" w:cs="David"/>
      <w:sz w:val="19"/>
      <w:szCs w:val="19"/>
      <w:shd w:val="clear" w:color="auto" w:fill="FFFFFF"/>
    </w:rPr>
  </w:style>
  <w:style w:type="character" w:customStyle="1" w:styleId="Bodytext810pt">
    <w:name w:val="Body text (8) + 10 pt"/>
    <w:rsid w:val="00536A9A"/>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536A9A"/>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536A9A"/>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5"/>
    <w:link w:val="Bodytext8"/>
    <w:rsid w:val="00536A9A"/>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536A9A"/>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536A9A"/>
    <w:pPr>
      <w:ind w:right="1134"/>
      <w:jc w:val="both"/>
    </w:pPr>
    <w:rPr>
      <w:rFonts w:cs="Miriam"/>
      <w:szCs w:val="24"/>
      <w:lang w:eastAsia="he-IL"/>
    </w:rPr>
  </w:style>
  <w:style w:type="character" w:customStyle="1" w:styleId="PlaceholderText1">
    <w:name w:val="Placeholder Text1"/>
    <w:rsid w:val="00536A9A"/>
    <w:rPr>
      <w:rFonts w:cs="Times New Roman"/>
      <w:color w:val="808080"/>
    </w:rPr>
  </w:style>
  <w:style w:type="paragraph" w:customStyle="1" w:styleId="ListParagraph2">
    <w:name w:val="List Paragraph2"/>
    <w:basedOn w:val="a5"/>
    <w:link w:val="ListParagraphChar"/>
    <w:rsid w:val="00536A9A"/>
    <w:pPr>
      <w:ind w:left="720"/>
      <w:contextualSpacing/>
    </w:pPr>
    <w:rPr>
      <w:lang w:eastAsia="he-IL"/>
    </w:rPr>
  </w:style>
  <w:style w:type="paragraph" w:customStyle="1" w:styleId="Style4">
    <w:name w:val="Style4"/>
    <w:basedOn w:val="a5"/>
    <w:next w:val="ab"/>
    <w:rsid w:val="00536A9A"/>
    <w:pPr>
      <w:tabs>
        <w:tab w:val="center" w:pos="4153"/>
        <w:tab w:val="right" w:pos="8306"/>
      </w:tabs>
    </w:pPr>
    <w:rPr>
      <w:lang w:eastAsia="he-IL"/>
    </w:rPr>
  </w:style>
  <w:style w:type="character" w:customStyle="1" w:styleId="IntenseReference1">
    <w:name w:val="Intense Reference1"/>
    <w:rsid w:val="00536A9A"/>
    <w:rPr>
      <w:rFonts w:cs="Times New Roman"/>
      <w:b/>
      <w:bCs/>
      <w:smallCaps/>
      <w:color w:val="C0504D"/>
      <w:spacing w:val="5"/>
      <w:u w:val="single"/>
    </w:rPr>
  </w:style>
  <w:style w:type="paragraph" w:customStyle="1" w:styleId="Revision1">
    <w:name w:val="Revision1"/>
    <w:hidden/>
    <w:semiHidden/>
    <w:rsid w:val="00536A9A"/>
    <w:pPr>
      <w:spacing w:after="0" w:line="240" w:lineRule="auto"/>
    </w:pPr>
    <w:rPr>
      <w:rFonts w:ascii="Times New Roman" w:eastAsia="Times New Roman" w:hAnsi="Times New Roman" w:cs="David"/>
      <w:sz w:val="24"/>
      <w:szCs w:val="26"/>
      <w:lang w:eastAsia="he-IL"/>
    </w:rPr>
  </w:style>
  <w:style w:type="paragraph" w:customStyle="1" w:styleId="1fa">
    <w:name w:val="תו תו תו תו תו תו תו תו תו תו1"/>
    <w:basedOn w:val="a5"/>
    <w:rsid w:val="00536A9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uiPriority w:val="99"/>
    <w:locked/>
    <w:rsid w:val="00536A9A"/>
    <w:rPr>
      <w:rFonts w:ascii="Times New Roman" w:eastAsia="Times New Roman" w:hAnsi="Times New Roman" w:cs="David"/>
      <w:sz w:val="24"/>
      <w:szCs w:val="26"/>
      <w:lang w:eastAsia="he-IL"/>
    </w:rPr>
  </w:style>
  <w:style w:type="paragraph" w:customStyle="1" w:styleId="NoSpacing1">
    <w:name w:val="No Spacing1"/>
    <w:rsid w:val="00536A9A"/>
    <w:pPr>
      <w:spacing w:after="0" w:line="240" w:lineRule="auto"/>
    </w:pPr>
    <w:rPr>
      <w:rFonts w:ascii="Calibri" w:eastAsia="Times New Roman" w:hAnsi="Calibri" w:cs="Arial"/>
    </w:rPr>
  </w:style>
  <w:style w:type="paragraph" w:customStyle="1" w:styleId="IntenseQuote1">
    <w:name w:val="Intense Quote1"/>
    <w:basedOn w:val="a5"/>
    <w:link w:val="IntenseQuoteChar"/>
    <w:rsid w:val="00536A9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536A9A"/>
    <w:rPr>
      <w:rFonts w:ascii="Calibri" w:eastAsia="Times New Roman" w:hAnsi="Calibri" w:cs="Arial"/>
      <w:i/>
      <w:iCs/>
      <w:color w:val="C0504D"/>
      <w:sz w:val="20"/>
    </w:rPr>
  </w:style>
  <w:style w:type="character" w:customStyle="1" w:styleId="SubtleEmphasis1">
    <w:name w:val="Subtle Emphasis1"/>
    <w:rsid w:val="00536A9A"/>
    <w:rPr>
      <w:rFonts w:ascii="Calibri" w:hAnsi="Calibri" w:cs="Times New Roman"/>
      <w:i/>
      <w:iCs/>
      <w:color w:val="006666"/>
    </w:rPr>
  </w:style>
  <w:style w:type="character" w:customStyle="1" w:styleId="IntenseEmphasis1">
    <w:name w:val="Intense Emphasis1"/>
    <w:rsid w:val="00536A9A"/>
    <w:rPr>
      <w:rFonts w:ascii="Calibri" w:hAnsi="Calibri" w:cs="Times New Roman"/>
      <w:b/>
      <w:bCs/>
      <w:i/>
      <w:iCs/>
      <w:caps/>
      <w:color w:val="438086"/>
      <w:spacing w:val="5"/>
    </w:rPr>
  </w:style>
  <w:style w:type="character" w:customStyle="1" w:styleId="SubtleReference1">
    <w:name w:val="Subtle Reference1"/>
    <w:rsid w:val="00536A9A"/>
    <w:rPr>
      <w:rFonts w:cs="Times New Roman"/>
      <w:i/>
      <w:iCs/>
      <w:color w:val="4E4F89"/>
    </w:rPr>
  </w:style>
  <w:style w:type="character" w:customStyle="1" w:styleId="BookTitle1">
    <w:name w:val="Book Title1"/>
    <w:rsid w:val="00536A9A"/>
    <w:rPr>
      <w:rFonts w:ascii="Calibri" w:eastAsia="Times New Roman" w:hAnsi="Cambria" w:cs="Arial"/>
      <w:i/>
      <w:iCs/>
      <w:color w:val="000000"/>
      <w:sz w:val="20"/>
      <w:szCs w:val="20"/>
    </w:rPr>
  </w:style>
  <w:style w:type="paragraph" w:customStyle="1" w:styleId="TOCHeading1">
    <w:name w:val="TOC Heading1"/>
    <w:basedOn w:val="12"/>
    <w:next w:val="a5"/>
    <w:rsid w:val="00536A9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536A9A"/>
    <w:pPr>
      <w:spacing w:line="240" w:lineRule="auto"/>
      <w:ind w:left="1134" w:right="1701"/>
    </w:pPr>
    <w:rPr>
      <w:rFonts w:ascii="Calibri" w:eastAsia="Times New Roman" w:hAnsi="Calibri" w:cs="Arial"/>
    </w:rPr>
  </w:style>
  <w:style w:type="character" w:customStyle="1" w:styleId="QuoteChar">
    <w:name w:val="Quote Char"/>
    <w:link w:val="Quote4"/>
    <w:locked/>
    <w:rsid w:val="00536A9A"/>
    <w:rPr>
      <w:rFonts w:ascii="Calibri" w:eastAsia="Times New Roman" w:hAnsi="Calibri" w:cs="Arial"/>
    </w:rPr>
  </w:style>
  <w:style w:type="paragraph" w:customStyle="1" w:styleId="114">
    <w:name w:val="גוף טקסט11"/>
    <w:basedOn w:val="a5"/>
    <w:rsid w:val="00536A9A"/>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2">
    <w:name w:val="טקסט סעיף תו תו תו תו תו"/>
    <w:basedOn w:val="a6"/>
    <w:link w:val="affff1"/>
    <w:rsid w:val="00536A9A"/>
    <w:rPr>
      <w:rFonts w:ascii="Arial" w:eastAsia="Times New Roman" w:hAnsi="Arial" w:cs="Arial"/>
    </w:rPr>
  </w:style>
  <w:style w:type="paragraph" w:customStyle="1" w:styleId="affffff9">
    <w:name w:val="טקסט בסיסי"/>
    <w:link w:val="affffffa"/>
    <w:rsid w:val="00536A9A"/>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a">
    <w:name w:val="טקסט בסיסי תו"/>
    <w:basedOn w:val="a6"/>
    <w:link w:val="affffff9"/>
    <w:rsid w:val="00536A9A"/>
    <w:rPr>
      <w:rFonts w:ascii="Times New Roman" w:eastAsia="Times New Roman" w:hAnsi="Times New Roman" w:cs="Narkisim"/>
      <w:sz w:val="24"/>
      <w:szCs w:val="24"/>
    </w:rPr>
  </w:style>
  <w:style w:type="paragraph" w:customStyle="1" w:styleId="RonnyHeading">
    <w:name w:val="RonnyHeading"/>
    <w:basedOn w:val="affffff9"/>
    <w:next w:val="affffff9"/>
    <w:rsid w:val="00536A9A"/>
    <w:pPr>
      <w:ind w:left="1040" w:right="1040" w:hanging="1134"/>
      <w:jc w:val="both"/>
    </w:pPr>
  </w:style>
  <w:style w:type="character" w:customStyle="1" w:styleId="1fb">
    <w:name w:val="פיסקת רשימה תו1"/>
    <w:basedOn w:val="a6"/>
    <w:locked/>
    <w:rsid w:val="00536A9A"/>
  </w:style>
  <w:style w:type="character" w:customStyle="1" w:styleId="Heading4Char">
    <w:name w:val="Heading 4 Char"/>
    <w:uiPriority w:val="9"/>
    <w:semiHidden/>
    <w:rsid w:val="00536A9A"/>
    <w:rPr>
      <w:rFonts w:ascii="Cambria" w:eastAsia="Times New Roman" w:hAnsi="Cambria" w:cs="Times New Roman"/>
      <w:b/>
      <w:bCs/>
      <w:i/>
      <w:iCs/>
      <w:color w:val="4F81BD"/>
    </w:rPr>
  </w:style>
  <w:style w:type="paragraph" w:customStyle="1" w:styleId="TF">
    <w:name w:val="TF"/>
    <w:basedOn w:val="a5"/>
    <w:rsid w:val="00536A9A"/>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5"/>
    <w:rsid w:val="00536A9A"/>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5"/>
    <w:rsid w:val="00536A9A"/>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5"/>
    <w:rsid w:val="00536A9A"/>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5"/>
    <w:rsid w:val="00536A9A"/>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536A9A"/>
    <w:pPr>
      <w:numPr>
        <w:ilvl w:val="3"/>
      </w:numPr>
      <w:tabs>
        <w:tab w:val="clear" w:pos="1985"/>
        <w:tab w:val="num" w:pos="1134"/>
      </w:tabs>
      <w:ind w:firstLine="567"/>
    </w:pPr>
    <w:rPr>
      <w:rFonts w:cs="Times New Roman"/>
      <w:b/>
      <w:bCs/>
      <w:lang w:bidi="ar-SA"/>
    </w:rPr>
  </w:style>
  <w:style w:type="character" w:customStyle="1" w:styleId="affffffb">
    <w:name w:val="טקסט סעיף תו תו"/>
    <w:link w:val="affffffc"/>
    <w:rsid w:val="00536A9A"/>
    <w:rPr>
      <w:rFonts w:ascii="Arial" w:hAnsi="Arial" w:cs="Arial"/>
    </w:rPr>
  </w:style>
  <w:style w:type="paragraph" w:customStyle="1" w:styleId="affffffc">
    <w:name w:val="טקסט סעיף תו"/>
    <w:basedOn w:val="a5"/>
    <w:link w:val="affffffb"/>
    <w:rsid w:val="00536A9A"/>
    <w:pPr>
      <w:tabs>
        <w:tab w:val="num" w:pos="1107"/>
      </w:tabs>
      <w:spacing w:line="360" w:lineRule="auto"/>
      <w:ind w:left="1107" w:hanging="567"/>
      <w:jc w:val="both"/>
    </w:pPr>
    <w:rPr>
      <w:rFonts w:ascii="Arial" w:eastAsiaTheme="minorHAnsi" w:hAnsi="Arial" w:cs="Arial"/>
      <w:sz w:val="22"/>
      <w:szCs w:val="22"/>
    </w:rPr>
  </w:style>
  <w:style w:type="paragraph" w:customStyle="1" w:styleId="affffffd">
    <w:name w:val="כותרת שם נספח"/>
    <w:basedOn w:val="a5"/>
    <w:rsid w:val="00536A9A"/>
    <w:pPr>
      <w:spacing w:before="240" w:line="360" w:lineRule="auto"/>
      <w:jc w:val="both"/>
    </w:pPr>
    <w:rPr>
      <w:rFonts w:ascii="Arial" w:hAnsi="Arial" w:cs="Arial"/>
      <w:b/>
      <w:bCs/>
      <w:color w:val="1B3461"/>
      <w:sz w:val="26"/>
    </w:rPr>
  </w:style>
  <w:style w:type="paragraph" w:customStyle="1" w:styleId="affffffe">
    <w:name w:val="טקסט נספח"/>
    <w:basedOn w:val="affffffd"/>
    <w:rsid w:val="00536A9A"/>
    <w:rPr>
      <w:rFonts w:cs="David"/>
      <w:b w:val="0"/>
      <w:bCs w:val="0"/>
      <w:color w:val="auto"/>
      <w:sz w:val="22"/>
      <w:szCs w:val="22"/>
    </w:rPr>
  </w:style>
  <w:style w:type="paragraph" w:customStyle="1" w:styleId="afffffff">
    <w:name w:val="טקסט סעיף מודגש"/>
    <w:basedOn w:val="affff1"/>
    <w:link w:val="afffffff0"/>
    <w:rsid w:val="00536A9A"/>
    <w:pPr>
      <w:tabs>
        <w:tab w:val="clear" w:pos="1107"/>
      </w:tabs>
      <w:ind w:left="0" w:firstLine="0"/>
    </w:pPr>
    <w:rPr>
      <w:b/>
      <w:bCs/>
    </w:rPr>
  </w:style>
  <w:style w:type="character" w:customStyle="1" w:styleId="afffffff0">
    <w:name w:val="טקסט סעיף מודגש תו"/>
    <w:link w:val="afffffff"/>
    <w:rsid w:val="00536A9A"/>
    <w:rPr>
      <w:rFonts w:ascii="Arial" w:eastAsia="Times New Roman" w:hAnsi="Arial" w:cs="Arial"/>
      <w:b/>
      <w:bCs/>
    </w:rPr>
  </w:style>
  <w:style w:type="paragraph" w:customStyle="1" w:styleId="Char5">
    <w:name w:val="הדגשת צבע תו Char"/>
    <w:basedOn w:val="affff1"/>
    <w:link w:val="CharChar0"/>
    <w:rsid w:val="00536A9A"/>
    <w:pPr>
      <w:tabs>
        <w:tab w:val="clear" w:pos="1107"/>
      </w:tabs>
      <w:ind w:left="0" w:firstLine="0"/>
    </w:pPr>
    <w:rPr>
      <w:shd w:val="clear" w:color="auto" w:fill="DEE7F6"/>
    </w:rPr>
  </w:style>
  <w:style w:type="character" w:customStyle="1" w:styleId="CharChar0">
    <w:name w:val="הדגשת צבע תו Char Char"/>
    <w:link w:val="Char5"/>
    <w:rsid w:val="00536A9A"/>
    <w:rPr>
      <w:rFonts w:ascii="Arial" w:eastAsia="Times New Roman" w:hAnsi="Arial" w:cs="Arial"/>
    </w:rPr>
  </w:style>
  <w:style w:type="paragraph" w:customStyle="1" w:styleId="afffffff1">
    <w:name w:val="אייקון החשוב ביותר"/>
    <w:basedOn w:val="affff1"/>
    <w:link w:val="afffffff2"/>
    <w:rsid w:val="00536A9A"/>
    <w:pPr>
      <w:tabs>
        <w:tab w:val="clear" w:pos="1107"/>
      </w:tabs>
      <w:ind w:left="0" w:firstLine="0"/>
    </w:pPr>
    <w:rPr>
      <w:rFonts w:ascii="Wingdings" w:hAnsi="Wingdings"/>
      <w:color w:val="5EA740"/>
      <w:position w:val="-4"/>
      <w:sz w:val="28"/>
      <w:szCs w:val="28"/>
    </w:rPr>
  </w:style>
  <w:style w:type="character" w:customStyle="1" w:styleId="afffffff2">
    <w:name w:val="אייקון החשוב ביותר תו"/>
    <w:link w:val="afffffff1"/>
    <w:rsid w:val="00536A9A"/>
    <w:rPr>
      <w:rFonts w:ascii="Wingdings" w:eastAsia="Times New Roman" w:hAnsi="Wingdings" w:cs="Arial"/>
      <w:color w:val="5EA740"/>
      <w:position w:val="-4"/>
      <w:sz w:val="28"/>
      <w:szCs w:val="28"/>
    </w:rPr>
  </w:style>
  <w:style w:type="paragraph" w:customStyle="1" w:styleId="afffffff3">
    <w:name w:val="אייקון רישום/דיווח"/>
    <w:basedOn w:val="affff1"/>
    <w:link w:val="afffffff4"/>
    <w:rsid w:val="00536A9A"/>
    <w:pPr>
      <w:tabs>
        <w:tab w:val="clear" w:pos="1107"/>
      </w:tabs>
      <w:ind w:left="0" w:firstLine="0"/>
    </w:pPr>
    <w:rPr>
      <w:rFonts w:ascii="Wingdings" w:hAnsi="Wingdings"/>
      <w:color w:val="800080"/>
      <w:position w:val="-4"/>
      <w:sz w:val="28"/>
      <w:szCs w:val="28"/>
    </w:rPr>
  </w:style>
  <w:style w:type="character" w:customStyle="1" w:styleId="afffffff4">
    <w:name w:val="אייקון רישום/דיווח תו"/>
    <w:link w:val="afffffff3"/>
    <w:rsid w:val="00536A9A"/>
    <w:rPr>
      <w:rFonts w:ascii="Wingdings" w:eastAsia="Times New Roman" w:hAnsi="Wingdings" w:cs="Arial"/>
      <w:color w:val="800080"/>
      <w:position w:val="-4"/>
      <w:sz w:val="28"/>
      <w:szCs w:val="28"/>
    </w:rPr>
  </w:style>
  <w:style w:type="paragraph" w:customStyle="1" w:styleId="afffffff5">
    <w:name w:val="אייקון מערכות מידע"/>
    <w:basedOn w:val="affff1"/>
    <w:link w:val="afffffff6"/>
    <w:rsid w:val="00536A9A"/>
    <w:pPr>
      <w:tabs>
        <w:tab w:val="clear" w:pos="1107"/>
      </w:tabs>
      <w:ind w:left="0" w:firstLine="0"/>
    </w:pPr>
    <w:rPr>
      <w:rFonts w:ascii="Wingdings" w:hAnsi="Wingdings"/>
      <w:color w:val="36A6E8"/>
      <w:position w:val="-4"/>
      <w:sz w:val="28"/>
      <w:szCs w:val="28"/>
    </w:rPr>
  </w:style>
  <w:style w:type="character" w:customStyle="1" w:styleId="afffffff6">
    <w:name w:val="אייקון מערכות מידע תו"/>
    <w:link w:val="afffffff5"/>
    <w:rsid w:val="00536A9A"/>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1"/>
    <w:link w:val="CharCharChar"/>
    <w:rsid w:val="00536A9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536A9A"/>
    <w:rPr>
      <w:rFonts w:ascii="Wingdings" w:eastAsia="Times New Roman" w:hAnsi="Wingdings" w:cs="Arial"/>
      <w:color w:val="A81229"/>
      <w:position w:val="-4"/>
      <w:sz w:val="28"/>
      <w:szCs w:val="28"/>
    </w:rPr>
  </w:style>
  <w:style w:type="paragraph" w:customStyle="1" w:styleId="Para5">
    <w:name w:val="Para5"/>
    <w:basedOn w:val="a5"/>
    <w:rsid w:val="00536A9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5"/>
    <w:next w:val="a5"/>
    <w:rsid w:val="00536A9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536A9A"/>
    <w:pPr>
      <w:tabs>
        <w:tab w:val="clear" w:pos="624"/>
      </w:tabs>
      <w:ind w:right="624"/>
    </w:pPr>
    <w:rPr>
      <w:rFonts w:cs="Times New Roman"/>
    </w:rPr>
  </w:style>
  <w:style w:type="paragraph" w:customStyle="1" w:styleId="Char30">
    <w:name w:val="Char3"/>
    <w:basedOn w:val="a5"/>
    <w:rsid w:val="00536A9A"/>
    <w:pPr>
      <w:bidi w:val="0"/>
      <w:spacing w:after="160" w:line="240" w:lineRule="exact"/>
      <w:jc w:val="both"/>
    </w:pPr>
    <w:rPr>
      <w:rFonts w:ascii="Verdana" w:hAnsi="Verdana" w:cs="FrankRuehl"/>
      <w:sz w:val="16"/>
      <w:szCs w:val="20"/>
      <w:lang w:bidi="ar-SA"/>
    </w:rPr>
  </w:style>
  <w:style w:type="paragraph" w:customStyle="1" w:styleId="TableText0">
    <w:name w:val="Table Text"/>
    <w:basedOn w:val="a5"/>
    <w:link w:val="TableText1"/>
    <w:rsid w:val="00536A9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536A9A"/>
    <w:pPr>
      <w:ind w:right="0"/>
      <w:jc w:val="both"/>
    </w:pPr>
  </w:style>
  <w:style w:type="paragraph" w:customStyle="1" w:styleId="TableHead">
    <w:name w:val="Table Head"/>
    <w:basedOn w:val="TableText0"/>
    <w:rsid w:val="00536A9A"/>
    <w:pPr>
      <w:ind w:right="0"/>
      <w:jc w:val="center"/>
    </w:pPr>
    <w:rPr>
      <w:b/>
      <w:bCs/>
    </w:rPr>
  </w:style>
  <w:style w:type="paragraph" w:customStyle="1" w:styleId="TableSideHeading">
    <w:name w:val="Table SideHeading"/>
    <w:basedOn w:val="TableText0"/>
    <w:rsid w:val="00536A9A"/>
  </w:style>
  <w:style w:type="character" w:customStyle="1" w:styleId="TableText1">
    <w:name w:val="Table Text תו"/>
    <w:link w:val="TableText0"/>
    <w:rsid w:val="00536A9A"/>
    <w:rPr>
      <w:rFonts w:ascii="Arial" w:eastAsia="Arial Unicode MS" w:hAnsi="Arial" w:cs="Times New Roman"/>
      <w:snapToGrid w:val="0"/>
      <w:color w:val="000000"/>
      <w:sz w:val="20"/>
      <w:szCs w:val="26"/>
      <w:lang w:eastAsia="ja-JP"/>
    </w:rPr>
  </w:style>
  <w:style w:type="paragraph" w:customStyle="1" w:styleId="2f0">
    <w:name w:val="פיסקת רשימה2"/>
    <w:basedOn w:val="a5"/>
    <w:rsid w:val="00536A9A"/>
    <w:pPr>
      <w:ind w:left="720"/>
      <w:contextualSpacing/>
    </w:pPr>
    <w:rPr>
      <w:lang w:eastAsia="he-IL"/>
    </w:rPr>
  </w:style>
  <w:style w:type="paragraph" w:customStyle="1" w:styleId="62">
    <w:name w:val="6"/>
    <w:basedOn w:val="a5"/>
    <w:next w:val="ab"/>
    <w:rsid w:val="00536A9A"/>
    <w:pPr>
      <w:tabs>
        <w:tab w:val="center" w:pos="4153"/>
        <w:tab w:val="right" w:pos="8306"/>
      </w:tabs>
    </w:pPr>
    <w:rPr>
      <w:lang w:eastAsia="he-IL"/>
    </w:rPr>
  </w:style>
  <w:style w:type="paragraph" w:customStyle="1" w:styleId="51">
    <w:name w:val="5"/>
    <w:basedOn w:val="a5"/>
    <w:next w:val="afff2"/>
    <w:link w:val="afff3"/>
    <w:uiPriority w:val="99"/>
    <w:qFormat/>
    <w:rsid w:val="00536A9A"/>
    <w:pPr>
      <w:jc w:val="center"/>
    </w:pPr>
    <w:rPr>
      <w:rFonts w:asciiTheme="majorHAnsi" w:eastAsiaTheme="majorEastAsia" w:hAnsiTheme="majorHAnsi" w:cstheme="majorBidi"/>
      <w:color w:val="17365D" w:themeColor="text2" w:themeShade="BF"/>
      <w:spacing w:val="5"/>
      <w:kern w:val="28"/>
      <w:sz w:val="52"/>
      <w:szCs w:val="52"/>
    </w:rPr>
  </w:style>
  <w:style w:type="paragraph" w:customStyle="1" w:styleId="2f1">
    <w:name w:val="תו תו תו תו תו תו תו תו תו תו2"/>
    <w:basedOn w:val="a5"/>
    <w:rsid w:val="00536A9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5"/>
    <w:rsid w:val="00536A9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c">
    <w:name w:val="טקסט מציין מיקום1"/>
    <w:rsid w:val="00536A9A"/>
    <w:rPr>
      <w:rFonts w:cs="Times New Roman"/>
      <w:color w:val="808080"/>
    </w:rPr>
  </w:style>
  <w:style w:type="character" w:customStyle="1" w:styleId="1fd">
    <w:name w:val="הפניה חזקה1"/>
    <w:rsid w:val="00536A9A"/>
    <w:rPr>
      <w:rFonts w:cs="Times New Roman"/>
      <w:b/>
      <w:bCs/>
      <w:smallCaps/>
      <w:color w:val="C0504D"/>
      <w:spacing w:val="5"/>
      <w:u w:val="single"/>
    </w:rPr>
  </w:style>
  <w:style w:type="paragraph" w:customStyle="1" w:styleId="1fe">
    <w:name w:val="מהדורה1"/>
    <w:hidden/>
    <w:semiHidden/>
    <w:rsid w:val="00536A9A"/>
    <w:pPr>
      <w:spacing w:after="0" w:line="240" w:lineRule="auto"/>
    </w:pPr>
    <w:rPr>
      <w:rFonts w:ascii="Times New Roman" w:eastAsia="Times New Roman" w:hAnsi="Times New Roman" w:cs="David"/>
      <w:sz w:val="24"/>
      <w:szCs w:val="26"/>
      <w:lang w:eastAsia="he-IL"/>
    </w:rPr>
  </w:style>
  <w:style w:type="paragraph" w:customStyle="1" w:styleId="1ff">
    <w:name w:val="ללא מרווח1"/>
    <w:rsid w:val="00536A9A"/>
    <w:pPr>
      <w:spacing w:after="0" w:line="240" w:lineRule="auto"/>
    </w:pPr>
    <w:rPr>
      <w:rFonts w:ascii="Calibri" w:eastAsia="Times New Roman" w:hAnsi="Calibri" w:cs="Arial"/>
    </w:rPr>
  </w:style>
  <w:style w:type="paragraph" w:customStyle="1" w:styleId="1ff0">
    <w:name w:val="הצעת מחיר חזקה1"/>
    <w:basedOn w:val="a5"/>
    <w:rsid w:val="00536A9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1">
    <w:name w:val="הדגשה מעודנת1"/>
    <w:rsid w:val="00536A9A"/>
    <w:rPr>
      <w:rFonts w:ascii="Calibri" w:hAnsi="Calibri" w:cs="Times New Roman"/>
      <w:i/>
      <w:iCs/>
      <w:color w:val="006666"/>
    </w:rPr>
  </w:style>
  <w:style w:type="character" w:customStyle="1" w:styleId="1ff2">
    <w:name w:val="הדגשה חזקה1"/>
    <w:rsid w:val="00536A9A"/>
    <w:rPr>
      <w:rFonts w:ascii="Calibri" w:hAnsi="Calibri" w:cs="Times New Roman"/>
      <w:b/>
      <w:bCs/>
      <w:i/>
      <w:iCs/>
      <w:caps/>
      <w:color w:val="438086"/>
      <w:spacing w:val="5"/>
    </w:rPr>
  </w:style>
  <w:style w:type="character" w:customStyle="1" w:styleId="1ff3">
    <w:name w:val="הפניה מעודנת1"/>
    <w:rsid w:val="00536A9A"/>
    <w:rPr>
      <w:rFonts w:cs="Times New Roman"/>
      <w:i/>
      <w:iCs/>
      <w:color w:val="4E4F89"/>
    </w:rPr>
  </w:style>
  <w:style w:type="character" w:customStyle="1" w:styleId="1ff4">
    <w:name w:val="כותר הספר1"/>
    <w:rsid w:val="00536A9A"/>
    <w:rPr>
      <w:rFonts w:ascii="Calibri" w:eastAsia="Times New Roman" w:hAnsi="Cambria" w:cs="Arial"/>
      <w:i/>
      <w:iCs/>
      <w:color w:val="000000"/>
      <w:sz w:val="20"/>
      <w:szCs w:val="20"/>
    </w:rPr>
  </w:style>
  <w:style w:type="paragraph" w:customStyle="1" w:styleId="1ff5">
    <w:name w:val="כותרת תוכן עניינים1"/>
    <w:basedOn w:val="12"/>
    <w:next w:val="a5"/>
    <w:rsid w:val="00536A9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2">
    <w:name w:val="הצעת מחיר2"/>
    <w:basedOn w:val="NormalE"/>
    <w:rsid w:val="00536A9A"/>
    <w:pPr>
      <w:spacing w:line="240" w:lineRule="auto"/>
      <w:ind w:left="1134" w:right="1701"/>
    </w:pPr>
    <w:rPr>
      <w:rFonts w:ascii="Calibri" w:eastAsia="Times New Roman" w:hAnsi="Calibri" w:cs="Arial"/>
    </w:rPr>
  </w:style>
  <w:style w:type="paragraph" w:customStyle="1" w:styleId="Normal3">
    <w:name w:val="Normal3"/>
    <w:basedOn w:val="a5"/>
    <w:rsid w:val="00536A9A"/>
    <w:pPr>
      <w:spacing w:before="120" w:line="320" w:lineRule="atLeast"/>
      <w:ind w:left="1191"/>
      <w:jc w:val="both"/>
    </w:pPr>
    <w:rPr>
      <w:sz w:val="22"/>
      <w:szCs w:val="24"/>
    </w:rPr>
  </w:style>
  <w:style w:type="paragraph" w:customStyle="1" w:styleId="CharChar3">
    <w:name w:val="תו תו Char Char תו תו"/>
    <w:basedOn w:val="a5"/>
    <w:rsid w:val="00536A9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5"/>
    <w:rsid w:val="00536A9A"/>
    <w:pPr>
      <w:bidi w:val="0"/>
      <w:spacing w:after="160" w:line="240" w:lineRule="exact"/>
      <w:jc w:val="both"/>
    </w:pPr>
    <w:rPr>
      <w:rFonts w:ascii="Verdana" w:hAnsi="Verdana" w:cs="FrankRuehl"/>
      <w:sz w:val="16"/>
      <w:szCs w:val="20"/>
      <w:lang w:bidi="ar-SA"/>
    </w:rPr>
  </w:style>
  <w:style w:type="paragraph" w:customStyle="1" w:styleId="Char31">
    <w:name w:val="Char3 תו"/>
    <w:basedOn w:val="a5"/>
    <w:rsid w:val="00536A9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5"/>
    <w:rsid w:val="00536A9A"/>
    <w:pPr>
      <w:bidi w:val="0"/>
      <w:spacing w:after="160" w:line="240" w:lineRule="exact"/>
      <w:jc w:val="both"/>
    </w:pPr>
    <w:rPr>
      <w:rFonts w:ascii="Verdana" w:hAnsi="Verdana" w:cs="FrankRuehl"/>
      <w:sz w:val="16"/>
      <w:szCs w:val="20"/>
      <w:lang w:bidi="ar-SA"/>
    </w:rPr>
  </w:style>
  <w:style w:type="paragraph" w:customStyle="1" w:styleId="Char10">
    <w:name w:val="תו Char1"/>
    <w:basedOn w:val="a5"/>
    <w:rsid w:val="00536A9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5"/>
    <w:rsid w:val="00536A9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5"/>
    <w:rsid w:val="00536A9A"/>
    <w:pPr>
      <w:bidi w:val="0"/>
      <w:spacing w:after="160" w:line="240" w:lineRule="exact"/>
      <w:jc w:val="both"/>
    </w:pPr>
    <w:rPr>
      <w:rFonts w:ascii="Verdana" w:hAnsi="Verdana" w:cs="FrankRuehl"/>
      <w:sz w:val="16"/>
      <w:szCs w:val="20"/>
      <w:lang w:bidi="ar-SA"/>
    </w:rPr>
  </w:style>
  <w:style w:type="table" w:styleId="54">
    <w:name w:val="Table Grid 5"/>
    <w:basedOn w:val="a7"/>
    <w:rsid w:val="00536A9A"/>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6"/>
    <w:rsid w:val="00536A9A"/>
  </w:style>
  <w:style w:type="paragraph" w:customStyle="1" w:styleId="1ff6">
    <w:name w:val="ש1"/>
    <w:basedOn w:val="a5"/>
    <w:link w:val="1ff7"/>
    <w:rsid w:val="00536A9A"/>
    <w:pPr>
      <w:spacing w:line="360" w:lineRule="auto"/>
      <w:ind w:left="851" w:hanging="851"/>
      <w:jc w:val="both"/>
    </w:pPr>
    <w:rPr>
      <w:rFonts w:cs="Times New Roman"/>
      <w:color w:val="0000FF"/>
      <w:sz w:val="20"/>
    </w:rPr>
  </w:style>
  <w:style w:type="character" w:customStyle="1" w:styleId="1ff7">
    <w:name w:val="ש1 תו"/>
    <w:link w:val="1ff6"/>
    <w:rsid w:val="00536A9A"/>
    <w:rPr>
      <w:rFonts w:ascii="Times New Roman" w:eastAsia="Times New Roman" w:hAnsi="Times New Roman" w:cs="Times New Roman"/>
      <w:color w:val="0000FF"/>
      <w:sz w:val="20"/>
      <w:szCs w:val="26"/>
    </w:rPr>
  </w:style>
  <w:style w:type="paragraph" w:customStyle="1" w:styleId="line4">
    <w:name w:val="line4"/>
    <w:basedOn w:val="a5"/>
    <w:rsid w:val="00536A9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5"/>
    <w:rsid w:val="00536A9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0"/>
    <w:autoRedefine/>
    <w:rsid w:val="00536A9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4"/>
    <w:rsid w:val="00536A9A"/>
    <w:pPr>
      <w:keepNext/>
      <w:spacing w:after="160" w:line="240" w:lineRule="auto"/>
      <w:jc w:val="left"/>
    </w:pPr>
    <w:rPr>
      <w:rFonts w:cs="Miriam"/>
      <w:b w:val="0"/>
      <w:bCs w:val="0"/>
      <w:sz w:val="20"/>
      <w:szCs w:val="20"/>
    </w:rPr>
  </w:style>
  <w:style w:type="paragraph" w:customStyle="1" w:styleId="block2">
    <w:name w:val="block2"/>
    <w:basedOn w:val="a5"/>
    <w:autoRedefine/>
    <w:rsid w:val="00536A9A"/>
    <w:pPr>
      <w:numPr>
        <w:ilvl w:val="2"/>
      </w:numPr>
      <w:spacing w:line="360" w:lineRule="auto"/>
    </w:pPr>
    <w:rPr>
      <w:snapToGrid w:val="0"/>
      <w:szCs w:val="24"/>
      <w:lang w:eastAsia="he-IL"/>
    </w:rPr>
  </w:style>
  <w:style w:type="paragraph" w:customStyle="1" w:styleId="linep3">
    <w:name w:val="linep3"/>
    <w:basedOn w:val="a5"/>
    <w:autoRedefine/>
    <w:rsid w:val="00536A9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5"/>
    <w:autoRedefine/>
    <w:rsid w:val="00536A9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5"/>
    <w:rsid w:val="00536A9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5"/>
    <w:rsid w:val="00536A9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5"/>
    <w:link w:val="stahalic0"/>
    <w:autoRedefine/>
    <w:rsid w:val="00536A9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536A9A"/>
    <w:pPr>
      <w:tabs>
        <w:tab w:val="clear" w:pos="926"/>
        <w:tab w:val="num" w:pos="3221"/>
      </w:tabs>
      <w:ind w:hanging="283"/>
    </w:pPr>
  </w:style>
  <w:style w:type="paragraph" w:customStyle="1" w:styleId="bbbbbb">
    <w:name w:val="bbbbbb"/>
    <w:basedOn w:val="stahalic"/>
    <w:rsid w:val="00536A9A"/>
    <w:pPr>
      <w:tabs>
        <w:tab w:val="clear" w:pos="926"/>
        <w:tab w:val="num" w:pos="3221"/>
      </w:tabs>
      <w:ind w:hanging="283"/>
    </w:pPr>
  </w:style>
  <w:style w:type="paragraph" w:customStyle="1" w:styleId="cccccc">
    <w:name w:val="cccccc"/>
    <w:basedOn w:val="stahalic"/>
    <w:rsid w:val="00536A9A"/>
    <w:pPr>
      <w:tabs>
        <w:tab w:val="clear" w:pos="926"/>
      </w:tabs>
      <w:ind w:hanging="283"/>
    </w:pPr>
  </w:style>
  <w:style w:type="paragraph" w:customStyle="1" w:styleId="ltavla">
    <w:name w:val="ltavla"/>
    <w:basedOn w:val="a5"/>
    <w:next w:val="btavla"/>
    <w:autoRedefine/>
    <w:rsid w:val="00536A9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536A9A"/>
    <w:pPr>
      <w:numPr>
        <w:numId w:val="0"/>
      </w:numPr>
      <w:tabs>
        <w:tab w:val="left" w:pos="1061"/>
      </w:tabs>
      <w:ind w:left="480" w:right="480"/>
    </w:pPr>
    <w:rPr>
      <w:b w:val="0"/>
      <w:bCs w:val="0"/>
    </w:rPr>
  </w:style>
  <w:style w:type="paragraph" w:customStyle="1" w:styleId="zzzzz">
    <w:name w:val="zzzzz"/>
    <w:basedOn w:val="aaaa"/>
    <w:rsid w:val="00536A9A"/>
    <w:pPr>
      <w:tabs>
        <w:tab w:val="clear" w:pos="3221"/>
      </w:tabs>
    </w:pPr>
  </w:style>
  <w:style w:type="paragraph" w:customStyle="1" w:styleId="thaed">
    <w:name w:val="thaed"/>
    <w:basedOn w:val="a5"/>
    <w:rsid w:val="00536A9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536A9A"/>
  </w:style>
  <w:style w:type="paragraph" w:customStyle="1" w:styleId="erd">
    <w:name w:val="erd"/>
    <w:basedOn w:val="a5"/>
    <w:rsid w:val="00536A9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5"/>
    <w:rsid w:val="00536A9A"/>
    <w:pPr>
      <w:spacing w:line="360" w:lineRule="auto"/>
      <w:ind w:left="964" w:right="964"/>
      <w:jc w:val="both"/>
    </w:pPr>
    <w:rPr>
      <w:szCs w:val="24"/>
      <w:lang w:eastAsia="he-IL"/>
    </w:rPr>
  </w:style>
  <w:style w:type="paragraph" w:styleId="2f3">
    <w:name w:val="List Bullet 2"/>
    <w:basedOn w:val="a5"/>
    <w:autoRedefine/>
    <w:rsid w:val="00536A9A"/>
    <w:pPr>
      <w:spacing w:before="60" w:line="360" w:lineRule="auto"/>
      <w:ind w:left="720" w:right="720"/>
      <w:jc w:val="both"/>
    </w:pPr>
    <w:rPr>
      <w:smallCaps/>
      <w:sz w:val="20"/>
      <w:szCs w:val="24"/>
      <w:lang w:eastAsia="he-IL"/>
    </w:rPr>
  </w:style>
  <w:style w:type="paragraph" w:customStyle="1" w:styleId="N">
    <w:name w:val="N"/>
    <w:basedOn w:val="a5"/>
    <w:rsid w:val="00536A9A"/>
    <w:pPr>
      <w:spacing w:line="360" w:lineRule="auto"/>
      <w:jc w:val="both"/>
    </w:pPr>
    <w:rPr>
      <w:rFonts w:ascii="Tahoma" w:hAnsi="Tahoma" w:cs="Tahoma"/>
      <w:sz w:val="20"/>
      <w:szCs w:val="20"/>
    </w:rPr>
  </w:style>
  <w:style w:type="paragraph" w:customStyle="1" w:styleId="3f">
    <w:name w:val="פסקה3"/>
    <w:basedOn w:val="a5"/>
    <w:rsid w:val="00536A9A"/>
    <w:pPr>
      <w:ind w:right="907"/>
      <w:jc w:val="both"/>
    </w:pPr>
    <w:rPr>
      <w:rFonts w:ascii="Tahoma" w:hAnsi="Tahoma" w:cs="Tahoma"/>
      <w:noProof/>
      <w:sz w:val="20"/>
      <w:szCs w:val="20"/>
      <w:lang w:eastAsia="he-IL"/>
    </w:rPr>
  </w:style>
  <w:style w:type="paragraph" w:customStyle="1" w:styleId="30">
    <w:name w:val="איזומטיק רמה 3"/>
    <w:basedOn w:val="a5"/>
    <w:rsid w:val="00536A9A"/>
    <w:pPr>
      <w:numPr>
        <w:ilvl w:val="2"/>
        <w:numId w:val="23"/>
      </w:numPr>
      <w:spacing w:line="360" w:lineRule="auto"/>
      <w:ind w:right="360"/>
    </w:pPr>
    <w:rPr>
      <w:rFonts w:ascii="Lucida Console" w:hAnsi="Lucida Console"/>
      <w:b/>
      <w:bCs/>
      <w:sz w:val="28"/>
      <w:szCs w:val="28"/>
      <w:u w:val="single"/>
      <w:lang w:eastAsia="he-IL"/>
    </w:rPr>
  </w:style>
  <w:style w:type="paragraph" w:customStyle="1" w:styleId="1ff8">
    <w:name w:val="פסקה 1"/>
    <w:basedOn w:val="a5"/>
    <w:rsid w:val="00536A9A"/>
    <w:pPr>
      <w:jc w:val="both"/>
    </w:pPr>
    <w:rPr>
      <w:rFonts w:ascii="Tahoma" w:hAnsi="Tahoma" w:cs="Tahoma"/>
      <w:sz w:val="22"/>
      <w:szCs w:val="22"/>
    </w:rPr>
  </w:style>
  <w:style w:type="paragraph" w:customStyle="1" w:styleId="normal20">
    <w:name w:val="normal2"/>
    <w:basedOn w:val="aff3"/>
    <w:rsid w:val="00536A9A"/>
    <w:pPr>
      <w:spacing w:before="120"/>
      <w:ind w:left="793"/>
      <w:jc w:val="both"/>
    </w:pPr>
    <w:rPr>
      <w:sz w:val="20"/>
      <w:szCs w:val="24"/>
    </w:rPr>
  </w:style>
  <w:style w:type="paragraph" w:customStyle="1" w:styleId="NormalParH">
    <w:name w:val="NormalParH"/>
    <w:rsid w:val="00536A9A"/>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536A9A"/>
    <w:pPr>
      <w:tabs>
        <w:tab w:val="left" w:pos="397"/>
      </w:tabs>
      <w:ind w:left="397" w:right="397" w:hanging="397"/>
      <w:jc w:val="both"/>
    </w:pPr>
  </w:style>
  <w:style w:type="paragraph" w:customStyle="1" w:styleId="subsection">
    <w:name w:val="subsection"/>
    <w:basedOn w:val="section"/>
    <w:rsid w:val="00536A9A"/>
    <w:pPr>
      <w:tabs>
        <w:tab w:val="left" w:pos="794"/>
      </w:tabs>
      <w:ind w:left="794" w:right="794" w:hanging="794"/>
    </w:pPr>
  </w:style>
  <w:style w:type="character" w:customStyle="1" w:styleId="1-0">
    <w:name w:val="כותרת 1 - על"/>
    <w:rsid w:val="00536A9A"/>
    <w:rPr>
      <w:rFonts w:cs="David"/>
      <w:szCs w:val="144"/>
    </w:rPr>
  </w:style>
  <w:style w:type="paragraph" w:customStyle="1" w:styleId="8100">
    <w:name w:val="סגנון כותרת 8 + (עברית ושפות אחרות) ‏10 נק'"/>
    <w:basedOn w:val="8"/>
    <w:rsid w:val="00536A9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7">
    <w:name w:val="שורה"/>
    <w:basedOn w:val="a5"/>
    <w:rsid w:val="00536A9A"/>
    <w:pPr>
      <w:widowControl w:val="0"/>
      <w:spacing w:line="360" w:lineRule="auto"/>
      <w:ind w:left="1275" w:right="360"/>
    </w:pPr>
    <w:rPr>
      <w:sz w:val="20"/>
      <w:szCs w:val="24"/>
      <w:u w:val="single"/>
    </w:rPr>
  </w:style>
  <w:style w:type="paragraph" w:customStyle="1" w:styleId="afffffff8">
    <w:name w:val="תת שורה"/>
    <w:basedOn w:val="a5"/>
    <w:link w:val="afffffff9"/>
    <w:rsid w:val="00536A9A"/>
    <w:pPr>
      <w:widowControl w:val="0"/>
      <w:spacing w:line="360" w:lineRule="auto"/>
      <w:ind w:left="1275" w:right="360"/>
      <w:jc w:val="both"/>
    </w:pPr>
    <w:rPr>
      <w:sz w:val="20"/>
      <w:szCs w:val="24"/>
    </w:rPr>
  </w:style>
  <w:style w:type="character" w:customStyle="1" w:styleId="afffffff9">
    <w:name w:val="תת שורה תו"/>
    <w:link w:val="afffffff8"/>
    <w:rsid w:val="00536A9A"/>
    <w:rPr>
      <w:rFonts w:ascii="Times New Roman" w:eastAsia="Times New Roman" w:hAnsi="Times New Roman" w:cs="David"/>
      <w:sz w:val="20"/>
      <w:szCs w:val="24"/>
    </w:rPr>
  </w:style>
  <w:style w:type="paragraph" w:customStyle="1" w:styleId="1ff9">
    <w:name w:val="כותרת רמת 1"/>
    <w:basedOn w:val="a5"/>
    <w:rsid w:val="00536A9A"/>
    <w:pPr>
      <w:tabs>
        <w:tab w:val="left" w:pos="283"/>
      </w:tabs>
      <w:spacing w:line="360" w:lineRule="auto"/>
      <w:ind w:right="480"/>
    </w:pPr>
    <w:rPr>
      <w:szCs w:val="24"/>
    </w:rPr>
  </w:style>
  <w:style w:type="table" w:styleId="82">
    <w:name w:val="Table Grid 8"/>
    <w:basedOn w:val="a7"/>
    <w:rsid w:val="00536A9A"/>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536A9A"/>
    <w:rPr>
      <w:rFonts w:ascii="Courier" w:eastAsia="Times New Roman" w:hAnsi="Courier" w:cs="David"/>
      <w:snapToGrid w:val="0"/>
      <w:sz w:val="24"/>
      <w:szCs w:val="24"/>
      <w:lang w:eastAsia="he-IL"/>
    </w:rPr>
  </w:style>
  <w:style w:type="character" w:customStyle="1" w:styleId="aaaa0">
    <w:name w:val="aaaa תו"/>
    <w:basedOn w:val="stahalic0"/>
    <w:link w:val="aaaa"/>
    <w:rsid w:val="00536A9A"/>
    <w:rPr>
      <w:rFonts w:ascii="Courier" w:eastAsia="Times New Roman" w:hAnsi="Courier" w:cs="David"/>
      <w:snapToGrid w:val="0"/>
      <w:sz w:val="24"/>
      <w:szCs w:val="24"/>
      <w:lang w:eastAsia="he-IL"/>
    </w:rPr>
  </w:style>
  <w:style w:type="paragraph" w:customStyle="1" w:styleId="afffffffa">
    <w:name w:val="רמה אחת אחרי כותרת"/>
    <w:basedOn w:val="12"/>
    <w:rsid w:val="00536A9A"/>
    <w:pPr>
      <w:keepNext w:val="0"/>
      <w:tabs>
        <w:tab w:val="num" w:pos="792"/>
      </w:tabs>
      <w:spacing w:line="360" w:lineRule="auto"/>
      <w:ind w:left="792" w:right="480" w:hanging="432"/>
      <w:jc w:val="left"/>
    </w:pPr>
    <w:rPr>
      <w:b w:val="0"/>
      <w:szCs w:val="24"/>
    </w:rPr>
  </w:style>
  <w:style w:type="paragraph" w:customStyle="1" w:styleId="afffffffb">
    <w:name w:val="פסקה"/>
    <w:basedOn w:val="a5"/>
    <w:rsid w:val="00536A9A"/>
    <w:pPr>
      <w:spacing w:after="120" w:line="360" w:lineRule="auto"/>
      <w:ind w:left="368"/>
      <w:jc w:val="both"/>
    </w:pPr>
    <w:rPr>
      <w:szCs w:val="24"/>
    </w:rPr>
  </w:style>
  <w:style w:type="paragraph" w:customStyle="1" w:styleId="Char6">
    <w:name w:val="תו Char תו"/>
    <w:basedOn w:val="a5"/>
    <w:rsid w:val="00536A9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5"/>
    <w:rsid w:val="00536A9A"/>
    <w:pPr>
      <w:bidi w:val="0"/>
      <w:spacing w:after="160" w:line="240" w:lineRule="exact"/>
      <w:jc w:val="both"/>
    </w:pPr>
    <w:rPr>
      <w:rFonts w:ascii="Verdana" w:hAnsi="Verdana" w:cs="FrankRuehl"/>
      <w:sz w:val="16"/>
      <w:szCs w:val="20"/>
      <w:lang w:bidi="ar-SA"/>
    </w:rPr>
  </w:style>
  <w:style w:type="paragraph" w:customStyle="1" w:styleId="RonnyBase">
    <w:name w:val="RonnyBase"/>
    <w:rsid w:val="00536A9A"/>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6"/>
    <w:rsid w:val="00536A9A"/>
    <w:rPr>
      <w:rFonts w:ascii="Tahoma" w:hAnsi="Tahoma" w:cs="Tahoma"/>
      <w:sz w:val="16"/>
      <w:szCs w:val="16"/>
    </w:rPr>
  </w:style>
  <w:style w:type="character" w:customStyle="1" w:styleId="BodyTextChar1">
    <w:name w:val="Body Text Char1"/>
    <w:aliases w:val="Body Text Char Char"/>
    <w:basedOn w:val="a6"/>
    <w:rsid w:val="00536A9A"/>
    <w:rPr>
      <w:rFonts w:cs="David"/>
      <w:sz w:val="16"/>
      <w:szCs w:val="26"/>
      <w:lang w:eastAsia="he-IL"/>
    </w:rPr>
  </w:style>
  <w:style w:type="character" w:customStyle="1" w:styleId="FooterChar1">
    <w:name w:val="Footer Char1"/>
    <w:basedOn w:val="a6"/>
    <w:uiPriority w:val="99"/>
    <w:rsid w:val="00536A9A"/>
    <w:rPr>
      <w:rFonts w:cs="David"/>
      <w:sz w:val="24"/>
      <w:szCs w:val="24"/>
    </w:rPr>
  </w:style>
  <w:style w:type="paragraph" w:customStyle="1" w:styleId="2f4">
    <w:name w:val="גוף טקסט2"/>
    <w:basedOn w:val="a5"/>
    <w:rsid w:val="00536A9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c">
    <w:name w:val="תואר תו"/>
    <w:rsid w:val="00536A9A"/>
    <w:rPr>
      <w:rFonts w:cs="David"/>
      <w:sz w:val="32"/>
      <w:szCs w:val="32"/>
      <w:lang w:eastAsia="he-IL"/>
    </w:rPr>
  </w:style>
  <w:style w:type="paragraph" w:customStyle="1" w:styleId="BodyText0">
    <w:name w:val="BodyText"/>
    <w:basedOn w:val="a5"/>
    <w:rsid w:val="00536A9A"/>
    <w:pPr>
      <w:spacing w:after="240"/>
    </w:pPr>
    <w:rPr>
      <w:szCs w:val="24"/>
    </w:rPr>
  </w:style>
  <w:style w:type="paragraph" w:customStyle="1" w:styleId="1ffa">
    <w:name w:val="תלויה1"/>
    <w:basedOn w:val="12"/>
    <w:rsid w:val="00536A9A"/>
    <w:pPr>
      <w:keepNext w:val="0"/>
      <w:tabs>
        <w:tab w:val="left" w:pos="624"/>
      </w:tabs>
      <w:spacing w:after="240"/>
      <w:ind w:left="624" w:right="624" w:hanging="624"/>
      <w:jc w:val="both"/>
      <w:outlineLvl w:val="9"/>
    </w:pPr>
    <w:rPr>
      <w:b w:val="0"/>
      <w:bCs w:val="0"/>
      <w:szCs w:val="24"/>
    </w:rPr>
  </w:style>
  <w:style w:type="paragraph" w:customStyle="1" w:styleId="2f5">
    <w:name w:val="תלויה2"/>
    <w:basedOn w:val="20"/>
    <w:rsid w:val="00536A9A"/>
    <w:pPr>
      <w:keepNext w:val="0"/>
      <w:spacing w:after="240"/>
      <w:ind w:left="624" w:right="624" w:hanging="624"/>
      <w:outlineLvl w:val="9"/>
    </w:pPr>
    <w:rPr>
      <w:b w:val="0"/>
      <w:bCs w:val="0"/>
      <w:szCs w:val="24"/>
    </w:rPr>
  </w:style>
  <w:style w:type="paragraph" w:customStyle="1" w:styleId="3f0">
    <w:name w:val="תלויה3"/>
    <w:basedOn w:val="31"/>
    <w:rsid w:val="00536A9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6">
    <w:name w:val="תלויה4"/>
    <w:basedOn w:val="4"/>
    <w:rsid w:val="00536A9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5">
    <w:name w:val="תלויה5"/>
    <w:basedOn w:val="5"/>
    <w:rsid w:val="00536A9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5"/>
    <w:rsid w:val="00536A9A"/>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1"/>
    <w:link w:val="StyleHeading3Complex12ptChar"/>
    <w:rsid w:val="00536A9A"/>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536A9A"/>
    <w:rPr>
      <w:rFonts w:ascii="Times New Roman" w:eastAsia="Times New Roman" w:hAnsi="Times New Roman" w:cs="David"/>
      <w:b/>
      <w:bCs/>
      <w:smallCaps/>
      <w:spacing w:val="24"/>
      <w:sz w:val="24"/>
      <w:szCs w:val="24"/>
      <w:lang w:eastAsia="he-IL"/>
    </w:rPr>
  </w:style>
  <w:style w:type="paragraph" w:customStyle="1" w:styleId="N2">
    <w:name w:val="N2"/>
    <w:basedOn w:val="a5"/>
    <w:rsid w:val="00536A9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5"/>
    <w:link w:val="N-10"/>
    <w:rsid w:val="00536A9A"/>
    <w:pPr>
      <w:snapToGrid w:val="0"/>
      <w:ind w:left="567"/>
    </w:pPr>
    <w:rPr>
      <w:spacing w:val="10"/>
      <w:sz w:val="20"/>
      <w:szCs w:val="24"/>
      <w:lang w:eastAsia="he-IL"/>
    </w:rPr>
  </w:style>
  <w:style w:type="character" w:customStyle="1" w:styleId="N-10">
    <w:name w:val="N-1 תו"/>
    <w:link w:val="N-1"/>
    <w:rsid w:val="00536A9A"/>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536A9A"/>
    <w:rPr>
      <w:rFonts w:ascii="Times New Roman" w:eastAsia="Times New Roman" w:hAnsi="Times New Roman" w:cs="David"/>
      <w:szCs w:val="24"/>
      <w:lang w:eastAsia="he-IL"/>
    </w:rPr>
  </w:style>
  <w:style w:type="paragraph" w:customStyle="1" w:styleId="Style9">
    <w:name w:val="Style9"/>
    <w:basedOn w:val="a5"/>
    <w:uiPriority w:val="99"/>
    <w:rsid w:val="00536A9A"/>
    <w:pPr>
      <w:widowControl w:val="0"/>
      <w:autoSpaceDE w:val="0"/>
      <w:autoSpaceDN w:val="0"/>
      <w:bidi w:val="0"/>
      <w:adjustRightInd w:val="0"/>
    </w:pPr>
    <w:rPr>
      <w:rFonts w:ascii="David" w:hAnsi="Calibri"/>
      <w:szCs w:val="24"/>
    </w:rPr>
  </w:style>
  <w:style w:type="paragraph" w:customStyle="1" w:styleId="Style24">
    <w:name w:val="Style24"/>
    <w:basedOn w:val="a5"/>
    <w:uiPriority w:val="99"/>
    <w:rsid w:val="00536A9A"/>
    <w:pPr>
      <w:widowControl w:val="0"/>
      <w:autoSpaceDE w:val="0"/>
      <w:autoSpaceDN w:val="0"/>
      <w:bidi w:val="0"/>
      <w:adjustRightInd w:val="0"/>
    </w:pPr>
    <w:rPr>
      <w:rFonts w:ascii="David" w:hAnsi="Calibri"/>
      <w:szCs w:val="24"/>
    </w:rPr>
  </w:style>
  <w:style w:type="paragraph" w:customStyle="1" w:styleId="Style64">
    <w:name w:val="Style64"/>
    <w:basedOn w:val="a5"/>
    <w:uiPriority w:val="99"/>
    <w:rsid w:val="00536A9A"/>
    <w:pPr>
      <w:widowControl w:val="0"/>
      <w:autoSpaceDE w:val="0"/>
      <w:autoSpaceDN w:val="0"/>
      <w:bidi w:val="0"/>
      <w:adjustRightInd w:val="0"/>
    </w:pPr>
    <w:rPr>
      <w:rFonts w:ascii="David" w:hAnsi="Calibri"/>
      <w:szCs w:val="24"/>
    </w:rPr>
  </w:style>
  <w:style w:type="paragraph" w:customStyle="1" w:styleId="Style76">
    <w:name w:val="Style76"/>
    <w:basedOn w:val="a5"/>
    <w:uiPriority w:val="99"/>
    <w:rsid w:val="00536A9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5"/>
    <w:uiPriority w:val="99"/>
    <w:rsid w:val="00536A9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536A9A"/>
    <w:rPr>
      <w:rFonts w:ascii="Arial" w:hAnsi="Arial" w:cs="Arial"/>
      <w:i/>
      <w:iCs/>
      <w:color w:val="000000"/>
      <w:sz w:val="18"/>
      <w:szCs w:val="18"/>
      <w:lang w:bidi="he-IL"/>
    </w:rPr>
  </w:style>
  <w:style w:type="character" w:customStyle="1" w:styleId="FontStyle169">
    <w:name w:val="Font Style169"/>
    <w:uiPriority w:val="99"/>
    <w:rsid w:val="00536A9A"/>
    <w:rPr>
      <w:rFonts w:ascii="David" w:cs="David"/>
      <w:b/>
      <w:bCs/>
      <w:color w:val="000000"/>
      <w:sz w:val="20"/>
      <w:szCs w:val="20"/>
      <w:lang w:bidi="he-IL"/>
    </w:rPr>
  </w:style>
  <w:style w:type="character" w:customStyle="1" w:styleId="FontStyle175">
    <w:name w:val="Font Style175"/>
    <w:uiPriority w:val="99"/>
    <w:rsid w:val="00536A9A"/>
    <w:rPr>
      <w:rFonts w:ascii="David" w:cs="David"/>
      <w:color w:val="000000"/>
      <w:sz w:val="20"/>
      <w:szCs w:val="20"/>
      <w:lang w:bidi="he-IL"/>
    </w:rPr>
  </w:style>
  <w:style w:type="character" w:customStyle="1" w:styleId="FontStyle177">
    <w:name w:val="Font Style177"/>
    <w:uiPriority w:val="99"/>
    <w:rsid w:val="00536A9A"/>
    <w:rPr>
      <w:rFonts w:ascii="Times New Roman" w:hAnsi="Times New Roman" w:cs="Times New Roman"/>
      <w:color w:val="000000"/>
      <w:sz w:val="30"/>
      <w:szCs w:val="30"/>
      <w:lang w:bidi="he-IL"/>
    </w:rPr>
  </w:style>
  <w:style w:type="character" w:customStyle="1" w:styleId="FontStyle178">
    <w:name w:val="Font Style178"/>
    <w:uiPriority w:val="99"/>
    <w:rsid w:val="00536A9A"/>
    <w:rPr>
      <w:rFonts w:ascii="Arial" w:hAnsi="Arial" w:cs="Arial"/>
      <w:color w:val="000000"/>
      <w:sz w:val="18"/>
      <w:szCs w:val="18"/>
      <w:lang w:bidi="he-IL"/>
    </w:rPr>
  </w:style>
  <w:style w:type="paragraph" w:customStyle="1" w:styleId="00">
    <w:name w:val="סגנון ת' בטבלה + לפני:  0&quot; שורה ראשונה:  0&quot;"/>
    <w:basedOn w:val="a5"/>
    <w:rsid w:val="00A84074"/>
    <w:pPr>
      <w:spacing w:after="120" w:line="360" w:lineRule="auto"/>
      <w:jc w:val="both"/>
    </w:pPr>
    <w:rPr>
      <w:rFonts w:ascii="Arial" w:hAnsi="Arial" w:cs="Arial"/>
      <w:sz w:val="22"/>
      <w:szCs w:val="22"/>
      <w:lang w:eastAsia="he-IL"/>
    </w:rPr>
  </w:style>
  <w:style w:type="paragraph" w:customStyle="1" w:styleId="afffffffd">
    <w:name w:val="כותרות"/>
    <w:basedOn w:val="a5"/>
    <w:rsid w:val="008551B9"/>
    <w:pPr>
      <w:overflowPunct w:val="0"/>
      <w:autoSpaceDE w:val="0"/>
      <w:autoSpaceDN w:val="0"/>
      <w:adjustRightInd w:val="0"/>
      <w:jc w:val="center"/>
      <w:textAlignment w:val="baseline"/>
    </w:pPr>
    <w:rPr>
      <w:sz w:val="20"/>
      <w:szCs w:val="24"/>
      <w:lang w:eastAsia="he-IL"/>
    </w:rPr>
  </w:style>
  <w:style w:type="paragraph" w:customStyle="1" w:styleId="afffffffe">
    <w:name w:val="הואיל"/>
    <w:basedOn w:val="afffffffd"/>
    <w:rsid w:val="008551B9"/>
    <w:pPr>
      <w:spacing w:before="120" w:after="120"/>
      <w:ind w:left="799" w:hanging="799"/>
      <w:jc w:val="both"/>
    </w:pPr>
  </w:style>
  <w:style w:type="paragraph" w:customStyle="1" w:styleId="N1">
    <w:name w:val="N1"/>
    <w:basedOn w:val="a5"/>
    <w:next w:val="20"/>
    <w:rsid w:val="008551B9"/>
    <w:pPr>
      <w:overflowPunct w:val="0"/>
      <w:autoSpaceDE w:val="0"/>
      <w:autoSpaceDN w:val="0"/>
      <w:adjustRightInd w:val="0"/>
      <w:spacing w:before="120" w:after="120"/>
      <w:ind w:left="709"/>
      <w:jc w:val="both"/>
      <w:textAlignment w:val="baseline"/>
    </w:pPr>
    <w:rPr>
      <w:sz w:val="20"/>
      <w:szCs w:val="24"/>
      <w:lang w:eastAsia="he-IL"/>
    </w:rPr>
  </w:style>
  <w:style w:type="paragraph" w:customStyle="1" w:styleId="2f6">
    <w:name w:val="בסיס 2"/>
    <w:basedOn w:val="a5"/>
    <w:rsid w:val="00A34785"/>
    <w:pPr>
      <w:spacing w:after="200" w:line="360" w:lineRule="auto"/>
      <w:ind w:left="1587" w:hanging="907"/>
      <w:jc w:val="both"/>
    </w:pPr>
    <w:rPr>
      <w:rFonts w:asciiTheme="minorHAnsi" w:eastAsiaTheme="minorEastAsia" w:hAnsiTheme="minorHAnsi" w:cstheme="minorBidi"/>
      <w:sz w:val="26"/>
    </w:rPr>
  </w:style>
  <w:style w:type="character" w:customStyle="1" w:styleId="affff0">
    <w:name w:val="ללא מרווח תו"/>
    <w:link w:val="affff"/>
    <w:uiPriority w:val="1"/>
    <w:rsid w:val="00A34785"/>
    <w:rPr>
      <w:rFonts w:ascii="Calibri" w:eastAsia="Calibri" w:hAnsi="Calibri" w:cs="Arial"/>
    </w:rPr>
  </w:style>
  <w:style w:type="paragraph" w:customStyle="1" w:styleId="12-">
    <w:name w:val="12-דוד"/>
    <w:rsid w:val="00A34785"/>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paragraph" w:customStyle="1" w:styleId="N-1B">
    <w:name w:val="N-1B"/>
    <w:basedOn w:val="a5"/>
    <w:rsid w:val="00A34785"/>
    <w:pPr>
      <w:overflowPunct w:val="0"/>
      <w:autoSpaceDE w:val="0"/>
      <w:autoSpaceDN w:val="0"/>
      <w:adjustRightInd w:val="0"/>
      <w:ind w:left="1304" w:hanging="340"/>
      <w:textAlignment w:val="baseline"/>
    </w:pPr>
    <w:rPr>
      <w:spacing w:val="10"/>
      <w:sz w:val="20"/>
      <w:szCs w:val="24"/>
      <w:lang w:eastAsia="he-IL"/>
    </w:rPr>
  </w:style>
  <w:style w:type="paragraph" w:customStyle="1" w:styleId="N-2">
    <w:name w:val="N-2"/>
    <w:basedOn w:val="a5"/>
    <w:rsid w:val="00A34785"/>
    <w:pPr>
      <w:overflowPunct w:val="0"/>
      <w:autoSpaceDE w:val="0"/>
      <w:autoSpaceDN w:val="0"/>
      <w:adjustRightInd w:val="0"/>
      <w:ind w:left="1247"/>
      <w:textAlignment w:val="baseline"/>
    </w:pPr>
    <w:rPr>
      <w:spacing w:val="10"/>
      <w:sz w:val="20"/>
      <w:szCs w:val="24"/>
      <w:lang w:eastAsia="he-IL"/>
    </w:rPr>
  </w:style>
  <w:style w:type="character" w:customStyle="1" w:styleId="Third">
    <w:name w:val="Third תו"/>
    <w:basedOn w:val="a6"/>
    <w:link w:val="Third0"/>
    <w:locked/>
    <w:rsid w:val="00A34785"/>
    <w:rPr>
      <w:rFonts w:cs="David"/>
    </w:rPr>
  </w:style>
  <w:style w:type="paragraph" w:customStyle="1" w:styleId="Third0">
    <w:name w:val="Third"/>
    <w:basedOn w:val="a5"/>
    <w:link w:val="Third"/>
    <w:rsid w:val="00A34785"/>
    <w:pPr>
      <w:spacing w:line="300" w:lineRule="atLeast"/>
      <w:ind w:left="2127" w:right="2127" w:hanging="851"/>
      <w:jc w:val="both"/>
    </w:pPr>
    <w:rPr>
      <w:rFonts w:asciiTheme="minorHAnsi" w:eastAsiaTheme="minorHAnsi" w:hAnsiTheme="minorHAnsi"/>
      <w:sz w:val="22"/>
      <w:szCs w:val="22"/>
    </w:rPr>
  </w:style>
  <w:style w:type="character" w:customStyle="1" w:styleId="39">
    <w:name w:val="סגנון3 תו"/>
    <w:basedOn w:val="a6"/>
    <w:link w:val="38"/>
    <w:locked/>
    <w:rsid w:val="002D647E"/>
    <w:rPr>
      <w:rFonts w:ascii="Times New Roman" w:eastAsia="Times New Roman" w:hAnsi="Times New Roman" w:cs="David"/>
      <w:szCs w:val="26"/>
    </w:rPr>
  </w:style>
  <w:style w:type="paragraph" w:customStyle="1" w:styleId="HeadingPerek">
    <w:name w:val="HeadingPerek"/>
    <w:basedOn w:val="a5"/>
    <w:link w:val="HeadingPerekChar"/>
    <w:qFormat/>
    <w:rsid w:val="00834E2F"/>
    <w:pPr>
      <w:numPr>
        <w:numId w:val="84"/>
      </w:numPr>
      <w:jc w:val="both"/>
    </w:pPr>
    <w:rPr>
      <w:b/>
      <w:bCs/>
      <w:sz w:val="32"/>
      <w:szCs w:val="32"/>
      <w:lang w:eastAsia="he-IL"/>
    </w:rPr>
  </w:style>
  <w:style w:type="character" w:customStyle="1" w:styleId="HeadingPerekChar">
    <w:name w:val="HeadingPerek Char"/>
    <w:basedOn w:val="a6"/>
    <w:link w:val="HeadingPerek"/>
    <w:rsid w:val="00834E2F"/>
    <w:rPr>
      <w:rFonts w:ascii="Times New Roman" w:eastAsia="Times New Roman" w:hAnsi="Times New Roman" w:cs="David"/>
      <w:b/>
      <w:bCs/>
      <w:sz w:val="32"/>
      <w:szCs w:val="32"/>
      <w:lang w:eastAsia="he-IL"/>
    </w:rPr>
  </w:style>
  <w:style w:type="paragraph" w:customStyle="1" w:styleId="PARA1">
    <w:name w:val="PARA 1"/>
    <w:basedOn w:val="a5"/>
    <w:qFormat/>
    <w:rsid w:val="00834E2F"/>
    <w:pPr>
      <w:numPr>
        <w:ilvl w:val="1"/>
        <w:numId w:val="84"/>
      </w:numPr>
      <w:spacing w:before="120" w:after="120"/>
      <w:jc w:val="both"/>
      <w:outlineLvl w:val="1"/>
    </w:pPr>
    <w:rPr>
      <w:rFonts w:cs="Narkisim"/>
      <w:szCs w:val="24"/>
      <w:lang w:eastAsia="he-IL"/>
    </w:rPr>
  </w:style>
  <w:style w:type="paragraph" w:customStyle="1" w:styleId="PARA2">
    <w:name w:val="PARA 2"/>
    <w:basedOn w:val="PARA1"/>
    <w:qFormat/>
    <w:rsid w:val="00834E2F"/>
    <w:pPr>
      <w:numPr>
        <w:ilvl w:val="2"/>
      </w:numPr>
    </w:pPr>
    <w:rPr>
      <w:rFonts w:ascii="Arial" w:hAnsi="Arial"/>
      <w:b/>
    </w:rPr>
  </w:style>
  <w:style w:type="paragraph" w:customStyle="1" w:styleId="PARA3">
    <w:name w:val="PARA 3"/>
    <w:basedOn w:val="a5"/>
    <w:qFormat/>
    <w:rsid w:val="00834E2F"/>
    <w:pPr>
      <w:numPr>
        <w:ilvl w:val="3"/>
        <w:numId w:val="84"/>
      </w:numPr>
      <w:tabs>
        <w:tab w:val="left" w:pos="387"/>
      </w:tabs>
      <w:spacing w:before="120"/>
      <w:jc w:val="both"/>
    </w:pPr>
    <w:rPr>
      <w:rFonts w:cs="Narkisim"/>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83754">
      <w:bodyDiv w:val="1"/>
      <w:marLeft w:val="0"/>
      <w:marRight w:val="0"/>
      <w:marTop w:val="0"/>
      <w:marBottom w:val="0"/>
      <w:divBdr>
        <w:top w:val="none" w:sz="0" w:space="0" w:color="auto"/>
        <w:left w:val="none" w:sz="0" w:space="0" w:color="auto"/>
        <w:bottom w:val="none" w:sz="0" w:space="0" w:color="auto"/>
        <w:right w:val="none" w:sz="0" w:space="0" w:color="auto"/>
      </w:divBdr>
    </w:div>
    <w:div w:id="44835560">
      <w:bodyDiv w:val="1"/>
      <w:marLeft w:val="0"/>
      <w:marRight w:val="0"/>
      <w:marTop w:val="0"/>
      <w:marBottom w:val="0"/>
      <w:divBdr>
        <w:top w:val="none" w:sz="0" w:space="0" w:color="auto"/>
        <w:left w:val="none" w:sz="0" w:space="0" w:color="auto"/>
        <w:bottom w:val="none" w:sz="0" w:space="0" w:color="auto"/>
        <w:right w:val="none" w:sz="0" w:space="0" w:color="auto"/>
      </w:divBdr>
    </w:div>
    <w:div w:id="526214881">
      <w:bodyDiv w:val="1"/>
      <w:marLeft w:val="0"/>
      <w:marRight w:val="0"/>
      <w:marTop w:val="0"/>
      <w:marBottom w:val="0"/>
      <w:divBdr>
        <w:top w:val="none" w:sz="0" w:space="0" w:color="auto"/>
        <w:left w:val="none" w:sz="0" w:space="0" w:color="auto"/>
        <w:bottom w:val="none" w:sz="0" w:space="0" w:color="auto"/>
        <w:right w:val="none" w:sz="0" w:space="0" w:color="auto"/>
      </w:divBdr>
    </w:div>
    <w:div w:id="677536042">
      <w:bodyDiv w:val="1"/>
      <w:marLeft w:val="0"/>
      <w:marRight w:val="0"/>
      <w:marTop w:val="0"/>
      <w:marBottom w:val="0"/>
      <w:divBdr>
        <w:top w:val="none" w:sz="0" w:space="0" w:color="auto"/>
        <w:left w:val="none" w:sz="0" w:space="0" w:color="auto"/>
        <w:bottom w:val="none" w:sz="0" w:space="0" w:color="auto"/>
        <w:right w:val="none" w:sz="0" w:space="0" w:color="auto"/>
      </w:divBdr>
    </w:div>
    <w:div w:id="695623105">
      <w:bodyDiv w:val="1"/>
      <w:marLeft w:val="0"/>
      <w:marRight w:val="0"/>
      <w:marTop w:val="0"/>
      <w:marBottom w:val="0"/>
      <w:divBdr>
        <w:top w:val="none" w:sz="0" w:space="0" w:color="auto"/>
        <w:left w:val="none" w:sz="0" w:space="0" w:color="auto"/>
        <w:bottom w:val="none" w:sz="0" w:space="0" w:color="auto"/>
        <w:right w:val="none" w:sz="0" w:space="0" w:color="auto"/>
      </w:divBdr>
    </w:div>
    <w:div w:id="772551057">
      <w:bodyDiv w:val="1"/>
      <w:marLeft w:val="0"/>
      <w:marRight w:val="0"/>
      <w:marTop w:val="0"/>
      <w:marBottom w:val="0"/>
      <w:divBdr>
        <w:top w:val="none" w:sz="0" w:space="0" w:color="auto"/>
        <w:left w:val="none" w:sz="0" w:space="0" w:color="auto"/>
        <w:bottom w:val="none" w:sz="0" w:space="0" w:color="auto"/>
        <w:right w:val="none" w:sz="0" w:space="0" w:color="auto"/>
      </w:divBdr>
    </w:div>
    <w:div w:id="933513404">
      <w:bodyDiv w:val="1"/>
      <w:marLeft w:val="0"/>
      <w:marRight w:val="0"/>
      <w:marTop w:val="0"/>
      <w:marBottom w:val="0"/>
      <w:divBdr>
        <w:top w:val="none" w:sz="0" w:space="0" w:color="auto"/>
        <w:left w:val="none" w:sz="0" w:space="0" w:color="auto"/>
        <w:bottom w:val="none" w:sz="0" w:space="0" w:color="auto"/>
        <w:right w:val="none" w:sz="0" w:space="0" w:color="auto"/>
      </w:divBdr>
    </w:div>
    <w:div w:id="1010526608">
      <w:bodyDiv w:val="1"/>
      <w:marLeft w:val="0"/>
      <w:marRight w:val="0"/>
      <w:marTop w:val="0"/>
      <w:marBottom w:val="0"/>
      <w:divBdr>
        <w:top w:val="none" w:sz="0" w:space="0" w:color="auto"/>
        <w:left w:val="none" w:sz="0" w:space="0" w:color="auto"/>
        <w:bottom w:val="none" w:sz="0" w:space="0" w:color="auto"/>
        <w:right w:val="none" w:sz="0" w:space="0" w:color="auto"/>
      </w:divBdr>
    </w:div>
    <w:div w:id="1090001329">
      <w:bodyDiv w:val="1"/>
      <w:marLeft w:val="0"/>
      <w:marRight w:val="0"/>
      <w:marTop w:val="0"/>
      <w:marBottom w:val="0"/>
      <w:divBdr>
        <w:top w:val="none" w:sz="0" w:space="0" w:color="auto"/>
        <w:left w:val="none" w:sz="0" w:space="0" w:color="auto"/>
        <w:bottom w:val="none" w:sz="0" w:space="0" w:color="auto"/>
        <w:right w:val="none" w:sz="0" w:space="0" w:color="auto"/>
      </w:divBdr>
    </w:div>
    <w:div w:id="1174614363">
      <w:bodyDiv w:val="1"/>
      <w:marLeft w:val="0"/>
      <w:marRight w:val="0"/>
      <w:marTop w:val="0"/>
      <w:marBottom w:val="0"/>
      <w:divBdr>
        <w:top w:val="none" w:sz="0" w:space="0" w:color="auto"/>
        <w:left w:val="none" w:sz="0" w:space="0" w:color="auto"/>
        <w:bottom w:val="none" w:sz="0" w:space="0" w:color="auto"/>
        <w:right w:val="none" w:sz="0" w:space="0" w:color="auto"/>
      </w:divBdr>
    </w:div>
    <w:div w:id="1287855595">
      <w:bodyDiv w:val="1"/>
      <w:marLeft w:val="0"/>
      <w:marRight w:val="0"/>
      <w:marTop w:val="0"/>
      <w:marBottom w:val="0"/>
      <w:divBdr>
        <w:top w:val="none" w:sz="0" w:space="0" w:color="auto"/>
        <w:left w:val="none" w:sz="0" w:space="0" w:color="auto"/>
        <w:bottom w:val="none" w:sz="0" w:space="0" w:color="auto"/>
        <w:right w:val="none" w:sz="0" w:space="0" w:color="auto"/>
      </w:divBdr>
    </w:div>
    <w:div w:id="1853101380">
      <w:bodyDiv w:val="1"/>
      <w:marLeft w:val="0"/>
      <w:marRight w:val="0"/>
      <w:marTop w:val="0"/>
      <w:marBottom w:val="0"/>
      <w:divBdr>
        <w:top w:val="none" w:sz="0" w:space="0" w:color="auto"/>
        <w:left w:val="none" w:sz="0" w:space="0" w:color="auto"/>
        <w:bottom w:val="none" w:sz="0" w:space="0" w:color="auto"/>
        <w:right w:val="none" w:sz="0" w:space="0" w:color="auto"/>
      </w:divBdr>
    </w:div>
    <w:div w:id="1897624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antitrust.gov.i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justice.gov.il/Units/Reshomot/publications/Pages/BookOfLaws.aspx"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knesset.gov.il/laws/data/law/2326/2326.pdf" TargetMode="External"/><Relationship Id="rId5" Type="http://schemas.openxmlformats.org/officeDocument/2006/relationships/settings" Target="settings.xml"/><Relationship Id="rId15" Type="http://schemas.openxmlformats.org/officeDocument/2006/relationships/hyperlink" Target="http://www.gov.il" TargetMode="External"/><Relationship Id="rId10" Type="http://schemas.openxmlformats.org/officeDocument/2006/relationships/hyperlink" Target="http://www.justice.gov.il/mojheb/rasuthataagidim" TargetMode="External"/><Relationship Id="rId19"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image" Target="media/image1.jpeg"/><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A2333443-B05D-473F-A2E9-AEAB12AE50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349</TotalTime>
  <Pages>94</Pages>
  <Words>22026</Words>
  <Characters>110133</Characters>
  <Application>Microsoft Office Word</Application>
  <DocSecurity>0</DocSecurity>
  <Lines>917</Lines>
  <Paragraphs>263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131896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Natan Yarden</dc:creator>
  <cp:keywords/>
  <dc:description/>
  <cp:lastModifiedBy>Erez Elmakias</cp:lastModifiedBy>
  <cp:revision>23</cp:revision>
  <cp:lastPrinted>2016-11-27T13:47:00Z</cp:lastPrinted>
  <dcterms:created xsi:type="dcterms:W3CDTF">2017-06-27T07:17:00Z</dcterms:created>
  <dcterms:modified xsi:type="dcterms:W3CDTF">2017-07-09T13:21:00Z</dcterms:modified>
</cp:coreProperties>
</file>